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C156F0" w:rsidRDefault="00945B9C" w:rsidP="005B61BB">
      <w:pPr>
        <w:pStyle w:val="a6"/>
        <w:ind w:firstLineChars="386" w:firstLine="927"/>
        <w:jc w:val="left"/>
      </w:pPr>
      <w:bookmarkStart w:id="0" w:name="OLE_LINK1"/>
      <w:bookmarkStart w:id="1" w:name="_GoBack"/>
      <w:r w:rsidRPr="00C156F0">
        <w:rPr>
          <w:noProof/>
        </w:rPr>
        <w:drawing>
          <wp:anchor distT="0" distB="0" distL="114300" distR="114300" simplePos="0" relativeHeight="251677184" behindDoc="0" locked="0" layoutInCell="1" allowOverlap="1" wp14:anchorId="723428CF" wp14:editId="560E7C18">
            <wp:simplePos x="0" y="0"/>
            <wp:positionH relativeFrom="column">
              <wp:posOffset>5375946</wp:posOffset>
            </wp:positionH>
            <wp:positionV relativeFrom="paragraph">
              <wp:posOffset>-79998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E02" w:rsidRPr="00C156F0">
        <w:rPr>
          <w:rFonts w:hint="eastAsia"/>
          <w:noProof/>
        </w:rPr>
        <w:t>i</w:t>
      </w:r>
      <w:r w:rsidR="00EF3C6A" w:rsidRPr="00C156F0">
        <w:rPr>
          <w:noProof/>
        </w:rPr>
        <w:t xml:space="preserve">fo </w:t>
      </w:r>
      <w:r w:rsidR="00EF3C6A" w:rsidRPr="00C156F0">
        <w:t xml:space="preserve">World Economic </w:t>
      </w:r>
      <w:r w:rsidR="00914B26" w:rsidRPr="00C156F0">
        <w:t xml:space="preserve">Climate </w:t>
      </w:r>
      <w:r>
        <w:rPr>
          <w:rFonts w:hint="eastAsia"/>
        </w:rPr>
        <w:t>in</w:t>
      </w:r>
      <w:r w:rsidR="00EF3C6A" w:rsidRPr="00C156F0">
        <w:rPr>
          <w:rFonts w:hint="eastAsia"/>
        </w:rPr>
        <w:t xml:space="preserve"> the </w:t>
      </w:r>
      <w:r w:rsidR="00AC6498">
        <w:rPr>
          <w:rFonts w:hint="eastAsia"/>
        </w:rPr>
        <w:t>3</w:t>
      </w:r>
      <w:r w:rsidR="00AC6498">
        <w:rPr>
          <w:rFonts w:hint="eastAsia"/>
          <w:vertAlign w:val="superscript"/>
        </w:rPr>
        <w:t>rd</w:t>
      </w:r>
      <w:r w:rsidR="00914B26" w:rsidRPr="00C156F0">
        <w:rPr>
          <w:rFonts w:hint="eastAsia"/>
        </w:rPr>
        <w:t xml:space="preserve"> Quarter </w:t>
      </w:r>
      <w:r w:rsidR="00C40CC3">
        <w:rPr>
          <w:rFonts w:hint="eastAsia"/>
        </w:rPr>
        <w:t>2019</w:t>
      </w:r>
      <w:bookmarkEnd w:id="1"/>
    </w:p>
    <w:p w:rsidR="00A1650D" w:rsidRPr="00C156F0" w:rsidRDefault="00A1650D" w:rsidP="00A1650D">
      <w:pPr>
        <w:jc w:val="center"/>
        <w:rPr>
          <w:rFonts w:ascii="Verdana" w:hAnsi="Verdana"/>
          <w:sz w:val="20"/>
          <w:szCs w:val="20"/>
        </w:rPr>
      </w:pPr>
      <w:r w:rsidRPr="00C156F0">
        <w:rPr>
          <w:rFonts w:ascii="Verdana" w:hAnsi="Verdana" w:hint="eastAsia"/>
          <w:sz w:val="20"/>
          <w:szCs w:val="20"/>
        </w:rPr>
        <w:t>Press Release</w:t>
      </w:r>
    </w:p>
    <w:p w:rsidR="00A1650D" w:rsidRPr="00C156F0" w:rsidRDefault="005657E0" w:rsidP="00A1650D">
      <w:pPr>
        <w:jc w:val="center"/>
        <w:rPr>
          <w:rFonts w:ascii="Verdana" w:hAnsi="Verdana"/>
          <w:sz w:val="20"/>
          <w:szCs w:val="20"/>
        </w:rPr>
      </w:pPr>
      <w:r w:rsidRPr="00C156F0">
        <w:rPr>
          <w:rFonts w:ascii="Verdana" w:hAnsi="Verdana" w:hint="eastAsia"/>
          <w:sz w:val="20"/>
          <w:szCs w:val="20"/>
        </w:rPr>
        <w:t>National Development Council</w:t>
      </w:r>
      <w:r w:rsidR="00F51C0E" w:rsidRPr="00C156F0">
        <w:rPr>
          <w:rFonts w:ascii="Verdana" w:hAnsi="Verdana" w:hint="eastAsia"/>
          <w:sz w:val="20"/>
          <w:szCs w:val="20"/>
        </w:rPr>
        <w:t xml:space="preserve"> (</w:t>
      </w:r>
      <w:r w:rsidRPr="00C156F0">
        <w:rPr>
          <w:rFonts w:ascii="Verdana" w:hAnsi="Verdana" w:hint="eastAsia"/>
          <w:sz w:val="20"/>
          <w:szCs w:val="20"/>
        </w:rPr>
        <w:t>NDC</w:t>
      </w:r>
      <w:r w:rsidR="00F51C0E" w:rsidRPr="00C156F0">
        <w:rPr>
          <w:rFonts w:ascii="Verdana" w:hAnsi="Verdana" w:hint="eastAsia"/>
          <w:sz w:val="20"/>
          <w:szCs w:val="20"/>
        </w:rPr>
        <w:t>)</w:t>
      </w:r>
    </w:p>
    <w:p w:rsidR="00A1650D" w:rsidRPr="00C156F0" w:rsidRDefault="005B7DAD" w:rsidP="00BF33F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August</w:t>
      </w:r>
      <w:r w:rsidR="00B51EC7" w:rsidRPr="00C156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hint="eastAsia"/>
          <w:sz w:val="20"/>
          <w:szCs w:val="20"/>
        </w:rPr>
        <w:t>12</w:t>
      </w:r>
      <w:r w:rsidR="003A6552" w:rsidRPr="00C156F0">
        <w:rPr>
          <w:rFonts w:ascii="Verdana" w:hAnsi="Verdana" w:hint="eastAsia"/>
          <w:sz w:val="20"/>
          <w:szCs w:val="20"/>
        </w:rPr>
        <w:t xml:space="preserve">, </w:t>
      </w:r>
      <w:r w:rsidR="0004476B" w:rsidRPr="00C156F0">
        <w:rPr>
          <w:rFonts w:ascii="Verdana" w:hAnsi="Verdana"/>
          <w:sz w:val="20"/>
          <w:szCs w:val="20"/>
        </w:rPr>
        <w:t>20</w:t>
      </w:r>
      <w:r w:rsidR="004C1EAA" w:rsidRPr="00C156F0">
        <w:rPr>
          <w:rFonts w:ascii="Verdana" w:hAnsi="Verdana" w:hint="eastAsia"/>
          <w:sz w:val="20"/>
          <w:szCs w:val="20"/>
        </w:rPr>
        <w:t>1</w:t>
      </w:r>
      <w:r w:rsidR="00F70234" w:rsidRPr="00C156F0">
        <w:rPr>
          <w:rFonts w:ascii="Verdana" w:hAnsi="Verdana" w:hint="eastAsia"/>
          <w:sz w:val="20"/>
          <w:szCs w:val="20"/>
        </w:rPr>
        <w:t>9</w:t>
      </w:r>
    </w:p>
    <w:p w:rsidR="008F1F31" w:rsidRPr="009D3304" w:rsidRDefault="00914B26" w:rsidP="00FA1A09">
      <w:pPr>
        <w:widowControl/>
        <w:spacing w:beforeLines="50" w:before="180" w:line="420" w:lineRule="exact"/>
        <w:ind w:leftChars="250" w:left="600" w:rightChars="150" w:right="360" w:firstLineChars="200" w:firstLine="480"/>
        <w:jc w:val="both"/>
        <w:rPr>
          <w:rFonts w:ascii="Verdana" w:eastAsia="Arial Unicode MS" w:hAnsi="Verdana" w:cs="Arial"/>
          <w:kern w:val="0"/>
          <w:shd w:val="pct15" w:color="auto" w:fill="FFFFFF"/>
        </w:rPr>
      </w:pPr>
      <w:r w:rsidRPr="00073CEA">
        <w:rPr>
          <w:rFonts w:ascii="Verdana" w:eastAsia="Arial Unicode MS" w:hAnsi="Verdana" w:cs="Arial" w:hint="eastAsia"/>
          <w:kern w:val="0"/>
        </w:rPr>
        <w:t>According to</w:t>
      </w:r>
      <w:r w:rsidR="006504FC" w:rsidRPr="00073CEA">
        <w:rPr>
          <w:rFonts w:ascii="Verdana" w:eastAsia="Arial Unicode MS" w:hAnsi="Verdana" w:cs="Arial"/>
          <w:kern w:val="0"/>
        </w:rPr>
        <w:t xml:space="preserve"> latest quarterly World Economic survey</w:t>
      </w:r>
      <w:r w:rsidR="00945B9C" w:rsidRPr="00073CEA">
        <w:rPr>
          <w:rStyle w:val="affc"/>
          <w:rFonts w:ascii="Verdana" w:eastAsia="Arial Unicode MS" w:hAnsi="Verdana" w:cs="Arial"/>
          <w:kern w:val="0"/>
        </w:rPr>
        <w:footnoteReference w:id="1"/>
      </w:r>
      <w:r w:rsidR="006504FC" w:rsidRPr="00073CEA">
        <w:rPr>
          <w:rFonts w:ascii="Verdana" w:eastAsia="Arial Unicode MS" w:hAnsi="Verdana" w:cs="Arial"/>
          <w:kern w:val="0"/>
        </w:rPr>
        <w:t xml:space="preserve"> released</w:t>
      </w:r>
      <w:r w:rsidR="006504FC" w:rsidRPr="00073CEA">
        <w:rPr>
          <w:rFonts w:ascii="Verdana" w:eastAsia="Arial Unicode MS" w:hAnsi="Verdana" w:cs="Arial" w:hint="eastAsia"/>
          <w:kern w:val="0"/>
        </w:rPr>
        <w:t xml:space="preserve"> today</w:t>
      </w:r>
      <w:r w:rsidR="00F03313" w:rsidRPr="00073CEA">
        <w:rPr>
          <w:rFonts w:ascii="Verdana" w:eastAsia="Arial Unicode MS" w:hAnsi="Verdana" w:cs="Arial"/>
          <w:kern w:val="0"/>
        </w:rPr>
        <w:t>,</w:t>
      </w:r>
      <w:r w:rsidR="006504FC" w:rsidRPr="00073CEA">
        <w:rPr>
          <w:rFonts w:ascii="Verdana" w:eastAsia="Arial Unicode MS" w:hAnsi="Verdana" w:cs="Arial"/>
          <w:kern w:val="0"/>
        </w:rPr>
        <w:t xml:space="preserve"> </w:t>
      </w:r>
      <w:proofErr w:type="spellStart"/>
      <w:proofErr w:type="gramStart"/>
      <w:r w:rsidR="00F90E02" w:rsidRPr="00073CEA">
        <w:rPr>
          <w:rFonts w:ascii="Verdana" w:eastAsia="Arial Unicode MS" w:hAnsi="Verdana" w:cs="Arial" w:hint="eastAsia"/>
          <w:kern w:val="0"/>
        </w:rPr>
        <w:t>i</w:t>
      </w:r>
      <w:r w:rsidR="00874F5F" w:rsidRPr="00073CEA">
        <w:rPr>
          <w:rFonts w:ascii="Verdana" w:eastAsia="Arial Unicode MS" w:hAnsi="Verdana" w:cs="Arial" w:hint="eastAsia"/>
          <w:kern w:val="0"/>
        </w:rPr>
        <w:t>fo</w:t>
      </w:r>
      <w:proofErr w:type="spellEnd"/>
      <w:proofErr w:type="gramEnd"/>
      <w:r w:rsidR="00874F5F" w:rsidRPr="00073CEA">
        <w:rPr>
          <w:rFonts w:ascii="Verdana" w:eastAsia="Arial Unicode MS" w:hAnsi="Verdana" w:cs="Arial" w:hint="eastAsia"/>
          <w:kern w:val="0"/>
        </w:rPr>
        <w:t xml:space="preserve"> </w:t>
      </w:r>
      <w:r w:rsidR="006504FC" w:rsidRPr="00073CEA">
        <w:rPr>
          <w:rFonts w:ascii="Verdana" w:eastAsia="Arial Unicode MS" w:hAnsi="Verdana" w:cs="Arial"/>
          <w:kern w:val="0"/>
        </w:rPr>
        <w:t xml:space="preserve">World Economic Climate </w:t>
      </w:r>
      <w:r w:rsidR="00D40BAF" w:rsidRPr="00073CEA">
        <w:rPr>
          <w:rFonts w:ascii="Verdana" w:eastAsia="Arial Unicode MS" w:hAnsi="Verdana" w:cs="Arial"/>
          <w:kern w:val="0"/>
        </w:rPr>
        <w:t>indicator</w:t>
      </w:r>
      <w:r w:rsidR="00D40BAF" w:rsidRPr="00073CEA">
        <w:rPr>
          <w:rFonts w:ascii="Verdana" w:eastAsia="Arial Unicode MS" w:hAnsi="Verdana" w:cs="Arial" w:hint="eastAsia"/>
          <w:kern w:val="0"/>
        </w:rPr>
        <w:t xml:space="preserve"> </w:t>
      </w:r>
      <w:r w:rsidR="00624A45" w:rsidRPr="00073CEA">
        <w:rPr>
          <w:rFonts w:ascii="Verdana" w:eastAsia="Arial Unicode MS" w:hAnsi="Verdana" w:cs="Arial" w:hint="eastAsia"/>
          <w:kern w:val="0"/>
        </w:rPr>
        <w:t>declined</w:t>
      </w:r>
      <w:r w:rsidR="006504FC" w:rsidRPr="00073CEA">
        <w:rPr>
          <w:rFonts w:ascii="Verdana" w:eastAsia="Arial Unicode MS" w:hAnsi="Verdana" w:cs="Arial"/>
          <w:kern w:val="0"/>
        </w:rPr>
        <w:t xml:space="preserve"> from </w:t>
      </w:r>
      <w:r w:rsidR="00624A45" w:rsidRPr="00073CEA">
        <w:rPr>
          <w:rFonts w:ascii="Verdana" w:eastAsia="Arial Unicode MS" w:hAnsi="Verdana" w:cs="Arial"/>
          <w:kern w:val="0"/>
        </w:rPr>
        <w:t>-</w:t>
      </w:r>
      <w:r w:rsidR="00624A45" w:rsidRPr="00073CEA">
        <w:rPr>
          <w:rFonts w:ascii="Verdana" w:eastAsia="Arial Unicode MS" w:hAnsi="Verdana" w:cs="Arial" w:hint="eastAsia"/>
          <w:kern w:val="0"/>
        </w:rPr>
        <w:t>2.4</w:t>
      </w:r>
      <w:r w:rsidR="006504FC" w:rsidRPr="00073CEA">
        <w:rPr>
          <w:rFonts w:ascii="Verdana" w:eastAsia="Arial Unicode MS" w:hAnsi="Verdana" w:cs="Arial"/>
          <w:kern w:val="0"/>
        </w:rPr>
        <w:t xml:space="preserve"> to </w:t>
      </w:r>
      <w:r w:rsidR="00624A45" w:rsidRPr="00073CEA">
        <w:rPr>
          <w:rFonts w:ascii="Verdana" w:eastAsia="Arial Unicode MS" w:hAnsi="Verdana" w:cs="Arial"/>
          <w:kern w:val="0"/>
        </w:rPr>
        <w:t>-10.1</w:t>
      </w:r>
      <w:r w:rsidR="006504FC" w:rsidRPr="00073CEA">
        <w:rPr>
          <w:rFonts w:ascii="Verdana" w:eastAsia="Arial Unicode MS" w:hAnsi="Verdana" w:cs="Arial"/>
          <w:kern w:val="0"/>
        </w:rPr>
        <w:t xml:space="preserve"> points in the </w:t>
      </w:r>
      <w:r w:rsidR="00624A45" w:rsidRPr="00073CEA">
        <w:rPr>
          <w:rFonts w:ascii="Verdana" w:eastAsia="Arial Unicode MS" w:hAnsi="Verdana" w:cs="Arial" w:hint="eastAsia"/>
          <w:kern w:val="0"/>
        </w:rPr>
        <w:t>third</w:t>
      </w:r>
      <w:r w:rsidR="006504FC" w:rsidRPr="00073CEA">
        <w:rPr>
          <w:rFonts w:ascii="Verdana" w:eastAsia="Arial Unicode MS" w:hAnsi="Verdana" w:cs="Arial"/>
          <w:kern w:val="0"/>
        </w:rPr>
        <w:t xml:space="preserve"> </w:t>
      </w:r>
      <w:r w:rsidR="002F5215" w:rsidRPr="00073CEA">
        <w:rPr>
          <w:rFonts w:ascii="Verdana" w:eastAsia="Arial Unicode MS" w:hAnsi="Verdana" w:cs="Arial"/>
          <w:kern w:val="0"/>
        </w:rPr>
        <w:t>quarter</w:t>
      </w:r>
      <w:r w:rsidR="00EB12AE" w:rsidRPr="00073CEA">
        <w:rPr>
          <w:rFonts w:ascii="Verdana" w:eastAsia="Arial Unicode MS" w:hAnsi="Verdana" w:cs="Arial" w:hint="eastAsia"/>
          <w:kern w:val="0"/>
        </w:rPr>
        <w:t xml:space="preserve"> 2019</w:t>
      </w:r>
      <w:r w:rsidR="006504FC" w:rsidRPr="00073CEA">
        <w:rPr>
          <w:rFonts w:ascii="Verdana" w:eastAsia="Arial Unicode MS" w:hAnsi="Verdana" w:cs="Arial"/>
          <w:kern w:val="0"/>
        </w:rPr>
        <w:t xml:space="preserve">. </w:t>
      </w:r>
      <w:r w:rsidR="00073CEA" w:rsidRPr="00073CEA">
        <w:rPr>
          <w:rFonts w:ascii="Verdana" w:eastAsia="Arial Unicode MS" w:hAnsi="Verdana" w:cs="Arial"/>
          <w:kern w:val="0"/>
        </w:rPr>
        <w:t>Both the assessment of the current situation and expectations dropped significantly</w:t>
      </w:r>
      <w:r w:rsidR="00945B9C" w:rsidRPr="00073CEA">
        <w:rPr>
          <w:rFonts w:ascii="Verdana" w:eastAsia="Arial Unicode MS" w:hAnsi="Verdana" w:cs="Arial" w:hint="eastAsia"/>
          <w:kern w:val="0"/>
        </w:rPr>
        <w:t>.</w:t>
      </w:r>
      <w:r w:rsidR="008F1F31" w:rsidRPr="00073CEA">
        <w:rPr>
          <w:rFonts w:ascii="Verdana" w:eastAsia="Arial Unicode MS" w:hAnsi="Verdana" w:cs="Arial" w:hint="eastAsia"/>
          <w:kern w:val="0"/>
        </w:rPr>
        <w:t xml:space="preserve"> </w:t>
      </w:r>
      <w:r w:rsidR="00945B9C" w:rsidRPr="00073CEA">
        <w:rPr>
          <w:rFonts w:ascii="Verdana" w:eastAsia="Arial Unicode MS" w:hAnsi="Verdana" w:cs="Arial"/>
          <w:kern w:val="0"/>
        </w:rPr>
        <w:t>T</w:t>
      </w:r>
      <w:r w:rsidR="00945B9C" w:rsidRPr="00073CEA">
        <w:rPr>
          <w:rFonts w:ascii="Verdana" w:eastAsia="Arial Unicode MS" w:hAnsi="Verdana" w:cs="Arial" w:hint="eastAsia"/>
          <w:kern w:val="0"/>
        </w:rPr>
        <w:t xml:space="preserve">he </w:t>
      </w:r>
      <w:proofErr w:type="spellStart"/>
      <w:proofErr w:type="gramStart"/>
      <w:r w:rsidR="00945B9C" w:rsidRPr="00073CEA">
        <w:rPr>
          <w:rFonts w:ascii="Verdana" w:eastAsia="Arial Unicode MS" w:hAnsi="Verdana" w:cs="Arial" w:hint="eastAsia"/>
          <w:kern w:val="0"/>
        </w:rPr>
        <w:t>ifo</w:t>
      </w:r>
      <w:proofErr w:type="spellEnd"/>
      <w:proofErr w:type="gramEnd"/>
      <w:r w:rsidR="00945B9C" w:rsidRPr="00073CEA">
        <w:rPr>
          <w:rFonts w:ascii="Verdana" w:eastAsia="Arial Unicode MS" w:hAnsi="Verdana" w:cs="Arial" w:hint="eastAsia"/>
          <w:kern w:val="0"/>
        </w:rPr>
        <w:t xml:space="preserve"> said, </w:t>
      </w:r>
      <w:r w:rsidR="00073CEA" w:rsidRPr="00073CEA">
        <w:rPr>
          <w:rFonts w:ascii="Verdana" w:eastAsia="Arial Unicode MS" w:hAnsi="Verdana" w:cs="Arial" w:hint="eastAsia"/>
          <w:kern w:val="0"/>
        </w:rPr>
        <w:t>t</w:t>
      </w:r>
      <w:r w:rsidR="00073CEA" w:rsidRPr="00073CEA">
        <w:rPr>
          <w:rFonts w:ascii="Verdana" w:eastAsia="Arial Unicode MS" w:hAnsi="Verdana" w:cs="Arial"/>
          <w:kern w:val="0"/>
        </w:rPr>
        <w:t>he intensification of the trade conflict is having a considerable detrimental effect on the world economy</w:t>
      </w:r>
      <w:r w:rsidR="008F1F31" w:rsidRPr="00073CEA">
        <w:rPr>
          <w:rFonts w:ascii="Verdana" w:eastAsia="Arial Unicode MS" w:hAnsi="Verdana" w:cs="Arial" w:hint="eastAsia"/>
          <w:kern w:val="0"/>
        </w:rPr>
        <w:t>.</w:t>
      </w:r>
    </w:p>
    <w:bookmarkEnd w:id="0"/>
    <w:p w:rsidR="00331601" w:rsidRPr="009D3304" w:rsidRDefault="00134398" w:rsidP="005B61BB">
      <w:pPr>
        <w:widowControl/>
        <w:spacing w:beforeLines="50" w:before="180" w:afterLines="50" w:after="180" w:line="420" w:lineRule="exact"/>
        <w:ind w:leftChars="250" w:left="600" w:rightChars="150" w:right="360" w:firstLineChars="200" w:firstLine="480"/>
        <w:jc w:val="both"/>
        <w:rPr>
          <w:rFonts w:ascii="Verdana" w:hAnsi="Verdana"/>
          <w:sz w:val="20"/>
          <w:szCs w:val="20"/>
          <w:shd w:val="pct15" w:color="auto" w:fill="FFFFFF"/>
        </w:rPr>
      </w:pPr>
      <w:r w:rsidRPr="00960B8E">
        <w:rPr>
          <w:rFonts w:ascii="Verdana" w:eastAsia="Arial Unicode MS" w:hAnsi="Verdana" w:cs="Arial" w:hint="eastAsia"/>
          <w:kern w:val="0"/>
        </w:rPr>
        <w:t>In Taiwan,</w:t>
      </w:r>
      <w:r w:rsidR="006A1ADD" w:rsidRPr="00960B8E">
        <w:rPr>
          <w:rFonts w:ascii="Verdana" w:eastAsia="Arial Unicode MS" w:hAnsi="Verdana" w:cs="Arial"/>
          <w:kern w:val="0"/>
        </w:rPr>
        <w:t xml:space="preserve"> </w:t>
      </w:r>
      <w:r w:rsidR="00945B9C" w:rsidRPr="00960B8E">
        <w:rPr>
          <w:rFonts w:ascii="Verdana" w:eastAsia="Arial Unicode MS" w:hAnsi="Verdana" w:cs="Arial" w:hint="eastAsia"/>
          <w:kern w:val="0"/>
        </w:rPr>
        <w:t>t</w:t>
      </w:r>
      <w:r w:rsidR="00674E1B" w:rsidRPr="00960B8E">
        <w:rPr>
          <w:rFonts w:ascii="Verdana" w:eastAsia="Arial Unicode MS" w:hAnsi="Verdana" w:cs="Arial" w:hint="eastAsia"/>
          <w:kern w:val="0"/>
        </w:rPr>
        <w:t xml:space="preserve">he </w:t>
      </w:r>
      <w:r w:rsidR="00945B9C" w:rsidRPr="00960B8E">
        <w:rPr>
          <w:rFonts w:ascii="Verdana" w:eastAsia="Arial Unicode MS" w:hAnsi="Verdana" w:cs="Arial" w:hint="eastAsia"/>
          <w:kern w:val="0"/>
        </w:rPr>
        <w:t>experts</w:t>
      </w:r>
      <w:r w:rsidR="00945B9C" w:rsidRPr="00960B8E">
        <w:rPr>
          <w:rFonts w:ascii="Verdana" w:eastAsia="Arial Unicode MS" w:hAnsi="Verdana" w:cs="Arial"/>
          <w:kern w:val="0"/>
        </w:rPr>
        <w:t>’</w:t>
      </w:r>
      <w:r w:rsidR="00945B9C" w:rsidRPr="00960B8E">
        <w:rPr>
          <w:rFonts w:ascii="Verdana" w:eastAsia="Arial Unicode MS" w:hAnsi="Verdana" w:cs="Arial" w:hint="eastAsia"/>
          <w:kern w:val="0"/>
        </w:rPr>
        <w:t xml:space="preserve"> </w:t>
      </w:r>
      <w:r w:rsidR="00674E1B" w:rsidRPr="00960B8E">
        <w:rPr>
          <w:rFonts w:ascii="Verdana" w:eastAsia="Arial Unicode MS" w:hAnsi="Verdana" w:cs="Arial"/>
          <w:kern w:val="0"/>
        </w:rPr>
        <w:t xml:space="preserve">assessment of </w:t>
      </w:r>
      <w:r w:rsidR="00945B9C" w:rsidRPr="00960B8E">
        <w:rPr>
          <w:rFonts w:ascii="Verdana" w:eastAsia="Arial Unicode MS" w:hAnsi="Verdana" w:cs="Arial" w:hint="eastAsia"/>
          <w:kern w:val="0"/>
        </w:rPr>
        <w:t xml:space="preserve">current </w:t>
      </w:r>
      <w:r w:rsidR="00674E1B" w:rsidRPr="00960B8E">
        <w:rPr>
          <w:rFonts w:ascii="Verdana" w:eastAsia="Arial Unicode MS" w:hAnsi="Verdana" w:cs="Arial" w:hint="eastAsia"/>
          <w:kern w:val="0"/>
        </w:rPr>
        <w:t>econom</w:t>
      </w:r>
      <w:r w:rsidR="00945B9C" w:rsidRPr="00960B8E">
        <w:rPr>
          <w:rFonts w:ascii="Verdana" w:eastAsia="Arial Unicode MS" w:hAnsi="Verdana" w:cs="Arial" w:hint="eastAsia"/>
          <w:kern w:val="0"/>
        </w:rPr>
        <w:t>ic</w:t>
      </w:r>
      <w:r w:rsidR="00674E1B" w:rsidRPr="00960B8E">
        <w:rPr>
          <w:rFonts w:ascii="Verdana" w:eastAsia="Arial Unicode MS" w:hAnsi="Verdana" w:cs="Arial"/>
          <w:kern w:val="0"/>
        </w:rPr>
        <w:t xml:space="preserve"> situation </w:t>
      </w:r>
      <w:r w:rsidR="00FA1A09" w:rsidRPr="00960B8E">
        <w:rPr>
          <w:rFonts w:ascii="Verdana" w:eastAsia="Arial Unicode MS" w:hAnsi="Verdana" w:cs="Arial" w:hint="eastAsia"/>
          <w:kern w:val="0"/>
        </w:rPr>
        <w:t xml:space="preserve">has </w:t>
      </w:r>
      <w:r w:rsidR="00073CEA" w:rsidRPr="00960B8E">
        <w:rPr>
          <w:rFonts w:ascii="Verdana" w:eastAsia="Arial Unicode MS" w:hAnsi="Verdana" w:cs="Arial" w:hint="eastAsia"/>
          <w:kern w:val="0"/>
        </w:rPr>
        <w:t>improved slightly</w:t>
      </w:r>
      <w:r w:rsidR="00674E1B" w:rsidRPr="00960B8E">
        <w:rPr>
          <w:rFonts w:ascii="Verdana" w:eastAsia="Arial Unicode MS" w:hAnsi="Verdana" w:cs="Arial" w:hint="eastAsia"/>
          <w:kern w:val="0"/>
        </w:rPr>
        <w:t xml:space="preserve">. </w:t>
      </w:r>
      <w:r w:rsidR="00674E1B" w:rsidRPr="00960B8E">
        <w:rPr>
          <w:rFonts w:ascii="Verdana" w:eastAsia="Arial Unicode MS" w:hAnsi="Verdana" w:cs="Arial"/>
          <w:kern w:val="0"/>
        </w:rPr>
        <w:t>In contrast,</w:t>
      </w:r>
      <w:r w:rsidR="00674E1B" w:rsidRPr="00960B8E">
        <w:rPr>
          <w:rFonts w:ascii="Verdana" w:eastAsia="Arial Unicode MS" w:hAnsi="Verdana" w:cs="Arial" w:hint="eastAsia"/>
          <w:kern w:val="0"/>
        </w:rPr>
        <w:t xml:space="preserve"> the e</w:t>
      </w:r>
      <w:r w:rsidR="00674E1B" w:rsidRPr="00960B8E">
        <w:rPr>
          <w:rFonts w:ascii="Verdana" w:eastAsia="Arial Unicode MS" w:hAnsi="Verdana" w:cs="Arial"/>
          <w:kern w:val="0"/>
        </w:rPr>
        <w:t xml:space="preserve">xpectations for the coming months </w:t>
      </w:r>
      <w:r w:rsidR="00656545" w:rsidRPr="00960B8E">
        <w:rPr>
          <w:rFonts w:ascii="Verdana" w:eastAsia="Arial Unicode MS" w:hAnsi="Verdana" w:cs="Arial" w:hint="eastAsia"/>
          <w:kern w:val="0"/>
        </w:rPr>
        <w:t xml:space="preserve">have </w:t>
      </w:r>
      <w:proofErr w:type="gramStart"/>
      <w:r w:rsidR="00960B8E" w:rsidRPr="00960B8E">
        <w:rPr>
          <w:rFonts w:ascii="Verdana" w:eastAsia="Arial Unicode MS" w:hAnsi="Verdana" w:cs="Arial" w:hint="eastAsia"/>
          <w:kern w:val="0"/>
        </w:rPr>
        <w:t>dropped</w:t>
      </w:r>
      <w:r w:rsidR="00E65C00" w:rsidRPr="00712EB2">
        <w:rPr>
          <w:rFonts w:ascii="Verdana" w:eastAsia="Arial Unicode MS" w:hAnsi="Verdana" w:cs="Arial" w:hint="eastAsia"/>
          <w:kern w:val="0"/>
        </w:rPr>
        <w:t>,</w:t>
      </w:r>
      <w:proofErr w:type="gramEnd"/>
      <w:r w:rsidR="00E65C00" w:rsidRPr="00712EB2">
        <w:rPr>
          <w:rFonts w:ascii="Verdana" w:eastAsia="Arial Unicode MS" w:hAnsi="Verdana" w:cs="Arial" w:hint="eastAsia"/>
          <w:kern w:val="0"/>
        </w:rPr>
        <w:t xml:space="preserve"> </w:t>
      </w:r>
      <w:r w:rsidR="0000449F" w:rsidRPr="0000449F">
        <w:rPr>
          <w:rFonts w:ascii="Verdana" w:eastAsia="Arial Unicode MS" w:hAnsi="Verdana" w:cs="Arial"/>
          <w:kern w:val="0"/>
        </w:rPr>
        <w:t>the government will be closely monitoring the economic situation.</w:t>
      </w:r>
    </w:p>
    <w:p w:rsidR="0000613A" w:rsidRPr="00C156F0" w:rsidRDefault="008410D4" w:rsidP="00A32C2A">
      <w:pPr>
        <w:pStyle w:val="Web"/>
        <w:suppressAutoHyphens/>
        <w:spacing w:beforeLines="50" w:before="180" w:beforeAutospacing="0" w:afterLines="50" w:after="180" w:afterAutospacing="0" w:line="400" w:lineRule="exact"/>
        <w:jc w:val="center"/>
        <w:rPr>
          <w:rStyle w:val="a5"/>
          <w:color w:val="auto"/>
          <w:sz w:val="32"/>
        </w:rPr>
      </w:pPr>
      <w:proofErr w:type="spellStart"/>
      <w:proofErr w:type="gramStart"/>
      <w:r w:rsidRPr="00C156F0">
        <w:rPr>
          <w:rStyle w:val="a5"/>
          <w:rFonts w:hint="eastAsia"/>
          <w:color w:val="auto"/>
          <w:sz w:val="32"/>
        </w:rPr>
        <w:t>i</w:t>
      </w:r>
      <w:r w:rsidR="00453535" w:rsidRPr="00C156F0">
        <w:rPr>
          <w:rStyle w:val="a5"/>
          <w:color w:val="auto"/>
          <w:sz w:val="32"/>
        </w:rPr>
        <w:t>fo</w:t>
      </w:r>
      <w:proofErr w:type="spellEnd"/>
      <w:proofErr w:type="gramEnd"/>
      <w:r w:rsidR="00453535" w:rsidRPr="00C156F0">
        <w:rPr>
          <w:rStyle w:val="a5"/>
          <w:color w:val="auto"/>
          <w:sz w:val="32"/>
        </w:rPr>
        <w:t xml:space="preserve"> World Economic Climate</w:t>
      </w:r>
    </w:p>
    <w:tbl>
      <w:tblPr>
        <w:tblW w:w="9159" w:type="dxa"/>
        <w:jc w:val="center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"/>
        <w:gridCol w:w="895"/>
        <w:gridCol w:w="894"/>
        <w:gridCol w:w="893"/>
        <w:gridCol w:w="893"/>
        <w:gridCol w:w="893"/>
        <w:gridCol w:w="893"/>
        <w:gridCol w:w="893"/>
        <w:gridCol w:w="884"/>
        <w:gridCol w:w="884"/>
      </w:tblGrid>
      <w:tr w:rsidR="0087534C" w:rsidRPr="00C156F0" w:rsidTr="0087534C">
        <w:trPr>
          <w:tblCellSpacing w:w="15" w:type="dxa"/>
          <w:jc w:val="center"/>
        </w:trPr>
        <w:tc>
          <w:tcPr>
            <w:tcW w:w="1092" w:type="dxa"/>
            <w:shd w:val="clear" w:color="auto" w:fill="DFEFFF"/>
            <w:vAlign w:val="center"/>
          </w:tcPr>
          <w:p w:rsidR="0087534C" w:rsidRPr="00C156F0" w:rsidRDefault="0087534C" w:rsidP="001725DE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ED8F3"/>
            <w:vAlign w:val="center"/>
          </w:tcPr>
          <w:p w:rsidR="0087534C" w:rsidRPr="00C156F0" w:rsidRDefault="0087534C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2017Q3</w:t>
            </w:r>
          </w:p>
        </w:tc>
        <w:tc>
          <w:tcPr>
            <w:tcW w:w="864" w:type="dxa"/>
            <w:shd w:val="clear" w:color="auto" w:fill="BED8F3"/>
            <w:vAlign w:val="center"/>
          </w:tcPr>
          <w:p w:rsidR="0087534C" w:rsidRPr="00C156F0" w:rsidRDefault="0087534C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2017Q4</w:t>
            </w:r>
          </w:p>
        </w:tc>
        <w:tc>
          <w:tcPr>
            <w:tcW w:w="863" w:type="dxa"/>
            <w:shd w:val="clear" w:color="auto" w:fill="BED8F3"/>
            <w:vAlign w:val="center"/>
          </w:tcPr>
          <w:p w:rsidR="0087534C" w:rsidRPr="00C156F0" w:rsidRDefault="0087534C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2018Q1</w:t>
            </w:r>
          </w:p>
        </w:tc>
        <w:tc>
          <w:tcPr>
            <w:tcW w:w="863" w:type="dxa"/>
            <w:shd w:val="clear" w:color="auto" w:fill="BED8F3"/>
          </w:tcPr>
          <w:p w:rsidR="0087534C" w:rsidRPr="00C156F0" w:rsidRDefault="0087534C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2018Q2</w:t>
            </w:r>
          </w:p>
        </w:tc>
        <w:tc>
          <w:tcPr>
            <w:tcW w:w="863" w:type="dxa"/>
            <w:shd w:val="clear" w:color="auto" w:fill="BED8F3"/>
          </w:tcPr>
          <w:p w:rsidR="0087534C" w:rsidRPr="00C156F0" w:rsidRDefault="0087534C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2018Q3</w:t>
            </w:r>
          </w:p>
        </w:tc>
        <w:tc>
          <w:tcPr>
            <w:tcW w:w="863" w:type="dxa"/>
            <w:shd w:val="clear" w:color="auto" w:fill="BED8F3"/>
          </w:tcPr>
          <w:p w:rsidR="0087534C" w:rsidRPr="00C156F0" w:rsidRDefault="0087534C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2018Q4</w:t>
            </w:r>
          </w:p>
        </w:tc>
        <w:tc>
          <w:tcPr>
            <w:tcW w:w="863" w:type="dxa"/>
            <w:shd w:val="clear" w:color="auto" w:fill="BED8F3"/>
          </w:tcPr>
          <w:p w:rsidR="0087534C" w:rsidRPr="00C156F0" w:rsidRDefault="0087534C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2019Q1</w:t>
            </w:r>
          </w:p>
        </w:tc>
        <w:tc>
          <w:tcPr>
            <w:tcW w:w="854" w:type="dxa"/>
            <w:shd w:val="clear" w:color="auto" w:fill="BED8F3"/>
          </w:tcPr>
          <w:p w:rsidR="0087534C" w:rsidRPr="00C156F0" w:rsidRDefault="0087534C" w:rsidP="001725DE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2019Q2</w:t>
            </w:r>
          </w:p>
        </w:tc>
        <w:tc>
          <w:tcPr>
            <w:tcW w:w="839" w:type="dxa"/>
            <w:shd w:val="clear" w:color="auto" w:fill="BED8F3"/>
          </w:tcPr>
          <w:p w:rsidR="0087534C" w:rsidRPr="00C156F0" w:rsidRDefault="0087534C" w:rsidP="001725DE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2019Q3</w:t>
            </w:r>
          </w:p>
        </w:tc>
      </w:tr>
      <w:tr w:rsidR="0087534C" w:rsidRPr="00C156F0" w:rsidTr="00D61093">
        <w:trPr>
          <w:tblCellSpacing w:w="15" w:type="dxa"/>
          <w:jc w:val="center"/>
        </w:trPr>
        <w:tc>
          <w:tcPr>
            <w:tcW w:w="1092" w:type="dxa"/>
            <w:shd w:val="clear" w:color="auto" w:fill="BED8F3"/>
            <w:vAlign w:val="center"/>
          </w:tcPr>
          <w:p w:rsidR="0087534C" w:rsidRPr="00C156F0" w:rsidRDefault="0087534C" w:rsidP="001725DE">
            <w:pPr>
              <w:widowControl/>
              <w:tabs>
                <w:tab w:val="left" w:pos="255"/>
                <w:tab w:val="left" w:pos="482"/>
              </w:tabs>
              <w:jc w:val="center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</w:pPr>
            <w:r w:rsidRPr="00C156F0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  <w:t>Climate</w:t>
            </w:r>
          </w:p>
        </w:tc>
        <w:tc>
          <w:tcPr>
            <w:tcW w:w="865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13.2</w:t>
            </w:r>
          </w:p>
        </w:tc>
        <w:tc>
          <w:tcPr>
            <w:tcW w:w="864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17.1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26.0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16.5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2.9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-2.2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-13.1</w:t>
            </w:r>
          </w:p>
        </w:tc>
        <w:tc>
          <w:tcPr>
            <w:tcW w:w="854" w:type="dxa"/>
          </w:tcPr>
          <w:p w:rsidR="0087534C" w:rsidRPr="00C156F0" w:rsidRDefault="0087534C" w:rsidP="00181C6D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-2.4  </w:t>
            </w:r>
          </w:p>
        </w:tc>
        <w:tc>
          <w:tcPr>
            <w:tcW w:w="839" w:type="dxa"/>
            <w:vAlign w:val="center"/>
          </w:tcPr>
          <w:p w:rsidR="0087534C" w:rsidRPr="0087534C" w:rsidRDefault="0087534C" w:rsidP="0087534C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87534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-10.1</w:t>
            </w:r>
          </w:p>
        </w:tc>
      </w:tr>
      <w:tr w:rsidR="0087534C" w:rsidRPr="00C156F0" w:rsidTr="00D61093">
        <w:trPr>
          <w:tblCellSpacing w:w="15" w:type="dxa"/>
          <w:jc w:val="center"/>
        </w:trPr>
        <w:tc>
          <w:tcPr>
            <w:tcW w:w="1092" w:type="dxa"/>
            <w:shd w:val="clear" w:color="auto" w:fill="BED8F3"/>
            <w:vAlign w:val="center"/>
          </w:tcPr>
          <w:p w:rsidR="0087534C" w:rsidRPr="00C156F0" w:rsidRDefault="0087534C" w:rsidP="001725DE">
            <w:pPr>
              <w:widowControl/>
              <w:tabs>
                <w:tab w:val="left" w:pos="255"/>
                <w:tab w:val="left" w:pos="482"/>
              </w:tabs>
              <w:jc w:val="center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</w:pPr>
            <w:r w:rsidRPr="00C156F0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  <w:t>Situation</w:t>
            </w:r>
          </w:p>
        </w:tc>
        <w:tc>
          <w:tcPr>
            <w:tcW w:w="865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12.5</w:t>
            </w:r>
          </w:p>
        </w:tc>
        <w:tc>
          <w:tcPr>
            <w:tcW w:w="864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17.2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28.3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27.4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17.5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12.2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2.6</w:t>
            </w:r>
          </w:p>
        </w:tc>
        <w:tc>
          <w:tcPr>
            <w:tcW w:w="854" w:type="dxa"/>
          </w:tcPr>
          <w:p w:rsidR="0087534C" w:rsidRPr="00C156F0" w:rsidRDefault="0087534C" w:rsidP="00181C6D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1.4  </w:t>
            </w:r>
          </w:p>
        </w:tc>
        <w:tc>
          <w:tcPr>
            <w:tcW w:w="839" w:type="dxa"/>
            <w:vAlign w:val="center"/>
          </w:tcPr>
          <w:p w:rsidR="0087534C" w:rsidRPr="0087534C" w:rsidRDefault="0087534C" w:rsidP="0087534C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87534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-5.4</w:t>
            </w:r>
          </w:p>
        </w:tc>
      </w:tr>
      <w:tr w:rsidR="0087534C" w:rsidRPr="00C156F0" w:rsidTr="00D61093">
        <w:trPr>
          <w:tblCellSpacing w:w="15" w:type="dxa"/>
          <w:jc w:val="center"/>
        </w:trPr>
        <w:tc>
          <w:tcPr>
            <w:tcW w:w="1092" w:type="dxa"/>
            <w:shd w:val="clear" w:color="auto" w:fill="BED8F3"/>
            <w:vAlign w:val="center"/>
          </w:tcPr>
          <w:p w:rsidR="0087534C" w:rsidRPr="00C156F0" w:rsidRDefault="0087534C" w:rsidP="001725DE">
            <w:pPr>
              <w:widowControl/>
              <w:tabs>
                <w:tab w:val="left" w:pos="255"/>
                <w:tab w:val="left" w:pos="482"/>
              </w:tabs>
              <w:jc w:val="center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</w:pPr>
            <w:r w:rsidRPr="00C156F0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  <w:t>Expectations</w:t>
            </w:r>
          </w:p>
        </w:tc>
        <w:tc>
          <w:tcPr>
            <w:tcW w:w="865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14.0</w:t>
            </w:r>
          </w:p>
        </w:tc>
        <w:tc>
          <w:tcPr>
            <w:tcW w:w="864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16.9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23.9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6.1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-10.6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-15.7</w:t>
            </w:r>
          </w:p>
        </w:tc>
        <w:tc>
          <w:tcPr>
            <w:tcW w:w="863" w:type="dxa"/>
            <w:vAlign w:val="center"/>
          </w:tcPr>
          <w:p w:rsidR="0087534C" w:rsidRPr="00C156F0" w:rsidRDefault="0087534C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-27.7</w:t>
            </w:r>
          </w:p>
        </w:tc>
        <w:tc>
          <w:tcPr>
            <w:tcW w:w="854" w:type="dxa"/>
          </w:tcPr>
          <w:p w:rsidR="0087534C" w:rsidRPr="00C156F0" w:rsidRDefault="0087534C" w:rsidP="00181C6D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-6.1</w:t>
            </w:r>
          </w:p>
        </w:tc>
        <w:tc>
          <w:tcPr>
            <w:tcW w:w="839" w:type="dxa"/>
            <w:vAlign w:val="center"/>
          </w:tcPr>
          <w:p w:rsidR="0087534C" w:rsidRPr="0087534C" w:rsidRDefault="0087534C" w:rsidP="0087534C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87534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-14.7</w:t>
            </w:r>
          </w:p>
        </w:tc>
      </w:tr>
    </w:tbl>
    <w:p w:rsidR="00874F5F" w:rsidRPr="00C156F0" w:rsidRDefault="005B61BB" w:rsidP="005B61BB">
      <w:pPr>
        <w:pStyle w:val="Web"/>
        <w:suppressAutoHyphens/>
        <w:spacing w:beforeLines="100" w:before="360" w:beforeAutospacing="0" w:after="0" w:afterAutospacing="0" w:line="240" w:lineRule="auto"/>
        <w:ind w:left="482" w:rightChars="150" w:right="360"/>
        <w:jc w:val="center"/>
        <w:rPr>
          <w:rStyle w:val="a5"/>
          <w:color w:val="auto"/>
          <w:sz w:val="32"/>
        </w:rPr>
      </w:pPr>
      <w:r>
        <w:rPr>
          <w:rFonts w:eastAsia="標楷體"/>
          <w:noProof/>
        </w:rPr>
        <w:drawing>
          <wp:inline distT="0" distB="0" distL="0" distR="0">
            <wp:extent cx="5040000" cy="2704061"/>
            <wp:effectExtent l="0" t="0" r="8255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704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601" w:rsidRPr="00C156F0" w:rsidRDefault="00331601" w:rsidP="005B61BB">
      <w:pPr>
        <w:widowControl/>
        <w:tabs>
          <w:tab w:val="left" w:pos="255"/>
          <w:tab w:val="left" w:pos="482"/>
        </w:tabs>
        <w:suppressAutoHyphens/>
        <w:spacing w:line="320" w:lineRule="exact"/>
        <w:ind w:firstLineChars="750" w:firstLine="1125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r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Source: </w:t>
      </w:r>
      <w:proofErr w:type="spellStart"/>
      <w:proofErr w:type="gramStart"/>
      <w:r w:rsidR="00915059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fo</w:t>
      </w:r>
      <w:proofErr w:type="spellEnd"/>
      <w:proofErr w:type="gramEnd"/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World Economic Survey (WES) </w:t>
      </w:r>
      <w:r w:rsidR="00FC3F5A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I</w:t>
      </w:r>
      <w:r w:rsidR="008410D4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/2019.</w:t>
      </w:r>
    </w:p>
    <w:p w:rsidR="00A32C2A" w:rsidRDefault="00403DE3" w:rsidP="00774B4D">
      <w:pPr>
        <w:pStyle w:val="Web"/>
        <w:suppressAutoHyphens/>
        <w:spacing w:beforeLines="50" w:before="180" w:beforeAutospacing="0" w:afterLines="50" w:after="180" w:afterAutospacing="0" w:line="400" w:lineRule="exact"/>
        <w:jc w:val="center"/>
        <w:rPr>
          <w:rStyle w:val="a5"/>
          <w:spacing w:val="-10"/>
          <w:sz w:val="32"/>
        </w:rPr>
      </w:pPr>
      <w:r w:rsidRPr="00C156F0">
        <w:rPr>
          <w:rStyle w:val="a5"/>
          <w:spacing w:val="-10"/>
          <w:sz w:val="32"/>
        </w:rPr>
        <w:lastRenderedPageBreak/>
        <w:t>Results</w:t>
      </w:r>
      <w:r w:rsidR="003E0272" w:rsidRPr="00C156F0">
        <w:rPr>
          <w:rStyle w:val="a5"/>
          <w:spacing w:val="-10"/>
          <w:sz w:val="32"/>
        </w:rPr>
        <w:t xml:space="preserve"> of </w:t>
      </w:r>
      <w:r w:rsidR="003E0272" w:rsidRPr="00C156F0">
        <w:rPr>
          <w:rStyle w:val="a5"/>
          <w:rFonts w:hint="eastAsia"/>
          <w:spacing w:val="-10"/>
          <w:sz w:val="32"/>
        </w:rPr>
        <w:t xml:space="preserve">the </w:t>
      </w:r>
      <w:r w:rsidR="003E0272" w:rsidRPr="00C156F0">
        <w:rPr>
          <w:rStyle w:val="a5"/>
          <w:spacing w:val="-10"/>
          <w:sz w:val="32"/>
        </w:rPr>
        <w:t xml:space="preserve">WES for </w:t>
      </w:r>
      <w:r w:rsidR="00745E18" w:rsidRPr="00C156F0">
        <w:rPr>
          <w:rStyle w:val="a5"/>
          <w:spacing w:val="-10"/>
          <w:sz w:val="32"/>
        </w:rPr>
        <w:t>Taiwan</w:t>
      </w:r>
    </w:p>
    <w:p w:rsidR="00F41693" w:rsidRPr="00F41693" w:rsidRDefault="00745E18" w:rsidP="00F41693">
      <w:pPr>
        <w:widowControl/>
        <w:tabs>
          <w:tab w:val="left" w:pos="255"/>
          <w:tab w:val="left" w:pos="482"/>
        </w:tabs>
        <w:suppressAutoHyphens/>
        <w:spacing w:afterLines="50" w:after="180" w:line="260" w:lineRule="exact"/>
        <w:ind w:firstLineChars="200" w:firstLine="520"/>
        <w:jc w:val="center"/>
        <w:rPr>
          <w:rFonts w:ascii="Arial" w:eastAsia="Arial Unicode MS" w:hAnsi="Arial"/>
          <w:bCs/>
          <w:spacing w:val="-10"/>
          <w:sz w:val="28"/>
          <w:szCs w:val="18"/>
        </w:rPr>
      </w:pPr>
      <w:r w:rsidRPr="00774B4D">
        <w:rPr>
          <w:rStyle w:val="a5"/>
          <w:rFonts w:ascii="Arial" w:eastAsia="Arial Unicode MS" w:hAnsi="Arial" w:cs="Arial"/>
          <w:spacing w:val="-10"/>
          <w:kern w:val="0"/>
          <w:sz w:val="28"/>
          <w:szCs w:val="18"/>
        </w:rPr>
        <w:t>(</w:t>
      </w:r>
      <w:r w:rsidR="00403DE3" w:rsidRPr="00774B4D">
        <w:rPr>
          <w:rStyle w:val="a5"/>
          <w:rFonts w:ascii="Arial" w:eastAsia="Arial Unicode MS" w:hAnsi="Arial" w:cs="Arial" w:hint="eastAsia"/>
          <w:spacing w:val="-10"/>
          <w:kern w:val="0"/>
          <w:sz w:val="28"/>
          <w:szCs w:val="18"/>
        </w:rPr>
        <w:t>Present judgement)</w:t>
      </w:r>
    </w:p>
    <w:p w:rsidR="00874F5F" w:rsidRPr="00C156F0" w:rsidRDefault="00F41693" w:rsidP="00C33B3C">
      <w:pPr>
        <w:widowControl/>
        <w:tabs>
          <w:tab w:val="left" w:pos="255"/>
          <w:tab w:val="left" w:pos="482"/>
        </w:tabs>
        <w:suppressAutoHyphens/>
        <w:jc w:val="center"/>
        <w:rPr>
          <w:rFonts w:ascii="Source Sans Pro" w:hAnsi="Source Sans Pro" w:cs="Arial"/>
          <w:b/>
          <w:kern w:val="0"/>
          <w:sz w:val="15"/>
          <w:szCs w:val="15"/>
          <w:lang w:val="en-GB"/>
        </w:rPr>
      </w:pPr>
      <w:r>
        <w:rPr>
          <w:rFonts w:ascii="Source Sans Pro" w:hAnsi="Source Sans Pro" w:cs="Arial"/>
          <w:b/>
          <w:noProof/>
          <w:kern w:val="0"/>
          <w:sz w:val="15"/>
          <w:szCs w:val="15"/>
        </w:rPr>
        <w:drawing>
          <wp:inline distT="0" distB="0" distL="0" distR="0" wp14:anchorId="68410470">
            <wp:extent cx="5813946" cy="311169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7"/>
                    <a:stretch/>
                  </pic:blipFill>
                  <pic:spPr bwMode="auto">
                    <a:xfrm>
                      <a:off x="0" y="0"/>
                      <a:ext cx="5817600" cy="311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272" w:rsidRPr="00C156F0" w:rsidRDefault="002735EA" w:rsidP="002F5FF5">
      <w:pPr>
        <w:widowControl/>
        <w:tabs>
          <w:tab w:val="left" w:pos="255"/>
          <w:tab w:val="left" w:pos="482"/>
        </w:tabs>
        <w:suppressAutoHyphens/>
        <w:spacing w:line="240" w:lineRule="exact"/>
        <w:ind w:leftChars="295" w:left="1132" w:hangingChars="283" w:hanging="424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proofErr w:type="gramStart"/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 w:eastAsia="de-DE"/>
        </w:rPr>
        <w:t>notes</w:t>
      </w:r>
      <w:proofErr w:type="gramEnd"/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:</w:t>
      </w:r>
      <w:r w:rsidR="002F5FF5" w:rsidRPr="00C156F0">
        <w:t xml:space="preserve"> </w:t>
      </w:r>
      <w:r w:rsidR="002F5FF5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The WES is a qualitative survey</w:t>
      </w:r>
      <w:r w:rsidR="002F5FF5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.</w:t>
      </w:r>
      <w:r w:rsidR="002F5FF5" w:rsidRPr="00C156F0">
        <w:t xml:space="preserve"> </w:t>
      </w:r>
      <w:r w:rsidR="002F5FF5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The respondents only need to answer the questions of "good", "satisfactory" and "bad" for the questions. The</w:t>
      </w:r>
      <w:r w:rsidR="002F5FF5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balance is the difference</w:t>
      </w:r>
      <w:r w:rsidR="00F80656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</w:t>
      </w:r>
      <w:r w:rsidR="00F80656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share </w:t>
      </w:r>
      <w:r w:rsidR="002F5FF5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between positive assessment </w:t>
      </w:r>
      <w:r w:rsidR="002F5FF5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responses</w:t>
      </w:r>
      <w:r w:rsidR="002F5FF5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and negative assessment</w:t>
      </w:r>
      <w:r w:rsidR="002F5FF5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responses.</w:t>
      </w:r>
    </w:p>
    <w:p w:rsidR="002735EA" w:rsidRDefault="002735EA" w:rsidP="002735EA">
      <w:pPr>
        <w:widowControl/>
        <w:tabs>
          <w:tab w:val="left" w:pos="255"/>
          <w:tab w:val="left" w:pos="482"/>
        </w:tabs>
        <w:suppressAutoHyphens/>
        <w:spacing w:line="240" w:lineRule="exact"/>
        <w:ind w:firstLineChars="500" w:firstLine="750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r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Source: </w:t>
      </w:r>
      <w:proofErr w:type="spellStart"/>
      <w:proofErr w:type="gramStart"/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>fo</w:t>
      </w:r>
      <w:proofErr w:type="spellEnd"/>
      <w:proofErr w:type="gramEnd"/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 World Economic Survey (WES) I</w:t>
      </w:r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F41693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>/2019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.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The </w:t>
      </w:r>
      <w:r w:rsidR="00F41693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July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2019 survey received responses from 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17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experts in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Taiwan.</w:t>
      </w:r>
    </w:p>
    <w:p w:rsidR="00014E37" w:rsidRPr="00C156F0" w:rsidRDefault="00014E37" w:rsidP="002735EA">
      <w:pPr>
        <w:widowControl/>
        <w:tabs>
          <w:tab w:val="left" w:pos="255"/>
          <w:tab w:val="left" w:pos="482"/>
        </w:tabs>
        <w:suppressAutoHyphens/>
        <w:spacing w:line="240" w:lineRule="exact"/>
        <w:ind w:firstLineChars="500" w:firstLine="750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</w:p>
    <w:p w:rsidR="00A32C2A" w:rsidRPr="00774B4D" w:rsidRDefault="00832885" w:rsidP="00774B4D">
      <w:pPr>
        <w:pStyle w:val="Web"/>
        <w:suppressAutoHyphens/>
        <w:spacing w:beforeLines="50" w:before="180" w:beforeAutospacing="0" w:afterLines="50" w:after="180" w:afterAutospacing="0" w:line="400" w:lineRule="exact"/>
        <w:jc w:val="center"/>
        <w:rPr>
          <w:rStyle w:val="a5"/>
          <w:spacing w:val="-10"/>
          <w:sz w:val="32"/>
        </w:rPr>
      </w:pPr>
      <w:r w:rsidRPr="00774B4D">
        <w:rPr>
          <w:rStyle w:val="a5"/>
          <w:spacing w:val="-10"/>
          <w:sz w:val="32"/>
        </w:rPr>
        <w:t xml:space="preserve">Results of </w:t>
      </w:r>
      <w:r w:rsidRPr="00774B4D">
        <w:rPr>
          <w:rStyle w:val="a5"/>
          <w:rFonts w:hint="eastAsia"/>
          <w:spacing w:val="-10"/>
          <w:sz w:val="32"/>
        </w:rPr>
        <w:t xml:space="preserve">the </w:t>
      </w:r>
      <w:r w:rsidRPr="00774B4D">
        <w:rPr>
          <w:rStyle w:val="a5"/>
          <w:spacing w:val="-10"/>
          <w:sz w:val="32"/>
        </w:rPr>
        <w:t xml:space="preserve">WES for Taiwan </w:t>
      </w:r>
    </w:p>
    <w:p w:rsidR="00832885" w:rsidRPr="00774B4D" w:rsidRDefault="00832885" w:rsidP="006161AB">
      <w:pPr>
        <w:widowControl/>
        <w:tabs>
          <w:tab w:val="left" w:pos="255"/>
          <w:tab w:val="left" w:pos="482"/>
        </w:tabs>
        <w:suppressAutoHyphens/>
        <w:spacing w:afterLines="50" w:after="180" w:line="260" w:lineRule="exact"/>
        <w:ind w:firstLineChars="200" w:firstLine="521"/>
        <w:jc w:val="center"/>
        <w:rPr>
          <w:rStyle w:val="a5"/>
          <w:spacing w:val="-10"/>
          <w:sz w:val="28"/>
        </w:rPr>
      </w:pPr>
      <w:r w:rsidRPr="00774B4D">
        <w:rPr>
          <w:rStyle w:val="a5"/>
          <w:spacing w:val="-10"/>
          <w:sz w:val="28"/>
        </w:rPr>
        <w:t>(</w:t>
      </w:r>
      <w:r w:rsidRPr="006161AB">
        <w:rPr>
          <w:rStyle w:val="a5"/>
          <w:rFonts w:ascii="Arial" w:eastAsia="Arial Unicode MS" w:hAnsi="Arial" w:cs="Arial" w:hint="eastAsia"/>
          <w:spacing w:val="-10"/>
          <w:kern w:val="0"/>
          <w:sz w:val="28"/>
          <w:szCs w:val="18"/>
        </w:rPr>
        <w:t>Expectations</w:t>
      </w:r>
      <w:r w:rsidRPr="00774B4D">
        <w:rPr>
          <w:rStyle w:val="a5"/>
          <w:rFonts w:hint="eastAsia"/>
          <w:spacing w:val="-10"/>
          <w:sz w:val="28"/>
        </w:rPr>
        <w:t xml:space="preserve"> </w:t>
      </w:r>
      <w:r w:rsidRPr="006161AB">
        <w:rPr>
          <w:rStyle w:val="a5"/>
          <w:rFonts w:ascii="Arial" w:eastAsia="Arial Unicode MS" w:hAnsi="Arial" w:cs="Arial" w:hint="eastAsia"/>
          <w:spacing w:val="-10"/>
          <w:kern w:val="0"/>
          <w:sz w:val="28"/>
          <w:szCs w:val="18"/>
        </w:rPr>
        <w:t>for the 6 months)</w:t>
      </w:r>
    </w:p>
    <w:p w:rsidR="00F41693" w:rsidRDefault="00014E37" w:rsidP="00C33B3C">
      <w:pPr>
        <w:widowControl/>
        <w:tabs>
          <w:tab w:val="left" w:pos="255"/>
          <w:tab w:val="left" w:pos="482"/>
        </w:tabs>
        <w:suppressAutoHyphens/>
        <w:jc w:val="center"/>
        <w:rPr>
          <w:rFonts w:ascii="Source Sans Pro" w:hAnsi="Source Sans Pro" w:cs="Arial"/>
          <w:b/>
          <w:noProof/>
          <w:kern w:val="0"/>
          <w:sz w:val="15"/>
          <w:szCs w:val="15"/>
        </w:rPr>
      </w:pPr>
      <w:r>
        <w:rPr>
          <w:rFonts w:ascii="Source Sans Pro" w:hAnsi="Source Sans Pro" w:cs="Arial"/>
          <w:b/>
          <w:noProof/>
          <w:kern w:val="0"/>
          <w:sz w:val="15"/>
          <w:szCs w:val="15"/>
        </w:rPr>
        <w:drawing>
          <wp:inline distT="0" distB="0" distL="0" distR="0" wp14:anchorId="17DDC757">
            <wp:extent cx="5813504" cy="3186752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7"/>
                    <a:stretch/>
                  </pic:blipFill>
                  <pic:spPr bwMode="auto">
                    <a:xfrm>
                      <a:off x="0" y="0"/>
                      <a:ext cx="5814000" cy="318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606" w:rsidRPr="00C156F0" w:rsidRDefault="00FA3606" w:rsidP="00B360F7">
      <w:pPr>
        <w:widowControl/>
        <w:tabs>
          <w:tab w:val="left" w:pos="255"/>
          <w:tab w:val="left" w:pos="482"/>
        </w:tabs>
        <w:suppressAutoHyphens/>
        <w:spacing w:line="240" w:lineRule="exact"/>
        <w:ind w:leftChars="295" w:left="1132" w:hangingChars="283" w:hanging="424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proofErr w:type="gramStart"/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 w:eastAsia="de-DE"/>
        </w:rPr>
        <w:t>notes</w:t>
      </w:r>
      <w:proofErr w:type="gramEnd"/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: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The WES is a qualitative survey. The respondents only need to answer the questions of "</w:t>
      </w:r>
      <w:r w:rsidR="00B360F7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better/higher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", "</w:t>
      </w:r>
      <w:r w:rsidR="00B360F7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about the same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" and "</w:t>
      </w:r>
      <w:r w:rsidR="00B360F7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worse/lower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" for the questions. The balance is the difference </w:t>
      </w:r>
      <w:r w:rsidR="00F80656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share between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positive assessment responses and negative assessment </w:t>
      </w:r>
      <w:r w:rsidR="00F80656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responses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.</w:t>
      </w:r>
    </w:p>
    <w:p w:rsidR="003E0272" w:rsidRPr="00F41693" w:rsidRDefault="00FA3606" w:rsidP="00F41693">
      <w:pPr>
        <w:widowControl/>
        <w:tabs>
          <w:tab w:val="left" w:pos="255"/>
          <w:tab w:val="left" w:pos="482"/>
        </w:tabs>
        <w:suppressAutoHyphens/>
        <w:spacing w:line="240" w:lineRule="exact"/>
        <w:ind w:firstLineChars="500" w:firstLine="750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r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Source: </w:t>
      </w:r>
      <w:proofErr w:type="spellStart"/>
      <w:proofErr w:type="gramStart"/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>fo</w:t>
      </w:r>
      <w:proofErr w:type="spellEnd"/>
      <w:proofErr w:type="gramEnd"/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 World Economic Survey (WES) I</w:t>
      </w:r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644001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>/2019.</w:t>
      </w:r>
      <w:r w:rsidR="00CF5E8A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The </w:t>
      </w:r>
      <w:r w:rsidR="00644001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July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2019 survey received responses from 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17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experts in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Taiwan.</w:t>
      </w:r>
    </w:p>
    <w:sectPr w:rsidR="003E0272" w:rsidRPr="00F41693" w:rsidSect="00970C1D">
      <w:footerReference w:type="even" r:id="rId13"/>
      <w:footerReference w:type="default" r:id="rId14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65" w:rsidRDefault="00B06665">
      <w:r>
        <w:separator/>
      </w:r>
    </w:p>
  </w:endnote>
  <w:endnote w:type="continuationSeparator" w:id="0">
    <w:p w:rsidR="00B06665" w:rsidRDefault="00B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1F" w:rsidRDefault="00A71B1F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1B1F" w:rsidRDefault="00A71B1F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1F" w:rsidRDefault="00A71B1F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56CA">
      <w:rPr>
        <w:rStyle w:val="ab"/>
        <w:noProof/>
      </w:rPr>
      <w:t>1</w:t>
    </w:r>
    <w:r>
      <w:rPr>
        <w:rStyle w:val="ab"/>
      </w:rPr>
      <w:fldChar w:fldCharType="end"/>
    </w:r>
  </w:p>
  <w:p w:rsidR="00A71B1F" w:rsidRDefault="00A71B1F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65" w:rsidRDefault="00B06665">
      <w:r>
        <w:separator/>
      </w:r>
    </w:p>
  </w:footnote>
  <w:footnote w:type="continuationSeparator" w:id="0">
    <w:p w:rsidR="00B06665" w:rsidRDefault="00B06665">
      <w:r>
        <w:continuationSeparator/>
      </w:r>
    </w:p>
  </w:footnote>
  <w:footnote w:id="1">
    <w:p w:rsidR="00945B9C" w:rsidRDefault="00945B9C">
      <w:pPr>
        <w:pStyle w:val="aff2"/>
      </w:pPr>
      <w:r>
        <w:rPr>
          <w:rStyle w:val="affc"/>
        </w:rPr>
        <w:footnoteRef/>
      </w:r>
      <w:r>
        <w:t xml:space="preserve"> </w:t>
      </w:r>
      <w:r>
        <w:rPr>
          <w:rFonts w:hint="eastAsia"/>
        </w:rPr>
        <w:t>For more information, please visit</w:t>
      </w:r>
      <w:r w:rsidRPr="004403C6">
        <w:rPr>
          <w:rFonts w:hint="eastAsia"/>
        </w:rPr>
        <w:t xml:space="preserve"> </w:t>
      </w:r>
      <w:r w:rsidR="004403C6" w:rsidRPr="004403C6">
        <w:rPr>
          <w:rFonts w:hint="eastAsia"/>
        </w:rPr>
        <w:t xml:space="preserve"> </w:t>
      </w:r>
      <w:r w:rsidRPr="00945B9C">
        <w:rPr>
          <w:u w:val="single"/>
        </w:rPr>
        <w:t>https://www.cesifo-group.de/ifoHome.html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E482FD78"/>
    <w:lvl w:ilvl="0" w:tplc="9EEAE46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1A63"/>
    <w:rsid w:val="00002DAD"/>
    <w:rsid w:val="00002EFC"/>
    <w:rsid w:val="00002FDE"/>
    <w:rsid w:val="0000396A"/>
    <w:rsid w:val="00003D3A"/>
    <w:rsid w:val="0000449F"/>
    <w:rsid w:val="00004761"/>
    <w:rsid w:val="00004DFD"/>
    <w:rsid w:val="00005AEA"/>
    <w:rsid w:val="0000613A"/>
    <w:rsid w:val="00006F70"/>
    <w:rsid w:val="000074F9"/>
    <w:rsid w:val="0000761C"/>
    <w:rsid w:val="00010185"/>
    <w:rsid w:val="000105A7"/>
    <w:rsid w:val="00011BA5"/>
    <w:rsid w:val="000122D0"/>
    <w:rsid w:val="0001280D"/>
    <w:rsid w:val="00012E14"/>
    <w:rsid w:val="000132F9"/>
    <w:rsid w:val="00013EA4"/>
    <w:rsid w:val="00014CD0"/>
    <w:rsid w:val="00014E37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632"/>
    <w:rsid w:val="000241A7"/>
    <w:rsid w:val="0002465E"/>
    <w:rsid w:val="00024852"/>
    <w:rsid w:val="00024920"/>
    <w:rsid w:val="00024AEE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1076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A00"/>
    <w:rsid w:val="0004365E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23C"/>
    <w:rsid w:val="0005735D"/>
    <w:rsid w:val="0005738E"/>
    <w:rsid w:val="0005740D"/>
    <w:rsid w:val="00057649"/>
    <w:rsid w:val="00057BB4"/>
    <w:rsid w:val="00057BB9"/>
    <w:rsid w:val="00057DDC"/>
    <w:rsid w:val="000600F9"/>
    <w:rsid w:val="0006035D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CEA"/>
    <w:rsid w:val="00073DBB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3661"/>
    <w:rsid w:val="000837F1"/>
    <w:rsid w:val="00084092"/>
    <w:rsid w:val="00084AC8"/>
    <w:rsid w:val="00085028"/>
    <w:rsid w:val="000851E8"/>
    <w:rsid w:val="00085A65"/>
    <w:rsid w:val="00086980"/>
    <w:rsid w:val="000869EF"/>
    <w:rsid w:val="00087701"/>
    <w:rsid w:val="0008797B"/>
    <w:rsid w:val="00090CBD"/>
    <w:rsid w:val="00090F04"/>
    <w:rsid w:val="000914A0"/>
    <w:rsid w:val="00091BE6"/>
    <w:rsid w:val="0009223E"/>
    <w:rsid w:val="00092405"/>
    <w:rsid w:val="00092622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703"/>
    <w:rsid w:val="000C19DA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1E8"/>
    <w:rsid w:val="000D7209"/>
    <w:rsid w:val="000D736E"/>
    <w:rsid w:val="000E0664"/>
    <w:rsid w:val="000E0B04"/>
    <w:rsid w:val="000E0D78"/>
    <w:rsid w:val="000E1DE7"/>
    <w:rsid w:val="000E2306"/>
    <w:rsid w:val="000E282A"/>
    <w:rsid w:val="000E2A8C"/>
    <w:rsid w:val="000E2C12"/>
    <w:rsid w:val="000E320F"/>
    <w:rsid w:val="000E4889"/>
    <w:rsid w:val="000E4B66"/>
    <w:rsid w:val="000E5353"/>
    <w:rsid w:val="000E5449"/>
    <w:rsid w:val="000E5713"/>
    <w:rsid w:val="000E57D6"/>
    <w:rsid w:val="000E67DB"/>
    <w:rsid w:val="000E67FE"/>
    <w:rsid w:val="000E6800"/>
    <w:rsid w:val="000E6DB4"/>
    <w:rsid w:val="000E7F1A"/>
    <w:rsid w:val="000F06DE"/>
    <w:rsid w:val="000F0912"/>
    <w:rsid w:val="000F0A39"/>
    <w:rsid w:val="000F123F"/>
    <w:rsid w:val="000F15BE"/>
    <w:rsid w:val="000F25F7"/>
    <w:rsid w:val="000F27AC"/>
    <w:rsid w:val="000F2DA6"/>
    <w:rsid w:val="000F33B0"/>
    <w:rsid w:val="000F3CDE"/>
    <w:rsid w:val="000F40FC"/>
    <w:rsid w:val="000F517B"/>
    <w:rsid w:val="000F5503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2657"/>
    <w:rsid w:val="00102D6D"/>
    <w:rsid w:val="001031D6"/>
    <w:rsid w:val="0010343F"/>
    <w:rsid w:val="001036AF"/>
    <w:rsid w:val="00103852"/>
    <w:rsid w:val="00104B7F"/>
    <w:rsid w:val="00104F2D"/>
    <w:rsid w:val="0010521F"/>
    <w:rsid w:val="0010551C"/>
    <w:rsid w:val="00105B52"/>
    <w:rsid w:val="00105F6D"/>
    <w:rsid w:val="00106196"/>
    <w:rsid w:val="001062CF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43A2"/>
    <w:rsid w:val="00114A63"/>
    <w:rsid w:val="00114BF2"/>
    <w:rsid w:val="001155CC"/>
    <w:rsid w:val="00115654"/>
    <w:rsid w:val="001157C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6D1"/>
    <w:rsid w:val="00121F0B"/>
    <w:rsid w:val="0012250E"/>
    <w:rsid w:val="00122ACE"/>
    <w:rsid w:val="00122B77"/>
    <w:rsid w:val="00122EFB"/>
    <w:rsid w:val="00123211"/>
    <w:rsid w:val="0012404D"/>
    <w:rsid w:val="001243F8"/>
    <w:rsid w:val="00124879"/>
    <w:rsid w:val="0012488C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35AA"/>
    <w:rsid w:val="0013404D"/>
    <w:rsid w:val="001340A2"/>
    <w:rsid w:val="00134398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AC5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FBB"/>
    <w:rsid w:val="001541B3"/>
    <w:rsid w:val="00155337"/>
    <w:rsid w:val="00155820"/>
    <w:rsid w:val="00155D8C"/>
    <w:rsid w:val="00156BB3"/>
    <w:rsid w:val="00156D9E"/>
    <w:rsid w:val="00157C80"/>
    <w:rsid w:val="00160196"/>
    <w:rsid w:val="001608B8"/>
    <w:rsid w:val="00160C55"/>
    <w:rsid w:val="00161722"/>
    <w:rsid w:val="00161ECF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133C"/>
    <w:rsid w:val="00171995"/>
    <w:rsid w:val="00171AEF"/>
    <w:rsid w:val="001725DE"/>
    <w:rsid w:val="001736D4"/>
    <w:rsid w:val="00173F14"/>
    <w:rsid w:val="001742C9"/>
    <w:rsid w:val="0017473D"/>
    <w:rsid w:val="00175621"/>
    <w:rsid w:val="00175834"/>
    <w:rsid w:val="00176353"/>
    <w:rsid w:val="00176D24"/>
    <w:rsid w:val="001775EC"/>
    <w:rsid w:val="00177AA2"/>
    <w:rsid w:val="00181097"/>
    <w:rsid w:val="00181C6D"/>
    <w:rsid w:val="00181CCE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180E"/>
    <w:rsid w:val="001B186C"/>
    <w:rsid w:val="001B1D84"/>
    <w:rsid w:val="001B276B"/>
    <w:rsid w:val="001B2E58"/>
    <w:rsid w:val="001B3292"/>
    <w:rsid w:val="001B33EB"/>
    <w:rsid w:val="001B3755"/>
    <w:rsid w:val="001B37C6"/>
    <w:rsid w:val="001B394E"/>
    <w:rsid w:val="001B447C"/>
    <w:rsid w:val="001B50AC"/>
    <w:rsid w:val="001B54DC"/>
    <w:rsid w:val="001B55A8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0DEC"/>
    <w:rsid w:val="001D1493"/>
    <w:rsid w:val="001D18CB"/>
    <w:rsid w:val="001D24A3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87C"/>
    <w:rsid w:val="001E5AD8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5010"/>
    <w:rsid w:val="00205739"/>
    <w:rsid w:val="00205952"/>
    <w:rsid w:val="00206C8F"/>
    <w:rsid w:val="00206D54"/>
    <w:rsid w:val="00207D06"/>
    <w:rsid w:val="002103CF"/>
    <w:rsid w:val="0021072E"/>
    <w:rsid w:val="002126AA"/>
    <w:rsid w:val="00212F39"/>
    <w:rsid w:val="002130A2"/>
    <w:rsid w:val="00213364"/>
    <w:rsid w:val="002157A0"/>
    <w:rsid w:val="002159C0"/>
    <w:rsid w:val="002159CD"/>
    <w:rsid w:val="002160EA"/>
    <w:rsid w:val="0021673E"/>
    <w:rsid w:val="0021698E"/>
    <w:rsid w:val="00216C2F"/>
    <w:rsid w:val="00216EE9"/>
    <w:rsid w:val="0021726F"/>
    <w:rsid w:val="00217847"/>
    <w:rsid w:val="002220A9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3121F"/>
    <w:rsid w:val="00231819"/>
    <w:rsid w:val="00231A3E"/>
    <w:rsid w:val="00231A3F"/>
    <w:rsid w:val="00232191"/>
    <w:rsid w:val="002329FA"/>
    <w:rsid w:val="00232E27"/>
    <w:rsid w:val="0023341F"/>
    <w:rsid w:val="00233451"/>
    <w:rsid w:val="00233CF6"/>
    <w:rsid w:val="00233F3B"/>
    <w:rsid w:val="00236537"/>
    <w:rsid w:val="002365CA"/>
    <w:rsid w:val="00236AD7"/>
    <w:rsid w:val="00236E35"/>
    <w:rsid w:val="0023747A"/>
    <w:rsid w:val="00237644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802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7215"/>
    <w:rsid w:val="00267F61"/>
    <w:rsid w:val="0027005E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5EA"/>
    <w:rsid w:val="00273919"/>
    <w:rsid w:val="00273C8A"/>
    <w:rsid w:val="002741D6"/>
    <w:rsid w:val="00274820"/>
    <w:rsid w:val="002749A4"/>
    <w:rsid w:val="002756CA"/>
    <w:rsid w:val="00276F3D"/>
    <w:rsid w:val="00277227"/>
    <w:rsid w:val="002802DA"/>
    <w:rsid w:val="00280A88"/>
    <w:rsid w:val="00281553"/>
    <w:rsid w:val="00281D3E"/>
    <w:rsid w:val="00281FC5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E52"/>
    <w:rsid w:val="002A301B"/>
    <w:rsid w:val="002A37AA"/>
    <w:rsid w:val="002A3825"/>
    <w:rsid w:val="002A4C83"/>
    <w:rsid w:val="002A53D3"/>
    <w:rsid w:val="002A5490"/>
    <w:rsid w:val="002A594A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F96"/>
    <w:rsid w:val="002D7E75"/>
    <w:rsid w:val="002E0962"/>
    <w:rsid w:val="002E0971"/>
    <w:rsid w:val="002E09CD"/>
    <w:rsid w:val="002E0BC5"/>
    <w:rsid w:val="002E121B"/>
    <w:rsid w:val="002E17EA"/>
    <w:rsid w:val="002E2DB0"/>
    <w:rsid w:val="002E37A1"/>
    <w:rsid w:val="002E46BA"/>
    <w:rsid w:val="002E4B2C"/>
    <w:rsid w:val="002E545F"/>
    <w:rsid w:val="002E54DF"/>
    <w:rsid w:val="002E55B7"/>
    <w:rsid w:val="002E596F"/>
    <w:rsid w:val="002E5D61"/>
    <w:rsid w:val="002E5F28"/>
    <w:rsid w:val="002E63E8"/>
    <w:rsid w:val="002E6B6C"/>
    <w:rsid w:val="002E76FB"/>
    <w:rsid w:val="002E7B38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899"/>
    <w:rsid w:val="002F5215"/>
    <w:rsid w:val="002F584F"/>
    <w:rsid w:val="002F58EF"/>
    <w:rsid w:val="002F5A77"/>
    <w:rsid w:val="002F5FF5"/>
    <w:rsid w:val="002F611E"/>
    <w:rsid w:val="002F67CB"/>
    <w:rsid w:val="002F739D"/>
    <w:rsid w:val="002F73E8"/>
    <w:rsid w:val="002F7914"/>
    <w:rsid w:val="003006F2"/>
    <w:rsid w:val="00300F13"/>
    <w:rsid w:val="003011C2"/>
    <w:rsid w:val="00301384"/>
    <w:rsid w:val="003022AB"/>
    <w:rsid w:val="00303491"/>
    <w:rsid w:val="00303DE8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C0E"/>
    <w:rsid w:val="0032408A"/>
    <w:rsid w:val="0032411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1601"/>
    <w:rsid w:val="00332052"/>
    <w:rsid w:val="00332101"/>
    <w:rsid w:val="00332286"/>
    <w:rsid w:val="003325BD"/>
    <w:rsid w:val="00332EF4"/>
    <w:rsid w:val="0033365E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A64"/>
    <w:rsid w:val="00342E84"/>
    <w:rsid w:val="00343C5C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63B"/>
    <w:rsid w:val="00363BBC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409E"/>
    <w:rsid w:val="0037437F"/>
    <w:rsid w:val="003743B3"/>
    <w:rsid w:val="00374EB5"/>
    <w:rsid w:val="0037500D"/>
    <w:rsid w:val="0037725F"/>
    <w:rsid w:val="003776EB"/>
    <w:rsid w:val="003779F3"/>
    <w:rsid w:val="0038044A"/>
    <w:rsid w:val="00380740"/>
    <w:rsid w:val="00380FD0"/>
    <w:rsid w:val="00381788"/>
    <w:rsid w:val="00382320"/>
    <w:rsid w:val="0038255F"/>
    <w:rsid w:val="00382E78"/>
    <w:rsid w:val="0038346D"/>
    <w:rsid w:val="00383726"/>
    <w:rsid w:val="0038390C"/>
    <w:rsid w:val="0038403E"/>
    <w:rsid w:val="00384577"/>
    <w:rsid w:val="00384621"/>
    <w:rsid w:val="0038494E"/>
    <w:rsid w:val="00384DCC"/>
    <w:rsid w:val="0038580D"/>
    <w:rsid w:val="00385A64"/>
    <w:rsid w:val="00385A7A"/>
    <w:rsid w:val="003863FE"/>
    <w:rsid w:val="003866CA"/>
    <w:rsid w:val="003874DB"/>
    <w:rsid w:val="003875CF"/>
    <w:rsid w:val="00387B71"/>
    <w:rsid w:val="00387E8D"/>
    <w:rsid w:val="003900AB"/>
    <w:rsid w:val="00390387"/>
    <w:rsid w:val="00390B98"/>
    <w:rsid w:val="003912E5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BD7"/>
    <w:rsid w:val="003A398D"/>
    <w:rsid w:val="003A3AE3"/>
    <w:rsid w:val="003A3DA7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E7D"/>
    <w:rsid w:val="003B202A"/>
    <w:rsid w:val="003B26B2"/>
    <w:rsid w:val="003B2848"/>
    <w:rsid w:val="003B2AFD"/>
    <w:rsid w:val="003B3EB6"/>
    <w:rsid w:val="003B419D"/>
    <w:rsid w:val="003B4472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57D"/>
    <w:rsid w:val="003C0FBC"/>
    <w:rsid w:val="003C110D"/>
    <w:rsid w:val="003C1D48"/>
    <w:rsid w:val="003C1F08"/>
    <w:rsid w:val="003C25E7"/>
    <w:rsid w:val="003C29C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AC"/>
    <w:rsid w:val="003D74DC"/>
    <w:rsid w:val="003D7DE4"/>
    <w:rsid w:val="003D7E4F"/>
    <w:rsid w:val="003E00F5"/>
    <w:rsid w:val="003E0272"/>
    <w:rsid w:val="003E035A"/>
    <w:rsid w:val="003E1D14"/>
    <w:rsid w:val="003E1E4B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E4"/>
    <w:rsid w:val="003F2D4A"/>
    <w:rsid w:val="003F312A"/>
    <w:rsid w:val="003F3527"/>
    <w:rsid w:val="003F4988"/>
    <w:rsid w:val="003F4E67"/>
    <w:rsid w:val="003F51D3"/>
    <w:rsid w:val="003F5D2F"/>
    <w:rsid w:val="003F6963"/>
    <w:rsid w:val="003F73C9"/>
    <w:rsid w:val="003F7899"/>
    <w:rsid w:val="00400887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3DE3"/>
    <w:rsid w:val="00404795"/>
    <w:rsid w:val="004048C8"/>
    <w:rsid w:val="00405109"/>
    <w:rsid w:val="00405341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BEB"/>
    <w:rsid w:val="00412DE0"/>
    <w:rsid w:val="00412FF5"/>
    <w:rsid w:val="004147A1"/>
    <w:rsid w:val="004168A6"/>
    <w:rsid w:val="00416998"/>
    <w:rsid w:val="00416D33"/>
    <w:rsid w:val="00416D4E"/>
    <w:rsid w:val="0041740E"/>
    <w:rsid w:val="004176D7"/>
    <w:rsid w:val="004179F1"/>
    <w:rsid w:val="004203C7"/>
    <w:rsid w:val="00421BA8"/>
    <w:rsid w:val="00421CE6"/>
    <w:rsid w:val="0042249F"/>
    <w:rsid w:val="00422537"/>
    <w:rsid w:val="004225FD"/>
    <w:rsid w:val="00424D8F"/>
    <w:rsid w:val="004254EF"/>
    <w:rsid w:val="0042550B"/>
    <w:rsid w:val="0042573D"/>
    <w:rsid w:val="004258DD"/>
    <w:rsid w:val="00425A97"/>
    <w:rsid w:val="00426071"/>
    <w:rsid w:val="004269E7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3C6"/>
    <w:rsid w:val="00440487"/>
    <w:rsid w:val="00440669"/>
    <w:rsid w:val="00441631"/>
    <w:rsid w:val="00441B7E"/>
    <w:rsid w:val="00441D6D"/>
    <w:rsid w:val="004429D5"/>
    <w:rsid w:val="004432F8"/>
    <w:rsid w:val="00443FB7"/>
    <w:rsid w:val="00445127"/>
    <w:rsid w:val="00445814"/>
    <w:rsid w:val="00445C50"/>
    <w:rsid w:val="00445E28"/>
    <w:rsid w:val="00445E60"/>
    <w:rsid w:val="00445EBB"/>
    <w:rsid w:val="0044606A"/>
    <w:rsid w:val="004468A1"/>
    <w:rsid w:val="00446946"/>
    <w:rsid w:val="00446C68"/>
    <w:rsid w:val="004501E2"/>
    <w:rsid w:val="004503DF"/>
    <w:rsid w:val="00450542"/>
    <w:rsid w:val="004506ED"/>
    <w:rsid w:val="00451594"/>
    <w:rsid w:val="0045171A"/>
    <w:rsid w:val="004521AC"/>
    <w:rsid w:val="0045227B"/>
    <w:rsid w:val="00452330"/>
    <w:rsid w:val="00452932"/>
    <w:rsid w:val="00453535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4815"/>
    <w:rsid w:val="004667A6"/>
    <w:rsid w:val="004668AE"/>
    <w:rsid w:val="00467919"/>
    <w:rsid w:val="00467A3A"/>
    <w:rsid w:val="00467B16"/>
    <w:rsid w:val="004705CA"/>
    <w:rsid w:val="0047093D"/>
    <w:rsid w:val="00471942"/>
    <w:rsid w:val="004729AD"/>
    <w:rsid w:val="00472C58"/>
    <w:rsid w:val="00473260"/>
    <w:rsid w:val="004732F9"/>
    <w:rsid w:val="00474AAB"/>
    <w:rsid w:val="00474DFB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6857"/>
    <w:rsid w:val="004A6B96"/>
    <w:rsid w:val="004A6F74"/>
    <w:rsid w:val="004A714C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9E6"/>
    <w:rsid w:val="004C60C1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526"/>
    <w:rsid w:val="004E5576"/>
    <w:rsid w:val="004E63E2"/>
    <w:rsid w:val="004E65D3"/>
    <w:rsid w:val="004E75C8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E6"/>
    <w:rsid w:val="00500469"/>
    <w:rsid w:val="005011BB"/>
    <w:rsid w:val="00501442"/>
    <w:rsid w:val="0050173D"/>
    <w:rsid w:val="005017F6"/>
    <w:rsid w:val="00501919"/>
    <w:rsid w:val="0050207A"/>
    <w:rsid w:val="00502348"/>
    <w:rsid w:val="0050259E"/>
    <w:rsid w:val="005025BF"/>
    <w:rsid w:val="00502877"/>
    <w:rsid w:val="00503071"/>
    <w:rsid w:val="00503272"/>
    <w:rsid w:val="0050382E"/>
    <w:rsid w:val="00504901"/>
    <w:rsid w:val="005063EE"/>
    <w:rsid w:val="005065D0"/>
    <w:rsid w:val="005066C1"/>
    <w:rsid w:val="00506A35"/>
    <w:rsid w:val="00506C0D"/>
    <w:rsid w:val="00506F5D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A02"/>
    <w:rsid w:val="00523A42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FC0"/>
    <w:rsid w:val="005370A6"/>
    <w:rsid w:val="00537BBF"/>
    <w:rsid w:val="00537FEB"/>
    <w:rsid w:val="005400FF"/>
    <w:rsid w:val="005404D3"/>
    <w:rsid w:val="00540E3C"/>
    <w:rsid w:val="00541B3F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DD4"/>
    <w:rsid w:val="00563335"/>
    <w:rsid w:val="005636A1"/>
    <w:rsid w:val="005638A1"/>
    <w:rsid w:val="00564CD7"/>
    <w:rsid w:val="00565079"/>
    <w:rsid w:val="005657E0"/>
    <w:rsid w:val="005663AE"/>
    <w:rsid w:val="00566DC6"/>
    <w:rsid w:val="00566F40"/>
    <w:rsid w:val="00566F83"/>
    <w:rsid w:val="005701FE"/>
    <w:rsid w:val="005702B4"/>
    <w:rsid w:val="00570725"/>
    <w:rsid w:val="0057183B"/>
    <w:rsid w:val="00572655"/>
    <w:rsid w:val="00574800"/>
    <w:rsid w:val="00575C00"/>
    <w:rsid w:val="005763C8"/>
    <w:rsid w:val="00576CB0"/>
    <w:rsid w:val="00577A70"/>
    <w:rsid w:val="00577BA0"/>
    <w:rsid w:val="005814A9"/>
    <w:rsid w:val="00581A99"/>
    <w:rsid w:val="00581F49"/>
    <w:rsid w:val="00582812"/>
    <w:rsid w:val="00582FF1"/>
    <w:rsid w:val="005834A8"/>
    <w:rsid w:val="0058354C"/>
    <w:rsid w:val="00584474"/>
    <w:rsid w:val="005855ED"/>
    <w:rsid w:val="005859BE"/>
    <w:rsid w:val="00585A6F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A54"/>
    <w:rsid w:val="005B43C4"/>
    <w:rsid w:val="005B4B2A"/>
    <w:rsid w:val="005B4D08"/>
    <w:rsid w:val="005B5786"/>
    <w:rsid w:val="005B5CF1"/>
    <w:rsid w:val="005B5D36"/>
    <w:rsid w:val="005B61BB"/>
    <w:rsid w:val="005B6813"/>
    <w:rsid w:val="005B6B38"/>
    <w:rsid w:val="005B6D6C"/>
    <w:rsid w:val="005B7300"/>
    <w:rsid w:val="005B7A12"/>
    <w:rsid w:val="005B7DAD"/>
    <w:rsid w:val="005C1C70"/>
    <w:rsid w:val="005C22BE"/>
    <w:rsid w:val="005C2E29"/>
    <w:rsid w:val="005C2FAF"/>
    <w:rsid w:val="005C3467"/>
    <w:rsid w:val="005C3FB2"/>
    <w:rsid w:val="005C51E4"/>
    <w:rsid w:val="005C580E"/>
    <w:rsid w:val="005C5849"/>
    <w:rsid w:val="005C6DF3"/>
    <w:rsid w:val="005C709D"/>
    <w:rsid w:val="005C7298"/>
    <w:rsid w:val="005C7584"/>
    <w:rsid w:val="005C76C5"/>
    <w:rsid w:val="005C76ED"/>
    <w:rsid w:val="005C7E62"/>
    <w:rsid w:val="005D00FC"/>
    <w:rsid w:val="005D015B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8E3"/>
    <w:rsid w:val="005D644E"/>
    <w:rsid w:val="005D6474"/>
    <w:rsid w:val="005D6C5B"/>
    <w:rsid w:val="005D6C94"/>
    <w:rsid w:val="005D6F7B"/>
    <w:rsid w:val="005D7337"/>
    <w:rsid w:val="005E0139"/>
    <w:rsid w:val="005E0D21"/>
    <w:rsid w:val="005E181D"/>
    <w:rsid w:val="005E1A24"/>
    <w:rsid w:val="005E25EC"/>
    <w:rsid w:val="005E2F73"/>
    <w:rsid w:val="005E316A"/>
    <w:rsid w:val="005E34D4"/>
    <w:rsid w:val="005E390F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5D8"/>
    <w:rsid w:val="005F263E"/>
    <w:rsid w:val="005F27CF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68B"/>
    <w:rsid w:val="005F680E"/>
    <w:rsid w:val="005F6D4C"/>
    <w:rsid w:val="005F6F3D"/>
    <w:rsid w:val="005F752E"/>
    <w:rsid w:val="005F7CCD"/>
    <w:rsid w:val="006003E9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FE6"/>
    <w:rsid w:val="006143BF"/>
    <w:rsid w:val="00614B81"/>
    <w:rsid w:val="006150A5"/>
    <w:rsid w:val="006150D5"/>
    <w:rsid w:val="006161AB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C0E"/>
    <w:rsid w:val="00620EE3"/>
    <w:rsid w:val="0062112D"/>
    <w:rsid w:val="00621258"/>
    <w:rsid w:val="00621299"/>
    <w:rsid w:val="00621EC4"/>
    <w:rsid w:val="0062218C"/>
    <w:rsid w:val="00622B17"/>
    <w:rsid w:val="00623AB6"/>
    <w:rsid w:val="006245B0"/>
    <w:rsid w:val="006245C9"/>
    <w:rsid w:val="00624957"/>
    <w:rsid w:val="00624A45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894"/>
    <w:rsid w:val="006341E0"/>
    <w:rsid w:val="00634947"/>
    <w:rsid w:val="00634DBB"/>
    <w:rsid w:val="00634EDB"/>
    <w:rsid w:val="00635166"/>
    <w:rsid w:val="0063520A"/>
    <w:rsid w:val="006359EA"/>
    <w:rsid w:val="0063635B"/>
    <w:rsid w:val="00637002"/>
    <w:rsid w:val="0063785C"/>
    <w:rsid w:val="00637CA6"/>
    <w:rsid w:val="006400FB"/>
    <w:rsid w:val="00640B1D"/>
    <w:rsid w:val="00640DBE"/>
    <w:rsid w:val="00641576"/>
    <w:rsid w:val="0064213A"/>
    <w:rsid w:val="006429DF"/>
    <w:rsid w:val="00643DAC"/>
    <w:rsid w:val="00644001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4FC"/>
    <w:rsid w:val="00650D16"/>
    <w:rsid w:val="006511E8"/>
    <w:rsid w:val="00651A2B"/>
    <w:rsid w:val="006521D9"/>
    <w:rsid w:val="0065241E"/>
    <w:rsid w:val="006528A6"/>
    <w:rsid w:val="00652D22"/>
    <w:rsid w:val="00652F9B"/>
    <w:rsid w:val="00654B9B"/>
    <w:rsid w:val="00654F0D"/>
    <w:rsid w:val="00655E88"/>
    <w:rsid w:val="00655EA6"/>
    <w:rsid w:val="00656545"/>
    <w:rsid w:val="00656692"/>
    <w:rsid w:val="00656F4C"/>
    <w:rsid w:val="006577AD"/>
    <w:rsid w:val="00657C4F"/>
    <w:rsid w:val="00657E72"/>
    <w:rsid w:val="006621EA"/>
    <w:rsid w:val="00662293"/>
    <w:rsid w:val="00662BFE"/>
    <w:rsid w:val="00662EC5"/>
    <w:rsid w:val="00662EF8"/>
    <w:rsid w:val="006633B7"/>
    <w:rsid w:val="006634C9"/>
    <w:rsid w:val="0066386A"/>
    <w:rsid w:val="00663E21"/>
    <w:rsid w:val="00664621"/>
    <w:rsid w:val="00664D50"/>
    <w:rsid w:val="00664E46"/>
    <w:rsid w:val="0066669B"/>
    <w:rsid w:val="00667FB1"/>
    <w:rsid w:val="006700A0"/>
    <w:rsid w:val="006704DE"/>
    <w:rsid w:val="00670A85"/>
    <w:rsid w:val="00671481"/>
    <w:rsid w:val="00673478"/>
    <w:rsid w:val="00674CF5"/>
    <w:rsid w:val="00674E1B"/>
    <w:rsid w:val="00675050"/>
    <w:rsid w:val="0067591C"/>
    <w:rsid w:val="006759B9"/>
    <w:rsid w:val="006760EB"/>
    <w:rsid w:val="00677047"/>
    <w:rsid w:val="00677219"/>
    <w:rsid w:val="00677358"/>
    <w:rsid w:val="006777DF"/>
    <w:rsid w:val="006777E3"/>
    <w:rsid w:val="00677FD4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E43"/>
    <w:rsid w:val="00687AA1"/>
    <w:rsid w:val="006901B6"/>
    <w:rsid w:val="00690991"/>
    <w:rsid w:val="00690AC1"/>
    <w:rsid w:val="00690B70"/>
    <w:rsid w:val="00690C61"/>
    <w:rsid w:val="006914D1"/>
    <w:rsid w:val="00691DD6"/>
    <w:rsid w:val="00692DE2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096"/>
    <w:rsid w:val="006A1ADD"/>
    <w:rsid w:val="006A1BBB"/>
    <w:rsid w:val="006A1F97"/>
    <w:rsid w:val="006A24E9"/>
    <w:rsid w:val="006A2AED"/>
    <w:rsid w:val="006A2E09"/>
    <w:rsid w:val="006A2EBB"/>
    <w:rsid w:val="006A37AA"/>
    <w:rsid w:val="006A3F2B"/>
    <w:rsid w:val="006A43E4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343E"/>
    <w:rsid w:val="006C3C7F"/>
    <w:rsid w:val="006C47A2"/>
    <w:rsid w:val="006C5080"/>
    <w:rsid w:val="006C5732"/>
    <w:rsid w:val="006C5C14"/>
    <w:rsid w:val="006C5CDA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E07CC"/>
    <w:rsid w:val="006E0AB0"/>
    <w:rsid w:val="006E0BC5"/>
    <w:rsid w:val="006E155F"/>
    <w:rsid w:val="006E1787"/>
    <w:rsid w:val="006E1BF8"/>
    <w:rsid w:val="006E324A"/>
    <w:rsid w:val="006E3359"/>
    <w:rsid w:val="006E3BB1"/>
    <w:rsid w:val="006E47C5"/>
    <w:rsid w:val="006E4B0B"/>
    <w:rsid w:val="006E5006"/>
    <w:rsid w:val="006E5819"/>
    <w:rsid w:val="006E66B3"/>
    <w:rsid w:val="006E6A9A"/>
    <w:rsid w:val="006E7344"/>
    <w:rsid w:val="006E7926"/>
    <w:rsid w:val="006E7CB9"/>
    <w:rsid w:val="006E7FF3"/>
    <w:rsid w:val="006F0212"/>
    <w:rsid w:val="006F099E"/>
    <w:rsid w:val="006F0E1D"/>
    <w:rsid w:val="006F1C39"/>
    <w:rsid w:val="006F1F6F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2094"/>
    <w:rsid w:val="00712DB9"/>
    <w:rsid w:val="00712E24"/>
    <w:rsid w:val="00712EB2"/>
    <w:rsid w:val="007138A0"/>
    <w:rsid w:val="00714A2A"/>
    <w:rsid w:val="00714AA6"/>
    <w:rsid w:val="007156B1"/>
    <w:rsid w:val="0071649C"/>
    <w:rsid w:val="007209F4"/>
    <w:rsid w:val="007215A7"/>
    <w:rsid w:val="0072212C"/>
    <w:rsid w:val="0072267F"/>
    <w:rsid w:val="0072367B"/>
    <w:rsid w:val="00723BC7"/>
    <w:rsid w:val="00724919"/>
    <w:rsid w:val="00724FF3"/>
    <w:rsid w:val="00725661"/>
    <w:rsid w:val="007257EA"/>
    <w:rsid w:val="00726025"/>
    <w:rsid w:val="007268F2"/>
    <w:rsid w:val="00727171"/>
    <w:rsid w:val="0073033B"/>
    <w:rsid w:val="00731343"/>
    <w:rsid w:val="007313F9"/>
    <w:rsid w:val="0073230C"/>
    <w:rsid w:val="00732753"/>
    <w:rsid w:val="00732A14"/>
    <w:rsid w:val="00733108"/>
    <w:rsid w:val="0073365C"/>
    <w:rsid w:val="0073413C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342B"/>
    <w:rsid w:val="00743476"/>
    <w:rsid w:val="007434CD"/>
    <w:rsid w:val="007440EF"/>
    <w:rsid w:val="00744189"/>
    <w:rsid w:val="00744AA6"/>
    <w:rsid w:val="00745026"/>
    <w:rsid w:val="0074507A"/>
    <w:rsid w:val="007450A8"/>
    <w:rsid w:val="0074562D"/>
    <w:rsid w:val="00745941"/>
    <w:rsid w:val="00745D80"/>
    <w:rsid w:val="00745E18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FD"/>
    <w:rsid w:val="007521B5"/>
    <w:rsid w:val="007524A4"/>
    <w:rsid w:val="00752FD7"/>
    <w:rsid w:val="007533F6"/>
    <w:rsid w:val="00753649"/>
    <w:rsid w:val="0075373A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B4D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6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C58"/>
    <w:rsid w:val="00795F35"/>
    <w:rsid w:val="00795F93"/>
    <w:rsid w:val="007963DC"/>
    <w:rsid w:val="007965DB"/>
    <w:rsid w:val="00797672"/>
    <w:rsid w:val="00797875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4E4C"/>
    <w:rsid w:val="007A4EE6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D70"/>
    <w:rsid w:val="007C1882"/>
    <w:rsid w:val="007C20DF"/>
    <w:rsid w:val="007C3394"/>
    <w:rsid w:val="007C3827"/>
    <w:rsid w:val="007C4028"/>
    <w:rsid w:val="007C53C5"/>
    <w:rsid w:val="007C5500"/>
    <w:rsid w:val="007C608F"/>
    <w:rsid w:val="007C6C3B"/>
    <w:rsid w:val="007C6C5B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A22"/>
    <w:rsid w:val="007E2AAD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13F8"/>
    <w:rsid w:val="007F1D8E"/>
    <w:rsid w:val="007F23B4"/>
    <w:rsid w:val="007F363A"/>
    <w:rsid w:val="007F3EDB"/>
    <w:rsid w:val="007F4E47"/>
    <w:rsid w:val="007F50C3"/>
    <w:rsid w:val="007F529A"/>
    <w:rsid w:val="007F59E0"/>
    <w:rsid w:val="007F6A04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37E"/>
    <w:rsid w:val="00814E4F"/>
    <w:rsid w:val="008155FE"/>
    <w:rsid w:val="0081560A"/>
    <w:rsid w:val="00815EA8"/>
    <w:rsid w:val="00816746"/>
    <w:rsid w:val="00817010"/>
    <w:rsid w:val="00817890"/>
    <w:rsid w:val="00817933"/>
    <w:rsid w:val="0081797D"/>
    <w:rsid w:val="008200DD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B28"/>
    <w:rsid w:val="008300A1"/>
    <w:rsid w:val="00830EF8"/>
    <w:rsid w:val="00831204"/>
    <w:rsid w:val="008315B9"/>
    <w:rsid w:val="008327AA"/>
    <w:rsid w:val="00832885"/>
    <w:rsid w:val="00832B6C"/>
    <w:rsid w:val="00833DD7"/>
    <w:rsid w:val="00833F4F"/>
    <w:rsid w:val="00834BB4"/>
    <w:rsid w:val="008351D2"/>
    <w:rsid w:val="008354BA"/>
    <w:rsid w:val="0083560B"/>
    <w:rsid w:val="008359AF"/>
    <w:rsid w:val="00835C5C"/>
    <w:rsid w:val="00835D67"/>
    <w:rsid w:val="00835F8C"/>
    <w:rsid w:val="00840787"/>
    <w:rsid w:val="00840D22"/>
    <w:rsid w:val="00840E36"/>
    <w:rsid w:val="00840E52"/>
    <w:rsid w:val="008410D4"/>
    <w:rsid w:val="00841BE9"/>
    <w:rsid w:val="00841D39"/>
    <w:rsid w:val="00842492"/>
    <w:rsid w:val="008424E4"/>
    <w:rsid w:val="00843040"/>
    <w:rsid w:val="00843566"/>
    <w:rsid w:val="00844386"/>
    <w:rsid w:val="008443FC"/>
    <w:rsid w:val="008447C3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1CEF"/>
    <w:rsid w:val="0086209F"/>
    <w:rsid w:val="008627A0"/>
    <w:rsid w:val="00862A47"/>
    <w:rsid w:val="00862D40"/>
    <w:rsid w:val="00863050"/>
    <w:rsid w:val="008630C3"/>
    <w:rsid w:val="00863872"/>
    <w:rsid w:val="00863F81"/>
    <w:rsid w:val="0086404B"/>
    <w:rsid w:val="0086427F"/>
    <w:rsid w:val="00865EBF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4F5F"/>
    <w:rsid w:val="008752B4"/>
    <w:rsid w:val="0087534C"/>
    <w:rsid w:val="008753FC"/>
    <w:rsid w:val="0087583D"/>
    <w:rsid w:val="00875DBD"/>
    <w:rsid w:val="0087665B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5B7"/>
    <w:rsid w:val="00881DAA"/>
    <w:rsid w:val="00883BBC"/>
    <w:rsid w:val="00883C7A"/>
    <w:rsid w:val="008840D0"/>
    <w:rsid w:val="00884338"/>
    <w:rsid w:val="0088513D"/>
    <w:rsid w:val="00885EAB"/>
    <w:rsid w:val="00885FF5"/>
    <w:rsid w:val="008864EA"/>
    <w:rsid w:val="00886D05"/>
    <w:rsid w:val="008913C5"/>
    <w:rsid w:val="008925FE"/>
    <w:rsid w:val="008932AC"/>
    <w:rsid w:val="008936F1"/>
    <w:rsid w:val="00893900"/>
    <w:rsid w:val="0089413D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373C"/>
    <w:rsid w:val="008A3755"/>
    <w:rsid w:val="008A3917"/>
    <w:rsid w:val="008A443F"/>
    <w:rsid w:val="008A4761"/>
    <w:rsid w:val="008A4CBF"/>
    <w:rsid w:val="008A4CF7"/>
    <w:rsid w:val="008A5676"/>
    <w:rsid w:val="008A589C"/>
    <w:rsid w:val="008A6D05"/>
    <w:rsid w:val="008A6F21"/>
    <w:rsid w:val="008B2266"/>
    <w:rsid w:val="008B22DB"/>
    <w:rsid w:val="008B244C"/>
    <w:rsid w:val="008B2C02"/>
    <w:rsid w:val="008B2E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4C9"/>
    <w:rsid w:val="008D5579"/>
    <w:rsid w:val="008D55A2"/>
    <w:rsid w:val="008D5D91"/>
    <w:rsid w:val="008D63E8"/>
    <w:rsid w:val="008D72D5"/>
    <w:rsid w:val="008D7C46"/>
    <w:rsid w:val="008E0169"/>
    <w:rsid w:val="008E11EA"/>
    <w:rsid w:val="008E17B3"/>
    <w:rsid w:val="008E1D24"/>
    <w:rsid w:val="008E206B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E18"/>
    <w:rsid w:val="008F198C"/>
    <w:rsid w:val="008F1F31"/>
    <w:rsid w:val="008F34F7"/>
    <w:rsid w:val="008F3EC2"/>
    <w:rsid w:val="008F3F31"/>
    <w:rsid w:val="008F4195"/>
    <w:rsid w:val="008F4281"/>
    <w:rsid w:val="008F4C47"/>
    <w:rsid w:val="008F4CA2"/>
    <w:rsid w:val="008F5DE2"/>
    <w:rsid w:val="008F64CF"/>
    <w:rsid w:val="008F7844"/>
    <w:rsid w:val="00900828"/>
    <w:rsid w:val="00900A5B"/>
    <w:rsid w:val="009013AE"/>
    <w:rsid w:val="00901BA2"/>
    <w:rsid w:val="00901C4D"/>
    <w:rsid w:val="009025A2"/>
    <w:rsid w:val="009026C2"/>
    <w:rsid w:val="00902FEA"/>
    <w:rsid w:val="00903998"/>
    <w:rsid w:val="00903B80"/>
    <w:rsid w:val="00903DDC"/>
    <w:rsid w:val="00903E0B"/>
    <w:rsid w:val="00904354"/>
    <w:rsid w:val="009047D4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203"/>
    <w:rsid w:val="0091028A"/>
    <w:rsid w:val="00910565"/>
    <w:rsid w:val="0091069F"/>
    <w:rsid w:val="00911B93"/>
    <w:rsid w:val="00911FE0"/>
    <w:rsid w:val="0091234B"/>
    <w:rsid w:val="009124FE"/>
    <w:rsid w:val="009125B2"/>
    <w:rsid w:val="009126BE"/>
    <w:rsid w:val="00912D00"/>
    <w:rsid w:val="00913818"/>
    <w:rsid w:val="00913B68"/>
    <w:rsid w:val="00913C06"/>
    <w:rsid w:val="009145F8"/>
    <w:rsid w:val="00914886"/>
    <w:rsid w:val="00914B26"/>
    <w:rsid w:val="00914CC2"/>
    <w:rsid w:val="00915059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3E6"/>
    <w:rsid w:val="009374CA"/>
    <w:rsid w:val="00937CFF"/>
    <w:rsid w:val="0094014B"/>
    <w:rsid w:val="00940690"/>
    <w:rsid w:val="00940777"/>
    <w:rsid w:val="00940EF5"/>
    <w:rsid w:val="009417D2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B9C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4FBB"/>
    <w:rsid w:val="00955243"/>
    <w:rsid w:val="00955E5B"/>
    <w:rsid w:val="00956252"/>
    <w:rsid w:val="00957AEC"/>
    <w:rsid w:val="00960125"/>
    <w:rsid w:val="00960617"/>
    <w:rsid w:val="00960AEF"/>
    <w:rsid w:val="00960B8E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EB9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5EC7"/>
    <w:rsid w:val="0098607F"/>
    <w:rsid w:val="00986471"/>
    <w:rsid w:val="00986495"/>
    <w:rsid w:val="009867B3"/>
    <w:rsid w:val="00987150"/>
    <w:rsid w:val="00987AA6"/>
    <w:rsid w:val="00987B9F"/>
    <w:rsid w:val="00987D12"/>
    <w:rsid w:val="00987ED1"/>
    <w:rsid w:val="00987EDC"/>
    <w:rsid w:val="0099014F"/>
    <w:rsid w:val="0099024B"/>
    <w:rsid w:val="009905AB"/>
    <w:rsid w:val="009908AA"/>
    <w:rsid w:val="009910FE"/>
    <w:rsid w:val="0099187F"/>
    <w:rsid w:val="0099257F"/>
    <w:rsid w:val="00992F7D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C0F"/>
    <w:rsid w:val="009A627A"/>
    <w:rsid w:val="009A6DC7"/>
    <w:rsid w:val="009A6E84"/>
    <w:rsid w:val="009A7825"/>
    <w:rsid w:val="009B0A40"/>
    <w:rsid w:val="009B10D1"/>
    <w:rsid w:val="009B182E"/>
    <w:rsid w:val="009B186D"/>
    <w:rsid w:val="009B290C"/>
    <w:rsid w:val="009B31C0"/>
    <w:rsid w:val="009B31F8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2259"/>
    <w:rsid w:val="009D3304"/>
    <w:rsid w:val="009D3413"/>
    <w:rsid w:val="009D37A9"/>
    <w:rsid w:val="009D391B"/>
    <w:rsid w:val="009D3F69"/>
    <w:rsid w:val="009D42BC"/>
    <w:rsid w:val="009D4B88"/>
    <w:rsid w:val="009D6968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327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F7"/>
    <w:rsid w:val="009F43B9"/>
    <w:rsid w:val="009F565D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B50"/>
    <w:rsid w:val="00A0206C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7AE"/>
    <w:rsid w:val="00A2001D"/>
    <w:rsid w:val="00A20439"/>
    <w:rsid w:val="00A204C8"/>
    <w:rsid w:val="00A20791"/>
    <w:rsid w:val="00A2091F"/>
    <w:rsid w:val="00A2178F"/>
    <w:rsid w:val="00A21906"/>
    <w:rsid w:val="00A21A81"/>
    <w:rsid w:val="00A21E59"/>
    <w:rsid w:val="00A2210D"/>
    <w:rsid w:val="00A22286"/>
    <w:rsid w:val="00A22553"/>
    <w:rsid w:val="00A2287D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6F68"/>
    <w:rsid w:val="00A27BE4"/>
    <w:rsid w:val="00A31B03"/>
    <w:rsid w:val="00A31C8F"/>
    <w:rsid w:val="00A31D0D"/>
    <w:rsid w:val="00A31D3C"/>
    <w:rsid w:val="00A32C2A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69F9"/>
    <w:rsid w:val="00A470EB"/>
    <w:rsid w:val="00A47499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610BC"/>
    <w:rsid w:val="00A613F2"/>
    <w:rsid w:val="00A6153F"/>
    <w:rsid w:val="00A61826"/>
    <w:rsid w:val="00A61B1C"/>
    <w:rsid w:val="00A62594"/>
    <w:rsid w:val="00A62E98"/>
    <w:rsid w:val="00A632AA"/>
    <w:rsid w:val="00A63305"/>
    <w:rsid w:val="00A63743"/>
    <w:rsid w:val="00A63A44"/>
    <w:rsid w:val="00A6404B"/>
    <w:rsid w:val="00A64053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B76"/>
    <w:rsid w:val="00A778A3"/>
    <w:rsid w:val="00A8072C"/>
    <w:rsid w:val="00A810EB"/>
    <w:rsid w:val="00A819D3"/>
    <w:rsid w:val="00A81A69"/>
    <w:rsid w:val="00A81AC8"/>
    <w:rsid w:val="00A81C15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36DE"/>
    <w:rsid w:val="00A938FF"/>
    <w:rsid w:val="00A93C84"/>
    <w:rsid w:val="00A93EBF"/>
    <w:rsid w:val="00A9506C"/>
    <w:rsid w:val="00A95DD1"/>
    <w:rsid w:val="00A95EA3"/>
    <w:rsid w:val="00A95F88"/>
    <w:rsid w:val="00A961D4"/>
    <w:rsid w:val="00A9660E"/>
    <w:rsid w:val="00A977C2"/>
    <w:rsid w:val="00A97860"/>
    <w:rsid w:val="00A97DC6"/>
    <w:rsid w:val="00A97FD4"/>
    <w:rsid w:val="00AA0201"/>
    <w:rsid w:val="00AA03BE"/>
    <w:rsid w:val="00AA0644"/>
    <w:rsid w:val="00AA0B06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6498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954"/>
    <w:rsid w:val="00B04978"/>
    <w:rsid w:val="00B05561"/>
    <w:rsid w:val="00B05A34"/>
    <w:rsid w:val="00B060B3"/>
    <w:rsid w:val="00B06121"/>
    <w:rsid w:val="00B065D9"/>
    <w:rsid w:val="00B06665"/>
    <w:rsid w:val="00B069D4"/>
    <w:rsid w:val="00B06F9F"/>
    <w:rsid w:val="00B070DA"/>
    <w:rsid w:val="00B0764B"/>
    <w:rsid w:val="00B076D2"/>
    <w:rsid w:val="00B07D3C"/>
    <w:rsid w:val="00B10335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CFD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48CC"/>
    <w:rsid w:val="00B254FC"/>
    <w:rsid w:val="00B25706"/>
    <w:rsid w:val="00B2580C"/>
    <w:rsid w:val="00B25D6E"/>
    <w:rsid w:val="00B2727E"/>
    <w:rsid w:val="00B30000"/>
    <w:rsid w:val="00B30230"/>
    <w:rsid w:val="00B3025C"/>
    <w:rsid w:val="00B305DC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53E"/>
    <w:rsid w:val="00B3554E"/>
    <w:rsid w:val="00B360F7"/>
    <w:rsid w:val="00B36DA6"/>
    <w:rsid w:val="00B37375"/>
    <w:rsid w:val="00B404FD"/>
    <w:rsid w:val="00B40BD5"/>
    <w:rsid w:val="00B42244"/>
    <w:rsid w:val="00B431FA"/>
    <w:rsid w:val="00B4377E"/>
    <w:rsid w:val="00B4391C"/>
    <w:rsid w:val="00B44209"/>
    <w:rsid w:val="00B44A18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540"/>
    <w:rsid w:val="00B54889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7320"/>
    <w:rsid w:val="00B7741E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B0D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CBB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73D"/>
    <w:rsid w:val="00BC6D36"/>
    <w:rsid w:val="00BC6DA3"/>
    <w:rsid w:val="00BD0ADB"/>
    <w:rsid w:val="00BD10F6"/>
    <w:rsid w:val="00BD21F1"/>
    <w:rsid w:val="00BD2349"/>
    <w:rsid w:val="00BD23D2"/>
    <w:rsid w:val="00BD2CFD"/>
    <w:rsid w:val="00BD337A"/>
    <w:rsid w:val="00BD3384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DF7"/>
    <w:rsid w:val="00BD7108"/>
    <w:rsid w:val="00BD773A"/>
    <w:rsid w:val="00BD7A30"/>
    <w:rsid w:val="00BE0DD0"/>
    <w:rsid w:val="00BE1666"/>
    <w:rsid w:val="00BE217F"/>
    <w:rsid w:val="00BE231A"/>
    <w:rsid w:val="00BE26FF"/>
    <w:rsid w:val="00BE2FB6"/>
    <w:rsid w:val="00BE36C2"/>
    <w:rsid w:val="00BE39C8"/>
    <w:rsid w:val="00BE4B4C"/>
    <w:rsid w:val="00BE4E7F"/>
    <w:rsid w:val="00BE5094"/>
    <w:rsid w:val="00BE5E51"/>
    <w:rsid w:val="00BE632C"/>
    <w:rsid w:val="00BE681A"/>
    <w:rsid w:val="00BE6D30"/>
    <w:rsid w:val="00BE7339"/>
    <w:rsid w:val="00BE7419"/>
    <w:rsid w:val="00BE743B"/>
    <w:rsid w:val="00BE75DA"/>
    <w:rsid w:val="00BF04D6"/>
    <w:rsid w:val="00BF054E"/>
    <w:rsid w:val="00BF0B63"/>
    <w:rsid w:val="00BF13BA"/>
    <w:rsid w:val="00BF1611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6258"/>
    <w:rsid w:val="00BF643E"/>
    <w:rsid w:val="00BF6628"/>
    <w:rsid w:val="00BF6A9A"/>
    <w:rsid w:val="00BF6C66"/>
    <w:rsid w:val="00BF750C"/>
    <w:rsid w:val="00C00024"/>
    <w:rsid w:val="00C00B26"/>
    <w:rsid w:val="00C01501"/>
    <w:rsid w:val="00C02C88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995"/>
    <w:rsid w:val="00C1006A"/>
    <w:rsid w:val="00C10C5B"/>
    <w:rsid w:val="00C10FC4"/>
    <w:rsid w:val="00C1251E"/>
    <w:rsid w:val="00C1289D"/>
    <w:rsid w:val="00C12FDA"/>
    <w:rsid w:val="00C13058"/>
    <w:rsid w:val="00C135F2"/>
    <w:rsid w:val="00C1373D"/>
    <w:rsid w:val="00C156F0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80D"/>
    <w:rsid w:val="00C2096D"/>
    <w:rsid w:val="00C222D2"/>
    <w:rsid w:val="00C22C6C"/>
    <w:rsid w:val="00C22E3D"/>
    <w:rsid w:val="00C23028"/>
    <w:rsid w:val="00C232DF"/>
    <w:rsid w:val="00C234C6"/>
    <w:rsid w:val="00C23CF9"/>
    <w:rsid w:val="00C24229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3B3C"/>
    <w:rsid w:val="00C350C6"/>
    <w:rsid w:val="00C35301"/>
    <w:rsid w:val="00C357B4"/>
    <w:rsid w:val="00C373E3"/>
    <w:rsid w:val="00C37540"/>
    <w:rsid w:val="00C37921"/>
    <w:rsid w:val="00C4089C"/>
    <w:rsid w:val="00C408BE"/>
    <w:rsid w:val="00C40958"/>
    <w:rsid w:val="00C40CC3"/>
    <w:rsid w:val="00C40CFF"/>
    <w:rsid w:val="00C411D8"/>
    <w:rsid w:val="00C41B3E"/>
    <w:rsid w:val="00C42117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25F7"/>
    <w:rsid w:val="00C52808"/>
    <w:rsid w:val="00C5520A"/>
    <w:rsid w:val="00C55614"/>
    <w:rsid w:val="00C56084"/>
    <w:rsid w:val="00C56262"/>
    <w:rsid w:val="00C56572"/>
    <w:rsid w:val="00C56634"/>
    <w:rsid w:val="00C5663A"/>
    <w:rsid w:val="00C57169"/>
    <w:rsid w:val="00C60846"/>
    <w:rsid w:val="00C60CF1"/>
    <w:rsid w:val="00C61054"/>
    <w:rsid w:val="00C61150"/>
    <w:rsid w:val="00C612E1"/>
    <w:rsid w:val="00C61C71"/>
    <w:rsid w:val="00C64580"/>
    <w:rsid w:val="00C6475A"/>
    <w:rsid w:val="00C66233"/>
    <w:rsid w:val="00C66B8A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534A"/>
    <w:rsid w:val="00C7651C"/>
    <w:rsid w:val="00C7680E"/>
    <w:rsid w:val="00C76B62"/>
    <w:rsid w:val="00C80A81"/>
    <w:rsid w:val="00C80EE1"/>
    <w:rsid w:val="00C81507"/>
    <w:rsid w:val="00C8238A"/>
    <w:rsid w:val="00C82509"/>
    <w:rsid w:val="00C82E91"/>
    <w:rsid w:val="00C84033"/>
    <w:rsid w:val="00C84524"/>
    <w:rsid w:val="00C84809"/>
    <w:rsid w:val="00C84F95"/>
    <w:rsid w:val="00C850E7"/>
    <w:rsid w:val="00C85A16"/>
    <w:rsid w:val="00C85B7E"/>
    <w:rsid w:val="00C85F2A"/>
    <w:rsid w:val="00C862DD"/>
    <w:rsid w:val="00C86AE8"/>
    <w:rsid w:val="00C8749E"/>
    <w:rsid w:val="00C878A3"/>
    <w:rsid w:val="00C87AB8"/>
    <w:rsid w:val="00C87D85"/>
    <w:rsid w:val="00C91006"/>
    <w:rsid w:val="00C91D9A"/>
    <w:rsid w:val="00C92C52"/>
    <w:rsid w:val="00C92C8B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89"/>
    <w:rsid w:val="00CA7DB5"/>
    <w:rsid w:val="00CB019C"/>
    <w:rsid w:val="00CB04A0"/>
    <w:rsid w:val="00CB0AAA"/>
    <w:rsid w:val="00CB0B1A"/>
    <w:rsid w:val="00CB0E2D"/>
    <w:rsid w:val="00CB234F"/>
    <w:rsid w:val="00CB2B26"/>
    <w:rsid w:val="00CB3087"/>
    <w:rsid w:val="00CB361D"/>
    <w:rsid w:val="00CB3C68"/>
    <w:rsid w:val="00CB4658"/>
    <w:rsid w:val="00CB472C"/>
    <w:rsid w:val="00CB4BFE"/>
    <w:rsid w:val="00CB4FBE"/>
    <w:rsid w:val="00CB562F"/>
    <w:rsid w:val="00CB5645"/>
    <w:rsid w:val="00CB5D3B"/>
    <w:rsid w:val="00CB5D4A"/>
    <w:rsid w:val="00CB5FD6"/>
    <w:rsid w:val="00CB7797"/>
    <w:rsid w:val="00CB79AC"/>
    <w:rsid w:val="00CB7B54"/>
    <w:rsid w:val="00CC0208"/>
    <w:rsid w:val="00CC02D8"/>
    <w:rsid w:val="00CC068C"/>
    <w:rsid w:val="00CC0CCA"/>
    <w:rsid w:val="00CC1441"/>
    <w:rsid w:val="00CC1AAF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A8C"/>
    <w:rsid w:val="00CD2456"/>
    <w:rsid w:val="00CD2721"/>
    <w:rsid w:val="00CD327F"/>
    <w:rsid w:val="00CD36EC"/>
    <w:rsid w:val="00CD42E9"/>
    <w:rsid w:val="00CD4F49"/>
    <w:rsid w:val="00CD56C3"/>
    <w:rsid w:val="00CD6099"/>
    <w:rsid w:val="00CD675A"/>
    <w:rsid w:val="00CD6A1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4CB"/>
    <w:rsid w:val="00CF3E77"/>
    <w:rsid w:val="00CF44D6"/>
    <w:rsid w:val="00CF4BC6"/>
    <w:rsid w:val="00CF4ECB"/>
    <w:rsid w:val="00CF5E8A"/>
    <w:rsid w:val="00CF605B"/>
    <w:rsid w:val="00CF6564"/>
    <w:rsid w:val="00CF6F99"/>
    <w:rsid w:val="00CF7187"/>
    <w:rsid w:val="00CF75E6"/>
    <w:rsid w:val="00CF7792"/>
    <w:rsid w:val="00CF791B"/>
    <w:rsid w:val="00CF7A4A"/>
    <w:rsid w:val="00D00115"/>
    <w:rsid w:val="00D007B4"/>
    <w:rsid w:val="00D00958"/>
    <w:rsid w:val="00D00D96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EAA"/>
    <w:rsid w:val="00D051A5"/>
    <w:rsid w:val="00D05616"/>
    <w:rsid w:val="00D05769"/>
    <w:rsid w:val="00D05CA8"/>
    <w:rsid w:val="00D06138"/>
    <w:rsid w:val="00D06B72"/>
    <w:rsid w:val="00D06D74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05A"/>
    <w:rsid w:val="00D234D6"/>
    <w:rsid w:val="00D2365F"/>
    <w:rsid w:val="00D2464B"/>
    <w:rsid w:val="00D248D3"/>
    <w:rsid w:val="00D26DB9"/>
    <w:rsid w:val="00D273D3"/>
    <w:rsid w:val="00D27B42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BAF"/>
    <w:rsid w:val="00D40D71"/>
    <w:rsid w:val="00D415A6"/>
    <w:rsid w:val="00D43508"/>
    <w:rsid w:val="00D43F8E"/>
    <w:rsid w:val="00D44592"/>
    <w:rsid w:val="00D44633"/>
    <w:rsid w:val="00D449F2"/>
    <w:rsid w:val="00D44A36"/>
    <w:rsid w:val="00D44C8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97D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FB3"/>
    <w:rsid w:val="00D742D2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4B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2133"/>
    <w:rsid w:val="00DB2481"/>
    <w:rsid w:val="00DB42BC"/>
    <w:rsid w:val="00DB4F1C"/>
    <w:rsid w:val="00DB5489"/>
    <w:rsid w:val="00DB590F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5096"/>
    <w:rsid w:val="00DC5D5E"/>
    <w:rsid w:val="00DC6BEB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5D2"/>
    <w:rsid w:val="00E06A6A"/>
    <w:rsid w:val="00E07678"/>
    <w:rsid w:val="00E108B0"/>
    <w:rsid w:val="00E11B73"/>
    <w:rsid w:val="00E11D8A"/>
    <w:rsid w:val="00E128CC"/>
    <w:rsid w:val="00E12D39"/>
    <w:rsid w:val="00E13650"/>
    <w:rsid w:val="00E1378C"/>
    <w:rsid w:val="00E141A8"/>
    <w:rsid w:val="00E14BE6"/>
    <w:rsid w:val="00E14C69"/>
    <w:rsid w:val="00E15806"/>
    <w:rsid w:val="00E161AA"/>
    <w:rsid w:val="00E16854"/>
    <w:rsid w:val="00E201BA"/>
    <w:rsid w:val="00E20691"/>
    <w:rsid w:val="00E21612"/>
    <w:rsid w:val="00E2170C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3038"/>
    <w:rsid w:val="00E446AF"/>
    <w:rsid w:val="00E44B07"/>
    <w:rsid w:val="00E452B1"/>
    <w:rsid w:val="00E4532E"/>
    <w:rsid w:val="00E45371"/>
    <w:rsid w:val="00E45459"/>
    <w:rsid w:val="00E467DF"/>
    <w:rsid w:val="00E46880"/>
    <w:rsid w:val="00E47899"/>
    <w:rsid w:val="00E479C2"/>
    <w:rsid w:val="00E503EE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436F"/>
    <w:rsid w:val="00E54B5D"/>
    <w:rsid w:val="00E54D7B"/>
    <w:rsid w:val="00E54EEF"/>
    <w:rsid w:val="00E552F0"/>
    <w:rsid w:val="00E56706"/>
    <w:rsid w:val="00E56964"/>
    <w:rsid w:val="00E57793"/>
    <w:rsid w:val="00E57896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5C00"/>
    <w:rsid w:val="00E6710C"/>
    <w:rsid w:val="00E67110"/>
    <w:rsid w:val="00E7052C"/>
    <w:rsid w:val="00E71763"/>
    <w:rsid w:val="00E72438"/>
    <w:rsid w:val="00E72D65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80"/>
    <w:rsid w:val="00E8253A"/>
    <w:rsid w:val="00E827DE"/>
    <w:rsid w:val="00E83E0C"/>
    <w:rsid w:val="00E8467B"/>
    <w:rsid w:val="00E84E2A"/>
    <w:rsid w:val="00E84E75"/>
    <w:rsid w:val="00E84F48"/>
    <w:rsid w:val="00E85030"/>
    <w:rsid w:val="00E85100"/>
    <w:rsid w:val="00E85733"/>
    <w:rsid w:val="00E85A01"/>
    <w:rsid w:val="00E85A1B"/>
    <w:rsid w:val="00E85AD5"/>
    <w:rsid w:val="00E86316"/>
    <w:rsid w:val="00E8640A"/>
    <w:rsid w:val="00E86494"/>
    <w:rsid w:val="00E86F17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D64"/>
    <w:rsid w:val="00EA6ACE"/>
    <w:rsid w:val="00EA6B8F"/>
    <w:rsid w:val="00EA6BDD"/>
    <w:rsid w:val="00EA7385"/>
    <w:rsid w:val="00EB0121"/>
    <w:rsid w:val="00EB023A"/>
    <w:rsid w:val="00EB05E0"/>
    <w:rsid w:val="00EB0DAB"/>
    <w:rsid w:val="00EB0F90"/>
    <w:rsid w:val="00EB10E3"/>
    <w:rsid w:val="00EB12AD"/>
    <w:rsid w:val="00EB12AE"/>
    <w:rsid w:val="00EB1412"/>
    <w:rsid w:val="00EB15CB"/>
    <w:rsid w:val="00EB161F"/>
    <w:rsid w:val="00EB2208"/>
    <w:rsid w:val="00EB2442"/>
    <w:rsid w:val="00EB255D"/>
    <w:rsid w:val="00EB27B5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F99"/>
    <w:rsid w:val="00ED7284"/>
    <w:rsid w:val="00ED79C0"/>
    <w:rsid w:val="00ED7E43"/>
    <w:rsid w:val="00EE009A"/>
    <w:rsid w:val="00EE0617"/>
    <w:rsid w:val="00EE1CFA"/>
    <w:rsid w:val="00EE442D"/>
    <w:rsid w:val="00EE451F"/>
    <w:rsid w:val="00EE4CB4"/>
    <w:rsid w:val="00EE4E58"/>
    <w:rsid w:val="00EE5B4B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3C6A"/>
    <w:rsid w:val="00EF4411"/>
    <w:rsid w:val="00EF4B5B"/>
    <w:rsid w:val="00EF4F83"/>
    <w:rsid w:val="00EF5488"/>
    <w:rsid w:val="00EF5C59"/>
    <w:rsid w:val="00EF5F5D"/>
    <w:rsid w:val="00EF6471"/>
    <w:rsid w:val="00EF69A3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4123"/>
    <w:rsid w:val="00F045E5"/>
    <w:rsid w:val="00F04932"/>
    <w:rsid w:val="00F054B0"/>
    <w:rsid w:val="00F059E2"/>
    <w:rsid w:val="00F06410"/>
    <w:rsid w:val="00F06AF1"/>
    <w:rsid w:val="00F06EBD"/>
    <w:rsid w:val="00F10834"/>
    <w:rsid w:val="00F109C5"/>
    <w:rsid w:val="00F10C70"/>
    <w:rsid w:val="00F11D28"/>
    <w:rsid w:val="00F11E77"/>
    <w:rsid w:val="00F1215F"/>
    <w:rsid w:val="00F133DF"/>
    <w:rsid w:val="00F13535"/>
    <w:rsid w:val="00F136EF"/>
    <w:rsid w:val="00F137CE"/>
    <w:rsid w:val="00F13FAE"/>
    <w:rsid w:val="00F1481F"/>
    <w:rsid w:val="00F14A0B"/>
    <w:rsid w:val="00F1527A"/>
    <w:rsid w:val="00F16528"/>
    <w:rsid w:val="00F20678"/>
    <w:rsid w:val="00F2169D"/>
    <w:rsid w:val="00F21AC5"/>
    <w:rsid w:val="00F21BB4"/>
    <w:rsid w:val="00F21D59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23A3"/>
    <w:rsid w:val="00F32D1C"/>
    <w:rsid w:val="00F33564"/>
    <w:rsid w:val="00F34D60"/>
    <w:rsid w:val="00F34EB4"/>
    <w:rsid w:val="00F3506E"/>
    <w:rsid w:val="00F353E5"/>
    <w:rsid w:val="00F3551B"/>
    <w:rsid w:val="00F357CB"/>
    <w:rsid w:val="00F35CF3"/>
    <w:rsid w:val="00F3643E"/>
    <w:rsid w:val="00F37065"/>
    <w:rsid w:val="00F37D06"/>
    <w:rsid w:val="00F4056E"/>
    <w:rsid w:val="00F408AC"/>
    <w:rsid w:val="00F41693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910"/>
    <w:rsid w:val="00F47CB8"/>
    <w:rsid w:val="00F47EBC"/>
    <w:rsid w:val="00F50147"/>
    <w:rsid w:val="00F507A1"/>
    <w:rsid w:val="00F50D11"/>
    <w:rsid w:val="00F50E43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7CB"/>
    <w:rsid w:val="00F55D3E"/>
    <w:rsid w:val="00F56414"/>
    <w:rsid w:val="00F57598"/>
    <w:rsid w:val="00F57E94"/>
    <w:rsid w:val="00F6088A"/>
    <w:rsid w:val="00F60EDA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37"/>
    <w:rsid w:val="00F647EB"/>
    <w:rsid w:val="00F64830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EA"/>
    <w:rsid w:val="00F70234"/>
    <w:rsid w:val="00F70E26"/>
    <w:rsid w:val="00F7197D"/>
    <w:rsid w:val="00F71F2B"/>
    <w:rsid w:val="00F724A7"/>
    <w:rsid w:val="00F72AE6"/>
    <w:rsid w:val="00F7418D"/>
    <w:rsid w:val="00F75139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656"/>
    <w:rsid w:val="00F8075F"/>
    <w:rsid w:val="00F81251"/>
    <w:rsid w:val="00F81A87"/>
    <w:rsid w:val="00F82E07"/>
    <w:rsid w:val="00F83267"/>
    <w:rsid w:val="00F8350A"/>
    <w:rsid w:val="00F83947"/>
    <w:rsid w:val="00F8397D"/>
    <w:rsid w:val="00F83B44"/>
    <w:rsid w:val="00F83EA1"/>
    <w:rsid w:val="00F83EBD"/>
    <w:rsid w:val="00F8446E"/>
    <w:rsid w:val="00F848D9"/>
    <w:rsid w:val="00F85714"/>
    <w:rsid w:val="00F866CE"/>
    <w:rsid w:val="00F8696B"/>
    <w:rsid w:val="00F86CBF"/>
    <w:rsid w:val="00F87BF2"/>
    <w:rsid w:val="00F87F62"/>
    <w:rsid w:val="00F90C7F"/>
    <w:rsid w:val="00F90E02"/>
    <w:rsid w:val="00F90F9D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C22"/>
    <w:rsid w:val="00F97CAB"/>
    <w:rsid w:val="00F97EFB"/>
    <w:rsid w:val="00F97F00"/>
    <w:rsid w:val="00FA0733"/>
    <w:rsid w:val="00FA0A5D"/>
    <w:rsid w:val="00FA12A1"/>
    <w:rsid w:val="00FA17ED"/>
    <w:rsid w:val="00FA1A09"/>
    <w:rsid w:val="00FA2160"/>
    <w:rsid w:val="00FA296F"/>
    <w:rsid w:val="00FA2BF9"/>
    <w:rsid w:val="00FA2CCF"/>
    <w:rsid w:val="00FA2DF8"/>
    <w:rsid w:val="00FA32C6"/>
    <w:rsid w:val="00FA3606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A63"/>
    <w:rsid w:val="00FB5871"/>
    <w:rsid w:val="00FB5A58"/>
    <w:rsid w:val="00FB6313"/>
    <w:rsid w:val="00FB6484"/>
    <w:rsid w:val="00FB69C9"/>
    <w:rsid w:val="00FB6C3E"/>
    <w:rsid w:val="00FB7D58"/>
    <w:rsid w:val="00FB7E05"/>
    <w:rsid w:val="00FB7FA5"/>
    <w:rsid w:val="00FC0305"/>
    <w:rsid w:val="00FC0949"/>
    <w:rsid w:val="00FC0BC3"/>
    <w:rsid w:val="00FC1760"/>
    <w:rsid w:val="00FC1912"/>
    <w:rsid w:val="00FC1A23"/>
    <w:rsid w:val="00FC1F1E"/>
    <w:rsid w:val="00FC25F3"/>
    <w:rsid w:val="00FC2D3C"/>
    <w:rsid w:val="00FC359D"/>
    <w:rsid w:val="00FC3F5A"/>
    <w:rsid w:val="00FC4096"/>
    <w:rsid w:val="00FC4958"/>
    <w:rsid w:val="00FC4B1C"/>
    <w:rsid w:val="00FC4CE5"/>
    <w:rsid w:val="00FC4E94"/>
    <w:rsid w:val="00FC50AF"/>
    <w:rsid w:val="00FC5262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66AE"/>
    <w:rsid w:val="00FD72AF"/>
    <w:rsid w:val="00FD74A7"/>
    <w:rsid w:val="00FD754C"/>
    <w:rsid w:val="00FD772B"/>
    <w:rsid w:val="00FD7B6A"/>
    <w:rsid w:val="00FE04CC"/>
    <w:rsid w:val="00FE1740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9C8"/>
    <w:rsid w:val="00FF5377"/>
    <w:rsid w:val="00FF5476"/>
    <w:rsid w:val="00FF62E0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CBD-80D8-4E60-93EE-4056BD4B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>cepd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王濟蕙</cp:lastModifiedBy>
  <cp:revision>2</cp:revision>
  <cp:lastPrinted>2019-01-28T07:20:00Z</cp:lastPrinted>
  <dcterms:created xsi:type="dcterms:W3CDTF">2019-08-12T01:50:00Z</dcterms:created>
  <dcterms:modified xsi:type="dcterms:W3CDTF">2019-08-12T01:50:00Z</dcterms:modified>
</cp:coreProperties>
</file>