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D389" w14:textId="77777777" w:rsidR="003B3887" w:rsidRPr="0034078F" w:rsidRDefault="00101E32" w:rsidP="003B3887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The government puts </w:t>
      </w:r>
      <w:r w:rsidRPr="0034078F">
        <w:rPr>
          <w:rFonts w:ascii="Arial Unicode MS" w:eastAsia="Arial Unicode MS" w:hAnsi="Arial Unicode MS" w:cs="Arial Unicode MS"/>
          <w:b/>
          <w:sz w:val="32"/>
          <w:szCs w:val="32"/>
        </w:rPr>
        <w:t>forward</w:t>
      </w:r>
      <w:r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the </w:t>
      </w:r>
      <w:r w:rsidR="003B3887" w:rsidRPr="0034078F">
        <w:rPr>
          <w:rFonts w:ascii="Arial Unicode MS" w:eastAsia="Arial Unicode MS" w:hAnsi="Arial Unicode MS" w:cs="Arial Unicode MS"/>
          <w:b/>
          <w:sz w:val="32"/>
          <w:szCs w:val="32"/>
        </w:rPr>
        <w:t>I</w:t>
      </w:r>
      <w:r w:rsidR="003B3887"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nvestment </w:t>
      </w:r>
      <w:r w:rsidR="00CF4B0D"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>E</w:t>
      </w:r>
      <w:r w:rsidR="003B3887"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xpansion </w:t>
      </w:r>
      <w:r w:rsidR="00CF4B0D"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>P</w:t>
      </w:r>
      <w:r w:rsidR="003B3887"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>rograms</w:t>
      </w:r>
      <w:r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to revitalize the economy</w:t>
      </w:r>
    </w:p>
    <w:p w14:paraId="4C552094" w14:textId="5D194A60" w:rsidR="00921C9A" w:rsidRPr="0034078F" w:rsidRDefault="00921C9A" w:rsidP="00921C9A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34078F">
        <w:rPr>
          <w:rFonts w:ascii="Arial Unicode MS" w:eastAsia="Arial Unicode MS" w:hAnsi="Arial Unicode MS" w:cs="Arial Unicode MS"/>
          <w:b/>
          <w:sz w:val="32"/>
          <w:szCs w:val="32"/>
        </w:rPr>
        <w:t xml:space="preserve">Origin </w:t>
      </w:r>
    </w:p>
    <w:p w14:paraId="78CFB337" w14:textId="3220F39F" w:rsidR="00921C9A" w:rsidRPr="0034078F" w:rsidRDefault="00921C9A" w:rsidP="001A3879">
      <w:pPr>
        <w:spacing w:line="480" w:lineRule="exact"/>
        <w:ind w:left="2" w:firstLineChars="253" w:firstLine="708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Global economic </w:t>
      </w:r>
      <w:r w:rsidR="00187374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recovery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has been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weak</w:t>
      </w:r>
      <w:r w:rsidR="001E7A68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er than hoped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, thus </w:t>
      </w:r>
      <w:r w:rsidR="00187374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impacting the nation</w:t>
      </w:r>
      <w:r w:rsidR="00187374" w:rsidRPr="0034078F">
        <w:rPr>
          <w:rFonts w:ascii="Arial Unicode MS" w:eastAsia="Arial Unicode MS" w:hAnsi="Arial Unicode MS" w:cs="Arial Unicode MS"/>
          <w:bCs/>
          <w:sz w:val="28"/>
          <w:szCs w:val="28"/>
        </w:rPr>
        <w:t>’</w:t>
      </w:r>
      <w:r w:rsidR="00187374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s 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economic </w:t>
      </w:r>
      <w:r w:rsidR="00187374" w:rsidRPr="0034078F">
        <w:rPr>
          <w:rFonts w:ascii="Arial Unicode MS" w:eastAsia="Arial Unicode MS" w:hAnsi="Arial Unicode MS" w:cs="Arial Unicode MS"/>
          <w:bCs/>
          <w:sz w:val="28"/>
          <w:szCs w:val="28"/>
        </w:rPr>
        <w:t>growth</w:t>
      </w:r>
      <w:r w:rsidR="00187374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momentum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>.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As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expanding 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of 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>exports depends on the state of the</w:t>
      </w:r>
      <w:r w:rsidR="00CC3C00"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global economy, the government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is aware 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>that inducing private investment is one of the key factor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to boost the economy and </w:t>
      </w:r>
      <w:r w:rsidR="00FC2E00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upgrade industry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>.</w:t>
      </w:r>
    </w:p>
    <w:p w14:paraId="552508ED" w14:textId="77777777" w:rsidR="00921C9A" w:rsidRPr="0034078F" w:rsidRDefault="00921C9A" w:rsidP="00921C9A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34078F">
        <w:rPr>
          <w:rFonts w:ascii="Arial Unicode MS" w:eastAsia="Arial Unicode MS" w:hAnsi="Arial Unicode MS" w:cs="Arial Unicode MS"/>
          <w:b/>
          <w:sz w:val="32"/>
          <w:szCs w:val="32"/>
        </w:rPr>
        <w:t>Policy's Benefits</w:t>
      </w:r>
    </w:p>
    <w:p w14:paraId="08D45154" w14:textId="62F96618" w:rsidR="00921C9A" w:rsidRPr="0034078F" w:rsidRDefault="00921C9A" w:rsidP="001A3879">
      <w:pPr>
        <w:spacing w:line="480" w:lineRule="exact"/>
        <w:ind w:left="2" w:firstLineChars="253" w:firstLine="708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The government’s strategies are to improve the investment climate, spur private investment, increase investment in state-operated and </w:t>
      </w:r>
      <w:r w:rsidR="005F5350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publicly owned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businesses, and strengthen digital innovation capabilities. These strategies aim to </w:t>
      </w:r>
      <w:r w:rsidR="00493B67" w:rsidRPr="0034078F">
        <w:rPr>
          <w:rFonts w:ascii="Arial Unicode MS" w:eastAsia="Arial Unicode MS" w:hAnsi="Arial Unicode MS" w:cs="Arial Unicode MS"/>
          <w:bCs/>
          <w:sz w:val="28"/>
          <w:szCs w:val="28"/>
        </w:rPr>
        <w:t>cushion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the impact of global economic weakness and stimulate 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domestic 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economy over the short term, while building next-generation industries and strengthening overall growth potential over the medium </w:t>
      </w:r>
      <w:r w:rsidR="009423B4">
        <w:rPr>
          <w:rFonts w:ascii="Arial Unicode MS" w:eastAsia="Arial Unicode MS" w:hAnsi="Arial Unicode MS" w:cs="Arial Unicode MS" w:hint="eastAsia"/>
          <w:bCs/>
          <w:sz w:val="28"/>
          <w:szCs w:val="28"/>
        </w:rPr>
        <w:t>t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>erm.</w:t>
      </w:r>
    </w:p>
    <w:p w14:paraId="3315B81C" w14:textId="230B5CD8" w:rsidR="00921C9A" w:rsidRPr="0034078F" w:rsidRDefault="00921C9A" w:rsidP="00921C9A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34078F">
        <w:rPr>
          <w:rFonts w:ascii="Arial Unicode MS" w:eastAsia="Arial Unicode MS" w:hAnsi="Arial Unicode MS" w:cs="Arial Unicode MS"/>
          <w:b/>
          <w:sz w:val="32"/>
          <w:szCs w:val="32"/>
        </w:rPr>
        <w:t xml:space="preserve">Key </w:t>
      </w:r>
      <w:r w:rsidR="00DA1787"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>S</w:t>
      </w:r>
      <w:r w:rsidRPr="0034078F">
        <w:rPr>
          <w:rFonts w:ascii="Arial Unicode MS" w:eastAsia="Arial Unicode MS" w:hAnsi="Arial Unicode MS" w:cs="Arial Unicode MS"/>
          <w:b/>
          <w:sz w:val="32"/>
          <w:szCs w:val="32"/>
        </w:rPr>
        <w:t xml:space="preserve">trategies and </w:t>
      </w:r>
      <w:r w:rsidR="00DA1787"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>M</w:t>
      </w:r>
      <w:r w:rsidRPr="0034078F">
        <w:rPr>
          <w:rFonts w:ascii="Arial Unicode MS" w:eastAsia="Arial Unicode MS" w:hAnsi="Arial Unicode MS" w:cs="Arial Unicode MS"/>
          <w:b/>
          <w:sz w:val="32"/>
          <w:szCs w:val="32"/>
        </w:rPr>
        <w:t>easu</w:t>
      </w:r>
      <w:r w:rsidR="00C75DC9" w:rsidRPr="0034078F">
        <w:rPr>
          <w:rFonts w:ascii="Arial Unicode MS" w:eastAsia="Arial Unicode MS" w:hAnsi="Arial Unicode MS" w:cs="Arial Unicode MS" w:hint="eastAsia"/>
          <w:b/>
          <w:sz w:val="32"/>
          <w:szCs w:val="32"/>
        </w:rPr>
        <w:t>res</w:t>
      </w:r>
    </w:p>
    <w:p w14:paraId="6344D7B9" w14:textId="3E0A7A8B" w:rsidR="00921C9A" w:rsidRPr="0034078F" w:rsidRDefault="00921C9A" w:rsidP="001A3879">
      <w:pPr>
        <w:spacing w:line="480" w:lineRule="exact"/>
        <w:ind w:left="2" w:firstLineChars="253" w:firstLine="708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>Th</w:t>
      </w:r>
      <w:r w:rsidR="00101E32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e programs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</w:t>
      </w:r>
      <w:r w:rsidR="00101E32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are </w:t>
      </w:r>
      <w:r w:rsidR="005D53D2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based on policy suggestions by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</w:t>
      </w:r>
      <w:r w:rsidR="00493B67" w:rsidRPr="0034078F">
        <w:rPr>
          <w:rFonts w:ascii="Arial Unicode MS" w:eastAsia="Arial Unicode MS" w:hAnsi="Arial Unicode MS" w:cs="Arial Unicode MS"/>
          <w:bCs/>
          <w:sz w:val="28"/>
          <w:szCs w:val="28"/>
        </w:rPr>
        <w:t>commercial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and</w:t>
      </w:r>
      <w:r w:rsidR="00204BE9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</w:t>
      </w:r>
      <w:r w:rsidR="005D53D2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industr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ial</w:t>
      </w:r>
      <w:r w:rsidR="005D53D2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group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s</w:t>
      </w:r>
      <w:r w:rsidR="009A1EBF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, </w:t>
      </w:r>
      <w:r w:rsidR="00073963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specific 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>approaches developed by Ministry of Economic Affairs and Ministry of Science and Technology, and new invest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ment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plans </w:t>
      </w:r>
      <w:r w:rsidR="00493B67" w:rsidRPr="0034078F">
        <w:rPr>
          <w:rFonts w:ascii="Arial Unicode MS" w:eastAsia="Arial Unicode MS" w:hAnsi="Arial Unicode MS" w:cs="Arial Unicode MS"/>
          <w:bCs/>
          <w:sz w:val="28"/>
          <w:szCs w:val="28"/>
        </w:rPr>
        <w:t>formulated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by state-operated and </w:t>
      </w:r>
      <w:r w:rsidR="005F5350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publicly </w:t>
      </w:r>
      <w:r w:rsidRPr="0034078F">
        <w:rPr>
          <w:rFonts w:ascii="Arial Unicode MS" w:eastAsia="Arial Unicode MS" w:hAnsi="Arial Unicode MS" w:cs="Arial Unicode MS"/>
          <w:bCs/>
          <w:sz w:val="28"/>
          <w:szCs w:val="28"/>
        </w:rPr>
        <w:t>owned businesses</w:t>
      </w:r>
      <w:r w:rsidR="00204BE9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. These programs</w:t>
      </w:r>
      <w:r w:rsidR="00493B67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c</w:t>
      </w:r>
      <w:r w:rsidR="009A1EBF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onsist of four main components</w:t>
      </w:r>
      <w:r w:rsidR="00073963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：</w:t>
      </w:r>
    </w:p>
    <w:p w14:paraId="371C6320" w14:textId="54DFFA7C" w:rsidR="00C57FE0" w:rsidRPr="0034078F" w:rsidRDefault="00D8147C" w:rsidP="0085552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Improv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ing </w:t>
      </w:r>
      <w:r w:rsidR="003B38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the </w:t>
      </w:r>
      <w:r w:rsidR="00CF4B0D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="003B38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nvestment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Climate</w:t>
      </w:r>
    </w:p>
    <w:p w14:paraId="5713A35B" w14:textId="2F99489B" w:rsidR="00F11264" w:rsidRPr="0034078F" w:rsidRDefault="0022707F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R</w:t>
      </w:r>
      <w:r w:rsidR="00FC15DB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evitaliz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ing</w:t>
      </w:r>
      <w:r w:rsidR="007C0BBF" w:rsidRPr="0034078F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D8147C"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the </w:t>
      </w:r>
      <w:r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U</w:t>
      </w:r>
      <w:r w:rsidR="007C0BBF" w:rsidRPr="0034078F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se of </w:t>
      </w:r>
      <w:r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L</w:t>
      </w:r>
      <w:r w:rsidR="007C0BBF" w:rsidRPr="0034078F">
        <w:rPr>
          <w:rFonts w:ascii="Arial Unicode MS" w:eastAsia="Arial Unicode MS" w:hAnsi="Arial Unicode MS" w:cs="Arial Unicode MS"/>
          <w:b/>
          <w:bCs/>
          <w:sz w:val="28"/>
          <w:szCs w:val="28"/>
        </w:rPr>
        <w:t>and</w:t>
      </w:r>
      <w:r w:rsidR="007C0BBF"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in </w:t>
      </w:r>
      <w:r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I</w:t>
      </w:r>
      <w:r w:rsidR="007C0BBF" w:rsidRPr="0034078F">
        <w:rPr>
          <w:rFonts w:ascii="Arial Unicode MS" w:eastAsia="Arial Unicode MS" w:hAnsi="Arial Unicode MS" w:cs="Arial Unicode MS"/>
          <w:b/>
          <w:bCs/>
          <w:sz w:val="28"/>
          <w:szCs w:val="28"/>
        </w:rPr>
        <w:t>ndustrial</w:t>
      </w:r>
      <w:r w:rsidR="007C0BBF"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Z</w:t>
      </w:r>
      <w:r w:rsidR="007C0BBF"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ones and </w:t>
      </w:r>
      <w:r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S</w:t>
      </w:r>
      <w:r w:rsidR="007C0BBF" w:rsidRPr="0034078F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cience </w:t>
      </w:r>
      <w:r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P</w:t>
      </w:r>
      <w:r w:rsidR="007C0BBF" w:rsidRPr="0034078F">
        <w:rPr>
          <w:rFonts w:ascii="Arial Unicode MS" w:eastAsia="Arial Unicode MS" w:hAnsi="Arial Unicode MS" w:cs="Arial Unicode MS"/>
          <w:b/>
          <w:bCs/>
          <w:sz w:val="28"/>
          <w:szCs w:val="28"/>
        </w:rPr>
        <w:t>ark</w:t>
      </w:r>
      <w:r w:rsidR="007C0BBF" w:rsidRPr="0034078F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s</w:t>
      </w:r>
    </w:p>
    <w:p w14:paraId="276EC702" w14:textId="22C7A177" w:rsidR="00BD7CC5" w:rsidRPr="0034078F" w:rsidRDefault="00204BE9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Cs/>
          <w:spacing w:val="-2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>M</w:t>
      </w:r>
      <w:r w:rsidR="00FC15DB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 xml:space="preserve">ake land in industrial </w:t>
      </w:r>
      <w:r w:rsidR="00FC15DB" w:rsidRPr="0034078F">
        <w:rPr>
          <w:rFonts w:ascii="Arial Unicode MS" w:eastAsia="Arial Unicode MS" w:hAnsi="Arial Unicode MS" w:cs="Arial Unicode MS"/>
          <w:bCs/>
          <w:spacing w:val="-2"/>
          <w:sz w:val="28"/>
          <w:szCs w:val="28"/>
        </w:rPr>
        <w:t>zones</w:t>
      </w:r>
      <w:r w:rsidR="00FC15DB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 xml:space="preserve"> available for lease rather than </w:t>
      </w:r>
      <w:r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 xml:space="preserve">for </w:t>
      </w:r>
      <w:r w:rsidR="00FC15DB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>sale</w:t>
      </w:r>
      <w:r w:rsidR="00BD7CC5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 xml:space="preserve"> </w:t>
      </w:r>
      <w:r w:rsidR="00FC15DB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 xml:space="preserve">and </w:t>
      </w:r>
      <w:r w:rsidR="005415DE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>provide</w:t>
      </w:r>
      <w:r w:rsidR="00FC15DB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 xml:space="preserve"> </w:t>
      </w:r>
      <w:r w:rsidR="00F11264" w:rsidRPr="0034078F">
        <w:rPr>
          <w:rFonts w:ascii="Arial Unicode MS" w:eastAsia="Arial Unicode MS" w:hAnsi="Arial Unicode MS" w:cs="Arial Unicode MS"/>
          <w:bCs/>
          <w:spacing w:val="-2"/>
          <w:sz w:val="28"/>
          <w:szCs w:val="28"/>
        </w:rPr>
        <w:t>qualified</w:t>
      </w:r>
      <w:r w:rsidR="00F11264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 xml:space="preserve"> companies </w:t>
      </w:r>
      <w:r w:rsidR="00160A7F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 xml:space="preserve">with </w:t>
      </w:r>
      <w:r w:rsidR="00FC15DB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>rent concession</w:t>
      </w:r>
      <w:r w:rsidR="00F11264" w:rsidRPr="003407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>s</w:t>
      </w:r>
    </w:p>
    <w:p w14:paraId="5FD54F3F" w14:textId="50B89802" w:rsidR="00BD7CC5" w:rsidRPr="0034078F" w:rsidRDefault="00BD7CC5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lastRenderedPageBreak/>
        <w:t>Lower land leas</w:t>
      </w:r>
      <w:r w:rsidR="00204BE9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ing</w:t>
      </w:r>
      <w:r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prices</w:t>
      </w:r>
      <w:r w:rsidR="00655F93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in</w:t>
      </w:r>
      <w:r w:rsidR="00655F93" w:rsidRPr="0034078F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science parks</w:t>
      </w:r>
    </w:p>
    <w:p w14:paraId="154E1495" w14:textId="74BE98BA" w:rsidR="003B3887" w:rsidRPr="0034078F" w:rsidRDefault="00493B67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Take m</w:t>
      </w:r>
      <w:r w:rsidR="00AA06D2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easures </w:t>
      </w:r>
      <w:r w:rsidR="00F11264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to stabil</w:t>
      </w:r>
      <w:r w:rsidR="009359E1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>ize industrial zone land prices</w:t>
      </w:r>
    </w:p>
    <w:p w14:paraId="6F7852CC" w14:textId="77777777" w:rsidR="00F11264" w:rsidRPr="0034078F" w:rsidRDefault="0022707F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E</w:t>
      </w:r>
      <w:r w:rsidR="00F11264" w:rsidRPr="0034078F">
        <w:rPr>
          <w:rFonts w:ascii="Arial Unicode MS" w:eastAsia="Arial Unicode MS" w:hAnsi="Arial Unicode MS" w:cs="Arial Unicode MS"/>
          <w:b/>
          <w:sz w:val="28"/>
          <w:szCs w:val="28"/>
        </w:rPr>
        <w:t>nsur</w:t>
      </w:r>
      <w:r w:rsidR="00F11264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ing</w:t>
      </w:r>
      <w:r w:rsidR="00F11264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 the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="00F11264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ustainability of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P</w:t>
      </w:r>
      <w:r w:rsidR="00F11264" w:rsidRPr="0034078F">
        <w:rPr>
          <w:rFonts w:ascii="Arial Unicode MS" w:eastAsia="Arial Unicode MS" w:hAnsi="Arial Unicode MS" w:cs="Arial Unicode MS"/>
          <w:b/>
          <w:sz w:val="28"/>
          <w:szCs w:val="28"/>
        </w:rPr>
        <w:t>ower</w:t>
      </w:r>
      <w:r w:rsidR="00F11264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="00F11264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upply</w:t>
      </w:r>
    </w:p>
    <w:p w14:paraId="760D3E90" w14:textId="77777777" w:rsidR="00BD7CC5" w:rsidRPr="0034078F" w:rsidRDefault="00BD7CC5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="001B0327" w:rsidRPr="0034078F">
        <w:rPr>
          <w:rFonts w:ascii="Arial Unicode MS" w:eastAsia="Arial Unicode MS" w:hAnsi="Arial Unicode MS" w:cs="Arial Unicode MS" w:hint="eastAsia"/>
          <w:sz w:val="28"/>
          <w:szCs w:val="28"/>
        </w:rPr>
        <w:t>peed up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smart-meter deployment</w:t>
      </w:r>
    </w:p>
    <w:p w14:paraId="75260E39" w14:textId="381CA01D" w:rsidR="00BD7CC5" w:rsidRPr="0034078F" w:rsidRDefault="00BD7CC5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pacing w:val="-2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>P</w:t>
      </w:r>
      <w:r w:rsidR="00326027" w:rsidRPr="0034078F">
        <w:rPr>
          <w:rFonts w:ascii="Arial Unicode MS" w:eastAsia="Arial Unicode MS" w:hAnsi="Arial Unicode MS" w:cs="Arial Unicode MS"/>
          <w:spacing w:val="-2"/>
          <w:sz w:val="28"/>
          <w:szCs w:val="28"/>
        </w:rPr>
        <w:t>romot</w:t>
      </w:r>
      <w:r w:rsidR="00326027" w:rsidRPr="0034078F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>e</w:t>
      </w:r>
      <w:r w:rsidR="00326027" w:rsidRPr="0034078F">
        <w:rPr>
          <w:rFonts w:ascii="Arial Unicode MS" w:eastAsia="Arial Unicode MS" w:hAnsi="Arial Unicode MS" w:cs="Arial Unicode MS"/>
          <w:spacing w:val="-2"/>
          <w:sz w:val="28"/>
          <w:szCs w:val="28"/>
        </w:rPr>
        <w:t xml:space="preserve"> </w:t>
      </w:r>
      <w:r w:rsidR="001E7A68" w:rsidRPr="0034078F">
        <w:rPr>
          <w:rFonts w:ascii="Arial Unicode MS" w:eastAsia="Arial Unicode MS" w:hAnsi="Arial Unicode MS" w:cs="Arial Unicode MS"/>
          <w:spacing w:val="-2"/>
          <w:sz w:val="28"/>
          <w:szCs w:val="28"/>
        </w:rPr>
        <w:t>establishment</w:t>
      </w:r>
      <w:r w:rsidR="001E7A68" w:rsidRPr="0034078F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 xml:space="preserve"> of </w:t>
      </w:r>
      <w:r w:rsidR="00326027" w:rsidRPr="0034078F">
        <w:rPr>
          <w:rFonts w:ascii="Arial Unicode MS" w:eastAsia="Arial Unicode MS" w:hAnsi="Arial Unicode MS" w:cs="Arial Unicode MS"/>
          <w:spacing w:val="-2"/>
          <w:sz w:val="28"/>
          <w:szCs w:val="28"/>
        </w:rPr>
        <w:t>solar photovoltaic</w:t>
      </w:r>
      <w:r w:rsidR="001E7A68" w:rsidRPr="0034078F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 xml:space="preserve"> power stations</w:t>
      </w:r>
      <w:r w:rsidR="00326027" w:rsidRPr="0034078F">
        <w:rPr>
          <w:rFonts w:ascii="Arial Unicode MS" w:eastAsia="Arial Unicode MS" w:hAnsi="Arial Unicode MS" w:cs="Arial Unicode MS"/>
          <w:spacing w:val="-2"/>
          <w:sz w:val="28"/>
          <w:szCs w:val="28"/>
        </w:rPr>
        <w:t> </w:t>
      </w:r>
      <w:r w:rsidR="00326027" w:rsidRPr="0034078F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>and o</w:t>
      </w:r>
      <w:r w:rsidR="00326027" w:rsidRPr="0034078F">
        <w:rPr>
          <w:rFonts w:ascii="Arial Unicode MS" w:eastAsia="Arial Unicode MS" w:hAnsi="Arial Unicode MS" w:cs="Arial Unicode MS"/>
          <w:spacing w:val="-2"/>
          <w:sz w:val="28"/>
          <w:szCs w:val="28"/>
        </w:rPr>
        <w:t>ffshore </w:t>
      </w:r>
      <w:r w:rsidR="00326027" w:rsidRPr="0034078F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>w</w:t>
      </w:r>
      <w:r w:rsidR="00326027" w:rsidRPr="0034078F">
        <w:rPr>
          <w:rFonts w:ascii="Arial Unicode MS" w:eastAsia="Arial Unicode MS" w:hAnsi="Arial Unicode MS" w:cs="Arial Unicode MS"/>
          <w:spacing w:val="-2"/>
          <w:sz w:val="28"/>
          <w:szCs w:val="28"/>
        </w:rPr>
        <w:t>ind </w:t>
      </w:r>
      <w:r w:rsidR="001E7A68" w:rsidRPr="0034078F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 xml:space="preserve">farms </w:t>
      </w:r>
      <w:r w:rsidRPr="0034078F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 xml:space="preserve"> </w:t>
      </w:r>
    </w:p>
    <w:p w14:paraId="4FFCA0E9" w14:textId="3D3748EF" w:rsidR="00F11264" w:rsidRPr="0034078F" w:rsidRDefault="00BD7CC5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E</w:t>
      </w:r>
      <w:r w:rsidR="00326027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ncourage </w:t>
      </w:r>
      <w:r w:rsidR="00326027" w:rsidRPr="0034078F">
        <w:rPr>
          <w:rFonts w:ascii="Arial Unicode MS" w:eastAsia="Arial Unicode MS" w:hAnsi="Arial Unicode MS" w:cs="Arial Unicode MS"/>
          <w:sz w:val="28"/>
          <w:szCs w:val="28"/>
        </w:rPr>
        <w:t>investment</w:t>
      </w:r>
      <w:r w:rsidR="009359E1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in renewable energy</w:t>
      </w:r>
    </w:p>
    <w:p w14:paraId="29B5DC65" w14:textId="77777777" w:rsidR="005E6E1A" w:rsidRPr="0034078F" w:rsidRDefault="0022707F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="00326027" w:rsidRPr="0034078F">
        <w:rPr>
          <w:rFonts w:ascii="Arial Unicode MS" w:eastAsia="Arial Unicode MS" w:hAnsi="Arial Unicode MS" w:cs="Arial Unicode MS"/>
          <w:b/>
          <w:sz w:val="28"/>
          <w:szCs w:val="28"/>
        </w:rPr>
        <w:t>ecuring 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R</w:t>
      </w:r>
      <w:r w:rsidR="00326027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eliable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W</w:t>
      </w:r>
      <w:r w:rsidR="00326027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ater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="00326027" w:rsidRPr="0034078F">
        <w:rPr>
          <w:rFonts w:ascii="Arial Unicode MS" w:eastAsia="Arial Unicode MS" w:hAnsi="Arial Unicode MS" w:cs="Arial Unicode MS"/>
          <w:b/>
          <w:sz w:val="28"/>
          <w:szCs w:val="28"/>
        </w:rPr>
        <w:t>upplies </w:t>
      </w:r>
    </w:p>
    <w:p w14:paraId="40D4C8B0" w14:textId="268328D1" w:rsidR="00465F53" w:rsidRPr="0034078F" w:rsidRDefault="00C63E3E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Replace</w:t>
      </w:r>
      <w:r w:rsidR="00465F53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465F53" w:rsidRPr="0034078F">
        <w:rPr>
          <w:rFonts w:ascii="Arial Unicode MS" w:eastAsia="Arial Unicode MS" w:hAnsi="Arial Unicode MS" w:cs="Arial Unicode MS"/>
          <w:sz w:val="28"/>
          <w:szCs w:val="28"/>
        </w:rPr>
        <w:t>water pipe</w:t>
      </w:r>
      <w:r w:rsidR="00D8147C" w:rsidRPr="0034078F">
        <w:rPr>
          <w:rFonts w:ascii="Arial Unicode MS" w:eastAsia="Arial Unicode MS" w:hAnsi="Arial Unicode MS" w:cs="Arial Unicode MS" w:hint="eastAsia"/>
          <w:sz w:val="28"/>
          <w:szCs w:val="28"/>
        </w:rPr>
        <w:t>line</w:t>
      </w:r>
      <w:r w:rsidR="00AA06D2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="00465F53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8133B8" w:rsidRPr="0034078F">
        <w:rPr>
          <w:rFonts w:ascii="Arial Unicode MS" w:eastAsia="Arial Unicode MS" w:hAnsi="Arial Unicode MS" w:cs="Arial Unicode MS" w:hint="eastAsia"/>
          <w:sz w:val="28"/>
          <w:szCs w:val="28"/>
        </w:rPr>
        <w:t>to reduce leakage</w:t>
      </w:r>
    </w:p>
    <w:p w14:paraId="3E23D20B" w14:textId="15844870" w:rsidR="00465F53" w:rsidRPr="0034078F" w:rsidRDefault="00465F53" w:rsidP="00D8147C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>Encourage</w:t>
      </w:r>
      <w:r w:rsidR="00CF4B0D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investment in w</w:t>
      </w:r>
      <w:r w:rsidR="00CF4B0D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ater </w:t>
      </w:r>
      <w:r w:rsidR="00CF4B0D" w:rsidRPr="0034078F">
        <w:rPr>
          <w:rFonts w:ascii="Arial Unicode MS" w:eastAsia="Arial Unicode MS" w:hAnsi="Arial Unicode MS" w:cs="Arial Unicode MS" w:hint="eastAsia"/>
          <w:sz w:val="28"/>
          <w:szCs w:val="28"/>
        </w:rPr>
        <w:t>r</w:t>
      </w:r>
      <w:r w:rsidR="00CF4B0D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eclamation </w:t>
      </w:r>
      <w:r w:rsidR="00CF4B0D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="008133B8" w:rsidRPr="0034078F">
        <w:rPr>
          <w:rFonts w:ascii="Arial Unicode MS" w:eastAsia="Arial Unicode MS" w:hAnsi="Arial Unicode MS" w:cs="Arial Unicode MS"/>
          <w:sz w:val="28"/>
          <w:szCs w:val="28"/>
        </w:rPr>
        <w:t>ystem</w:t>
      </w:r>
      <w:r w:rsidR="009359E1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="00D8147C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by </w:t>
      </w:r>
      <w:r w:rsidR="00D8147C" w:rsidRPr="0034078F">
        <w:rPr>
          <w:rFonts w:ascii="Arial Unicode MS" w:eastAsia="Arial Unicode MS" w:hAnsi="Arial Unicode MS" w:cs="Arial Unicode MS"/>
          <w:sz w:val="28"/>
          <w:szCs w:val="28"/>
        </w:rPr>
        <w:t>provid</w:t>
      </w:r>
      <w:r w:rsidR="00D8147C" w:rsidRPr="0034078F">
        <w:rPr>
          <w:rFonts w:ascii="Arial Unicode MS" w:eastAsia="Arial Unicode MS" w:hAnsi="Arial Unicode MS" w:cs="Arial Unicode MS" w:hint="eastAsia"/>
          <w:sz w:val="28"/>
          <w:szCs w:val="28"/>
        </w:rPr>
        <w:t>ing</w:t>
      </w:r>
      <w:r w:rsidR="00D8147C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tariff reduction and exemption</w:t>
      </w:r>
    </w:p>
    <w:p w14:paraId="3FB5DE56" w14:textId="77777777" w:rsidR="003B3887" w:rsidRPr="0034078F" w:rsidRDefault="00CF4B0D" w:rsidP="0085552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="003B38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purring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Private Investment</w:t>
      </w:r>
    </w:p>
    <w:p w14:paraId="3F1F6973" w14:textId="7B8BDA2D" w:rsidR="00CF4B0D" w:rsidRPr="0034078F" w:rsidRDefault="0022707F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Revis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ing</w:t>
      </w:r>
      <w:r w:rsidR="006E7F6D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Fixed Asset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U</w:t>
      </w:r>
      <w:r w:rsidR="00A94079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seful 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L</w:t>
      </w:r>
      <w:r w:rsidR="00A94079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ife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Regulations</w:t>
      </w:r>
    </w:p>
    <w:p w14:paraId="331D434F" w14:textId="1414B9E0" w:rsidR="009A3A5A" w:rsidRPr="0034078F" w:rsidRDefault="00A94079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Depending on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the emerging industry trends, </w:t>
      </w:r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>review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the </w:t>
      </w:r>
      <w:r w:rsidR="009A3A5A" w:rsidRPr="0034078F">
        <w:rPr>
          <w:rFonts w:ascii="Arial Unicode MS" w:eastAsia="Arial Unicode MS" w:hAnsi="Arial Unicode MS" w:cs="Arial Unicode MS" w:hint="eastAsia"/>
          <w:sz w:val="28"/>
          <w:szCs w:val="28"/>
        </w:rPr>
        <w:t>t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able of </w:t>
      </w:r>
      <w:r w:rsidR="009A3A5A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ervice </w:t>
      </w:r>
      <w:r w:rsidR="009A3A5A" w:rsidRPr="0034078F">
        <w:rPr>
          <w:rFonts w:ascii="Arial Unicode MS" w:eastAsia="Arial Unicode MS" w:hAnsi="Arial Unicode MS" w:cs="Arial Unicode MS" w:hint="eastAsia"/>
          <w:sz w:val="28"/>
          <w:szCs w:val="28"/>
        </w:rPr>
        <w:t>l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ife of </w:t>
      </w:r>
      <w:r w:rsidR="009A3A5A" w:rsidRPr="0034078F">
        <w:rPr>
          <w:rFonts w:ascii="Arial Unicode MS" w:eastAsia="Arial Unicode MS" w:hAnsi="Arial Unicode MS" w:cs="Arial Unicode MS" w:hint="eastAsia"/>
          <w:sz w:val="28"/>
          <w:szCs w:val="28"/>
        </w:rPr>
        <w:t>f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ixed </w:t>
      </w:r>
      <w:r w:rsidR="009A3A5A" w:rsidRPr="0034078F">
        <w:rPr>
          <w:rFonts w:ascii="Arial Unicode MS" w:eastAsia="Arial Unicode MS" w:hAnsi="Arial Unicode MS" w:cs="Arial Unicode MS" w:hint="eastAsia"/>
          <w:sz w:val="28"/>
          <w:szCs w:val="28"/>
        </w:rPr>
        <w:t>a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ssets to encourage businesses to invest in new </w:t>
      </w:r>
      <w:r w:rsidR="00655F93" w:rsidRPr="0034078F">
        <w:rPr>
          <w:rFonts w:ascii="Arial Unicode MS" w:eastAsia="Arial Unicode MS" w:hAnsi="Arial Unicode MS" w:cs="Arial Unicode MS"/>
          <w:sz w:val="28"/>
          <w:szCs w:val="28"/>
        </w:rPr>
        <w:t>equipment,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A3A5A" w:rsidRPr="0034078F">
        <w:rPr>
          <w:rFonts w:ascii="Arial Unicode MS" w:eastAsia="Arial Unicode MS" w:hAnsi="Arial Unicode MS" w:cs="Arial Unicode MS" w:hint="eastAsia"/>
          <w:sz w:val="28"/>
          <w:szCs w:val="28"/>
        </w:rPr>
        <w:t>such as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518EA" w:rsidRPr="0034078F">
        <w:rPr>
          <w:rFonts w:ascii="Arial Unicode MS" w:eastAsia="Arial Unicode MS" w:hAnsi="Arial Unicode MS" w:cs="Arial Unicode MS"/>
          <w:sz w:val="28"/>
          <w:szCs w:val="28"/>
        </w:rPr>
        <w:t>equipment</w:t>
      </w:r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for i</w:t>
      </w:r>
      <w:r w:rsidR="00F518E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nternet of </w:t>
      </w:r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>t</w:t>
      </w:r>
      <w:r w:rsidR="00F518EA" w:rsidRPr="0034078F">
        <w:rPr>
          <w:rFonts w:ascii="Arial Unicode MS" w:eastAsia="Arial Unicode MS" w:hAnsi="Arial Unicode MS" w:cs="Arial Unicode MS"/>
          <w:sz w:val="28"/>
          <w:szCs w:val="28"/>
        </w:rPr>
        <w:t>hings</w:t>
      </w:r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>(</w:t>
      </w:r>
      <w:proofErr w:type="spellStart"/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>IoT</w:t>
      </w:r>
      <w:proofErr w:type="spellEnd"/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655F93" w:rsidRPr="0034078F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>a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rtificial </w:t>
      </w:r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>i</w:t>
      </w:r>
      <w:r w:rsidR="009A3A5A" w:rsidRPr="0034078F">
        <w:rPr>
          <w:rFonts w:ascii="Arial Unicode MS" w:eastAsia="Arial Unicode MS" w:hAnsi="Arial Unicode MS" w:cs="Arial Unicode MS"/>
          <w:sz w:val="28"/>
          <w:szCs w:val="28"/>
        </w:rPr>
        <w:t>ntelligence</w:t>
      </w:r>
      <w:r w:rsidR="00F518EA" w:rsidRPr="0034078F">
        <w:rPr>
          <w:rFonts w:ascii="Arial Unicode MS" w:eastAsia="Arial Unicode MS" w:hAnsi="Arial Unicode MS" w:cs="Arial Unicode MS" w:hint="eastAsia"/>
          <w:sz w:val="28"/>
          <w:szCs w:val="28"/>
        </w:rPr>
        <w:t>(AI), and energy saving and storage</w:t>
      </w:r>
    </w:p>
    <w:p w14:paraId="04AC0213" w14:textId="77777777" w:rsidR="00F518EA" w:rsidRPr="0034078F" w:rsidRDefault="00F518EA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Promot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ing</w:t>
      </w:r>
      <w:r w:rsidR="009602A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I</w:t>
      </w:r>
      <w:r w:rsidR="009602A8" w:rsidRPr="0034078F">
        <w:rPr>
          <w:rFonts w:ascii="Arial Unicode MS" w:eastAsia="Arial Unicode MS" w:hAnsi="Arial Unicode MS" w:cs="Arial Unicode MS"/>
          <w:b/>
          <w:sz w:val="28"/>
          <w:szCs w:val="28"/>
        </w:rPr>
        <w:t>nnovative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ndustries</w:t>
      </w:r>
    </w:p>
    <w:p w14:paraId="55D8343F" w14:textId="6FD4BE8A" w:rsidR="00F518EA" w:rsidRPr="0034078F" w:rsidRDefault="0091712F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>H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elp i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nnovative </w:t>
      </w:r>
      <w:r w:rsidR="00556F12" w:rsidRPr="0034078F">
        <w:rPr>
          <w:rFonts w:ascii="Arial Unicode MS" w:eastAsia="Arial Unicode MS" w:hAnsi="Arial Unicode MS" w:cs="Arial Unicode MS"/>
          <w:sz w:val="28"/>
          <w:szCs w:val="28"/>
        </w:rPr>
        <w:t>industries, such as smart machinery, green energy, and biotechnology,</w:t>
      </w:r>
      <w:r w:rsidR="00556F12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1E7A68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obtain </w:t>
      </w:r>
      <w:r w:rsidR="009602A8" w:rsidRPr="0034078F">
        <w:rPr>
          <w:rFonts w:ascii="Arial Unicode MS" w:eastAsia="Arial Unicode MS" w:hAnsi="Arial Unicode MS" w:cs="Arial Unicode MS"/>
          <w:sz w:val="28"/>
          <w:szCs w:val="28"/>
        </w:rPr>
        <w:t>experimental platform</w:t>
      </w:r>
      <w:r w:rsidR="001E7A68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1E7A68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enter </w:t>
      </w:r>
      <w:r w:rsidR="009602A8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the high-en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d application </w:t>
      </w:r>
      <w:r w:rsidR="00556F12" w:rsidRPr="0034078F">
        <w:rPr>
          <w:rFonts w:ascii="Arial Unicode MS" w:eastAsia="Arial Unicode MS" w:hAnsi="Arial Unicode MS" w:cs="Arial Unicode MS"/>
          <w:sz w:val="28"/>
          <w:szCs w:val="28"/>
        </w:rPr>
        <w:t>market,</w:t>
      </w:r>
      <w:r w:rsidR="00556F12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and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provid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e</w:t>
      </w:r>
      <w:r w:rsidR="009602A8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44257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them </w:t>
      </w:r>
      <w:r w:rsidR="001E7A68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with </w:t>
      </w:r>
      <w:r w:rsidR="009602A8" w:rsidRPr="0034078F">
        <w:rPr>
          <w:rFonts w:ascii="Arial Unicode MS" w:eastAsia="Arial Unicode MS" w:hAnsi="Arial Unicode MS" w:cs="Arial Unicode MS"/>
          <w:sz w:val="28"/>
          <w:szCs w:val="28"/>
        </w:rPr>
        <w:t>domestic field test site</w:t>
      </w:r>
      <w:r w:rsidR="009359E1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</w:p>
    <w:p w14:paraId="62592835" w14:textId="77777777" w:rsidR="00E96E82" w:rsidRPr="0034078F" w:rsidRDefault="00985C8E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D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eveloping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L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ifestyle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="0004589B" w:rsidRPr="0034078F">
        <w:rPr>
          <w:rFonts w:ascii="Arial Unicode MS" w:eastAsia="Arial Unicode MS" w:hAnsi="Arial Unicode MS" w:cs="Arial Unicode MS"/>
          <w:b/>
          <w:sz w:val="28"/>
          <w:szCs w:val="28"/>
        </w:rPr>
        <w:t>ndustr</w:t>
      </w:r>
      <w:r w:rsidR="0004589B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ies</w:t>
      </w:r>
    </w:p>
    <w:p w14:paraId="1168527F" w14:textId="36669F0D" w:rsidR="0004589B" w:rsidRPr="0034078F" w:rsidRDefault="002A527A" w:rsidP="00D8147C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Ease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tourism indust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ry</w:t>
      </w:r>
      <w:r w:rsidR="001E7A68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regulations</w:t>
      </w:r>
      <w:r w:rsidR="000B4409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, such as </w:t>
      </w:r>
      <w:r w:rsidR="00D8147C" w:rsidRPr="0034078F">
        <w:rPr>
          <w:rFonts w:ascii="Arial Unicode MS" w:eastAsia="Arial Unicode MS" w:hAnsi="Arial Unicode MS" w:cs="Arial Unicode MS"/>
          <w:sz w:val="28"/>
          <w:szCs w:val="28"/>
        </w:rPr>
        <w:t>Regulations for the Management of Home Stay</w:t>
      </w:r>
      <w:r w:rsidR="00D8147C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D8147C" w:rsidRPr="0034078F">
        <w:rPr>
          <w:rFonts w:ascii="Arial Unicode MS" w:eastAsia="Arial Unicode MS" w:hAnsi="Arial Unicode MS" w:cs="Arial Unicode MS"/>
          <w:sz w:val="28"/>
          <w:szCs w:val="28"/>
        </w:rPr>
        <w:t>Facilities</w:t>
      </w:r>
      <w:r w:rsidR="009359E1" w:rsidRPr="0034078F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9359E1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and </w:t>
      </w:r>
      <w:r w:rsidR="0004589B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visa 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requirements</w:t>
      </w:r>
      <w:r w:rsidR="0004589B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for </w:t>
      </w:r>
      <w:r w:rsidR="009359E1" w:rsidRPr="0034078F">
        <w:rPr>
          <w:rFonts w:ascii="Arial Unicode MS" w:eastAsia="Arial Unicode MS" w:hAnsi="Arial Unicode MS" w:cs="Arial Unicode MS"/>
          <w:sz w:val="28"/>
          <w:szCs w:val="28"/>
        </w:rPr>
        <w:t>foreign</w:t>
      </w:r>
      <w:r w:rsidR="009359E1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04589B" w:rsidRPr="0034078F">
        <w:rPr>
          <w:rFonts w:ascii="Arial Unicode MS" w:eastAsia="Arial Unicode MS" w:hAnsi="Arial Unicode MS" w:cs="Arial Unicode MS"/>
          <w:sz w:val="28"/>
          <w:szCs w:val="28"/>
        </w:rPr>
        <w:t>visitors</w:t>
      </w:r>
    </w:p>
    <w:p w14:paraId="7E8C90D0" w14:textId="14CE9158" w:rsidR="00125660" w:rsidRPr="0034078F" w:rsidRDefault="002914FA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>Promote cultural and creative industries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by expanding </w:t>
      </w:r>
      <w:r w:rsidR="001E7A68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the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National Development Fund</w:t>
      </w:r>
      <w:r w:rsidR="00D34BE0" w:rsidRPr="0034078F">
        <w:rPr>
          <w:rFonts w:ascii="Arial Unicode MS" w:eastAsia="Arial Unicode MS" w:hAnsi="Arial Unicode MS" w:cs="Arial Unicode MS"/>
          <w:sz w:val="28"/>
          <w:szCs w:val="28"/>
        </w:rPr>
        <w:t>’</w:t>
      </w:r>
      <w:r w:rsidR="00D34BE0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34BE0" w:rsidRPr="0034078F">
        <w:rPr>
          <w:rFonts w:ascii="Arial Unicode MS" w:eastAsia="Arial Unicode MS" w:hAnsi="Arial Unicode MS" w:cs="Arial Unicode MS" w:hint="eastAsia"/>
          <w:sz w:val="28"/>
          <w:szCs w:val="28"/>
        </w:rPr>
        <w:t>i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nvestment </w:t>
      </w:r>
      <w:r w:rsidR="001E7A68" w:rsidRPr="0034078F">
        <w:rPr>
          <w:rFonts w:ascii="Arial Unicode MS" w:eastAsia="Arial Unicode MS" w:hAnsi="Arial Unicode MS" w:cs="Arial Unicode MS" w:hint="eastAsia"/>
          <w:sz w:val="28"/>
          <w:szCs w:val="28"/>
        </w:rPr>
        <w:t>in the</w:t>
      </w:r>
      <w:r w:rsidR="00AD58D8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film and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lastRenderedPageBreak/>
        <w:t>television industry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AD58D8" w:rsidRPr="0034078F">
        <w:rPr>
          <w:rFonts w:ascii="Arial Unicode MS" w:eastAsia="Arial Unicode MS" w:hAnsi="Arial Unicode MS" w:cs="Arial Unicode MS" w:hint="eastAsia"/>
          <w:sz w:val="28"/>
          <w:szCs w:val="28"/>
        </w:rPr>
        <w:t>in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the short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term, and </w:t>
      </w:r>
      <w:r w:rsidR="00416BA1" w:rsidRPr="0034078F">
        <w:rPr>
          <w:rFonts w:ascii="Arial Unicode MS" w:eastAsia="Arial Unicode MS" w:hAnsi="Arial Unicode MS" w:cs="Arial Unicode MS" w:hint="eastAsia"/>
          <w:sz w:val="28"/>
          <w:szCs w:val="28"/>
        </w:rPr>
        <w:t>establish</w:t>
      </w:r>
      <w:r w:rsidR="00E022C5" w:rsidRPr="0034078F">
        <w:rPr>
          <w:rFonts w:ascii="Arial Unicode MS" w:eastAsia="Arial Unicode MS" w:hAnsi="Arial Unicode MS" w:cs="Arial Unicode MS" w:hint="eastAsia"/>
          <w:sz w:val="28"/>
          <w:szCs w:val="28"/>
        </w:rPr>
        <w:t>ing</w:t>
      </w:r>
      <w:r w:rsidR="00160A7F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416BA1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a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professional intermediary organization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and circulating funds </w:t>
      </w:r>
      <w:r w:rsidR="00AD58D8" w:rsidRPr="0034078F">
        <w:rPr>
          <w:rFonts w:ascii="Arial Unicode MS" w:eastAsia="Arial Unicode MS" w:hAnsi="Arial Unicode MS" w:cs="Arial Unicode MS" w:hint="eastAsia"/>
          <w:sz w:val="28"/>
          <w:szCs w:val="28"/>
        </w:rPr>
        <w:t>in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the medium</w:t>
      </w:r>
      <w:r w:rsidR="00E022C5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term</w:t>
      </w:r>
      <w:r w:rsidR="00D8147C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to </w:t>
      </w:r>
      <w:r w:rsidR="00125660" w:rsidRPr="0034078F">
        <w:rPr>
          <w:rFonts w:ascii="Arial Unicode MS" w:eastAsia="Arial Unicode MS" w:hAnsi="Arial Unicode MS" w:cs="Arial Unicode MS" w:hint="eastAsia"/>
          <w:sz w:val="28"/>
          <w:szCs w:val="28"/>
        </w:rPr>
        <w:t>enhance public-private cooperation</w:t>
      </w:r>
      <w:r w:rsidR="008D3C27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, which </w:t>
      </w:r>
      <w:r w:rsidR="00125660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help the industries enter the international market under the concept of </w:t>
      </w:r>
      <w:r w:rsidR="00125660" w:rsidRPr="0034078F">
        <w:rPr>
          <w:rFonts w:ascii="Arial Unicode MS" w:eastAsia="Arial Unicode MS" w:hAnsi="Arial Unicode MS" w:cs="Arial Unicode MS"/>
          <w:sz w:val="28"/>
          <w:szCs w:val="28"/>
        </w:rPr>
        <w:t>“</w:t>
      </w:r>
      <w:r w:rsidR="00125660" w:rsidRPr="0034078F">
        <w:rPr>
          <w:rFonts w:ascii="Arial Unicode MS" w:eastAsia="Arial Unicode MS" w:hAnsi="Arial Unicode MS" w:cs="Arial Unicode MS" w:hint="eastAsia"/>
          <w:sz w:val="28"/>
          <w:szCs w:val="28"/>
        </w:rPr>
        <w:t>national team</w:t>
      </w:r>
      <w:r w:rsidR="00125660" w:rsidRPr="0034078F">
        <w:rPr>
          <w:rFonts w:ascii="Arial Unicode MS" w:eastAsia="Arial Unicode MS" w:hAnsi="Arial Unicode MS" w:cs="Arial Unicode MS"/>
          <w:sz w:val="28"/>
          <w:szCs w:val="28"/>
        </w:rPr>
        <w:t>”</w:t>
      </w:r>
    </w:p>
    <w:p w14:paraId="0ACB3399" w14:textId="4803C370" w:rsidR="00416BA1" w:rsidRPr="0034078F" w:rsidRDefault="00416BA1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Government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F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unds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L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everag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ing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P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rivate 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nvestment</w:t>
      </w:r>
    </w:p>
    <w:p w14:paraId="30871973" w14:textId="77777777" w:rsidR="00416BA1" w:rsidRPr="0034078F" w:rsidRDefault="00416BA1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timulate domestic investment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by s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et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ting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up an industrial innovation and transformation fund 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and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a national-level investment company</w:t>
      </w:r>
    </w:p>
    <w:p w14:paraId="2C515306" w14:textId="3443AEBA" w:rsidR="00023FFA" w:rsidRPr="0034078F" w:rsidRDefault="00692D2B" w:rsidP="0085552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Increas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ing</w:t>
      </w:r>
      <w:r w:rsidR="00023FFA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="00023FFA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nvestment in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="00023FFA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tate-operated and </w:t>
      </w:r>
      <w:r w:rsidR="00D529ED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publicly </w:t>
      </w:r>
      <w:r w:rsidR="00D529ED" w:rsidRPr="0034078F">
        <w:rPr>
          <w:rFonts w:ascii="Arial Unicode MS" w:eastAsia="Arial Unicode MS" w:hAnsi="Arial Unicode MS" w:cs="Arial Unicode MS"/>
          <w:bCs/>
          <w:sz w:val="28"/>
          <w:szCs w:val="28"/>
        </w:rPr>
        <w:t>owned</w:t>
      </w:r>
      <w:r w:rsidR="00023FFA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B</w:t>
      </w:r>
      <w:r w:rsidR="00023FFA" w:rsidRPr="0034078F">
        <w:rPr>
          <w:rFonts w:ascii="Arial Unicode MS" w:eastAsia="Arial Unicode MS" w:hAnsi="Arial Unicode MS" w:cs="Arial Unicode MS"/>
          <w:b/>
          <w:sz w:val="28"/>
          <w:szCs w:val="28"/>
        </w:rPr>
        <w:t>usinesses</w:t>
      </w:r>
    </w:p>
    <w:p w14:paraId="46EADF14" w14:textId="6C18496D" w:rsidR="00023FFA" w:rsidRPr="0034078F" w:rsidRDefault="00023FFA" w:rsidP="00855526">
      <w:pPr>
        <w:pStyle w:val="a3"/>
        <w:spacing w:line="480" w:lineRule="exact"/>
        <w:ind w:leftChars="0"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As for state-operated and </w:t>
      </w:r>
      <w:r w:rsidR="00D529ED" w:rsidRPr="0034078F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publicly </w:t>
      </w:r>
      <w:r w:rsidR="00D529ED" w:rsidRPr="0034078F">
        <w:rPr>
          <w:rFonts w:ascii="Arial Unicode MS" w:eastAsia="Arial Unicode MS" w:hAnsi="Arial Unicode MS" w:cs="Arial Unicode MS"/>
          <w:bCs/>
          <w:sz w:val="28"/>
          <w:szCs w:val="28"/>
        </w:rPr>
        <w:t>owned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businesses, government plans to invest a total of NT$340 billion (US$10.6 billion) in basic infrastructure and emerging industries.</w:t>
      </w:r>
    </w:p>
    <w:p w14:paraId="3B7CCA33" w14:textId="77777777" w:rsidR="00023FFA" w:rsidRPr="0034078F" w:rsidRDefault="00023FFA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Ensuring 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the Sustainability of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E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nergy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upply</w:t>
      </w:r>
    </w:p>
    <w:p w14:paraId="3D65C864" w14:textId="257C60EF" w:rsidR="00023FFA" w:rsidRPr="0034078F" w:rsidRDefault="00023FFA" w:rsidP="00B2095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Promote 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energy infrastructure investment </w:t>
      </w:r>
      <w:r w:rsidR="003310FB" w:rsidRPr="0034078F">
        <w:rPr>
          <w:rFonts w:ascii="Arial Unicode MS" w:eastAsia="Arial Unicode MS" w:hAnsi="Arial Unicode MS" w:cs="Arial Unicode MS" w:hint="eastAsia"/>
          <w:sz w:val="28"/>
          <w:szCs w:val="28"/>
        </w:rPr>
        <w:t>project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such as </w:t>
      </w:r>
      <w:r w:rsidR="001E7A68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the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Dah-Tarn Power Plant (gas-fired)</w:t>
      </w:r>
      <w:r w:rsidR="00881EE2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with a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combined cycle gas turbine expansion plan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, </w:t>
      </w:r>
      <w:r w:rsidR="00B20956" w:rsidRPr="0034078F">
        <w:rPr>
          <w:rFonts w:ascii="Arial Unicode MS" w:eastAsia="Arial Unicode MS" w:hAnsi="Arial Unicode MS" w:cs="Arial Unicode MS"/>
          <w:sz w:val="28"/>
          <w:szCs w:val="28"/>
        </w:rPr>
        <w:t>Ta-Yuan Cogeneration Plant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and </w:t>
      </w:r>
      <w:proofErr w:type="spellStart"/>
      <w:r w:rsidRPr="0034078F">
        <w:rPr>
          <w:rFonts w:ascii="Arial Unicode MS" w:eastAsia="Arial Unicode MS" w:hAnsi="Arial Unicode MS" w:cs="Arial Unicode MS"/>
          <w:sz w:val="28"/>
          <w:szCs w:val="28"/>
        </w:rPr>
        <w:t>Dalin</w:t>
      </w:r>
      <w:proofErr w:type="spellEnd"/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petrochemical storage center project</w:t>
      </w:r>
    </w:p>
    <w:p w14:paraId="04C57135" w14:textId="21448F21" w:rsidR="00023FFA" w:rsidRPr="0034078F" w:rsidRDefault="001E7A68" w:rsidP="001A3879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Increasi</w:t>
      </w:r>
      <w:r w:rsidR="00023FFA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ng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="00023FFA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nvestment in Transportation Infrastructure</w:t>
      </w:r>
    </w:p>
    <w:p w14:paraId="5689CC8D" w14:textId="21E92700" w:rsidR="001E7A68" w:rsidRPr="0034078F" w:rsidRDefault="001E7A68" w:rsidP="001E7A68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M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ilitary Pier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023FFA" w:rsidRPr="0034078F">
        <w:rPr>
          <w:rFonts w:ascii="Arial Unicode MS" w:eastAsia="Arial Unicode MS" w:hAnsi="Arial Unicode MS" w:cs="Arial Unicode MS"/>
          <w:sz w:val="28"/>
          <w:szCs w:val="28"/>
        </w:rPr>
        <w:t>Facilit</w:t>
      </w:r>
      <w:r w:rsidR="00493B67" w:rsidRPr="0034078F">
        <w:rPr>
          <w:rFonts w:ascii="Arial Unicode MS" w:eastAsia="Arial Unicode MS" w:hAnsi="Arial Unicode MS" w:cs="Arial Unicode MS" w:hint="eastAsia"/>
          <w:sz w:val="28"/>
          <w:szCs w:val="28"/>
        </w:rPr>
        <w:t>y R</w:t>
      </w:r>
      <w:r w:rsidR="00023FFA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elocation and Renovation 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Plan</w:t>
      </w:r>
      <w:r w:rsidR="0049219A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in Keelung</w:t>
      </w:r>
      <w:r w:rsidR="00881EE2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Port</w:t>
      </w:r>
    </w:p>
    <w:p w14:paraId="745525E9" w14:textId="6AF04FEF" w:rsidR="0049219A" w:rsidRPr="0034078F" w:rsidRDefault="0049219A" w:rsidP="0049219A">
      <w:pPr>
        <w:pStyle w:val="a3"/>
        <w:numPr>
          <w:ilvl w:val="0"/>
          <w:numId w:val="3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34078F">
        <w:rPr>
          <w:rFonts w:ascii="Arial Unicode MS" w:eastAsia="Arial Unicode MS" w:hAnsi="Arial Unicode MS" w:cs="Arial Unicode MS"/>
          <w:sz w:val="28"/>
          <w:szCs w:val="28"/>
        </w:rPr>
        <w:t>Taoyung</w:t>
      </w:r>
      <w:proofErr w:type="spellEnd"/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Airport Taxiway Updating and Renovation</w:t>
      </w:r>
    </w:p>
    <w:p w14:paraId="638211F7" w14:textId="77777777" w:rsidR="003310FB" w:rsidRPr="0034078F" w:rsidRDefault="003310FB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Strengthening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nvestment in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G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reen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E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nergy and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E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merging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ndustries</w:t>
      </w:r>
    </w:p>
    <w:p w14:paraId="0FF82027" w14:textId="47E1952E" w:rsidR="003310FB" w:rsidRPr="0034078F" w:rsidRDefault="003310FB" w:rsidP="00B2095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>I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nvest in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20956" w:rsidRPr="0034078F">
        <w:rPr>
          <w:rFonts w:ascii="Arial Unicode MS" w:eastAsia="Arial Unicode MS" w:hAnsi="Arial Unicode MS" w:cs="Arial Unicode MS"/>
          <w:sz w:val="28"/>
          <w:szCs w:val="28"/>
        </w:rPr>
        <w:t>2nd and 3rd phase of Photovoltaic Project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and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20956" w:rsidRPr="0034078F">
        <w:rPr>
          <w:rFonts w:ascii="Arial Unicode MS" w:eastAsia="Arial Unicode MS" w:hAnsi="Arial Unicode MS" w:cs="Arial Unicode MS"/>
          <w:sz w:val="28"/>
          <w:szCs w:val="28"/>
        </w:rPr>
        <w:t>5th phase of Wind Power Project</w:t>
      </w:r>
    </w:p>
    <w:p w14:paraId="3CF62F77" w14:textId="77777777" w:rsidR="003310FB" w:rsidRPr="0034078F" w:rsidRDefault="003310FB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>Promote investment project</w:t>
      </w:r>
      <w:r w:rsidR="00493B67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such as IDC/Cloud, </w:t>
      </w:r>
      <w:proofErr w:type="spellStart"/>
      <w:r w:rsidRPr="0034078F">
        <w:rPr>
          <w:rFonts w:ascii="Arial Unicode MS" w:eastAsia="Arial Unicode MS" w:hAnsi="Arial Unicode MS" w:cs="Arial Unicode MS"/>
          <w:sz w:val="28"/>
          <w:szCs w:val="28"/>
        </w:rPr>
        <w:t>IoT</w:t>
      </w:r>
      <w:proofErr w:type="spellEnd"/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, Information Security and 5G wireless mobile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lastRenderedPageBreak/>
        <w:t>telecommunication</w:t>
      </w:r>
      <w:r w:rsidR="00E77091" w:rsidRPr="0034078F">
        <w:rPr>
          <w:rFonts w:ascii="Arial Unicode MS" w:eastAsia="Arial Unicode MS" w:hAnsi="Arial Unicode MS" w:cs="Arial Unicode MS" w:hint="eastAsia"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technology</w:t>
      </w:r>
    </w:p>
    <w:p w14:paraId="4B87C404" w14:textId="77777777" w:rsidR="00023FFA" w:rsidRPr="0034078F" w:rsidRDefault="003310FB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Improving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the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M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anufacturing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E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nvironment and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P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ublic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ervice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Q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uality</w:t>
      </w:r>
    </w:p>
    <w:p w14:paraId="3277BAD9" w14:textId="1A24CA4B" w:rsidR="003310FB" w:rsidRPr="0034078F" w:rsidRDefault="003310FB" w:rsidP="003B5BEF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Promote </w:t>
      </w:r>
      <w:r w:rsidR="003B5BEF" w:rsidRPr="003B5BEF">
        <w:rPr>
          <w:rFonts w:ascii="Arial Unicode MS" w:eastAsia="Arial Unicode MS" w:hAnsi="Arial Unicode MS" w:cs="Arial Unicode MS"/>
          <w:sz w:val="28"/>
          <w:szCs w:val="28"/>
        </w:rPr>
        <w:t>effluent</w:t>
      </w:r>
      <w:r w:rsidR="003B5BE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zero liquid discharge technologies </w:t>
      </w:r>
      <w:r w:rsidR="00493B67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establishment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and application plan</w:t>
      </w:r>
      <w:r w:rsidR="0049219A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49219A" w:rsidRPr="0034078F">
        <w:rPr>
          <w:rFonts w:ascii="Arial Unicode MS" w:eastAsia="Arial Unicode MS" w:hAnsi="Arial Unicode MS" w:cs="Arial Unicode MS"/>
          <w:sz w:val="28"/>
          <w:szCs w:val="28"/>
        </w:rPr>
        <w:t>to enhance industrial wastewater reuse</w:t>
      </w:r>
      <w:bookmarkStart w:id="0" w:name="_GoBack"/>
      <w:bookmarkEnd w:id="0"/>
    </w:p>
    <w:p w14:paraId="3647F82A" w14:textId="4F524839" w:rsidR="003310FB" w:rsidRPr="0034078F" w:rsidRDefault="003310FB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>Enhance post office environment and quality of services</w:t>
      </w:r>
    </w:p>
    <w:p w14:paraId="05393707" w14:textId="77777777" w:rsidR="003310FB" w:rsidRPr="0034078F" w:rsidRDefault="00692D2B" w:rsidP="0085552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Strength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ening</w:t>
      </w:r>
      <w:r w:rsidR="003310FB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D</w:t>
      </w:r>
      <w:r w:rsidR="003310FB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igital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="003310FB"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nnovation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C</w:t>
      </w:r>
      <w:r w:rsidR="003310FB" w:rsidRPr="0034078F">
        <w:rPr>
          <w:rFonts w:ascii="Arial Unicode MS" w:eastAsia="Arial Unicode MS" w:hAnsi="Arial Unicode MS" w:cs="Arial Unicode MS"/>
          <w:b/>
          <w:sz w:val="28"/>
          <w:szCs w:val="28"/>
        </w:rPr>
        <w:t>apabilities</w:t>
      </w:r>
    </w:p>
    <w:p w14:paraId="7F00AF2D" w14:textId="77777777" w:rsidR="003310FB" w:rsidRPr="0034078F" w:rsidRDefault="003310FB" w:rsidP="0085552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Improv</w:t>
      </w: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ing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D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igital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nfrastructure</w:t>
      </w:r>
    </w:p>
    <w:p w14:paraId="584D54EC" w14:textId="1F48A3D1" w:rsidR="003310FB" w:rsidRPr="0034078F" w:rsidRDefault="00D22F1E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Upgrade </w:t>
      </w:r>
      <w:r w:rsidR="009423B4">
        <w:rPr>
          <w:rFonts w:ascii="Arial Unicode MS" w:eastAsia="Arial Unicode MS" w:hAnsi="Arial Unicode MS" w:cs="Arial Unicode MS" w:hint="eastAsia"/>
          <w:sz w:val="28"/>
          <w:szCs w:val="28"/>
        </w:rPr>
        <w:t>c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ampus</w:t>
      </w:r>
      <w:r w:rsidR="003310FB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broadband and wireless network</w:t>
      </w:r>
      <w:r w:rsidR="003310FB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and</w:t>
      </w:r>
      <w:r w:rsidR="003310FB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strengthen remote area network construction</w:t>
      </w:r>
    </w:p>
    <w:p w14:paraId="520351FD" w14:textId="790B780E" w:rsidR="0049219A" w:rsidRPr="0034078F" w:rsidRDefault="0049219A" w:rsidP="00B20956">
      <w:pPr>
        <w:pStyle w:val="a3"/>
        <w:numPr>
          <w:ilvl w:val="0"/>
          <w:numId w:val="3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Promote </w:t>
      </w:r>
      <w:r w:rsidR="00B20956" w:rsidRPr="0034078F">
        <w:rPr>
          <w:rFonts w:ascii="Arial Unicode MS" w:eastAsia="Arial Unicode MS" w:hAnsi="Arial Unicode MS" w:cs="Arial Unicode MS"/>
          <w:sz w:val="28"/>
          <w:szCs w:val="28"/>
        </w:rPr>
        <w:t>the e-government cloud infrastructure program</w:t>
      </w:r>
    </w:p>
    <w:p w14:paraId="3B524AA9" w14:textId="4C2CB322" w:rsidR="003310FB" w:rsidRPr="0034078F" w:rsidRDefault="003310FB" w:rsidP="00855526">
      <w:pPr>
        <w:pStyle w:val="a3"/>
        <w:numPr>
          <w:ilvl w:val="0"/>
          <w:numId w:val="2"/>
        </w:numPr>
        <w:ind w:leftChars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peed</w:t>
      </w:r>
      <w:r w:rsidR="00493B6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ing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 up </w:t>
      </w:r>
      <w:r w:rsidR="001E7A68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the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D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 xml:space="preserve">igital </w:t>
      </w:r>
      <w:r w:rsidR="00DA178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T</w:t>
      </w:r>
      <w:r w:rsidRPr="0034078F">
        <w:rPr>
          <w:rFonts w:ascii="Arial Unicode MS" w:eastAsia="Arial Unicode MS" w:hAnsi="Arial Unicode MS" w:cs="Arial Unicode MS"/>
          <w:b/>
          <w:sz w:val="28"/>
          <w:szCs w:val="28"/>
        </w:rPr>
        <w:t>ransformation</w:t>
      </w:r>
      <w:r w:rsidR="00493B6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of E</w:t>
      </w:r>
      <w:r w:rsidR="00493B67" w:rsidRPr="0034078F">
        <w:rPr>
          <w:rFonts w:ascii="Arial Unicode MS" w:eastAsia="Arial Unicode MS" w:hAnsi="Arial Unicode MS" w:cs="Arial Unicode MS"/>
          <w:b/>
          <w:sz w:val="28"/>
          <w:szCs w:val="28"/>
        </w:rPr>
        <w:t>nterprise</w:t>
      </w:r>
      <w:r w:rsidR="00493B67" w:rsidRPr="0034078F">
        <w:rPr>
          <w:rFonts w:ascii="Arial Unicode MS" w:eastAsia="Arial Unicode MS" w:hAnsi="Arial Unicode MS" w:cs="Arial Unicode MS" w:hint="eastAsia"/>
          <w:b/>
          <w:sz w:val="28"/>
          <w:szCs w:val="28"/>
        </w:rPr>
        <w:t>s</w:t>
      </w:r>
    </w:p>
    <w:p w14:paraId="5F07147A" w14:textId="77777777" w:rsidR="003310FB" w:rsidRPr="0034078F" w:rsidRDefault="00855526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Promote</w:t>
      </w:r>
      <w:r w:rsidR="003310FB"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Public Procurement for Innovation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(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PPI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) and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Pre-commercial procurement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(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>PCP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</w:p>
    <w:p w14:paraId="2DA9796B" w14:textId="72598A62" w:rsidR="003310FB" w:rsidRPr="0034078F" w:rsidRDefault="003310FB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Assist domestic industry </w:t>
      </w:r>
      <w:r w:rsidR="00B4011A" w:rsidRPr="0034078F">
        <w:rPr>
          <w:rFonts w:ascii="Arial Unicode MS" w:eastAsia="Arial Unicode MS" w:hAnsi="Arial Unicode MS" w:cs="Arial Unicode MS" w:hint="eastAsia"/>
          <w:sz w:val="28"/>
          <w:szCs w:val="28"/>
        </w:rPr>
        <w:t xml:space="preserve">to </w:t>
      </w:r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participate in </w:t>
      </w:r>
      <w:proofErr w:type="spellStart"/>
      <w:r w:rsidRPr="0034078F">
        <w:rPr>
          <w:rFonts w:ascii="Arial Unicode MS" w:eastAsia="Arial Unicode MS" w:hAnsi="Arial Unicode MS" w:cs="Arial Unicode MS"/>
          <w:sz w:val="28"/>
          <w:szCs w:val="28"/>
        </w:rPr>
        <w:t>IoT</w:t>
      </w:r>
      <w:proofErr w:type="spellEnd"/>
      <w:r w:rsidRPr="0034078F">
        <w:rPr>
          <w:rFonts w:ascii="Arial Unicode MS" w:eastAsia="Arial Unicode MS" w:hAnsi="Arial Unicode MS" w:cs="Arial Unicode MS"/>
          <w:sz w:val="28"/>
          <w:szCs w:val="28"/>
        </w:rPr>
        <w:t xml:space="preserve"> international standards </w:t>
      </w:r>
      <w:r w:rsidR="00D34BE0" w:rsidRPr="0034078F">
        <w:rPr>
          <w:rFonts w:ascii="Arial Unicode MS" w:eastAsia="Arial Unicode MS" w:hAnsi="Arial Unicode MS" w:cs="Arial Unicode MS" w:hint="eastAsia"/>
          <w:sz w:val="28"/>
          <w:szCs w:val="28"/>
        </w:rPr>
        <w:t>setting</w:t>
      </w:r>
    </w:p>
    <w:p w14:paraId="59A3C354" w14:textId="61A7AA84" w:rsidR="003310FB" w:rsidRPr="0034078F" w:rsidRDefault="00F674E6" w:rsidP="00855526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78F">
        <w:rPr>
          <w:rFonts w:ascii="Arial Unicode MS" w:eastAsia="Arial Unicode MS" w:hAnsi="Arial Unicode MS" w:cs="Arial Unicode MS"/>
          <w:sz w:val="28"/>
          <w:szCs w:val="28"/>
        </w:rPr>
        <w:t>F</w:t>
      </w:r>
      <w:r w:rsidRPr="0034078F">
        <w:rPr>
          <w:rFonts w:ascii="Arial Unicode MS" w:eastAsia="Arial Unicode MS" w:hAnsi="Arial Unicode MS" w:cs="Arial Unicode MS" w:hint="eastAsia"/>
          <w:sz w:val="28"/>
          <w:szCs w:val="28"/>
        </w:rPr>
        <w:t>oster Fintech innovation and work with enterprises to speed up digital transformation</w:t>
      </w:r>
    </w:p>
    <w:p w14:paraId="7A8955F6" w14:textId="77777777" w:rsidR="003310FB" w:rsidRPr="0034078F" w:rsidRDefault="003310FB" w:rsidP="00855526">
      <w:pPr>
        <w:spacing w:line="480" w:lineRule="exact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2946E680" w14:textId="77777777" w:rsidR="0034078F" w:rsidRPr="0034078F" w:rsidRDefault="0034078F">
      <w:pPr>
        <w:spacing w:line="480" w:lineRule="exact"/>
        <w:rPr>
          <w:rFonts w:ascii="Arial Unicode MS" w:eastAsia="Arial Unicode MS" w:hAnsi="Arial Unicode MS" w:cs="Arial Unicode MS"/>
          <w:b/>
          <w:sz w:val="28"/>
          <w:szCs w:val="28"/>
        </w:rPr>
      </w:pPr>
    </w:p>
    <w:sectPr w:rsidR="0034078F" w:rsidRPr="0034078F" w:rsidSect="001E1B96">
      <w:pgSz w:w="11906" w:h="16838"/>
      <w:pgMar w:top="1304" w:right="1474" w:bottom="1304" w:left="147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B3C684" w15:done="0"/>
  <w15:commentEx w15:paraId="68D36B13" w15:done="0"/>
  <w15:commentEx w15:paraId="11BFAFCB" w15:done="0"/>
  <w15:commentEx w15:paraId="665797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FC01" w14:textId="77777777" w:rsidR="00570277" w:rsidRDefault="00570277" w:rsidP="00F518EA">
      <w:r>
        <w:separator/>
      </w:r>
    </w:p>
  </w:endnote>
  <w:endnote w:type="continuationSeparator" w:id="0">
    <w:p w14:paraId="5312D9ED" w14:textId="77777777" w:rsidR="00570277" w:rsidRDefault="00570277" w:rsidP="00F5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F244" w14:textId="77777777" w:rsidR="00570277" w:rsidRDefault="00570277" w:rsidP="00F518EA">
      <w:r>
        <w:separator/>
      </w:r>
    </w:p>
  </w:footnote>
  <w:footnote w:type="continuationSeparator" w:id="0">
    <w:p w14:paraId="59C80806" w14:textId="77777777" w:rsidR="00570277" w:rsidRDefault="00570277" w:rsidP="00F5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27A"/>
    <w:multiLevelType w:val="hybridMultilevel"/>
    <w:tmpl w:val="F81868CC"/>
    <w:lvl w:ilvl="0" w:tplc="E6166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311299"/>
    <w:multiLevelType w:val="hybridMultilevel"/>
    <w:tmpl w:val="A1023418"/>
    <w:lvl w:ilvl="0" w:tplc="F6304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617735"/>
    <w:multiLevelType w:val="multilevel"/>
    <w:tmpl w:val="04E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874396"/>
    <w:multiLevelType w:val="hybridMultilevel"/>
    <w:tmpl w:val="E3E4354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51E46F17"/>
    <w:multiLevelType w:val="multilevel"/>
    <w:tmpl w:val="260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F37F7B"/>
    <w:multiLevelType w:val="multilevel"/>
    <w:tmpl w:val="B698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E48FA"/>
    <w:multiLevelType w:val="multilevel"/>
    <w:tmpl w:val="D75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644B33"/>
    <w:multiLevelType w:val="hybridMultilevel"/>
    <w:tmpl w:val="3EF6BB52"/>
    <w:lvl w:ilvl="0" w:tplc="590A303C">
      <w:start w:val="1"/>
      <w:numFmt w:val="bullet"/>
      <w:lvlText w:val="-"/>
      <w:lvlJc w:val="left"/>
      <w:pPr>
        <w:ind w:left="13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a he">
    <w15:presenceInfo w15:providerId="Windows Live" w15:userId="419ed5940c7f3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7"/>
    <w:rsid w:val="00023FFA"/>
    <w:rsid w:val="0004589B"/>
    <w:rsid w:val="00062333"/>
    <w:rsid w:val="00073963"/>
    <w:rsid w:val="000B4409"/>
    <w:rsid w:val="00101E32"/>
    <w:rsid w:val="001077F1"/>
    <w:rsid w:val="00123233"/>
    <w:rsid w:val="00125660"/>
    <w:rsid w:val="00160A7F"/>
    <w:rsid w:val="00187374"/>
    <w:rsid w:val="001A3879"/>
    <w:rsid w:val="001B0327"/>
    <w:rsid w:val="001E1B96"/>
    <w:rsid w:val="001E7A68"/>
    <w:rsid w:val="00204BE9"/>
    <w:rsid w:val="0022707F"/>
    <w:rsid w:val="002914FA"/>
    <w:rsid w:val="002A527A"/>
    <w:rsid w:val="002D3E66"/>
    <w:rsid w:val="002D5E8B"/>
    <w:rsid w:val="002E6F1A"/>
    <w:rsid w:val="002F0909"/>
    <w:rsid w:val="002F54D0"/>
    <w:rsid w:val="00326027"/>
    <w:rsid w:val="003310FB"/>
    <w:rsid w:val="0034078F"/>
    <w:rsid w:val="00385F98"/>
    <w:rsid w:val="003B3887"/>
    <w:rsid w:val="003B5BEF"/>
    <w:rsid w:val="003D4756"/>
    <w:rsid w:val="003D5D1C"/>
    <w:rsid w:val="00416BA1"/>
    <w:rsid w:val="00425205"/>
    <w:rsid w:val="00465F53"/>
    <w:rsid w:val="00491966"/>
    <w:rsid w:val="0049219A"/>
    <w:rsid w:val="00493B67"/>
    <w:rsid w:val="004A5F8D"/>
    <w:rsid w:val="004E69E8"/>
    <w:rsid w:val="005415DE"/>
    <w:rsid w:val="00556F12"/>
    <w:rsid w:val="00563BC9"/>
    <w:rsid w:val="00570277"/>
    <w:rsid w:val="005B03E9"/>
    <w:rsid w:val="005B62E2"/>
    <w:rsid w:val="005D53D2"/>
    <w:rsid w:val="005E6E1A"/>
    <w:rsid w:val="005F5350"/>
    <w:rsid w:val="00655F93"/>
    <w:rsid w:val="00692D2B"/>
    <w:rsid w:val="006B1838"/>
    <w:rsid w:val="006E7F6D"/>
    <w:rsid w:val="007646CD"/>
    <w:rsid w:val="007C0BBF"/>
    <w:rsid w:val="008133B8"/>
    <w:rsid w:val="0084001C"/>
    <w:rsid w:val="00855526"/>
    <w:rsid w:val="00881EE2"/>
    <w:rsid w:val="00885F3B"/>
    <w:rsid w:val="008C4B3B"/>
    <w:rsid w:val="008D3C27"/>
    <w:rsid w:val="0091712F"/>
    <w:rsid w:val="00921C9A"/>
    <w:rsid w:val="009359E1"/>
    <w:rsid w:val="009423B4"/>
    <w:rsid w:val="00944257"/>
    <w:rsid w:val="009602A8"/>
    <w:rsid w:val="00985C8E"/>
    <w:rsid w:val="009A1EBF"/>
    <w:rsid w:val="009A3A5A"/>
    <w:rsid w:val="009D6FB0"/>
    <w:rsid w:val="00A916B6"/>
    <w:rsid w:val="00A94079"/>
    <w:rsid w:val="00AA06D2"/>
    <w:rsid w:val="00AB15FC"/>
    <w:rsid w:val="00AD58D8"/>
    <w:rsid w:val="00B20956"/>
    <w:rsid w:val="00B25223"/>
    <w:rsid w:val="00B4011A"/>
    <w:rsid w:val="00BA4B0F"/>
    <w:rsid w:val="00BB3116"/>
    <w:rsid w:val="00BD7CC5"/>
    <w:rsid w:val="00C01205"/>
    <w:rsid w:val="00C3352F"/>
    <w:rsid w:val="00C63E3E"/>
    <w:rsid w:val="00C75DC9"/>
    <w:rsid w:val="00CB1153"/>
    <w:rsid w:val="00CB395C"/>
    <w:rsid w:val="00CC3C00"/>
    <w:rsid w:val="00CF4B0D"/>
    <w:rsid w:val="00D22F1E"/>
    <w:rsid w:val="00D34BE0"/>
    <w:rsid w:val="00D44756"/>
    <w:rsid w:val="00D529ED"/>
    <w:rsid w:val="00D8147C"/>
    <w:rsid w:val="00DA1787"/>
    <w:rsid w:val="00E022C5"/>
    <w:rsid w:val="00E050AE"/>
    <w:rsid w:val="00E11F9B"/>
    <w:rsid w:val="00E16788"/>
    <w:rsid w:val="00E71141"/>
    <w:rsid w:val="00E77091"/>
    <w:rsid w:val="00E96E82"/>
    <w:rsid w:val="00F11264"/>
    <w:rsid w:val="00F32629"/>
    <w:rsid w:val="00F518EA"/>
    <w:rsid w:val="00F571CA"/>
    <w:rsid w:val="00F674E6"/>
    <w:rsid w:val="00F72E26"/>
    <w:rsid w:val="00FC15DB"/>
    <w:rsid w:val="00FC2E00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92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87"/>
    <w:pPr>
      <w:ind w:leftChars="200" w:left="480"/>
    </w:pPr>
  </w:style>
  <w:style w:type="character" w:customStyle="1" w:styleId="apple-converted-space">
    <w:name w:val="apple-converted-space"/>
    <w:basedOn w:val="a0"/>
    <w:rsid w:val="00326027"/>
  </w:style>
  <w:style w:type="character" w:styleId="a4">
    <w:name w:val="Emphasis"/>
    <w:basedOn w:val="a0"/>
    <w:uiPriority w:val="20"/>
    <w:qFormat/>
    <w:rsid w:val="00326027"/>
    <w:rPr>
      <w:i/>
      <w:iCs/>
    </w:rPr>
  </w:style>
  <w:style w:type="paragraph" w:styleId="a5">
    <w:name w:val="header"/>
    <w:basedOn w:val="a"/>
    <w:link w:val="a6"/>
    <w:uiPriority w:val="99"/>
    <w:unhideWhenUsed/>
    <w:rsid w:val="00F5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8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18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1B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7A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7A68"/>
  </w:style>
  <w:style w:type="character" w:customStyle="1" w:styleId="ad">
    <w:name w:val="註解文字 字元"/>
    <w:basedOn w:val="a0"/>
    <w:link w:val="ac"/>
    <w:uiPriority w:val="99"/>
    <w:semiHidden/>
    <w:rsid w:val="001E7A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7A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7A68"/>
    <w:rPr>
      <w:b/>
      <w:bCs/>
    </w:rPr>
  </w:style>
  <w:style w:type="paragraph" w:styleId="af0">
    <w:name w:val="Revision"/>
    <w:hidden/>
    <w:uiPriority w:val="99"/>
    <w:semiHidden/>
    <w:rsid w:val="001E7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87"/>
    <w:pPr>
      <w:ind w:leftChars="200" w:left="480"/>
    </w:pPr>
  </w:style>
  <w:style w:type="character" w:customStyle="1" w:styleId="apple-converted-space">
    <w:name w:val="apple-converted-space"/>
    <w:basedOn w:val="a0"/>
    <w:rsid w:val="00326027"/>
  </w:style>
  <w:style w:type="character" w:styleId="a4">
    <w:name w:val="Emphasis"/>
    <w:basedOn w:val="a0"/>
    <w:uiPriority w:val="20"/>
    <w:qFormat/>
    <w:rsid w:val="00326027"/>
    <w:rPr>
      <w:i/>
      <w:iCs/>
    </w:rPr>
  </w:style>
  <w:style w:type="paragraph" w:styleId="a5">
    <w:name w:val="header"/>
    <w:basedOn w:val="a"/>
    <w:link w:val="a6"/>
    <w:uiPriority w:val="99"/>
    <w:unhideWhenUsed/>
    <w:rsid w:val="00F5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8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18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1B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7A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7A68"/>
  </w:style>
  <w:style w:type="character" w:customStyle="1" w:styleId="ad">
    <w:name w:val="註解文字 字元"/>
    <w:basedOn w:val="a0"/>
    <w:link w:val="ac"/>
    <w:uiPriority w:val="99"/>
    <w:semiHidden/>
    <w:rsid w:val="001E7A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7A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7A68"/>
    <w:rPr>
      <w:b/>
      <w:bCs/>
    </w:rPr>
  </w:style>
  <w:style w:type="paragraph" w:styleId="af0">
    <w:name w:val="Revision"/>
    <w:hidden/>
    <w:uiPriority w:val="99"/>
    <w:semiHidden/>
    <w:rsid w:val="001E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3ED5-3266-411E-83B0-D875ABFC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2016-09-21T08:01:00Z</cp:lastPrinted>
  <dcterms:created xsi:type="dcterms:W3CDTF">2016-09-26T06:50:00Z</dcterms:created>
  <dcterms:modified xsi:type="dcterms:W3CDTF">2016-09-26T06:50:00Z</dcterms:modified>
</cp:coreProperties>
</file>