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0" w:rsidRPr="00424B0C" w:rsidRDefault="002C7280" w:rsidP="00972C2C">
      <w:pPr>
        <w:spacing w:before="4" w:line="560" w:lineRule="exact"/>
        <w:jc w:val="right"/>
        <w:rPr>
          <w:rFonts w:ascii="標楷體" w:eastAsia="標楷體" w:hAnsi="標楷體"/>
          <w:sz w:val="28"/>
          <w:szCs w:val="28"/>
        </w:rPr>
      </w:pPr>
      <w:r w:rsidRPr="002C7280">
        <w:rPr>
          <w:rFonts w:ascii="標楷體" w:eastAsia="標楷體" w:hAnsi="標楷體"/>
          <w:sz w:val="28"/>
          <w:szCs w:val="28"/>
        </w:rPr>
        <w:t>中華民國</w:t>
      </w:r>
      <w:r w:rsidR="00310C91">
        <w:rPr>
          <w:rFonts w:ascii="標楷體" w:eastAsia="標楷體" w:hAnsi="標楷體"/>
          <w:sz w:val="28"/>
          <w:szCs w:val="28"/>
        </w:rPr>
        <w:t>107</w:t>
      </w:r>
      <w:r w:rsidRPr="002C7280">
        <w:rPr>
          <w:rFonts w:ascii="標楷體" w:eastAsia="標楷體" w:hAnsi="標楷體"/>
          <w:sz w:val="28"/>
          <w:szCs w:val="28"/>
        </w:rPr>
        <w:t>年</w:t>
      </w:r>
      <w:r w:rsidR="008F43AD">
        <w:rPr>
          <w:rFonts w:ascii="標楷體" w:eastAsia="標楷體" w:hAnsi="標楷體" w:hint="eastAsia"/>
          <w:sz w:val="28"/>
          <w:szCs w:val="28"/>
        </w:rPr>
        <w:t>6</w:t>
      </w:r>
      <w:r w:rsidRPr="002C7280">
        <w:rPr>
          <w:rFonts w:ascii="標楷體" w:eastAsia="標楷體" w:hAnsi="標楷體"/>
          <w:sz w:val="28"/>
          <w:szCs w:val="28"/>
        </w:rPr>
        <w:t>月</w:t>
      </w:r>
      <w:r w:rsidR="008F43AD">
        <w:rPr>
          <w:rFonts w:ascii="標楷體" w:eastAsia="標楷體" w:hAnsi="標楷體" w:hint="eastAsia"/>
          <w:sz w:val="28"/>
          <w:szCs w:val="28"/>
        </w:rPr>
        <w:t>19</w:t>
      </w:r>
      <w:r w:rsidRPr="002C7280">
        <w:rPr>
          <w:rFonts w:ascii="標楷體" w:eastAsia="標楷體" w:hAnsi="標楷體"/>
          <w:sz w:val="28"/>
          <w:szCs w:val="28"/>
        </w:rPr>
        <w:t>日</w:t>
      </w:r>
    </w:p>
    <w:p w:rsidR="002C7280" w:rsidRDefault="00B2437E" w:rsidP="00610D92">
      <w:pPr>
        <w:spacing w:before="4" w:line="56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主持加速投資台灣專案會議 </w:t>
      </w:r>
      <w:r w:rsidR="00332C24">
        <w:rPr>
          <w:rFonts w:ascii="標楷體" w:eastAsia="標楷體" w:hAnsi="標楷體" w:hint="eastAsia"/>
          <w:b/>
          <w:sz w:val="36"/>
          <w:szCs w:val="36"/>
        </w:rPr>
        <w:t>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揆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指示</w:t>
      </w:r>
      <w:r w:rsidR="002D065E">
        <w:rPr>
          <w:rFonts w:ascii="標楷體" w:eastAsia="標楷體" w:hAnsi="標楷體" w:hint="eastAsia"/>
          <w:b/>
          <w:sz w:val="36"/>
          <w:szCs w:val="36"/>
        </w:rPr>
        <w:t xml:space="preserve">具體落實行動方案 </w:t>
      </w:r>
      <w:r>
        <w:rPr>
          <w:rFonts w:ascii="標楷體" w:eastAsia="標楷體" w:hAnsi="標楷體" w:hint="eastAsia"/>
          <w:b/>
          <w:sz w:val="36"/>
          <w:szCs w:val="36"/>
        </w:rPr>
        <w:t>推升台灣</w:t>
      </w:r>
      <w:r w:rsidRPr="00B2437E">
        <w:rPr>
          <w:rFonts w:ascii="標楷體" w:eastAsia="標楷體" w:hAnsi="標楷體" w:hint="eastAsia"/>
          <w:b/>
          <w:sz w:val="36"/>
          <w:szCs w:val="36"/>
        </w:rPr>
        <w:t>經濟</w:t>
      </w:r>
    </w:p>
    <w:p w:rsidR="008F43AD" w:rsidRPr="008F43AD" w:rsidRDefault="008F43AD" w:rsidP="00610D92">
      <w:pPr>
        <w:spacing w:before="4" w:line="56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5163EF" w:rsidRDefault="008F43AD" w:rsidP="00C24E3F">
      <w:pPr>
        <w:spacing w:before="4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8F43AD">
        <w:rPr>
          <w:rFonts w:ascii="標楷體" w:eastAsia="標楷體" w:hAnsi="標楷體" w:hint="eastAsia"/>
          <w:sz w:val="32"/>
          <w:szCs w:val="32"/>
        </w:rPr>
        <w:t>行政院長賴清德今（19</w:t>
      </w:r>
      <w:r>
        <w:rPr>
          <w:rFonts w:ascii="標楷體" w:eastAsia="標楷體" w:hAnsi="標楷體" w:hint="eastAsia"/>
          <w:sz w:val="32"/>
          <w:szCs w:val="32"/>
        </w:rPr>
        <w:t>）日主持「加速投資台</w:t>
      </w:r>
      <w:r w:rsidRPr="008F43AD">
        <w:rPr>
          <w:rFonts w:ascii="標楷體" w:eastAsia="標楷體" w:hAnsi="標楷體" w:hint="eastAsia"/>
          <w:sz w:val="32"/>
          <w:szCs w:val="32"/>
        </w:rPr>
        <w:t>灣專案會議」第11</w:t>
      </w:r>
      <w:r w:rsidR="005163EF">
        <w:rPr>
          <w:rFonts w:ascii="標楷體" w:eastAsia="標楷體" w:hAnsi="標楷體" w:hint="eastAsia"/>
          <w:sz w:val="32"/>
          <w:szCs w:val="32"/>
        </w:rPr>
        <w:t>次會議時表示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163EF" w:rsidRPr="005163EF">
        <w:rPr>
          <w:rFonts w:ascii="標楷體" w:eastAsia="標楷體" w:hAnsi="標楷體" w:hint="eastAsia"/>
          <w:sz w:val="32"/>
          <w:szCs w:val="32"/>
        </w:rPr>
        <w:t>經歷次會議討論，匯集各部會集思廣益成果，行政院</w:t>
      </w:r>
      <w:r w:rsidR="00ED6B86">
        <w:rPr>
          <w:rFonts w:ascii="標楷體" w:eastAsia="標楷體" w:hAnsi="標楷體" w:hint="eastAsia"/>
          <w:sz w:val="32"/>
          <w:szCs w:val="32"/>
        </w:rPr>
        <w:t>已</w:t>
      </w:r>
      <w:r w:rsidR="005163EF" w:rsidRPr="005163EF">
        <w:rPr>
          <w:rFonts w:ascii="標楷體" w:eastAsia="標楷體" w:hAnsi="標楷體" w:hint="eastAsia"/>
          <w:sz w:val="32"/>
          <w:szCs w:val="32"/>
        </w:rPr>
        <w:t>陸續針對五缺、新創產業等提出</w:t>
      </w:r>
      <w:r w:rsidR="002D065E">
        <w:rPr>
          <w:rFonts w:ascii="標楷體" w:eastAsia="標楷體" w:hAnsi="標楷體" w:hint="eastAsia"/>
          <w:sz w:val="32"/>
          <w:szCs w:val="32"/>
        </w:rPr>
        <w:t>相關</w:t>
      </w:r>
      <w:r w:rsidR="004F34DC">
        <w:rPr>
          <w:rFonts w:ascii="標楷體" w:eastAsia="標楷體" w:hAnsi="標楷體" w:hint="eastAsia"/>
          <w:sz w:val="32"/>
          <w:szCs w:val="32"/>
        </w:rPr>
        <w:t>行動方案，請</w:t>
      </w:r>
      <w:r w:rsidR="00F17C1D">
        <w:rPr>
          <w:rFonts w:ascii="標楷體" w:eastAsia="標楷體" w:hAnsi="標楷體" w:hint="eastAsia"/>
          <w:sz w:val="32"/>
          <w:szCs w:val="32"/>
        </w:rPr>
        <w:t>各部會</w:t>
      </w:r>
      <w:r w:rsidR="00ED6B86">
        <w:rPr>
          <w:rFonts w:ascii="標楷體" w:eastAsia="標楷體" w:hAnsi="標楷體" w:hint="eastAsia"/>
          <w:sz w:val="32"/>
          <w:szCs w:val="32"/>
        </w:rPr>
        <w:t>儘速</w:t>
      </w:r>
      <w:r w:rsidR="002D065E">
        <w:rPr>
          <w:rFonts w:ascii="標楷體" w:eastAsia="標楷體" w:hAnsi="標楷體" w:hint="eastAsia"/>
          <w:sz w:val="32"/>
          <w:szCs w:val="32"/>
        </w:rPr>
        <w:t>具體</w:t>
      </w:r>
      <w:r w:rsidR="00F17C1D">
        <w:rPr>
          <w:rFonts w:ascii="標楷體" w:eastAsia="標楷體" w:hAnsi="標楷體" w:hint="eastAsia"/>
          <w:sz w:val="32"/>
          <w:szCs w:val="32"/>
        </w:rPr>
        <w:t>落實，並滾動</w:t>
      </w:r>
      <w:r w:rsidR="005163EF" w:rsidRPr="005163EF">
        <w:rPr>
          <w:rFonts w:ascii="標楷體" w:eastAsia="標楷體" w:hAnsi="標楷體" w:hint="eastAsia"/>
          <w:sz w:val="32"/>
          <w:szCs w:val="32"/>
        </w:rPr>
        <w:t>檢討，以</w:t>
      </w:r>
      <w:r w:rsidR="00ED6B86">
        <w:rPr>
          <w:rFonts w:ascii="標楷體" w:eastAsia="標楷體" w:hAnsi="標楷體" w:hint="eastAsia"/>
          <w:sz w:val="32"/>
          <w:szCs w:val="32"/>
        </w:rPr>
        <w:t>推升經濟</w:t>
      </w:r>
      <w:r w:rsidR="004F34DC">
        <w:rPr>
          <w:rFonts w:ascii="標楷體" w:eastAsia="標楷體" w:hAnsi="標楷體" w:hint="eastAsia"/>
          <w:sz w:val="32"/>
          <w:szCs w:val="32"/>
        </w:rPr>
        <w:t>，</w:t>
      </w:r>
      <w:r w:rsidR="00ED6B86">
        <w:rPr>
          <w:rFonts w:ascii="標楷體" w:eastAsia="標楷體" w:hAnsi="標楷體" w:hint="eastAsia"/>
          <w:sz w:val="32"/>
          <w:szCs w:val="32"/>
        </w:rPr>
        <w:t>後續</w:t>
      </w:r>
      <w:r w:rsidR="004F34DC">
        <w:rPr>
          <w:rFonts w:ascii="標楷體" w:eastAsia="標楷體" w:hAnsi="標楷體" w:hint="eastAsia"/>
          <w:sz w:val="32"/>
          <w:szCs w:val="32"/>
        </w:rPr>
        <w:t>並</w:t>
      </w:r>
      <w:r w:rsidR="00ED6B86">
        <w:rPr>
          <w:rFonts w:ascii="標楷體" w:eastAsia="標楷體" w:hAnsi="標楷體" w:hint="eastAsia"/>
          <w:sz w:val="32"/>
          <w:szCs w:val="32"/>
        </w:rPr>
        <w:t>請國發會持續</w:t>
      </w:r>
      <w:r w:rsidR="005163EF" w:rsidRPr="005163EF">
        <w:rPr>
          <w:rFonts w:ascii="標楷體" w:eastAsia="標楷體" w:hAnsi="標楷體" w:hint="eastAsia"/>
          <w:sz w:val="32"/>
          <w:szCs w:val="32"/>
        </w:rPr>
        <w:t>利用此專案會議，</w:t>
      </w:r>
      <w:r w:rsidR="00ED6B86">
        <w:rPr>
          <w:rFonts w:ascii="標楷體" w:eastAsia="標楷體" w:hAnsi="標楷體" w:hint="eastAsia"/>
          <w:sz w:val="32"/>
          <w:szCs w:val="32"/>
        </w:rPr>
        <w:t>追蹤檢討各方案</w:t>
      </w:r>
      <w:r w:rsidR="005163EF" w:rsidRPr="005163EF">
        <w:rPr>
          <w:rFonts w:ascii="標楷體" w:eastAsia="標楷體" w:hAnsi="標楷體" w:hint="eastAsia"/>
          <w:sz w:val="32"/>
          <w:szCs w:val="32"/>
        </w:rPr>
        <w:t>績效及成果。</w:t>
      </w:r>
    </w:p>
    <w:p w:rsidR="005163EF" w:rsidRDefault="005163EF" w:rsidP="00C24E3F">
      <w:pPr>
        <w:spacing w:before="4"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8F43AD" w:rsidRPr="00ED6B86" w:rsidRDefault="005163EF" w:rsidP="00C24E3F">
      <w:pPr>
        <w:spacing w:before="4"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今日會議</w:t>
      </w:r>
      <w:r w:rsidR="008F43AD" w:rsidRPr="008F43AD">
        <w:rPr>
          <w:rFonts w:ascii="標楷體" w:eastAsia="標楷體" w:hAnsi="標楷體" w:hint="eastAsia"/>
          <w:sz w:val="32"/>
          <w:szCs w:val="32"/>
        </w:rPr>
        <w:t>由經濟部、財政部分別就「啟動中小企業成長新動力行動方案」及「近期促進投資重要賦稅改革措施」提出報告。</w:t>
      </w:r>
      <w:r w:rsidR="00332C24">
        <w:rPr>
          <w:rFonts w:ascii="Times New Roman" w:eastAsia="標楷體" w:hAnsi="Times New Roman" w:hint="eastAsia"/>
          <w:bCs/>
          <w:sz w:val="32"/>
          <w:szCs w:val="32"/>
        </w:rPr>
        <w:t>賴</w:t>
      </w:r>
      <w:r w:rsidR="007B61BF">
        <w:rPr>
          <w:rFonts w:ascii="Times New Roman" w:eastAsia="標楷體" w:hAnsi="Times New Roman" w:hint="eastAsia"/>
          <w:bCs/>
          <w:sz w:val="32"/>
          <w:szCs w:val="32"/>
        </w:rPr>
        <w:t>院長</w:t>
      </w:r>
      <w:r w:rsidR="008F43AD">
        <w:rPr>
          <w:rFonts w:ascii="Times New Roman" w:eastAsia="標楷體" w:hAnsi="Times New Roman" w:hint="eastAsia"/>
          <w:bCs/>
          <w:sz w:val="32"/>
          <w:szCs w:val="32"/>
        </w:rPr>
        <w:t>聽取</w:t>
      </w:r>
      <w:r w:rsidR="00ED6B86">
        <w:rPr>
          <w:rFonts w:ascii="Times New Roman" w:eastAsia="標楷體" w:hAnsi="Times New Roman" w:hint="eastAsia"/>
          <w:bCs/>
          <w:sz w:val="32"/>
          <w:szCs w:val="32"/>
        </w:rPr>
        <w:t>經濟部報告</w:t>
      </w:r>
      <w:r w:rsidR="008F43AD">
        <w:rPr>
          <w:rFonts w:ascii="Times New Roman" w:eastAsia="標楷體" w:hAnsi="Times New Roman" w:hint="eastAsia"/>
          <w:bCs/>
          <w:sz w:val="32"/>
          <w:szCs w:val="32"/>
        </w:rPr>
        <w:t>後</w:t>
      </w:r>
      <w:r w:rsidR="007B61BF">
        <w:rPr>
          <w:rFonts w:ascii="Times New Roman" w:eastAsia="標楷體" w:hAnsi="Times New Roman" w:hint="eastAsia"/>
          <w:bCs/>
          <w:sz w:val="32"/>
          <w:szCs w:val="32"/>
        </w:rPr>
        <w:t>指出，</w:t>
      </w:r>
      <w:r w:rsidRPr="00592AB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全</w:t>
      </w:r>
      <w:r w:rsidR="00F17C1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球正走向數位經濟與智慧製造時代，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政府</w:t>
      </w:r>
      <w:r w:rsidR="00F17C1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應積極協助協助中小企業轉型升級並</w:t>
      </w:r>
      <w:r w:rsidRPr="00592AB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提</w:t>
      </w:r>
      <w:r w:rsidR="00F17C1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升</w:t>
      </w:r>
      <w:r w:rsidRPr="00592AB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競爭力，使其持續做為台灣經濟發展基礎。</w:t>
      </w:r>
    </w:p>
    <w:p w:rsidR="00644FE0" w:rsidRPr="00592AB6" w:rsidRDefault="00644FE0" w:rsidP="00C24E3F">
      <w:pPr>
        <w:spacing w:before="4" w:line="560" w:lineRule="exact"/>
        <w:jc w:val="both"/>
        <w:rPr>
          <w:rFonts w:ascii="Times New Roman" w:eastAsia="標楷體" w:hAnsi="Times New Roman"/>
          <w:bCs/>
          <w:color w:val="000000" w:themeColor="text1"/>
          <w:sz w:val="32"/>
          <w:szCs w:val="32"/>
        </w:rPr>
      </w:pPr>
    </w:p>
    <w:p w:rsidR="00592AB6" w:rsidRDefault="00592AB6" w:rsidP="00C24E3F">
      <w:pPr>
        <w:spacing w:before="4" w:line="560" w:lineRule="exact"/>
        <w:jc w:val="both"/>
        <w:rPr>
          <w:rFonts w:ascii="Times New Roman" w:eastAsia="標楷體" w:hAnsi="Times New Roman"/>
          <w:bCs/>
          <w:color w:val="000000" w:themeColor="text1"/>
          <w:sz w:val="32"/>
          <w:szCs w:val="32"/>
        </w:rPr>
      </w:pP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有關中小企業</w:t>
      </w:r>
      <w:r w:rsidR="004F34DC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發展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基金，賴院長請主計總處依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上年度</w:t>
      </w:r>
      <w:r w:rsidR="009339D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已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使用額度補足今年度預算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，也請經濟部及中小企業處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以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此規模進行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預算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調整。</w:t>
      </w:r>
    </w:p>
    <w:p w:rsidR="00592AB6" w:rsidRPr="005163EF" w:rsidRDefault="00592AB6" w:rsidP="00C24E3F">
      <w:pPr>
        <w:spacing w:before="4" w:line="560" w:lineRule="exact"/>
        <w:jc w:val="both"/>
        <w:rPr>
          <w:rFonts w:ascii="Times New Roman" w:eastAsia="標楷體" w:hAnsi="Times New Roman"/>
          <w:bCs/>
          <w:color w:val="000000" w:themeColor="text1"/>
          <w:sz w:val="32"/>
          <w:szCs w:val="32"/>
        </w:rPr>
      </w:pPr>
    </w:p>
    <w:p w:rsidR="008F43AD" w:rsidRDefault="005163EF" w:rsidP="00C24E3F">
      <w:pPr>
        <w:spacing w:before="4" w:line="5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針對會中討論中小企業面臨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如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接班、轉型</w:t>
      </w:r>
      <w:r w:rsidR="00D71700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升級</w:t>
      </w:r>
      <w:r w:rsidR="00ED6B86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等</w:t>
      </w:r>
      <w:r w:rsidR="00EB2E31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各項</w:t>
      </w:r>
      <w:r w:rsidRPr="005163EF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議題，賴院長請行政院副院長施俊吉召集相關單位，進一步討論。</w:t>
      </w:r>
      <w:bookmarkStart w:id="0" w:name="_GoBack"/>
      <w:bookmarkEnd w:id="0"/>
    </w:p>
    <w:p w:rsidR="00174F6C" w:rsidRDefault="008F43AD" w:rsidP="00C24E3F">
      <w:pPr>
        <w:spacing w:before="4" w:line="5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lastRenderedPageBreak/>
        <w:t>針對</w:t>
      </w:r>
      <w:r w:rsidRPr="008F43AD">
        <w:rPr>
          <w:rFonts w:ascii="Times New Roman" w:eastAsia="標楷體" w:hAnsi="Times New Roman" w:hint="eastAsia"/>
          <w:bCs/>
          <w:sz w:val="32"/>
          <w:szCs w:val="32"/>
        </w:rPr>
        <w:t>「近期促進投資重要賦稅改革措施」</w:t>
      </w:r>
      <w:r>
        <w:rPr>
          <w:rFonts w:ascii="Times New Roman" w:eastAsia="標楷體" w:hAnsi="Times New Roman" w:hint="eastAsia"/>
          <w:bCs/>
          <w:sz w:val="32"/>
          <w:szCs w:val="32"/>
        </w:rPr>
        <w:t>報告，賴院長表示，</w:t>
      </w:r>
      <w:r w:rsidR="00174F6C">
        <w:rPr>
          <w:rFonts w:ascii="Times New Roman" w:eastAsia="標楷體" w:hAnsi="Times New Roman" w:hint="eastAsia"/>
          <w:bCs/>
          <w:sz w:val="32"/>
          <w:szCs w:val="32"/>
        </w:rPr>
        <w:t>健全的賦稅制度，</w:t>
      </w:r>
      <w:r w:rsidR="00174F6C" w:rsidRPr="00174F6C">
        <w:rPr>
          <w:rFonts w:ascii="Times New Roman" w:eastAsia="標楷體" w:hAnsi="Times New Roman" w:hint="eastAsia"/>
          <w:bCs/>
          <w:sz w:val="32"/>
          <w:szCs w:val="32"/>
        </w:rPr>
        <w:t>是國家永續發展的</w:t>
      </w:r>
      <w:r w:rsidR="00174F6C">
        <w:rPr>
          <w:rFonts w:ascii="Times New Roman" w:eastAsia="標楷體" w:hAnsi="Times New Roman" w:hint="eastAsia"/>
          <w:bCs/>
          <w:sz w:val="32"/>
          <w:szCs w:val="32"/>
        </w:rPr>
        <w:t>基石，也是吸引企業投資的重要環節。為建立符合國際潮流、具競爭力，且</w:t>
      </w:r>
      <w:r w:rsidR="00174F6C" w:rsidRPr="00174F6C">
        <w:rPr>
          <w:rFonts w:ascii="Times New Roman" w:eastAsia="標楷體" w:hAnsi="Times New Roman" w:hint="eastAsia"/>
          <w:bCs/>
          <w:sz w:val="32"/>
          <w:szCs w:val="32"/>
        </w:rPr>
        <w:t>公平合理</w:t>
      </w:r>
      <w:r w:rsidR="00ED6B86">
        <w:rPr>
          <w:rFonts w:ascii="Times New Roman" w:eastAsia="標楷體" w:hAnsi="Times New Roman" w:hint="eastAsia"/>
          <w:bCs/>
          <w:sz w:val="32"/>
          <w:szCs w:val="32"/>
        </w:rPr>
        <w:t>的</w:t>
      </w:r>
      <w:r w:rsidR="00174F6C" w:rsidRPr="00174F6C">
        <w:rPr>
          <w:rFonts w:ascii="Times New Roman" w:eastAsia="標楷體" w:hAnsi="Times New Roman" w:hint="eastAsia"/>
          <w:bCs/>
          <w:sz w:val="32"/>
          <w:szCs w:val="32"/>
        </w:rPr>
        <w:t>稅制，財政部近年來積極推動各項稅制改革方案，營造「投</w:t>
      </w:r>
      <w:r w:rsidR="00174F6C">
        <w:rPr>
          <w:rFonts w:ascii="Times New Roman" w:eastAsia="標楷體" w:hAnsi="Times New Roman" w:hint="eastAsia"/>
          <w:bCs/>
          <w:sz w:val="32"/>
          <w:szCs w:val="32"/>
        </w:rPr>
        <w:t>資台灣優先」、「推動產業創新」及「有利留</w:t>
      </w:r>
      <w:proofErr w:type="gramStart"/>
      <w:r w:rsidR="00174F6C">
        <w:rPr>
          <w:rFonts w:ascii="Times New Roman" w:eastAsia="標楷體" w:hAnsi="Times New Roman" w:hint="eastAsia"/>
          <w:bCs/>
          <w:sz w:val="32"/>
          <w:szCs w:val="32"/>
        </w:rPr>
        <w:t>才攬才</w:t>
      </w:r>
      <w:proofErr w:type="gramEnd"/>
      <w:r w:rsidR="00174F6C">
        <w:rPr>
          <w:rFonts w:ascii="Times New Roman" w:eastAsia="標楷體" w:hAnsi="Times New Roman" w:hint="eastAsia"/>
          <w:bCs/>
          <w:sz w:val="32"/>
          <w:szCs w:val="32"/>
        </w:rPr>
        <w:t>」的租稅環境，他</w:t>
      </w:r>
      <w:r w:rsidR="00174F6C" w:rsidRPr="00174F6C">
        <w:rPr>
          <w:rFonts w:ascii="Times New Roman" w:eastAsia="標楷體" w:hAnsi="Times New Roman" w:hint="eastAsia"/>
          <w:bCs/>
          <w:sz w:val="32"/>
          <w:szCs w:val="32"/>
        </w:rPr>
        <w:t>對財政部許虞哲部長及同仁</w:t>
      </w:r>
      <w:r w:rsidR="00174F6C">
        <w:rPr>
          <w:rFonts w:ascii="Times New Roman" w:eastAsia="標楷體" w:hAnsi="Times New Roman" w:hint="eastAsia"/>
          <w:bCs/>
          <w:sz w:val="32"/>
          <w:szCs w:val="32"/>
        </w:rPr>
        <w:t>的主動積極</w:t>
      </w:r>
      <w:r w:rsidR="00174F6C" w:rsidRPr="00174F6C">
        <w:rPr>
          <w:rFonts w:ascii="Times New Roman" w:eastAsia="標楷體" w:hAnsi="Times New Roman" w:hint="eastAsia"/>
          <w:bCs/>
          <w:sz w:val="32"/>
          <w:szCs w:val="32"/>
        </w:rPr>
        <w:t>表示肯定。</w:t>
      </w:r>
    </w:p>
    <w:p w:rsidR="00174F6C" w:rsidRPr="00174F6C" w:rsidRDefault="00174F6C" w:rsidP="00C24E3F">
      <w:pPr>
        <w:spacing w:before="4" w:line="5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</w:p>
    <w:p w:rsidR="00174F6C" w:rsidRDefault="00174F6C" w:rsidP="00C24E3F">
      <w:pPr>
        <w:spacing w:before="4" w:line="5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t>賴院長指出，近年來產業與科技發展日新月異，跨國資本與人才移動快速，為與其他國家競逐資本與人才，稅制</w:t>
      </w:r>
      <w:r w:rsidRPr="00174F6C">
        <w:rPr>
          <w:rFonts w:ascii="Times New Roman" w:eastAsia="標楷體" w:hAnsi="Times New Roman" w:hint="eastAsia"/>
          <w:bCs/>
          <w:sz w:val="32"/>
          <w:szCs w:val="32"/>
        </w:rPr>
        <w:t>須配合產業趨勢與企業發展需求適時調整。請財政部秉持興利角度</w:t>
      </w:r>
      <w:r w:rsidR="00783A2A">
        <w:rPr>
          <w:rFonts w:ascii="Times New Roman" w:eastAsia="標楷體" w:hAnsi="Times New Roman" w:hint="eastAsia"/>
          <w:bCs/>
          <w:sz w:val="32"/>
          <w:szCs w:val="32"/>
        </w:rPr>
        <w:t>與前瞻思維，持續進行法規鬆綁，檢討修正不合時宜的法令</w:t>
      </w:r>
      <w:r w:rsidRPr="00174F6C">
        <w:rPr>
          <w:rFonts w:ascii="Times New Roman" w:eastAsia="標楷體" w:hAnsi="Times New Roman" w:hint="eastAsia"/>
          <w:bCs/>
          <w:sz w:val="32"/>
          <w:szCs w:val="32"/>
        </w:rPr>
        <w:t>，建立友善企業投資的稅制環境，並提升政府行政效能。</w:t>
      </w:r>
    </w:p>
    <w:p w:rsidR="00174F6C" w:rsidRPr="00174F6C" w:rsidRDefault="00174F6C" w:rsidP="00C24E3F">
      <w:pPr>
        <w:spacing w:before="4" w:line="5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</w:p>
    <w:p w:rsidR="005163EF" w:rsidRPr="00174F6C" w:rsidRDefault="00174F6C" w:rsidP="00C24E3F">
      <w:pPr>
        <w:spacing w:before="4" w:line="5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t>賴院長也</w:t>
      </w:r>
      <w:r w:rsidRPr="00174F6C">
        <w:rPr>
          <w:rFonts w:ascii="Times New Roman" w:eastAsia="標楷體" w:hAnsi="Times New Roman" w:hint="eastAsia"/>
          <w:bCs/>
          <w:sz w:val="32"/>
          <w:szCs w:val="32"/>
        </w:rPr>
        <w:t>請財政部針對相關</w:t>
      </w:r>
      <w:r w:rsidR="009339D6">
        <w:rPr>
          <w:rFonts w:ascii="Times New Roman" w:eastAsia="標楷體" w:hAnsi="Times New Roman" w:hint="eastAsia"/>
          <w:bCs/>
          <w:sz w:val="32"/>
          <w:szCs w:val="32"/>
        </w:rPr>
        <w:t>賦稅改革的</w:t>
      </w:r>
      <w:r w:rsidRPr="00174F6C">
        <w:rPr>
          <w:rFonts w:ascii="Times New Roman" w:eastAsia="標楷體" w:hAnsi="Times New Roman" w:hint="eastAsia"/>
          <w:bCs/>
          <w:sz w:val="32"/>
          <w:szCs w:val="32"/>
        </w:rPr>
        <w:t>努力成果，透過各種管道加強宣傳，</w:t>
      </w:r>
      <w:r>
        <w:rPr>
          <w:rFonts w:ascii="Times New Roman" w:eastAsia="標楷體" w:hAnsi="Times New Roman" w:hint="eastAsia"/>
          <w:bCs/>
          <w:sz w:val="32"/>
          <w:szCs w:val="32"/>
        </w:rPr>
        <w:t>以</w:t>
      </w:r>
      <w:r w:rsidRPr="00174F6C">
        <w:rPr>
          <w:rFonts w:ascii="Times New Roman" w:eastAsia="標楷體" w:hAnsi="Times New Roman" w:hint="eastAsia"/>
          <w:bCs/>
          <w:sz w:val="32"/>
          <w:szCs w:val="32"/>
        </w:rPr>
        <w:t>爭取國人支持。</w:t>
      </w:r>
    </w:p>
    <w:sectPr w:rsidR="005163EF" w:rsidRPr="00174F6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48" w:rsidRDefault="00B00D48" w:rsidP="002C7280">
      <w:r>
        <w:separator/>
      </w:r>
    </w:p>
  </w:endnote>
  <w:endnote w:type="continuationSeparator" w:id="0">
    <w:p w:rsidR="00B00D48" w:rsidRDefault="00B00D48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D3" w:rsidRPr="007F2DD3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48" w:rsidRDefault="00B00D48" w:rsidP="002C7280">
      <w:r>
        <w:separator/>
      </w:r>
    </w:p>
  </w:footnote>
  <w:footnote w:type="continuationSeparator" w:id="0">
    <w:p w:rsidR="00B00D48" w:rsidRDefault="00B00D48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1" w:type="pct"/>
      <w:tblLook w:val="00A0" w:firstRow="1" w:lastRow="0" w:firstColumn="1" w:lastColumn="0" w:noHBand="0" w:noVBand="0"/>
    </w:tblPr>
    <w:tblGrid>
      <w:gridCol w:w="3872"/>
      <w:gridCol w:w="4260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28D176EC" wp14:editId="06CBF62F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7F2DD3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D"/>
    <w:rsid w:val="0000538A"/>
    <w:rsid w:val="00014B19"/>
    <w:rsid w:val="00020439"/>
    <w:rsid w:val="00063196"/>
    <w:rsid w:val="0008461E"/>
    <w:rsid w:val="000F585F"/>
    <w:rsid w:val="0010292E"/>
    <w:rsid w:val="00174F6C"/>
    <w:rsid w:val="00210B47"/>
    <w:rsid w:val="00212599"/>
    <w:rsid w:val="00226886"/>
    <w:rsid w:val="002C7280"/>
    <w:rsid w:val="002D065E"/>
    <w:rsid w:val="00310C91"/>
    <w:rsid w:val="00332C24"/>
    <w:rsid w:val="00340077"/>
    <w:rsid w:val="00396A32"/>
    <w:rsid w:val="003B49FC"/>
    <w:rsid w:val="0040638C"/>
    <w:rsid w:val="00424B0C"/>
    <w:rsid w:val="00457A66"/>
    <w:rsid w:val="00463798"/>
    <w:rsid w:val="00477663"/>
    <w:rsid w:val="004E260A"/>
    <w:rsid w:val="004F34DC"/>
    <w:rsid w:val="005163EF"/>
    <w:rsid w:val="00582169"/>
    <w:rsid w:val="00592AB6"/>
    <w:rsid w:val="005A44B0"/>
    <w:rsid w:val="005E5FA8"/>
    <w:rsid w:val="005F47D4"/>
    <w:rsid w:val="00610D92"/>
    <w:rsid w:val="00617D3C"/>
    <w:rsid w:val="00644FE0"/>
    <w:rsid w:val="00675685"/>
    <w:rsid w:val="006D45EA"/>
    <w:rsid w:val="006E7583"/>
    <w:rsid w:val="00705C1F"/>
    <w:rsid w:val="00783A2A"/>
    <w:rsid w:val="007B61BF"/>
    <w:rsid w:val="007C643A"/>
    <w:rsid w:val="007F2DD3"/>
    <w:rsid w:val="00835AAA"/>
    <w:rsid w:val="0089094E"/>
    <w:rsid w:val="00890BED"/>
    <w:rsid w:val="008F43AD"/>
    <w:rsid w:val="009339D6"/>
    <w:rsid w:val="00972C2C"/>
    <w:rsid w:val="00996513"/>
    <w:rsid w:val="009B1E8A"/>
    <w:rsid w:val="009B3F20"/>
    <w:rsid w:val="00A65264"/>
    <w:rsid w:val="00B00D48"/>
    <w:rsid w:val="00B11000"/>
    <w:rsid w:val="00B2437E"/>
    <w:rsid w:val="00B41A6B"/>
    <w:rsid w:val="00B50D89"/>
    <w:rsid w:val="00B55BF9"/>
    <w:rsid w:val="00B96396"/>
    <w:rsid w:val="00BA5586"/>
    <w:rsid w:val="00C01E74"/>
    <w:rsid w:val="00C24E3F"/>
    <w:rsid w:val="00C44D02"/>
    <w:rsid w:val="00C77F63"/>
    <w:rsid w:val="00D71700"/>
    <w:rsid w:val="00D761C8"/>
    <w:rsid w:val="00DC215B"/>
    <w:rsid w:val="00DE5AFB"/>
    <w:rsid w:val="00EA0D25"/>
    <w:rsid w:val="00EA1E36"/>
    <w:rsid w:val="00EB2E31"/>
    <w:rsid w:val="00EC1A54"/>
    <w:rsid w:val="00ED6B86"/>
    <w:rsid w:val="00F0718B"/>
    <w:rsid w:val="00F17C1D"/>
    <w:rsid w:val="00F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E7EA-A67F-4A56-B457-CC274445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</Template>
  <TotalTime>14</TotalTime>
  <Pages>2</Pages>
  <Words>113</Words>
  <Characters>647</Characters>
  <Application>Microsoft Office Word</Application>
  <DocSecurity>0</DocSecurity>
  <Lines>5</Lines>
  <Paragraphs>1</Paragraphs>
  <ScaleCrop>false</ScaleCrop>
  <Company>行政院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行政院</dc:creator>
  <cp:keywords/>
  <dc:description/>
  <cp:lastModifiedBy>吳明修</cp:lastModifiedBy>
  <cp:revision>3</cp:revision>
  <cp:lastPrinted>2018-06-19T09:58:00Z</cp:lastPrinted>
  <dcterms:created xsi:type="dcterms:W3CDTF">2018-06-19T10:16:00Z</dcterms:created>
  <dcterms:modified xsi:type="dcterms:W3CDTF">2018-06-20T01:27:00Z</dcterms:modified>
</cp:coreProperties>
</file>