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3E" w:rsidRDefault="003A583E" w:rsidP="003A583E">
      <w:pPr>
        <w:spacing w:line="600" w:lineRule="exact"/>
        <w:jc w:val="both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&lt;Q&amp;A&gt;</w:t>
      </w:r>
    </w:p>
    <w:p w:rsidR="00461AC3" w:rsidRDefault="003A583E" w:rsidP="009D47FF">
      <w:pPr>
        <w:spacing w:line="600" w:lineRule="exact"/>
        <w:ind w:left="644" w:hangingChars="230" w:hanging="644"/>
        <w:jc w:val="both"/>
        <w:rPr>
          <w:rFonts w:ascii="微軟正黑體" w:eastAsia="微軟正黑體" w:hAnsi="微軟正黑體"/>
          <w:b/>
          <w:sz w:val="28"/>
        </w:rPr>
      </w:pPr>
      <w:r w:rsidRPr="003A583E">
        <w:rPr>
          <w:rFonts w:ascii="微軟正黑體" w:eastAsia="微軟正黑體" w:hAnsi="微軟正黑體" w:hint="eastAsia"/>
          <w:b/>
          <w:sz w:val="28"/>
        </w:rPr>
        <w:t>Q1：</w:t>
      </w:r>
      <w:r w:rsidR="00461AC3">
        <w:rPr>
          <w:rFonts w:ascii="微軟正黑體" w:eastAsia="微軟正黑體" w:hAnsi="微軟正黑體" w:hint="eastAsia"/>
          <w:b/>
          <w:sz w:val="28"/>
        </w:rPr>
        <w:t>什麼樣的計畫適合申請?</w:t>
      </w:r>
    </w:p>
    <w:p w:rsidR="003A583E" w:rsidRDefault="00461AC3" w:rsidP="009D47FF">
      <w:pPr>
        <w:spacing w:line="600" w:lineRule="exact"/>
        <w:ind w:left="588" w:hangingChars="210" w:hanging="588"/>
        <w:jc w:val="both"/>
        <w:rPr>
          <w:rFonts w:ascii="微軟正黑體" w:eastAsia="微軟正黑體" w:hAnsi="微軟正黑體"/>
          <w:b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</w:t>
      </w:r>
      <w:r w:rsidRPr="0066192D">
        <w:rPr>
          <w:rFonts w:ascii="微軟正黑體" w:eastAsia="微軟正黑體" w:hAnsi="微軟正黑體" w:hint="eastAsia"/>
          <w:b/>
          <w:sz w:val="28"/>
        </w:rPr>
        <w:t>：</w:t>
      </w:r>
      <w:r w:rsidRPr="00461AC3">
        <w:rPr>
          <w:rFonts w:ascii="微軟正黑體" w:eastAsia="微軟正黑體" w:hAnsi="微軟正黑體" w:hint="eastAsia"/>
          <w:sz w:val="28"/>
        </w:rPr>
        <w:t xml:space="preserve"> 申請單位所提計畫</w:t>
      </w:r>
      <w:r>
        <w:rPr>
          <w:rFonts w:ascii="微軟正黑體" w:eastAsia="微軟正黑體" w:hAnsi="微軟正黑體" w:hint="eastAsia"/>
          <w:sz w:val="28"/>
        </w:rPr>
        <w:t>應</w:t>
      </w:r>
      <w:r w:rsidR="00B83163">
        <w:rPr>
          <w:rFonts w:ascii="微軟正黑體" w:eastAsia="微軟正黑體" w:hAnsi="微軟正黑體" w:hint="eastAsia"/>
          <w:sz w:val="28"/>
        </w:rPr>
        <w:t>為</w:t>
      </w:r>
      <w:r w:rsidR="003A583E" w:rsidRPr="00461AC3">
        <w:rPr>
          <w:rFonts w:ascii="微軟正黑體" w:eastAsia="微軟正黑體" w:hAnsi="微軟正黑體" w:hint="eastAsia"/>
          <w:sz w:val="28"/>
        </w:rPr>
        <w:t>有助於促進</w:t>
      </w:r>
      <w:proofErr w:type="gramStart"/>
      <w:r w:rsidR="003A583E" w:rsidRPr="00461AC3">
        <w:rPr>
          <w:rFonts w:ascii="微軟正黑體" w:eastAsia="微軟正黑體" w:hAnsi="微軟正黑體" w:hint="eastAsia"/>
          <w:sz w:val="28"/>
        </w:rPr>
        <w:t>我國</w:t>
      </w:r>
      <w:r w:rsidR="00F64098">
        <w:rPr>
          <w:rFonts w:ascii="微軟正黑體" w:eastAsia="微軟正黑體" w:hAnsi="微軟正黑體" w:hint="eastAsia"/>
          <w:sz w:val="28"/>
        </w:rPr>
        <w:t>物聯網</w:t>
      </w:r>
      <w:proofErr w:type="gramEnd"/>
      <w:r w:rsidR="00F64098">
        <w:rPr>
          <w:rFonts w:ascii="微軟正黑體" w:eastAsia="微軟正黑體" w:hAnsi="微軟正黑體" w:hint="eastAsia"/>
          <w:sz w:val="28"/>
        </w:rPr>
        <w:t>、</w:t>
      </w:r>
      <w:r w:rsidR="00FA72AB">
        <w:rPr>
          <w:rFonts w:ascii="微軟正黑體" w:eastAsia="微軟正黑體" w:hAnsi="微軟正黑體" w:hint="eastAsia"/>
          <w:sz w:val="28"/>
        </w:rPr>
        <w:t>人工智慧、虛擬及</w:t>
      </w:r>
      <w:proofErr w:type="gramStart"/>
      <w:r w:rsidR="00FA72AB">
        <w:rPr>
          <w:rFonts w:ascii="微軟正黑體" w:eastAsia="微軟正黑體" w:hAnsi="微軟正黑體" w:hint="eastAsia"/>
          <w:sz w:val="28"/>
        </w:rPr>
        <w:t>擴增實境</w:t>
      </w:r>
      <w:proofErr w:type="gramEnd"/>
      <w:r w:rsidR="00F64098">
        <w:rPr>
          <w:rFonts w:ascii="微軟正黑體" w:eastAsia="微軟正黑體" w:hAnsi="微軟正黑體" w:hint="eastAsia"/>
          <w:sz w:val="28"/>
        </w:rPr>
        <w:t>等創新科技發展之國際交流合作</w:t>
      </w:r>
      <w:r w:rsidR="00B83163">
        <w:rPr>
          <w:rFonts w:ascii="微軟正黑體" w:eastAsia="微軟正黑體" w:hAnsi="微軟正黑體" w:hint="eastAsia"/>
          <w:sz w:val="28"/>
        </w:rPr>
        <w:t>計畫</w:t>
      </w:r>
      <w:r w:rsidRPr="00461AC3">
        <w:rPr>
          <w:rFonts w:ascii="微軟正黑體" w:eastAsia="微軟正黑體" w:hAnsi="微軟正黑體" w:hint="eastAsia"/>
          <w:sz w:val="28"/>
        </w:rPr>
        <w:t>，並</w:t>
      </w:r>
      <w:r w:rsidR="003A583E" w:rsidRPr="00461AC3">
        <w:rPr>
          <w:rFonts w:ascii="微軟正黑體" w:eastAsia="微軟正黑體" w:hAnsi="微軟正黑體" w:hint="eastAsia"/>
          <w:sz w:val="28"/>
        </w:rPr>
        <w:t>且</w:t>
      </w:r>
      <w:r w:rsidRPr="00461AC3">
        <w:rPr>
          <w:rFonts w:ascii="微軟正黑體" w:eastAsia="微軟正黑體" w:hAnsi="微軟正黑體" w:hint="eastAsia"/>
          <w:sz w:val="28"/>
        </w:rPr>
        <w:t>，為嘉惠更多新創團隊，計畫內容應具協助相關業者強化國際鏈結之公共性。</w:t>
      </w:r>
    </w:p>
    <w:p w:rsidR="003A583E" w:rsidRPr="003A583E" w:rsidRDefault="00461AC3" w:rsidP="009D47FF">
      <w:pPr>
        <w:spacing w:line="600" w:lineRule="exact"/>
        <w:ind w:left="644" w:hangingChars="230" w:hanging="644"/>
        <w:jc w:val="both"/>
        <w:rPr>
          <w:rFonts w:ascii="微軟正黑體" w:eastAsia="微軟正黑體" w:hAnsi="微軟正黑體"/>
          <w:b/>
          <w:sz w:val="28"/>
        </w:rPr>
      </w:pPr>
      <w:r w:rsidRPr="003A583E">
        <w:rPr>
          <w:rFonts w:ascii="微軟正黑體" w:eastAsia="微軟正黑體" w:hAnsi="微軟正黑體" w:hint="eastAsia"/>
          <w:b/>
          <w:sz w:val="28"/>
        </w:rPr>
        <w:t>Q2：</w:t>
      </w:r>
      <w:r w:rsidR="003A583E" w:rsidRPr="003A583E">
        <w:rPr>
          <w:rFonts w:ascii="微軟正黑體" w:eastAsia="微軟正黑體" w:hAnsi="微軟正黑體" w:hint="eastAsia"/>
          <w:b/>
          <w:sz w:val="28"/>
        </w:rPr>
        <w:t>申請資格為何</w:t>
      </w:r>
      <w:r w:rsidR="003A583E" w:rsidRPr="003A583E">
        <w:rPr>
          <w:rFonts w:ascii="微軟正黑體" w:eastAsia="微軟正黑體" w:hAnsi="微軟正黑體"/>
          <w:b/>
          <w:sz w:val="28"/>
        </w:rPr>
        <w:t>?</w:t>
      </w:r>
      <w:r w:rsidR="003A583E" w:rsidRPr="003A583E">
        <w:rPr>
          <w:rFonts w:ascii="微軟正黑體" w:eastAsia="微軟正黑體" w:hAnsi="微軟正黑體" w:hint="eastAsia"/>
          <w:b/>
          <w:sz w:val="28"/>
        </w:rPr>
        <w:t>有資本額的限制嗎?</w:t>
      </w:r>
    </w:p>
    <w:p w:rsidR="003A583E" w:rsidRPr="000A260D" w:rsidRDefault="003A583E" w:rsidP="009D47FF">
      <w:pPr>
        <w:spacing w:line="600" w:lineRule="exact"/>
        <w:ind w:left="644" w:hangingChars="230" w:hanging="644"/>
        <w:jc w:val="both"/>
        <w:rPr>
          <w:rFonts w:ascii="微軟正黑體" w:eastAsia="微軟正黑體" w:hAnsi="微軟正黑體"/>
          <w:b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</w:t>
      </w:r>
      <w:r w:rsidRPr="0066192D">
        <w:rPr>
          <w:rFonts w:ascii="微軟正黑體" w:eastAsia="微軟正黑體" w:hAnsi="微軟正黑體" w:hint="eastAsia"/>
          <w:b/>
          <w:sz w:val="28"/>
        </w:rPr>
        <w:t>：</w:t>
      </w:r>
      <w:r>
        <w:rPr>
          <w:rFonts w:ascii="微軟正黑體" w:eastAsia="微軟正黑體" w:hAnsi="微軟正黑體" w:hint="eastAsia"/>
          <w:b/>
          <w:sz w:val="28"/>
        </w:rPr>
        <w:t xml:space="preserve"> </w:t>
      </w:r>
      <w:r w:rsidR="00F64098"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6041F9">
        <w:rPr>
          <w:rFonts w:ascii="微軟正黑體" w:eastAsia="微軟正黑體" w:hAnsi="微軟正黑體" w:hint="eastAsia"/>
          <w:sz w:val="28"/>
        </w:rPr>
        <w:t>申請</w:t>
      </w:r>
      <w:r w:rsidRPr="007A74F8">
        <w:rPr>
          <w:rFonts w:ascii="微軟正黑體" w:eastAsia="微軟正黑體" w:hAnsi="微軟正黑體" w:hint="eastAsia"/>
          <w:sz w:val="28"/>
        </w:rPr>
        <w:t>者並沒有資本額的限制，只要是依我國法登記或立案的公司、行號、法人、機構或團體</w:t>
      </w:r>
      <w:r w:rsidRPr="007A74F8">
        <w:rPr>
          <w:rFonts w:ascii="微軟正黑體" w:eastAsia="微軟正黑體" w:hAnsi="微軟正黑體"/>
          <w:sz w:val="28"/>
        </w:rPr>
        <w:t>(不包含縣市政府及公立學校)</w:t>
      </w:r>
      <w:r w:rsidRPr="007A74F8">
        <w:rPr>
          <w:rFonts w:ascii="微軟正黑體" w:eastAsia="微軟正黑體" w:hAnsi="微軟正黑體" w:hint="eastAsia"/>
          <w:sz w:val="28"/>
        </w:rPr>
        <w:t>，均可提出申請。</w:t>
      </w:r>
    </w:p>
    <w:p w:rsidR="003A583E" w:rsidRPr="003A583E" w:rsidRDefault="003A583E" w:rsidP="009D47FF">
      <w:pPr>
        <w:spacing w:line="600" w:lineRule="exact"/>
        <w:ind w:left="490" w:hangingChars="175" w:hanging="490"/>
        <w:jc w:val="both"/>
        <w:rPr>
          <w:rFonts w:ascii="微軟正黑體" w:eastAsia="微軟正黑體" w:hAnsi="微軟正黑體"/>
          <w:b/>
          <w:sz w:val="28"/>
        </w:rPr>
      </w:pPr>
      <w:r w:rsidRPr="003A583E">
        <w:rPr>
          <w:rFonts w:ascii="微軟正黑體" w:eastAsia="微軟正黑體" w:hAnsi="微軟正黑體" w:hint="eastAsia"/>
          <w:b/>
          <w:sz w:val="28"/>
        </w:rPr>
        <w:t>Q</w:t>
      </w:r>
      <w:r w:rsidR="00461AC3">
        <w:rPr>
          <w:rFonts w:ascii="微軟正黑體" w:eastAsia="微軟正黑體" w:hAnsi="微軟正黑體" w:hint="eastAsia"/>
          <w:b/>
          <w:sz w:val="28"/>
        </w:rPr>
        <w:t>3</w:t>
      </w:r>
      <w:r w:rsidRPr="003A583E">
        <w:rPr>
          <w:rFonts w:ascii="微軟正黑體" w:eastAsia="微軟正黑體" w:hAnsi="微軟正黑體" w:hint="eastAsia"/>
          <w:b/>
          <w:sz w:val="28"/>
        </w:rPr>
        <w:t>：計畫書有特</w:t>
      </w:r>
      <w:r w:rsidR="00FA72AB">
        <w:rPr>
          <w:rFonts w:ascii="微軟正黑體" w:eastAsia="微軟正黑體" w:hAnsi="微軟正黑體" w:hint="eastAsia"/>
          <w:b/>
          <w:sz w:val="28"/>
        </w:rPr>
        <w:t>定</w:t>
      </w:r>
      <w:r w:rsidRPr="003A583E">
        <w:rPr>
          <w:rFonts w:ascii="微軟正黑體" w:eastAsia="微軟正黑體" w:hAnsi="微軟正黑體" w:hint="eastAsia"/>
          <w:b/>
          <w:sz w:val="28"/>
        </w:rPr>
        <w:t>格式嗎</w:t>
      </w:r>
      <w:r w:rsidRPr="003A583E">
        <w:rPr>
          <w:rFonts w:ascii="微軟正黑體" w:eastAsia="微軟正黑體" w:hAnsi="微軟正黑體"/>
          <w:b/>
          <w:sz w:val="28"/>
        </w:rPr>
        <w:t>?</w:t>
      </w:r>
    </w:p>
    <w:p w:rsidR="003A583E" w:rsidRPr="007A74F8" w:rsidRDefault="003A583E" w:rsidP="00881D61">
      <w:pPr>
        <w:spacing w:line="600" w:lineRule="exact"/>
        <w:ind w:leftChars="27" w:left="709" w:hangingChars="230" w:hanging="644"/>
        <w:jc w:val="both"/>
        <w:rPr>
          <w:rFonts w:ascii="微軟正黑體" w:eastAsia="微軟正黑體" w:hAnsi="微軟正黑體"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A：</w:t>
      </w:r>
      <w:r w:rsidR="00881D61">
        <w:rPr>
          <w:rFonts w:ascii="微軟正黑體" w:eastAsia="微軟正黑體" w:hAnsi="微軟正黑體" w:hint="eastAsia"/>
          <w:b/>
          <w:sz w:val="28"/>
        </w:rPr>
        <w:t xml:space="preserve"> </w:t>
      </w:r>
      <w:r w:rsidR="00881D61" w:rsidRPr="00881D61">
        <w:rPr>
          <w:rFonts w:ascii="微軟正黑體" w:eastAsia="微軟正黑體" w:hAnsi="微軟正黑體" w:hint="eastAsia"/>
          <w:sz w:val="28"/>
        </w:rPr>
        <w:t>沒有。申請單位可依自身需求以中文橫式書寫(如Word)或以簡報格式撰寫(如PowerPoint)，並應將重點內容(包含計畫目標、計畫內容、工作績效指標、收支預算明細表、執行期程、執行團隊介紹及相關經驗與實績、聯名露出Startup Island TAIWAN之方式等)說明清楚。</w:t>
      </w:r>
    </w:p>
    <w:p w:rsidR="003A583E" w:rsidRDefault="003A583E" w:rsidP="009D47FF">
      <w:pPr>
        <w:spacing w:line="600" w:lineRule="exact"/>
        <w:jc w:val="both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Q</w:t>
      </w:r>
      <w:r w:rsidR="00461AC3">
        <w:rPr>
          <w:rFonts w:ascii="微軟正黑體" w:eastAsia="微軟正黑體" w:hAnsi="微軟正黑體" w:hint="eastAsia"/>
          <w:b/>
          <w:sz w:val="28"/>
        </w:rPr>
        <w:t>4</w:t>
      </w:r>
      <w:r w:rsidRPr="00906C3D">
        <w:rPr>
          <w:rFonts w:ascii="微軟正黑體" w:eastAsia="微軟正黑體" w:hAnsi="微軟正黑體" w:hint="eastAsia"/>
          <w:b/>
          <w:sz w:val="28"/>
        </w:rPr>
        <w:t>：</w:t>
      </w:r>
      <w:proofErr w:type="gramStart"/>
      <w:r w:rsidRPr="00906C3D">
        <w:rPr>
          <w:rFonts w:ascii="微軟正黑體" w:eastAsia="微軟正黑體" w:hAnsi="微軟正黑體"/>
          <w:b/>
          <w:sz w:val="28"/>
        </w:rPr>
        <w:t>10</w:t>
      </w:r>
      <w:r w:rsidR="00881D61">
        <w:rPr>
          <w:rFonts w:ascii="微軟正黑體" w:eastAsia="微軟正黑體" w:hAnsi="微軟正黑體" w:hint="eastAsia"/>
          <w:b/>
          <w:sz w:val="28"/>
        </w:rPr>
        <w:t>9</w:t>
      </w:r>
      <w:proofErr w:type="gramEnd"/>
      <w:r w:rsidRPr="00906C3D">
        <w:rPr>
          <w:rFonts w:ascii="微軟正黑體" w:eastAsia="微軟正黑體" w:hAnsi="微軟正黑體" w:hint="eastAsia"/>
          <w:b/>
          <w:sz w:val="28"/>
        </w:rPr>
        <w:t>年度補助計畫的執行期間為何</w:t>
      </w:r>
      <w:r w:rsidRPr="00906C3D">
        <w:rPr>
          <w:rFonts w:ascii="微軟正黑體" w:eastAsia="微軟正黑體" w:hAnsi="微軟正黑體"/>
          <w:b/>
          <w:sz w:val="28"/>
        </w:rPr>
        <w:t>?</w:t>
      </w:r>
    </w:p>
    <w:p w:rsidR="00DC5B3D" w:rsidRPr="008F5D45" w:rsidRDefault="003A583E" w:rsidP="009D47FF">
      <w:pPr>
        <w:spacing w:line="600" w:lineRule="exact"/>
        <w:ind w:leftChars="27" w:left="709" w:hangingChars="230" w:hanging="644"/>
        <w:jc w:val="both"/>
        <w:rPr>
          <w:rFonts w:ascii="微軟正黑體" w:eastAsia="微軟正黑體" w:hAnsi="微軟正黑體"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A：</w:t>
      </w:r>
      <w:r w:rsidRPr="008F5D45">
        <w:rPr>
          <w:rFonts w:ascii="微軟正黑體" w:eastAsia="微軟正黑體" w:hAnsi="微軟正黑體"/>
          <w:sz w:val="28"/>
        </w:rPr>
        <w:t xml:space="preserve"> </w:t>
      </w:r>
      <w:r w:rsidRPr="008F5D45">
        <w:rPr>
          <w:rFonts w:ascii="微軟正黑體" w:eastAsia="微軟正黑體" w:hAnsi="微軟正黑體" w:hint="eastAsia"/>
          <w:sz w:val="28"/>
        </w:rPr>
        <w:t>本年度的補助計畫預計在</w:t>
      </w:r>
      <w:r w:rsidR="00EB28BA">
        <w:rPr>
          <w:rFonts w:ascii="微軟正黑體" w:eastAsia="微軟正黑體" w:hAnsi="微軟正黑體" w:hint="eastAsia"/>
          <w:sz w:val="28"/>
        </w:rPr>
        <w:t>4</w:t>
      </w:r>
      <w:r w:rsidRPr="008F5D45">
        <w:rPr>
          <w:rFonts w:ascii="微軟正黑體" w:eastAsia="微軟正黑體" w:hAnsi="微軟正黑體" w:hint="eastAsia"/>
          <w:sz w:val="28"/>
        </w:rPr>
        <w:t>月完成審查，通過審核者應於本會所定期限內，根據審查意見修正計畫書，經本會同意後辦理，並以本年</w:t>
      </w:r>
      <w:r w:rsidRPr="008F5D45">
        <w:rPr>
          <w:rFonts w:ascii="微軟正黑體" w:eastAsia="微軟正黑體" w:hAnsi="微軟正黑體"/>
          <w:sz w:val="28"/>
        </w:rPr>
        <w:t>12</w:t>
      </w:r>
      <w:r w:rsidRPr="008F5D45">
        <w:rPr>
          <w:rFonts w:ascii="微軟正黑體" w:eastAsia="微軟正黑體" w:hAnsi="微軟正黑體" w:hint="eastAsia"/>
          <w:sz w:val="28"/>
        </w:rPr>
        <w:t>月</w:t>
      </w:r>
      <w:r w:rsidRPr="008F5D45">
        <w:rPr>
          <w:rFonts w:ascii="微軟正黑體" w:eastAsia="微軟正黑體" w:hAnsi="微軟正黑體"/>
          <w:sz w:val="28"/>
        </w:rPr>
        <w:t>31</w:t>
      </w:r>
      <w:r w:rsidRPr="008F5D45">
        <w:rPr>
          <w:rFonts w:ascii="微軟正黑體" w:eastAsia="微軟正黑體" w:hAnsi="微軟正黑體" w:hint="eastAsia"/>
          <w:sz w:val="28"/>
        </w:rPr>
        <w:t>日前執行完畢</w:t>
      </w:r>
      <w:r w:rsidRPr="008F5D45">
        <w:rPr>
          <w:rFonts w:ascii="微軟正黑體" w:eastAsia="微軟正黑體" w:hAnsi="微軟正黑體"/>
          <w:sz w:val="28"/>
        </w:rPr>
        <w:t>(</w:t>
      </w:r>
      <w:r w:rsidRPr="008F5D45">
        <w:rPr>
          <w:rFonts w:ascii="微軟正黑體" w:eastAsia="微軟正黑體" w:hAnsi="微軟正黑體" w:hint="eastAsia"/>
          <w:sz w:val="28"/>
        </w:rPr>
        <w:t>含經費核銷</w:t>
      </w:r>
      <w:r w:rsidRPr="008F5D45">
        <w:rPr>
          <w:rFonts w:ascii="微軟正黑體" w:eastAsia="微軟正黑體" w:hAnsi="微軟正黑體"/>
          <w:sz w:val="28"/>
        </w:rPr>
        <w:t>)</w:t>
      </w:r>
      <w:r w:rsidRPr="008F5D45">
        <w:rPr>
          <w:rFonts w:ascii="微軟正黑體" w:eastAsia="微軟正黑體" w:hAnsi="微軟正黑體" w:hint="eastAsia"/>
          <w:sz w:val="28"/>
        </w:rPr>
        <w:t>為原則。</w:t>
      </w:r>
    </w:p>
    <w:p w:rsidR="003A583E" w:rsidRDefault="003A583E" w:rsidP="009D47FF">
      <w:pPr>
        <w:spacing w:line="600" w:lineRule="exact"/>
        <w:jc w:val="both"/>
        <w:rPr>
          <w:rFonts w:ascii="微軟正黑體" w:eastAsia="微軟正黑體" w:hAnsi="微軟正黑體"/>
          <w:b/>
          <w:sz w:val="28"/>
        </w:rPr>
      </w:pPr>
      <w:r w:rsidRPr="003A583E">
        <w:rPr>
          <w:rFonts w:ascii="微軟正黑體" w:eastAsia="微軟正黑體" w:hAnsi="微軟正黑體" w:hint="eastAsia"/>
          <w:b/>
          <w:sz w:val="28"/>
        </w:rPr>
        <w:t>Q</w:t>
      </w:r>
      <w:r w:rsidR="004A6524">
        <w:rPr>
          <w:rFonts w:ascii="微軟正黑體" w:eastAsia="微軟正黑體" w:hAnsi="微軟正黑體" w:hint="eastAsia"/>
          <w:b/>
          <w:sz w:val="28"/>
        </w:rPr>
        <w:t>5</w:t>
      </w:r>
      <w:r w:rsidRPr="00906C3D">
        <w:rPr>
          <w:rFonts w:ascii="微軟正黑體" w:eastAsia="微軟正黑體" w:hAnsi="微軟正黑體" w:hint="eastAsia"/>
          <w:b/>
          <w:sz w:val="28"/>
        </w:rPr>
        <w:t>：</w:t>
      </w:r>
      <w:r>
        <w:rPr>
          <w:rFonts w:ascii="微軟正黑體" w:eastAsia="微軟正黑體" w:hAnsi="微軟正黑體" w:hint="eastAsia"/>
          <w:b/>
          <w:sz w:val="28"/>
        </w:rPr>
        <w:t>如果計畫期程至今年12月，最晚什麼時候要辦理核銷作業?</w:t>
      </w:r>
    </w:p>
    <w:p w:rsidR="008201D6" w:rsidRPr="008201D6" w:rsidRDefault="003A583E" w:rsidP="009D47FF">
      <w:pPr>
        <w:spacing w:line="600" w:lineRule="exact"/>
        <w:ind w:leftChars="33" w:left="670" w:hangingChars="211" w:hanging="591"/>
        <w:jc w:val="both"/>
        <w:rPr>
          <w:rFonts w:ascii="微軟正黑體" w:eastAsia="微軟正黑體" w:hAnsi="微軟正黑體"/>
          <w:sz w:val="28"/>
        </w:rPr>
      </w:pPr>
      <w:r w:rsidRPr="008201D6">
        <w:rPr>
          <w:rFonts w:ascii="微軟正黑體" w:eastAsia="微軟正黑體" w:hAnsi="微軟正黑體"/>
          <w:b/>
          <w:sz w:val="28"/>
        </w:rPr>
        <w:t>A：</w:t>
      </w:r>
      <w:r w:rsidRPr="008201D6">
        <w:rPr>
          <w:rFonts w:ascii="微軟正黑體" w:eastAsia="微軟正黑體" w:hAnsi="微軟正黑體" w:hint="eastAsia"/>
          <w:sz w:val="28"/>
        </w:rPr>
        <w:t xml:space="preserve"> 為配合政府會計年度預算執行，如計畫期程至12</w:t>
      </w:r>
      <w:r w:rsidR="00B974DE">
        <w:rPr>
          <w:rFonts w:ascii="微軟正黑體" w:eastAsia="微軟正黑體" w:hAnsi="微軟正黑體" w:hint="eastAsia"/>
          <w:sz w:val="28"/>
        </w:rPr>
        <w:t>月份</w:t>
      </w:r>
      <w:r w:rsidRPr="008201D6">
        <w:rPr>
          <w:rFonts w:ascii="微軟正黑體" w:eastAsia="微軟正黑體" w:hAnsi="微軟正黑體" w:hint="eastAsia"/>
          <w:sz w:val="28"/>
        </w:rPr>
        <w:t>，受補助單位最遲應於12月</w:t>
      </w:r>
      <w:r w:rsidR="006D752C">
        <w:rPr>
          <w:rFonts w:ascii="微軟正黑體" w:eastAsia="微軟正黑體" w:hAnsi="微軟正黑體" w:hint="eastAsia"/>
          <w:sz w:val="28"/>
        </w:rPr>
        <w:t>15</w:t>
      </w:r>
      <w:bookmarkStart w:id="0" w:name="_GoBack"/>
      <w:bookmarkEnd w:id="0"/>
      <w:r w:rsidRPr="008201D6">
        <w:rPr>
          <w:rFonts w:ascii="微軟正黑體" w:eastAsia="微軟正黑體" w:hAnsi="微軟正黑體" w:hint="eastAsia"/>
          <w:sz w:val="28"/>
        </w:rPr>
        <w:t>日前辦理核銷；如因逾期送件致未能於會計</w:t>
      </w:r>
      <w:r w:rsidRPr="008201D6">
        <w:rPr>
          <w:rFonts w:ascii="微軟正黑體" w:eastAsia="微軟正黑體" w:hAnsi="微軟正黑體" w:hint="eastAsia"/>
          <w:sz w:val="28"/>
        </w:rPr>
        <w:lastRenderedPageBreak/>
        <w:t>年度結帳前結報者，本會保留取消補助之權利。</w:t>
      </w:r>
    </w:p>
    <w:p w:rsidR="0059101B" w:rsidRDefault="008201D6" w:rsidP="0059101B">
      <w:pPr>
        <w:spacing w:line="600" w:lineRule="exact"/>
        <w:ind w:left="644" w:hangingChars="230" w:hanging="644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Q</w:t>
      </w:r>
      <w:r w:rsidR="004A6524">
        <w:rPr>
          <w:rFonts w:ascii="微軟正黑體" w:eastAsia="微軟正黑體" w:hAnsi="微軟正黑體" w:hint="eastAsia"/>
          <w:b/>
          <w:sz w:val="28"/>
        </w:rPr>
        <w:t>6</w:t>
      </w:r>
      <w:r>
        <w:rPr>
          <w:rFonts w:ascii="微軟正黑體" w:eastAsia="微軟正黑體" w:hAnsi="微軟正黑體" w:hint="eastAsia"/>
          <w:b/>
          <w:sz w:val="28"/>
        </w:rPr>
        <w:t>：</w:t>
      </w:r>
      <w:r w:rsidR="0059101B">
        <w:rPr>
          <w:rFonts w:ascii="微軟正黑體" w:eastAsia="微軟正黑體" w:hAnsi="微軟正黑體" w:hint="eastAsia"/>
          <w:b/>
          <w:sz w:val="28"/>
        </w:rPr>
        <w:t>因執行計畫取得的國外支出憑證可以核銷嗎? 需要檢附什麼證明?</w:t>
      </w:r>
    </w:p>
    <w:p w:rsidR="0059101B" w:rsidRDefault="0059101B" w:rsidP="009D47FF">
      <w:pPr>
        <w:spacing w:line="600" w:lineRule="exact"/>
        <w:ind w:leftChars="30" w:left="702" w:hangingChars="225" w:hanging="63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A： </w:t>
      </w:r>
      <w:r>
        <w:rPr>
          <w:rFonts w:ascii="微軟正黑體" w:eastAsia="微軟正黑體" w:hAnsi="微軟正黑體" w:hint="eastAsia"/>
          <w:sz w:val="28"/>
        </w:rPr>
        <w:t>可以。</w:t>
      </w:r>
      <w:r w:rsidRPr="0059101B">
        <w:rPr>
          <w:rFonts w:ascii="微軟正黑體" w:eastAsia="微軟正黑體" w:hAnsi="微軟正黑體" w:hint="eastAsia"/>
          <w:sz w:val="28"/>
        </w:rPr>
        <w:t>因執行計畫取得的國外支出憑證</w:t>
      </w:r>
      <w:r>
        <w:rPr>
          <w:rFonts w:ascii="微軟正黑體" w:eastAsia="微軟正黑體" w:hAnsi="微軟正黑體" w:hint="eastAsia"/>
          <w:sz w:val="28"/>
        </w:rPr>
        <w:t>，只要是本會同意補助的項目，都可依「政府支出憑證處理要點」辦理核銷：</w:t>
      </w:r>
    </w:p>
    <w:p w:rsidR="0059101B" w:rsidRDefault="0059101B" w:rsidP="009D47FF">
      <w:pPr>
        <w:pStyle w:val="a3"/>
        <w:numPr>
          <w:ilvl w:val="0"/>
          <w:numId w:val="2"/>
        </w:numPr>
        <w:spacing w:line="600" w:lineRule="exact"/>
        <w:ind w:leftChars="0" w:left="709" w:hanging="567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支出憑證列有其他貨幣數額者，應註明折合率，除有特殊情形者外，應附兌換水單或其他匯率證明。</w:t>
      </w:r>
    </w:p>
    <w:p w:rsidR="0059101B" w:rsidRDefault="0059101B" w:rsidP="009D47FF">
      <w:pPr>
        <w:pStyle w:val="a3"/>
        <w:numPr>
          <w:ilvl w:val="0"/>
          <w:numId w:val="2"/>
        </w:numPr>
        <w:spacing w:line="600" w:lineRule="exact"/>
        <w:ind w:leftChars="0" w:left="709" w:hanging="567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非本國文支出憑證，應由經手人擇要譯</w:t>
      </w:r>
      <w:proofErr w:type="gramStart"/>
      <w:r>
        <w:rPr>
          <w:rFonts w:ascii="微軟正黑體" w:eastAsia="微軟正黑體" w:hAnsi="微軟正黑體" w:hint="eastAsia"/>
          <w:sz w:val="28"/>
        </w:rPr>
        <w:t>註</w:t>
      </w:r>
      <w:proofErr w:type="gramEnd"/>
      <w:r>
        <w:rPr>
          <w:rFonts w:ascii="微軟正黑體" w:eastAsia="微軟正黑體" w:hAnsi="微軟正黑體" w:hint="eastAsia"/>
          <w:sz w:val="28"/>
        </w:rPr>
        <w:t>本國文說明。</w:t>
      </w:r>
    </w:p>
    <w:p w:rsidR="0059101B" w:rsidRDefault="0059101B" w:rsidP="009D47FF">
      <w:pPr>
        <w:pStyle w:val="a3"/>
        <w:numPr>
          <w:ilvl w:val="0"/>
          <w:numId w:val="2"/>
        </w:numPr>
        <w:spacing w:line="600" w:lineRule="exact"/>
        <w:ind w:leftChars="0" w:left="709" w:hanging="567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國外或大陸地區、香港、澳門出具之支出憑證，如有不能完全符合</w:t>
      </w:r>
      <w:r w:rsidR="00516069">
        <w:rPr>
          <w:rFonts w:ascii="微軟正黑體" w:eastAsia="微軟正黑體" w:hAnsi="微軟正黑體" w:hint="eastAsia"/>
          <w:sz w:val="28"/>
        </w:rPr>
        <w:t>前開</w:t>
      </w:r>
      <w:r>
        <w:rPr>
          <w:rFonts w:ascii="微軟正黑體" w:eastAsia="微軟正黑體" w:hAnsi="微軟正黑體" w:hint="eastAsia"/>
          <w:sz w:val="28"/>
        </w:rPr>
        <w:t>要點規定者，可依其慣例提出相關憑證，由申請人或經手人加註說明，並簽名。</w:t>
      </w:r>
    </w:p>
    <w:p w:rsidR="0059101B" w:rsidRPr="0059101B" w:rsidRDefault="0059101B" w:rsidP="0059101B">
      <w:pPr>
        <w:spacing w:line="600" w:lineRule="exact"/>
        <w:jc w:val="both"/>
      </w:pPr>
    </w:p>
    <w:p w:rsidR="008F5D45" w:rsidRPr="003A583E" w:rsidRDefault="008F5D45" w:rsidP="0059101B">
      <w:pPr>
        <w:spacing w:line="600" w:lineRule="exact"/>
        <w:ind w:leftChars="27" w:left="617" w:hangingChars="230" w:hanging="552"/>
        <w:jc w:val="both"/>
      </w:pPr>
    </w:p>
    <w:sectPr w:rsidR="008F5D45" w:rsidRPr="003A583E" w:rsidSect="0059101B">
      <w:pgSz w:w="11906" w:h="16838"/>
      <w:pgMar w:top="1560" w:right="1558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01CDC"/>
    <w:multiLevelType w:val="hybridMultilevel"/>
    <w:tmpl w:val="7D5CC6C4"/>
    <w:lvl w:ilvl="0" w:tplc="2B105D1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3E"/>
    <w:rsid w:val="00222727"/>
    <w:rsid w:val="002A2220"/>
    <w:rsid w:val="003A583E"/>
    <w:rsid w:val="00461AC3"/>
    <w:rsid w:val="00473BC2"/>
    <w:rsid w:val="004A6524"/>
    <w:rsid w:val="00516069"/>
    <w:rsid w:val="0059101B"/>
    <w:rsid w:val="006D752C"/>
    <w:rsid w:val="008201D6"/>
    <w:rsid w:val="00881D61"/>
    <w:rsid w:val="008F5D45"/>
    <w:rsid w:val="009D47FF"/>
    <w:rsid w:val="00B83163"/>
    <w:rsid w:val="00B974DE"/>
    <w:rsid w:val="00D73811"/>
    <w:rsid w:val="00DC5B3D"/>
    <w:rsid w:val="00E468E6"/>
    <w:rsid w:val="00EB28BA"/>
    <w:rsid w:val="00F46BDB"/>
    <w:rsid w:val="00F64098"/>
    <w:rsid w:val="00FA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魏麗勳</dc:creator>
  <cp:lastModifiedBy>郭乃榕</cp:lastModifiedBy>
  <cp:revision>4</cp:revision>
  <dcterms:created xsi:type="dcterms:W3CDTF">2020-01-30T02:18:00Z</dcterms:created>
  <dcterms:modified xsi:type="dcterms:W3CDTF">2020-01-30T05:45:00Z</dcterms:modified>
</cp:coreProperties>
</file>