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57139F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7139F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561BF43B" w:rsidR="00A11FE5" w:rsidRPr="0057139F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57139F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57139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C16B81" w:rsidRPr="0057139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A11FE5" w:rsidRPr="0057139F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E52BE5" w:rsidRPr="0057139F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8</w:t>
      </w:r>
      <w:r w:rsidR="00A11FE5" w:rsidRPr="0057139F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57139F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57139F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57139F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63A45FB8" w:rsidR="00A04C46" w:rsidRPr="0057139F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57139F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57139F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684362" w:rsidRPr="0057139F">
        <w:rPr>
          <w:rFonts w:asciiTheme="minorEastAsia" w:hAnsiTheme="minorEastAsia" w:cs="Times New Roman"/>
          <w:bCs/>
          <w:sz w:val="28"/>
          <w:szCs w:val="28"/>
        </w:rPr>
        <w:t>1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年</w:t>
      </w:r>
      <w:r w:rsidR="00E52BE5" w:rsidRPr="0057139F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月</w:t>
      </w:r>
      <w:r w:rsidR="00DD7241" w:rsidRPr="0057139F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E52BE5" w:rsidRPr="0057139F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57139F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7139F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4FBEDD4" w14:textId="3F333273" w:rsidR="002E608F" w:rsidRPr="0057139F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7139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57139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C16B81" w:rsidRPr="0057139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57139F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E52BE5" w:rsidRPr="0057139F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054C87" w:rsidRPr="0057139F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C028A" w:rsidRPr="0057139F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EB0103" w:rsidRPr="0057139F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054C87" w:rsidRPr="0057139F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62249E" w:rsidRPr="0057139F">
        <w:rPr>
          <w:rFonts w:asciiTheme="minorEastAsia" w:eastAsiaTheme="minorEastAsia" w:hAnsiTheme="minorEastAsia" w:hint="eastAsia"/>
          <w:sz w:val="32"/>
          <w:szCs w:val="32"/>
        </w:rPr>
        <w:t>較</w:t>
      </w:r>
      <w:r w:rsidR="008E40A7" w:rsidRPr="0057139F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9263C7" w:rsidRPr="0057139F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62249E" w:rsidRPr="0057139F">
        <w:rPr>
          <w:rFonts w:asciiTheme="minorEastAsia" w:eastAsiaTheme="minorEastAsia" w:hAnsiTheme="minorEastAsia" w:hint="eastAsia"/>
          <w:sz w:val="32"/>
          <w:szCs w:val="32"/>
        </w:rPr>
        <w:t>少</w:t>
      </w:r>
      <w:r w:rsidR="00EB0103" w:rsidRPr="0057139F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2249E" w:rsidRPr="0057139F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8E40A7" w:rsidRPr="0057139F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7C028A" w:rsidRPr="0057139F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57139F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054C87" w:rsidRPr="0057139F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景氣領先、同時指標續呈下跌，顯示景氣擴張</w:t>
      </w:r>
      <w:r w:rsidR="000103F4" w:rsidRPr="0057139F">
        <w:rPr>
          <w:rFonts w:asciiTheme="minorEastAsia" w:eastAsiaTheme="minorEastAsia" w:hAnsiTheme="minorEastAsia" w:hint="eastAsia"/>
          <w:sz w:val="32"/>
          <w:szCs w:val="32"/>
        </w:rPr>
        <w:t>放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緩，須密切關注後續變化</w:t>
      </w:r>
      <w:r w:rsidR="00333E08" w:rsidRPr="0057139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19AC925" w14:textId="2E2F9C84" w:rsidR="00FE35D3" w:rsidRPr="0057139F" w:rsidRDefault="00FE35D3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7139F">
        <w:rPr>
          <w:rFonts w:asciiTheme="minorEastAsia" w:eastAsiaTheme="minorEastAsia" w:hAnsiTheme="minorEastAsia" w:hint="eastAsia"/>
          <w:sz w:val="32"/>
          <w:szCs w:val="32"/>
        </w:rPr>
        <w:t>受到全球通膨壓力續存及主要</w:t>
      </w:r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國家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緊縮貨幣政策，</w:t>
      </w:r>
      <w:proofErr w:type="gramStart"/>
      <w:r w:rsidRPr="0057139F">
        <w:rPr>
          <w:rFonts w:asciiTheme="minorEastAsia" w:eastAsiaTheme="minorEastAsia" w:hAnsiTheme="minorEastAsia" w:hint="eastAsia"/>
          <w:sz w:val="32"/>
          <w:szCs w:val="32"/>
        </w:rPr>
        <w:t>且俄烏</w:t>
      </w:r>
      <w:proofErr w:type="gramEnd"/>
      <w:r w:rsidRPr="0057139F">
        <w:rPr>
          <w:rFonts w:asciiTheme="minorEastAsia" w:eastAsiaTheme="minorEastAsia" w:hAnsiTheme="minorEastAsia" w:hint="eastAsia"/>
          <w:sz w:val="32"/>
          <w:szCs w:val="32"/>
        </w:rPr>
        <w:t>戰爭持續等影響，全球經</w:t>
      </w:r>
      <w:r w:rsidR="00FC079B">
        <w:rPr>
          <w:rFonts w:asciiTheme="minorEastAsia" w:eastAsiaTheme="minorEastAsia" w:hAnsiTheme="minorEastAsia" w:hint="eastAsia"/>
          <w:sz w:val="32"/>
          <w:szCs w:val="32"/>
        </w:rPr>
        <w:t>濟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成長動能放緩，</w:t>
      </w:r>
      <w:r w:rsidR="002E1FA3" w:rsidRPr="0057139F">
        <w:rPr>
          <w:rFonts w:asciiTheme="minorEastAsia" w:eastAsiaTheme="minorEastAsia" w:hAnsiTheme="minorEastAsia" w:hint="eastAsia"/>
          <w:sz w:val="32"/>
          <w:szCs w:val="32"/>
        </w:rPr>
        <w:t>終端市場需求趨疲，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惟受惠科技新品上市、高效能運算、車用電子等應用需求擴增，</w:t>
      </w:r>
      <w:r w:rsidR="002E1FA3" w:rsidRPr="0057139F">
        <w:rPr>
          <w:rFonts w:asciiTheme="minorEastAsia" w:eastAsiaTheme="minorEastAsia" w:hAnsiTheme="minorEastAsia" w:hint="eastAsia"/>
          <w:sz w:val="32"/>
          <w:szCs w:val="32"/>
        </w:rPr>
        <w:t>帶動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貿易面、生產面指標仍</w:t>
      </w:r>
      <w:r w:rsidR="00B30A44" w:rsidRPr="0057139F">
        <w:rPr>
          <w:rFonts w:asciiTheme="minorEastAsia" w:eastAsiaTheme="minorEastAsia" w:hAnsiTheme="minorEastAsia" w:hint="eastAsia"/>
          <w:sz w:val="32"/>
          <w:szCs w:val="32"/>
        </w:rPr>
        <w:t>維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持成長；內需部分，</w:t>
      </w:r>
      <w:proofErr w:type="gramStart"/>
      <w:r w:rsidRPr="0057139F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Pr="0057139F">
        <w:rPr>
          <w:rFonts w:asciiTheme="minorEastAsia" w:eastAsiaTheme="minorEastAsia" w:hAnsiTheme="minorEastAsia" w:hint="eastAsia"/>
          <w:sz w:val="32"/>
          <w:szCs w:val="32"/>
        </w:rPr>
        <w:t>情</w:t>
      </w:r>
      <w:r w:rsidR="00B30A44" w:rsidRPr="0057139F">
        <w:rPr>
          <w:rFonts w:asciiTheme="minorEastAsia" w:eastAsiaTheme="minorEastAsia" w:hAnsiTheme="minorEastAsia" w:hint="eastAsia"/>
          <w:sz w:val="32"/>
          <w:szCs w:val="32"/>
        </w:rPr>
        <w:t>影響趨於弱化，加以去年同月</w:t>
      </w:r>
      <w:proofErr w:type="gramStart"/>
      <w:r w:rsidR="00B30A44" w:rsidRPr="0057139F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B30A44" w:rsidRPr="0057139F">
        <w:rPr>
          <w:rFonts w:asciiTheme="minorEastAsia" w:eastAsiaTheme="minorEastAsia" w:hAnsiTheme="minorEastAsia" w:hint="eastAsia"/>
          <w:sz w:val="32"/>
          <w:szCs w:val="32"/>
        </w:rPr>
        <w:t>情</w:t>
      </w:r>
      <w:r w:rsidR="00B30A44" w:rsidRPr="0057139F">
        <w:rPr>
          <w:rFonts w:asciiTheme="minorEastAsia" w:eastAsiaTheme="minorEastAsia" w:hAnsiTheme="minorEastAsia"/>
          <w:sz w:val="32"/>
          <w:szCs w:val="32"/>
        </w:rPr>
        <w:t> 管制措施</w:t>
      </w:r>
      <w:r w:rsidR="00B30A44" w:rsidRPr="0057139F">
        <w:rPr>
          <w:rFonts w:asciiTheme="minorEastAsia" w:eastAsiaTheme="minorEastAsia" w:hAnsiTheme="minorEastAsia" w:hint="eastAsia"/>
          <w:sz w:val="32"/>
          <w:szCs w:val="32"/>
        </w:rPr>
        <w:t>之基期因素，</w:t>
      </w:r>
      <w:r w:rsidRPr="0057139F">
        <w:rPr>
          <w:rFonts w:asciiTheme="minorEastAsia" w:eastAsiaTheme="minorEastAsia" w:hAnsiTheme="minorEastAsia" w:hint="eastAsia"/>
          <w:sz w:val="32"/>
          <w:szCs w:val="32"/>
        </w:rPr>
        <w:t>批發、零售及餐飲業營業額較去年同期擴增。</w:t>
      </w:r>
      <w:r w:rsidR="006B7E9E">
        <w:rPr>
          <w:rFonts w:asciiTheme="minorEastAsia" w:eastAsiaTheme="minorEastAsia" w:hAnsiTheme="minorEastAsia" w:hint="eastAsia"/>
          <w:sz w:val="32"/>
          <w:szCs w:val="32"/>
        </w:rPr>
        <w:t>另半導體廠商續擴增產能、</w:t>
      </w:r>
      <w:proofErr w:type="gramStart"/>
      <w:r w:rsidR="006B7E9E">
        <w:rPr>
          <w:rFonts w:asciiTheme="minorEastAsia" w:eastAsiaTheme="minorEastAsia" w:hAnsiTheme="minorEastAsia" w:hint="eastAsia"/>
          <w:sz w:val="32"/>
          <w:szCs w:val="32"/>
        </w:rPr>
        <w:t>綠能設施</w:t>
      </w:r>
      <w:proofErr w:type="gramEnd"/>
      <w:r w:rsidR="006B7E9E">
        <w:rPr>
          <w:rFonts w:asciiTheme="minorEastAsia" w:eastAsiaTheme="minorEastAsia" w:hAnsiTheme="minorEastAsia" w:hint="eastAsia"/>
          <w:sz w:val="32"/>
          <w:szCs w:val="32"/>
        </w:rPr>
        <w:t>持續建置、5G的應用需求，均</w:t>
      </w:r>
      <w:proofErr w:type="gramStart"/>
      <w:r w:rsidR="006B7E9E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="006B7E9E">
        <w:rPr>
          <w:rFonts w:asciiTheme="minorEastAsia" w:eastAsiaTheme="minorEastAsia" w:hAnsiTheme="minorEastAsia" w:hint="eastAsia"/>
          <w:sz w:val="32"/>
          <w:szCs w:val="32"/>
        </w:rPr>
        <w:t>注投資動能。</w:t>
      </w:r>
    </w:p>
    <w:p w14:paraId="6F2AFCF3" w14:textId="45E3E749" w:rsidR="00D32242" w:rsidRPr="0057139F" w:rsidRDefault="00333E08" w:rsidP="009B32C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7139F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bookmarkStart w:id="0" w:name="_Hlk114998038"/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出口方面，</w:t>
      </w:r>
      <w:r w:rsidR="00850C32">
        <w:rPr>
          <w:rFonts w:asciiTheme="minorEastAsia" w:eastAsiaTheme="minorEastAsia" w:hAnsiTheme="minorEastAsia" w:hint="eastAsia"/>
          <w:sz w:val="32"/>
          <w:szCs w:val="32"/>
        </w:rPr>
        <w:t>雖全球經濟成長動能放緩，惟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受惠</w:t>
      </w:r>
      <w:r w:rsidR="009B32C2" w:rsidRPr="0057139F">
        <w:rPr>
          <w:rFonts w:asciiTheme="minorEastAsia" w:eastAsiaTheme="minorEastAsia" w:hAnsiTheme="minorEastAsia" w:hint="eastAsia"/>
          <w:sz w:val="32"/>
          <w:szCs w:val="32"/>
        </w:rPr>
        <w:t>消費性電子新品接續上市，且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新興科技應用與數位轉型需求</w:t>
      </w:r>
      <w:r w:rsidR="009B32C2" w:rsidRPr="0057139F">
        <w:rPr>
          <w:rFonts w:asciiTheme="minorEastAsia" w:eastAsiaTheme="minorEastAsia" w:hAnsiTheme="minorEastAsia" w:hint="eastAsia"/>
          <w:sz w:val="32"/>
          <w:szCs w:val="32"/>
        </w:rPr>
        <w:t>續強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，有助</w:t>
      </w:r>
      <w:r w:rsidR="009B32C2" w:rsidRPr="0057139F">
        <w:rPr>
          <w:rFonts w:asciiTheme="minorEastAsia" w:eastAsiaTheme="minorEastAsia" w:hAnsiTheme="minorEastAsia" w:hint="eastAsia"/>
          <w:sz w:val="32"/>
          <w:szCs w:val="32"/>
        </w:rPr>
        <w:t>維繫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出口動能；投資方面，</w:t>
      </w:r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國內半導體、</w:t>
      </w:r>
      <w:proofErr w:type="gramStart"/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綠能投資</w:t>
      </w:r>
      <w:proofErr w:type="gramEnd"/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持續擴增，以及投資台灣三大方案延續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，</w:t>
      </w:r>
      <w:proofErr w:type="gramStart"/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推升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國內投資動能；內需方面，</w:t>
      </w:r>
      <w:bookmarkStart w:id="1" w:name="_Hlk109720368"/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由於</w:t>
      </w:r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邊境</w:t>
      </w:r>
      <w:proofErr w:type="gramStart"/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逐步解封</w:t>
      </w:r>
      <w:proofErr w:type="gramEnd"/>
      <w:r w:rsidR="00351ECA" w:rsidRPr="0057139F">
        <w:rPr>
          <w:rFonts w:asciiTheme="minorEastAsia" w:eastAsiaTheme="minorEastAsia" w:hAnsiTheme="minorEastAsia" w:hint="eastAsia"/>
          <w:sz w:val="32"/>
          <w:szCs w:val="32"/>
        </w:rPr>
        <w:t>，國內消費生活邁向常軌</w:t>
      </w:r>
      <w:bookmarkEnd w:id="1"/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消費動能</w:t>
      </w:r>
      <w:r w:rsidR="000334FF" w:rsidRPr="0057139F">
        <w:rPr>
          <w:rFonts w:asciiTheme="minorEastAsia" w:eastAsiaTheme="minorEastAsia" w:hAnsiTheme="minorEastAsia" w:hint="eastAsia"/>
          <w:sz w:val="32"/>
          <w:szCs w:val="32"/>
        </w:rPr>
        <w:t>將</w:t>
      </w:r>
      <w:r w:rsidR="006A0071" w:rsidRPr="0057139F">
        <w:rPr>
          <w:rFonts w:asciiTheme="minorEastAsia" w:eastAsiaTheme="minorEastAsia" w:hAnsiTheme="minorEastAsia" w:hint="eastAsia"/>
          <w:sz w:val="32"/>
          <w:szCs w:val="32"/>
        </w:rPr>
        <w:t>穩定</w:t>
      </w:r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回升。</w:t>
      </w:r>
      <w:proofErr w:type="gramStart"/>
      <w:r w:rsidR="00403E72" w:rsidRPr="0057139F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全球通膨壓力持續、主要國家</w:t>
      </w:r>
      <w:r w:rsidR="00BF5443" w:rsidRPr="0057139F">
        <w:rPr>
          <w:rFonts w:asciiTheme="minorEastAsia" w:eastAsiaTheme="minorEastAsia" w:hAnsiTheme="minorEastAsia" w:hint="eastAsia"/>
          <w:sz w:val="32"/>
          <w:szCs w:val="32"/>
        </w:rPr>
        <w:t>緊縮</w:t>
      </w:r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貨幣政策、中國</w:t>
      </w:r>
      <w:proofErr w:type="gramStart"/>
      <w:r w:rsidR="00892CCA" w:rsidRPr="0057139F">
        <w:rPr>
          <w:rFonts w:asciiTheme="minorEastAsia" w:eastAsiaTheme="minorEastAsia" w:hAnsiTheme="minorEastAsia" w:hint="eastAsia"/>
          <w:sz w:val="32"/>
          <w:szCs w:val="32"/>
        </w:rPr>
        <w:t>防疫</w:t>
      </w:r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清零</w:t>
      </w:r>
      <w:proofErr w:type="gramEnd"/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、俄烏戰爭</w:t>
      </w:r>
      <w:r w:rsidR="00E9204D">
        <w:rPr>
          <w:rFonts w:asciiTheme="minorEastAsia" w:eastAsiaTheme="minorEastAsia" w:hAnsiTheme="minorEastAsia" w:hint="eastAsia"/>
          <w:sz w:val="32"/>
          <w:szCs w:val="32"/>
        </w:rPr>
        <w:t>膠著</w:t>
      </w:r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等因素，恐加深全球經濟下行風險，仍須審慎關注後續發展，並妥為因應</w:t>
      </w:r>
      <w:bookmarkEnd w:id="0"/>
      <w:r w:rsidR="00142DE7" w:rsidRPr="0057139F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B1ED87B" w14:textId="77777777" w:rsidR="00C369E1" w:rsidRPr="00403E72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1.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403E7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403E7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5C36E0A7" w:rsidR="00DF4810" w:rsidRPr="00520F32" w:rsidRDefault="00E870D6" w:rsidP="00EB0103">
      <w:pPr>
        <w:pStyle w:val="k02"/>
        <w:tabs>
          <w:tab w:val="clear" w:pos="960"/>
          <w:tab w:val="clear" w:pos="2880"/>
          <w:tab w:val="clear" w:pos="3840"/>
          <w:tab w:val="clear" w:pos="48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 w:rsidR="00AA50F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7753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95739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7C028A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5E77B2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</w:t>
      </w:r>
      <w:r w:rsidR="00AA50F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減少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</w:t>
      </w:r>
      <w:r w:rsidR="00AA50F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7C028A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D6D9D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95739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9項構成項目中</w:t>
      </w:r>
      <w:r w:rsidR="00AD6D9D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股價指數由藍燈轉呈黃藍燈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增加1分，海關出口</w:t>
      </w:r>
      <w:r w:rsidR="006332F3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值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、批發、零售及餐飲業</w:t>
      </w:r>
      <w:proofErr w:type="gramStart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營業額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均由紅燈</w:t>
      </w:r>
      <w:proofErr w:type="gramEnd"/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轉呈黃紅燈，分數各減少1分</w:t>
      </w:r>
      <w:r w:rsidR="00375258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375258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4A0B1839" w:rsidR="00AB44CC" w:rsidRPr="00520F32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AB44C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="00AB44C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B44C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7.8</w:t>
      </w:r>
      <w:r w:rsidR="00AB44C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%，燈號</w:t>
      </w:r>
      <w:r w:rsidR="00466FF5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="00AB44CC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4272094B" w14:textId="7E1349E8" w:rsidR="008A35B2" w:rsidRPr="00520F32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由上月-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17.5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至-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11.8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8A35B2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由藍燈轉呈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藍燈</w:t>
      </w:r>
      <w:r w:rsidR="008A35B2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BDB55F1" w14:textId="5C8FF54E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3.0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至2.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呈綠燈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187CD446" w14:textId="44DDF54B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由上月0.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42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%減至0.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7E82D1E" w14:textId="4D457F94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2" w:name="OLE_LINK1"/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2"/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22.3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11.7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E14444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E14444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轉呈黃紅燈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1178766" w14:textId="52EA65E2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13.1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%減至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9.5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呈黃紅燈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EB25A67" w14:textId="36CE8543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2.2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%減</w:t>
      </w:r>
      <w:r w:rsidR="007E558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少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B0103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 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-2.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DF629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呈藍燈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0B42EF1F" w14:textId="04428752" w:rsidR="008A35B2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10698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proofErr w:type="gramEnd"/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10.6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6.0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0A51B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FB7738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5061B8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轉呈黃紅燈</w:t>
      </w:r>
      <w:r w:rsidR="000A51B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1DC399A" w14:textId="6F611EE6" w:rsidR="00C6659A" w:rsidRPr="00520F32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10698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A614F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88.1</w:t>
      </w:r>
      <w:r w:rsidR="00D57899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AA50F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="00EB010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6.7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點，燈號</w:t>
      </w:r>
      <w:r w:rsidR="0062249E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33144B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83018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藍</w:t>
      </w:r>
      <w:r w:rsidR="0033144B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623589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26C071EC" w14:textId="77777777" w:rsidR="00EB0103" w:rsidRPr="00520F32" w:rsidRDefault="00EB0103" w:rsidP="003E7C7F">
      <w:pPr>
        <w:pStyle w:val="k02"/>
        <w:tabs>
          <w:tab w:val="clear" w:pos="960"/>
          <w:tab w:val="left" w:pos="851"/>
        </w:tabs>
        <w:spacing w:line="52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520F32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lastRenderedPageBreak/>
        <w:t>2.</w:t>
      </w:r>
      <w:r w:rsidR="00C369E1" w:rsidRPr="00520F32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77777777" w:rsidR="00C369E1" w:rsidRPr="00520F3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6DC0FFA1" w:rsidR="00C369E1" w:rsidRPr="00520F32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5F5FDD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9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5F5FDD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</w:t>
      </w:r>
      <w:r w:rsidR="004836FD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91665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5F5FDD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.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94</w:t>
      </w:r>
      <w:r w:rsidR="004836FD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4E88EE0A" w:rsidR="000638DC" w:rsidRPr="00520F32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2項較上月上升，包括</w:t>
      </w:r>
      <w:r w:rsidR="000E2996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實質半導體設備進口值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、工業及服務業受僱員工淨進入率</w:t>
      </w:r>
      <w:r w:rsidR="007261D5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7261D5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r w:rsidR="0011455B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製造業營業氣候測驗點、</w:t>
      </w:r>
      <w:r w:rsidR="001D655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外銷訂單動向指數、股價指數、</w:t>
      </w:r>
      <w:r w:rsidR="005F5FDD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建築物開工樓地板面積、</w:t>
      </w:r>
      <w:r w:rsidR="00D73F6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14:paraId="6FAE7889" w14:textId="77777777" w:rsidR="00C369E1" w:rsidRPr="00520F32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36B7F34B" w:rsidR="002247E5" w:rsidRPr="00520F32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787C6A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96.89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4E357D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787C6A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1.43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3FA0D578" w:rsidR="00796077" w:rsidRPr="00520F32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796077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全部較上月下滑，分別為：</w:t>
      </w:r>
      <w:r w:rsidR="00073766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</w:t>
      </w:r>
      <w:r w:rsidR="006D0770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、批發、零售及餐飲業營業額</w:t>
      </w:r>
      <w:r w:rsidR="00073766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、製造業銷售量指數、實質機械及電機設備進口值、工業生產指數、非農業部門就業人數、電力（企業）總用電量。</w:t>
      </w:r>
    </w:p>
    <w:p w14:paraId="37E48620" w14:textId="77777777" w:rsidR="00C369E1" w:rsidRPr="00520F32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4F361BAB" w:rsidR="00C369E1" w:rsidRPr="00520F32" w:rsidRDefault="00C369E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3C4D64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103.82</w:t>
      </w:r>
      <w:r w:rsidR="007143F8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3C4D64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下降0</w:t>
      </w:r>
      <w:r w:rsidR="003C4D64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.003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232FC498" w14:textId="49103132" w:rsidR="005D132B" w:rsidRPr="00520F32" w:rsidRDefault="009B2699" w:rsidP="006B51E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2C2CE9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251229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283A2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</w:t>
      </w:r>
      <w:r w:rsidR="009D7153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9D715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283A2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製造業單位產出勞動成本指數</w:t>
      </w:r>
      <w:r w:rsidR="002C2CE9"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；</w:t>
      </w:r>
      <w:r w:rsidR="002C2CE9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其餘2項較上月下滑，分別為：全體金融機構放款與投資、</w:t>
      </w:r>
      <w:r w:rsidR="00C70089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</w:t>
      </w:r>
      <w:r w:rsidR="005D132B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520F32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3680320E" w:rsidR="00A04C46" w:rsidRPr="00520F3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  <w:r w:rsidR="001D6BF6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3250B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14:paraId="67E3E66A" w14:textId="728AE967" w:rsidR="00A04C46" w:rsidRPr="00520F3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</w:t>
      </w:r>
      <w:r w:rsidR="003250B3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46</w:t>
      </w:r>
    </w:p>
    <w:p w14:paraId="0F71E90A" w14:textId="77777777" w:rsidR="003E7C7F" w:rsidRPr="00520F32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7692DE41" w:rsidR="00717CD8" w:rsidRPr="00520F32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520F3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520F3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C67096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Pr="00520F3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E52BE5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="00B32F88" w:rsidRPr="00520F3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7F47E8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7B3AD5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520F3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E52BE5" w:rsidRPr="00520F32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四</w:t>
      </w:r>
      <w:r w:rsidR="00B32F88" w:rsidRPr="00520F3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520F3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520F32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520F32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792361A1" w14:textId="72D2F4E5" w:rsidR="008505F3" w:rsidRPr="00D90282" w:rsidRDefault="00EB0103" w:rsidP="003E7C7F">
      <w:pPr>
        <w:widowControl/>
        <w:ind w:leftChars="-354" w:left="-850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0876E5" wp14:editId="654577D7">
            <wp:extent cx="6423025" cy="3705101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87" cy="37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7CBF53B1" w:rsidR="008505F3" w:rsidRPr="007B6707" w:rsidRDefault="00D02CA8" w:rsidP="007C028A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0E14F0F1" w:rsidR="007B3E1D" w:rsidRPr="007B6707" w:rsidRDefault="00EB0103" w:rsidP="00EB0103">
      <w:pPr>
        <w:widowControl/>
        <w:ind w:leftChars="-295" w:left="-707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5A28C5" wp14:editId="72675445">
            <wp:extent cx="6363000" cy="389510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96" cy="39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0309606C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0B194816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789"/>
        <w:gridCol w:w="791"/>
        <w:gridCol w:w="782"/>
        <w:gridCol w:w="800"/>
        <w:gridCol w:w="794"/>
        <w:gridCol w:w="759"/>
        <w:gridCol w:w="831"/>
      </w:tblGrid>
      <w:tr w:rsidR="00A6537E" w:rsidRPr="007B6707" w14:paraId="6F4CA2B4" w14:textId="77777777" w:rsidTr="00A616EE">
        <w:trPr>
          <w:cantSplit/>
          <w:trHeight w:val="561"/>
          <w:jc w:val="center"/>
        </w:trPr>
        <w:tc>
          <w:tcPr>
            <w:tcW w:w="39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06FA80C" w:rsidR="00A6537E" w:rsidRPr="007B6707" w:rsidRDefault="00A6537E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A6537E" w:rsidRPr="007B6707" w:rsidRDefault="00A6537E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D015C2" w:rsidRPr="007B6707" w14:paraId="52CDABDA" w14:textId="77777777" w:rsidTr="00466380">
        <w:trPr>
          <w:cantSplit/>
          <w:trHeight w:val="272"/>
          <w:jc w:val="center"/>
        </w:trPr>
        <w:tc>
          <w:tcPr>
            <w:tcW w:w="3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D015C2" w:rsidRPr="007B6707" w:rsidRDefault="00D015C2" w:rsidP="00D015C2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52ACA62D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1282D7C4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41214E70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452BF60B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66A09310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06022887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7E93B5C8" w:rsidR="00D015C2" w:rsidRPr="007B6707" w:rsidRDefault="00D015C2" w:rsidP="00D015C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D015C2" w:rsidRPr="00A10EF3" w14:paraId="4B30161C" w14:textId="77777777" w:rsidTr="00602E62">
        <w:trPr>
          <w:cantSplit/>
          <w:trHeight w:val="334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D015C2" w:rsidRPr="00A10EF3" w:rsidRDefault="00D015C2" w:rsidP="00D015C2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3E8C640C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102.11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7B529A19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101.37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23AF1CD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66B05ACD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6D86BFF1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98.31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41A557D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97.29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48DF14AE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96.38</w:t>
            </w:r>
          </w:p>
        </w:tc>
      </w:tr>
      <w:tr w:rsidR="00D015C2" w:rsidRPr="00A10EF3" w14:paraId="5FD2DB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D015C2" w:rsidRPr="00A10EF3" w:rsidRDefault="00D015C2" w:rsidP="00D015C2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163FBAE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-0.62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41E2DC2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-0.73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79DB63C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-0.89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389BBF2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-1.05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3C58448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-1.11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0791FE0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-1.03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1C18E65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-0.94</w:t>
            </w:r>
          </w:p>
        </w:tc>
      </w:tr>
      <w:tr w:rsidR="00D015C2" w:rsidRPr="00A10EF3" w14:paraId="12788725" w14:textId="77777777" w:rsidTr="00602E62">
        <w:trPr>
          <w:cantSplit/>
          <w:trHeight w:val="339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D015C2" w:rsidRPr="00A10EF3" w:rsidRDefault="00D015C2" w:rsidP="00D015C2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2F48BF56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72868FD4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D417086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5A3856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3477DE9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3851C824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2709A6D4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15C2" w:rsidRPr="00A10EF3" w14:paraId="0FAF4050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33E9082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09CA8A2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54A7C0A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10A2155F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5B0D3F7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98.53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62258DAF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98.06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429B1A5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97.60 </w:t>
            </w:r>
          </w:p>
        </w:tc>
      </w:tr>
      <w:tr w:rsidR="00D015C2" w:rsidRPr="00A10EF3" w14:paraId="7F90B38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673D7BF0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7393B65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4D115041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49AC648F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4862BA0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7E22194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98.92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45A5259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98.68 </w:t>
            </w:r>
          </w:p>
        </w:tc>
      </w:tr>
      <w:tr w:rsidR="00D015C2" w:rsidRPr="00A10EF3" w14:paraId="37CD392A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7013A97D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4620731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2F35B97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59A9C99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07ABC60F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3A20840D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98.69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4455B40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98.30 </w:t>
            </w:r>
          </w:p>
        </w:tc>
      </w:tr>
      <w:tr w:rsidR="00D015C2" w:rsidRPr="00A10EF3" w14:paraId="4922265F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D015C2" w:rsidRPr="00A10EF3" w:rsidRDefault="00D015C2" w:rsidP="00D015C2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1C0F0A9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5E1C4E50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1E9D4D88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00FAC0F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64A08F7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439C829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99.96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6B45271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100.03 </w:t>
            </w:r>
          </w:p>
        </w:tc>
      </w:tr>
      <w:tr w:rsidR="00D015C2" w:rsidRPr="00A10EF3" w14:paraId="006D1A95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212978C2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60E4D03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3E1EDE08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35599024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15C3E048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45D31A14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99.92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5E44AD9B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99.64 </w:t>
            </w:r>
          </w:p>
        </w:tc>
      </w:tr>
      <w:tr w:rsidR="00D015C2" w:rsidRPr="00A10EF3" w14:paraId="56D3ECC6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2070D27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587F5F3E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207A59C8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0A2CE389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634146BD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6F70E7D3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100.13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498C5065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100.34 </w:t>
            </w:r>
          </w:p>
        </w:tc>
      </w:tr>
      <w:tr w:rsidR="00D015C2" w:rsidRPr="00A10EF3" w14:paraId="681776CE" w14:textId="77777777" w:rsidTr="00602E62">
        <w:trPr>
          <w:cantSplit/>
          <w:trHeight w:val="360"/>
          <w:jc w:val="center"/>
        </w:trPr>
        <w:tc>
          <w:tcPr>
            <w:tcW w:w="39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D015C2" w:rsidRPr="00A10EF3" w:rsidRDefault="00D015C2" w:rsidP="00D015C2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24A34FE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100.37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59B03B1F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18216B5E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99.40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60A9F70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98.84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2CF9B1A8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>98.28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5333E857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97.74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086BE6AA" w:rsidR="00D015C2" w:rsidRPr="003F0146" w:rsidRDefault="00D015C2" w:rsidP="00D015C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015C2">
              <w:rPr>
                <w:rFonts w:asciiTheme="minorEastAsia" w:hAnsiTheme="minorEastAsia"/>
                <w:sz w:val="20"/>
                <w:szCs w:val="20"/>
              </w:rPr>
              <w:t xml:space="preserve">97.20 </w:t>
            </w:r>
          </w:p>
        </w:tc>
      </w:tr>
    </w:tbl>
    <w:p w14:paraId="6735B279" w14:textId="16260E27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64A8A1D0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35B5939A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07ADD4AF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32C50189" w:rsidR="00F87FB3" w:rsidRPr="007B6707" w:rsidRDefault="008A5C19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078B5E12" wp14:editId="2DC8CAD0">
            <wp:simplePos x="0" y="0"/>
            <wp:positionH relativeFrom="margin">
              <wp:posOffset>-408940</wp:posOffset>
            </wp:positionH>
            <wp:positionV relativeFrom="paragraph">
              <wp:posOffset>266537</wp:posOffset>
            </wp:positionV>
            <wp:extent cx="6094730" cy="3711575"/>
            <wp:effectExtent l="0" t="0" r="1270" b="31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7575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26EB839D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4D07B338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10E63228" w:rsidR="006765C7" w:rsidRDefault="00F64DF9" w:rsidP="00F64DF9">
      <w:pPr>
        <w:widowControl/>
        <w:tabs>
          <w:tab w:val="left" w:pos="7404"/>
        </w:tabs>
        <w:spacing w:beforeLines="50" w:before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AC77CF8" w14:textId="77777777" w:rsidR="004842B2" w:rsidRPr="007B6707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3"/>
        <w:gridCol w:w="896"/>
        <w:gridCol w:w="888"/>
        <w:gridCol w:w="903"/>
        <w:gridCol w:w="901"/>
        <w:gridCol w:w="888"/>
        <w:gridCol w:w="916"/>
        <w:gridCol w:w="891"/>
      </w:tblGrid>
      <w:tr w:rsidR="00C80BBF" w:rsidRPr="007B6707" w14:paraId="06541684" w14:textId="77777777" w:rsidTr="00E5372D">
        <w:trPr>
          <w:cantSplit/>
          <w:trHeight w:val="525"/>
          <w:jc w:val="center"/>
        </w:trPr>
        <w:tc>
          <w:tcPr>
            <w:tcW w:w="3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C80BBF" w:rsidRPr="007B6707" w:rsidRDefault="00C80BBF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A709200" w:rsidR="00C80BBF" w:rsidRPr="007B6707" w:rsidRDefault="00C80BBF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95CC6" w:rsidRPr="007B6707" w14:paraId="6A89EACA" w14:textId="77777777" w:rsidTr="00EB4989">
        <w:trPr>
          <w:cantSplit/>
          <w:trHeight w:val="272"/>
          <w:jc w:val="center"/>
        </w:trPr>
        <w:tc>
          <w:tcPr>
            <w:tcW w:w="3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B95CC6" w:rsidRPr="007B6707" w:rsidRDefault="00B95CC6" w:rsidP="00B95CC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649BAB78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0B7AE013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1A0CAF48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5211D75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655A5227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2D3E6AC6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74A75B66" w:rsidR="00B95CC6" w:rsidRPr="007B6707" w:rsidRDefault="00B95CC6" w:rsidP="00B95C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C4FCB" w:rsidRPr="007B6707" w14:paraId="128BC47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EC4FCB" w:rsidRPr="007B6707" w:rsidRDefault="00EC4FCB" w:rsidP="00EC4FCB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3A77E75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102.79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6FAD4745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102.41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7B8F69DE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11F69B9B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1E8E4483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03C10972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1094B698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96.89 </w:t>
            </w:r>
          </w:p>
        </w:tc>
      </w:tr>
      <w:tr w:rsidR="00EC4FCB" w:rsidRPr="007B6707" w14:paraId="17E54FB4" w14:textId="77777777" w:rsidTr="003C4D5A">
        <w:trPr>
          <w:cantSplit/>
          <w:trHeight w:val="294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EC4FCB" w:rsidRPr="007B6707" w:rsidRDefault="00EC4FCB" w:rsidP="00EC4FCB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56168183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-0.02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4010B7B9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-0.37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2B011DBB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-0.66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43A862A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-0.95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7F6D2C2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-1.16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11F85F4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-1.32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76793CA8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-1.43 </w:t>
            </w:r>
          </w:p>
        </w:tc>
      </w:tr>
      <w:tr w:rsidR="00EC4FCB" w:rsidRPr="007B6707" w14:paraId="4A758D8E" w14:textId="77777777" w:rsidTr="003C4D5A">
        <w:trPr>
          <w:cantSplit/>
          <w:trHeight w:val="339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EC4FCB" w:rsidRPr="007B6707" w:rsidRDefault="00EC4FCB" w:rsidP="00EC4FCB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17B9E2C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6B9247E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3CE9218E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07B16E82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093D173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06B2824A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204B601A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4FCB" w:rsidRPr="007B6707" w14:paraId="002A11F2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37D1B0A2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6D3944F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593022C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5C6CCE0A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29DDD1C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CCB219D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78E7D7F5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</w:tr>
      <w:tr w:rsidR="00EC4FCB" w:rsidRPr="007B6707" w14:paraId="54C9D869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5E532A19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728A6F4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A057DDB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673C1346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012EB1E7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6D9382A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42141B0D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EC4FCB" w:rsidRPr="007B6707" w14:paraId="108E4853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7E3B2F3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13BB2C67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26857F18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6B87EF90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32BC25F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14AE6323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64AEEA8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98.02 </w:t>
            </w:r>
          </w:p>
        </w:tc>
      </w:tr>
      <w:tr w:rsidR="00EC4FCB" w:rsidRPr="007B6707" w14:paraId="2761CE2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64A92F0D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4813B68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101.60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424CFEB4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49D01E7E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29C3E125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7225DBE7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04706DA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</w:tr>
      <w:tr w:rsidR="00EC4FCB" w:rsidRPr="007B6707" w14:paraId="43E6768A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06C1CD7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41D24A9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330DC7F3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02D4913A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752ADF9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61DAB22D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72BF5326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99.53 </w:t>
            </w:r>
          </w:p>
        </w:tc>
      </w:tr>
      <w:tr w:rsidR="00EC4FCB" w:rsidRPr="007B6707" w14:paraId="24F7E945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7B22264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101.53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4F2D6F2B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101.66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56C1F0F1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D4CD5C5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652CF59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743653E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5E4C27A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98.21 </w:t>
            </w:r>
          </w:p>
        </w:tc>
      </w:tr>
      <w:tr w:rsidR="00EC4FCB" w:rsidRPr="007B6707" w14:paraId="3E8A5DF4" w14:textId="77777777" w:rsidTr="003C4D5A">
        <w:trPr>
          <w:cantSplit/>
          <w:trHeight w:val="360"/>
          <w:jc w:val="center"/>
        </w:trPr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EC4FCB" w:rsidRPr="007B6707" w:rsidRDefault="00EC4FCB" w:rsidP="00EC4FC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2508E864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531AE1BC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08C1341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5282117F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2E9A2157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7DDF206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4E79AA82" w:rsidR="00EC4FCB" w:rsidRPr="00196C4E" w:rsidRDefault="00EC4FCB" w:rsidP="00EC4F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C4FCB">
              <w:rPr>
                <w:rFonts w:asciiTheme="minorEastAsia" w:hAnsiTheme="minorEastAsia" w:hint="eastAsia"/>
                <w:sz w:val="20"/>
                <w:szCs w:val="20"/>
              </w:rPr>
              <w:t xml:space="preserve">99.04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48198C28" w:rsidR="003F6F6D" w:rsidRPr="009D42B7" w:rsidRDefault="00D102F9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5104" behindDoc="0" locked="0" layoutInCell="1" allowOverlap="1" wp14:anchorId="1AF7E390" wp14:editId="24D9A5AD">
            <wp:simplePos x="0" y="0"/>
            <wp:positionH relativeFrom="margin">
              <wp:align>center</wp:align>
            </wp:positionH>
            <wp:positionV relativeFrom="paragraph">
              <wp:posOffset>194705</wp:posOffset>
            </wp:positionV>
            <wp:extent cx="6120000" cy="3719884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9"/>
        <w:gridCol w:w="924"/>
        <w:gridCol w:w="849"/>
        <w:gridCol w:w="898"/>
        <w:gridCol w:w="952"/>
        <w:gridCol w:w="885"/>
        <w:gridCol w:w="907"/>
      </w:tblGrid>
      <w:tr w:rsidR="003A2230" w:rsidRPr="007B6707" w14:paraId="0794EB03" w14:textId="77777777" w:rsidTr="00EE6394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3A2230" w:rsidRPr="007B6707" w:rsidRDefault="003A223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3A2230" w:rsidRPr="007B6707" w:rsidRDefault="003A2230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4C6C9E" w:rsidRPr="007B6707" w14:paraId="0E3805BD" w14:textId="77777777" w:rsidTr="00761191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4C6C9E" w:rsidRPr="007B6707" w:rsidRDefault="004C6C9E" w:rsidP="004C6C9E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1F236AF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5AE861B3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2AF73DE9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54C2F8E1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6D724566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694D5C3A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17A8C676" w:rsidR="004C6C9E" w:rsidRPr="007B6707" w:rsidRDefault="004C6C9E" w:rsidP="004C6C9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D2D2B" w:rsidRPr="0091402D" w14:paraId="7CE4A662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8D2D2B" w:rsidRPr="007B6707" w:rsidRDefault="008D2D2B" w:rsidP="008D2D2B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6B6B055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102.04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204FA45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36067736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102.98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0873EA6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103.40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7AF10455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103.68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3A42D1F5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103.83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594339C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103.82 </w:t>
            </w:r>
          </w:p>
        </w:tc>
      </w:tr>
      <w:tr w:rsidR="008D2D2B" w:rsidRPr="0091402D" w14:paraId="5C4587F8" w14:textId="77777777" w:rsidTr="00761191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8D2D2B" w:rsidRPr="007B6707" w:rsidRDefault="008D2D2B" w:rsidP="008D2D2B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1B7BDFC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0.33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60C4DE71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0.46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5933C3F1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0.46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00020ECB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0.40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5A6EC4C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0.27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006B1C51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0.14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7092B482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-0.003 </w:t>
            </w:r>
          </w:p>
        </w:tc>
      </w:tr>
      <w:tr w:rsidR="008D2D2B" w:rsidRPr="0091402D" w14:paraId="6D003CCF" w14:textId="77777777" w:rsidTr="00761191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8D2D2B" w:rsidRPr="007B6707" w:rsidRDefault="008D2D2B" w:rsidP="008D2D2B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1C6A8A0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75DF8E7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49B5383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47D72B0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4975D0C6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0812849B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3E4B577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2D2B" w:rsidRPr="0091402D" w14:paraId="1C5CC87B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8D2D2B" w:rsidRPr="007B6707" w:rsidRDefault="008D2D2B" w:rsidP="008D2D2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07B50D04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536948FE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7E484FB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0DF5976D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32D6235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06B7F07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2BB5630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</w:tr>
      <w:tr w:rsidR="008D2D2B" w:rsidRPr="0091402D" w14:paraId="5C54B8D8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8D2D2B" w:rsidRPr="007B6707" w:rsidRDefault="008D2D2B" w:rsidP="008D2D2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4236C1C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670B6C5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57EE025B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250DDF02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16AA6D28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101.35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2907F7D7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101.56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0911BB5D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101.62 </w:t>
            </w:r>
          </w:p>
        </w:tc>
      </w:tr>
      <w:tr w:rsidR="008D2D2B" w:rsidRPr="0091402D" w14:paraId="63A4C684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8D2D2B" w:rsidRPr="007B6707" w:rsidRDefault="008D2D2B" w:rsidP="008D2D2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21221AD6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382FFE44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68CF7D18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2014194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23BECEB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1BF1AC29" w:rsidR="008D2D2B" w:rsidRPr="00624031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6E9A085A" w:rsidR="008D2D2B" w:rsidRPr="00624031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</w:tr>
      <w:tr w:rsidR="008D2D2B" w:rsidRPr="0091402D" w14:paraId="57A3C0D1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8D2D2B" w:rsidRPr="007B6707" w:rsidRDefault="008D2D2B" w:rsidP="008D2D2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680BE8F0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53421BB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612697B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6DD8635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34742C24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6E9A30D3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98.73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1379BA36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98.29 </w:t>
            </w:r>
          </w:p>
        </w:tc>
      </w:tr>
      <w:tr w:rsidR="008D2D2B" w:rsidRPr="0091402D" w14:paraId="6EA1F90F" w14:textId="77777777" w:rsidTr="00761191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8D2D2B" w:rsidRPr="007B6707" w:rsidRDefault="008D2D2B" w:rsidP="008D2D2B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78D5BA2B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445FE49C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CF9BAFA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101.74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2CBFF062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102.11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6CCBCA1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7FC240AF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102.80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428DC5A9" w:rsidR="008D2D2B" w:rsidRPr="006A335F" w:rsidRDefault="008D2D2B" w:rsidP="008D2D2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D2D2B">
              <w:rPr>
                <w:rFonts w:asciiTheme="minorEastAsia" w:hAnsiTheme="minorEastAsia" w:hint="eastAsia"/>
                <w:sz w:val="20"/>
                <w:szCs w:val="20"/>
              </w:rPr>
              <w:t xml:space="preserve">103.09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1C72D8C7" w:rsidR="003B43F9" w:rsidRPr="007B6707" w:rsidRDefault="009D7153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7152" behindDoc="0" locked="0" layoutInCell="1" allowOverlap="1" wp14:anchorId="6CB31A66" wp14:editId="3F3F4E19">
            <wp:simplePos x="0" y="0"/>
            <wp:positionH relativeFrom="margin">
              <wp:align>center</wp:align>
            </wp:positionH>
            <wp:positionV relativeFrom="paragraph">
              <wp:posOffset>195220</wp:posOffset>
            </wp:positionV>
            <wp:extent cx="6120000" cy="3719884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3E1E" w14:textId="77777777" w:rsidR="00E01222" w:rsidRDefault="00E01222" w:rsidP="00C369E1">
      <w:r>
        <w:separator/>
      </w:r>
    </w:p>
  </w:endnote>
  <w:endnote w:type="continuationSeparator" w:id="0">
    <w:p w14:paraId="43216D0C" w14:textId="77777777" w:rsidR="00E01222" w:rsidRDefault="00E01222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6332F3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BE7C" w14:textId="77777777" w:rsidR="00E01222" w:rsidRDefault="00E01222" w:rsidP="00C369E1">
      <w:r>
        <w:separator/>
      </w:r>
    </w:p>
  </w:footnote>
  <w:footnote w:type="continuationSeparator" w:id="0">
    <w:p w14:paraId="2784FA32" w14:textId="77777777" w:rsidR="00E01222" w:rsidRDefault="00E01222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EA8"/>
    <w:rsid w:val="00002198"/>
    <w:rsid w:val="000048F3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30C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2DE7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3577"/>
    <w:rsid w:val="002947A1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2230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3E72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585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2BC"/>
    <w:rsid w:val="00495CD8"/>
    <w:rsid w:val="00496656"/>
    <w:rsid w:val="00497A84"/>
    <w:rsid w:val="004A1C29"/>
    <w:rsid w:val="004A20A5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E97"/>
    <w:rsid w:val="0052377B"/>
    <w:rsid w:val="0052540D"/>
    <w:rsid w:val="005270AA"/>
    <w:rsid w:val="005277CF"/>
    <w:rsid w:val="005301A6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248F"/>
    <w:rsid w:val="006332F3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DE2"/>
    <w:rsid w:val="006F73E0"/>
    <w:rsid w:val="006F7BF0"/>
    <w:rsid w:val="006F7E60"/>
    <w:rsid w:val="007018EA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D7153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7D02"/>
    <w:rsid w:val="00A614FF"/>
    <w:rsid w:val="00A61C54"/>
    <w:rsid w:val="00A624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5C2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02F9"/>
    <w:rsid w:val="00D115D4"/>
    <w:rsid w:val="00D11774"/>
    <w:rsid w:val="00D12750"/>
    <w:rsid w:val="00D13D92"/>
    <w:rsid w:val="00D16A5D"/>
    <w:rsid w:val="00D17B74"/>
    <w:rsid w:val="00D217B8"/>
    <w:rsid w:val="00D21BFA"/>
    <w:rsid w:val="00D221D3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EBA"/>
    <w:rsid w:val="00DF1B91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B7F8A"/>
    <w:rsid w:val="00FC0404"/>
    <w:rsid w:val="00FC0795"/>
    <w:rsid w:val="00FC079B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51</cp:revision>
  <cp:lastPrinted>2021-05-25T06:08:00Z</cp:lastPrinted>
  <dcterms:created xsi:type="dcterms:W3CDTF">2022-08-25T01:12:00Z</dcterms:created>
  <dcterms:modified xsi:type="dcterms:W3CDTF">2022-09-26T02:44:00Z</dcterms:modified>
</cp:coreProperties>
</file>