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33BC157B" wp14:editId="5190D8F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Pr="00D90282" w:rsidRDefault="00B93276" w:rsidP="004836FD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D90282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D9028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A11FE5" w:rsidRPr="00D90282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2C7D21" w:rsidRPr="00D9028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C67096" w:rsidRPr="00D9028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A11FE5" w:rsidRPr="00D90282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D9028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D90282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D90282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D90282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D9028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D9028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D9028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82757E" w:rsidRPr="00D9028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C67096" w:rsidRPr="00D9028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Pr="00D9028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4836FD" w:rsidRPr="00D9028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C67096" w:rsidRPr="00D9028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D90282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D90282" w:rsidRDefault="00A04C46" w:rsidP="004836FD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D90282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D90282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10年</w:t>
      </w:r>
      <w:r w:rsidR="00C6709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054C87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7531B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38</w:t>
      </w:r>
      <w:r w:rsidR="00054C87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7531B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較上月減少</w:t>
      </w:r>
      <w:r w:rsidR="005E77B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B32F88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054C87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，燈號續呈紅燈；</w:t>
      </w:r>
      <w:r w:rsidR="0077219D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景氣領先、同時指標持續上升</w:t>
      </w:r>
      <w:r w:rsidR="003C145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，反映</w:t>
      </w:r>
      <w:r w:rsidR="0077219D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國內經濟</w:t>
      </w:r>
      <w:r w:rsidR="00D9028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穩定成長</w:t>
      </w:r>
      <w:r w:rsidR="002E608F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23799B" w:rsidRPr="00D90282" w:rsidRDefault="00006C63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外需部分，受惠全球經濟穩健成長，加以5G、車用電子、高效能運算等新興科技應用及數位科技轉型需求持續，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且傳產貨品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需求續強，</w:t>
      </w:r>
      <w:r w:rsidR="004274A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以及</w:t>
      </w:r>
      <w:r w:rsidR="00D9028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台商回流提升國內產出潛能，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帶動11月貿易、生產及金融面指標持續擴增；內需部分，國內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疫情趨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緩，週年慶等促銷活動及政府推出振興五倍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券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等措施帶動下，批發、零售及餐飲業營業額較去年同期擴增，且勞動市場就業狀況亦穩步改善</w:t>
      </w:r>
      <w:r w:rsidR="0023799B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B50BBA" w:rsidRPr="00D90282" w:rsidRDefault="00006C63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展望未來，國內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情保持穩定，加上年底節慶活動商機及政府振興措施帶動下，內需消費可望持續回溫；投資方面，國內外半導體供應鏈持續加大在台投資，以及台商回台投資延續，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加以綠能投資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持續擴增，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推升國內投資動能；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出口方面，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受惠全球經濟持續回升，主要國家相繼推動基礎建設，以及農曆春節前備貨需求，動能可望維持。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新型變種病毒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情擴散，部分國家</w:t>
      </w:r>
      <w:proofErr w:type="gramStart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重啟或加大</w:t>
      </w:r>
      <w:proofErr w:type="gramEnd"/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管制措施，且供應鏈瓶頸問題持續干擾，仍須審慎關注後續發展，並妥為因應</w:t>
      </w:r>
      <w:r w:rsidR="00C9521F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037F16" w:rsidRPr="00D90282" w:rsidRDefault="00037F16">
      <w:pPr>
        <w:widowControl/>
        <w:rPr>
          <w:rFonts w:asciiTheme="minorEastAsia" w:hAnsiTheme="minorEastAsia" w:cs="Times New Roman"/>
          <w:b/>
          <w:color w:val="000000" w:themeColor="text1"/>
          <w:kern w:val="0"/>
          <w:sz w:val="32"/>
          <w:szCs w:val="32"/>
        </w:rPr>
      </w:pPr>
      <w:r w:rsidRPr="00D90282">
        <w:rPr>
          <w:rFonts w:asciiTheme="minorEastAsia" w:hAnsiTheme="minorEastAsia"/>
          <w:b/>
          <w:color w:val="000000" w:themeColor="text1"/>
          <w:sz w:val="32"/>
          <w:szCs w:val="32"/>
        </w:rPr>
        <w:br w:type="page"/>
      </w:r>
    </w:p>
    <w:p w:rsidR="00C369E1" w:rsidRPr="00D90282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D9028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D9028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D9028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D9028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D9028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D90282" w:rsidRDefault="00E870D6" w:rsidP="007531B6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67753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2C7D2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C6709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95739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7531B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38</w:t>
      </w:r>
      <w:r w:rsidR="005E77B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分，較上月</w:t>
      </w:r>
      <w:r w:rsidR="007531B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</w:t>
      </w:r>
      <w:r w:rsidR="005E77B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95739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分，燈號續呈紅燈。9項構成項目中，</w:t>
      </w:r>
      <w:r w:rsidR="007531B6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海關出口值由黃</w:t>
      </w:r>
      <w:r w:rsidR="007531B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紅燈轉呈紅燈，分數增加1分；貨幣總計數M1B、</w:t>
      </w:r>
      <w:r w:rsidR="007531B6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製造業銷售量指數皆由</w:t>
      </w:r>
      <w:r w:rsidR="0003531A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紅燈轉呈</w:t>
      </w:r>
      <w:r w:rsidR="007531B6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黃紅燈，分數各減少</w:t>
      </w:r>
      <w:r w:rsidR="0003531A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1分</w:t>
      </w:r>
      <w:r w:rsidR="0003531A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95739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0A51BF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95739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</w:t>
      </w:r>
      <w:r w:rsidR="004C3140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67753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AB44CC" w:rsidRPr="00D90282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由上月15.1%減至14.2%，燈號由紅燈轉呈黃紅燈。</w:t>
      </w:r>
    </w:p>
    <w:p w:rsidR="008A35B2" w:rsidRPr="00D90282" w:rsidRDefault="00FA666A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8A35B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AB44C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30.5</w:t>
      </w:r>
      <w:r w:rsidR="008A35B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44C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8A35B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B44C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30.6</w:t>
      </w:r>
      <w:r w:rsidR="008A35B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D90282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CF436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AB44C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0A51BF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AB44C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12.6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44C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B44CC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11.6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D90282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0698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0.52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10698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-0.34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%，燈號續呈藍燈。</w:t>
      </w:r>
    </w:p>
    <w:p w:rsidR="008A35B2" w:rsidRPr="00D90282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0" w:name="OLE_LINK1"/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0"/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15.6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25.8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0005B8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0005B8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紅燈轉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呈紅燈。</w:t>
      </w:r>
    </w:p>
    <w:p w:rsidR="008A35B2" w:rsidRPr="00D90282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24.0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005B8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20.5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%，燈號續呈紅燈。</w:t>
      </w:r>
    </w:p>
    <w:p w:rsidR="008A35B2" w:rsidRPr="00D90282" w:rsidRDefault="008A35B2" w:rsidP="0010698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5E77B2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C44DA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12.3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7.9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0A51BF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由紅燈轉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紅燈。</w:t>
      </w:r>
    </w:p>
    <w:p w:rsidR="008A35B2" w:rsidRPr="00D90282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13.6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11.4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續呈紅燈</w:t>
      </w:r>
      <w:r w:rsidR="000A51BF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6659A" w:rsidRPr="00D90282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101.3點增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5789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102.4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10698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續呈黃紅燈</w:t>
      </w:r>
      <w:r w:rsidR="0062358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D90282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D9028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D9028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D90282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4C78C0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</w:t>
      </w:r>
      <w:r w:rsidR="00783C00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4836FD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39016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4836FD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CC7C37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上升</w:t>
      </w:r>
      <w:r w:rsidR="004C78C0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0</w:t>
      </w:r>
      <w:r w:rsidR="004836FD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39016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36</w:t>
      </w:r>
      <w:r w:rsidR="004836FD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</w:t>
      </w:r>
      <w:r w:rsidR="00C369E1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表1、圖</w:t>
      </w:r>
      <w:r w:rsidR="00F87FB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D90282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783C00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3010B5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項較上月上升，</w:t>
      </w:r>
      <w:r w:rsidR="003010B5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包括工業及服務業受僱員工淨進入率、</w:t>
      </w:r>
      <w:r w:rsidR="00783C00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建築物開工樓地板面積、</w:t>
      </w:r>
      <w:r w:rsidR="003010B5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實質半導體設備進口值、</w:t>
      </w:r>
      <w:r w:rsidR="001C3E98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</w:t>
      </w:r>
      <w:r w:rsidR="003010B5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783C00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3010B5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r w:rsidR="00A524DA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</w:t>
      </w:r>
      <w:r w:rsidR="004A711E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股價指數、</w:t>
      </w:r>
      <w:r w:rsidR="003010B5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D9028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2247E5" w:rsidRPr="00D90282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DE5E8E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103.22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A64DFA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DE5E8E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0.49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306F21" w:rsidRPr="00D90282" w:rsidRDefault="002247E5" w:rsidP="00DF269B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E6164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DF269B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B25964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批發、零售及餐飲業營業額、非農業部門就業人數、實質海關出口值、</w:t>
      </w:r>
      <w:r w:rsidR="00DF269B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電力（企業）總用電量</w:t>
      </w:r>
      <w:r w:rsidR="001A7ACE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E6164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1A7ACE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r w:rsidR="00B25964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實質機械及電機設備進口值、製造業銷售量指數、工業生產指數</w:t>
      </w:r>
      <w:r w:rsidR="00306F2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D90282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D90282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E361C5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105.39</w:t>
      </w:r>
      <w:r w:rsidR="007143F8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D76B2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E361C5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1.03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51229" w:rsidRPr="00D90282" w:rsidRDefault="009B2699" w:rsidP="0025122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25122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4項較上月上升，包括</w:t>
      </w:r>
      <w:r w:rsidR="0032559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失業率、</w:t>
      </w:r>
      <w:r w:rsidR="0025122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製造業存貨價值、製造業單位產出勞動成本指數、</w:t>
      </w:r>
      <w:r w:rsidR="00251229"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金融業隔夜拆款利率，僅</w:t>
      </w:r>
      <w:r w:rsidR="00251229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全體金融機構放款與投資較上月下滑。</w:t>
      </w:r>
    </w:p>
    <w:p w:rsidR="00A84E25" w:rsidRPr="00D90282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D9028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D9028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D90282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D90282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D9028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C67096" w:rsidRPr="00D9028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82757E"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1</w:t>
      </w:r>
      <w:r w:rsidR="00B32F88"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B32F88" w:rsidRPr="00D9028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2C7D21" w:rsidRPr="00D9028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C67096" w:rsidRPr="00D9028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四</w:t>
      </w:r>
      <w:r w:rsidR="00B32F88"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D90282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7B6707" w:rsidRDefault="00D02CA8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D57899">
        <w:rPr>
          <w:rFonts w:eastAsia="標楷體"/>
          <w:noProof/>
          <w:sz w:val="28"/>
          <w:szCs w:val="28"/>
        </w:rPr>
        <w:drawing>
          <wp:inline distT="0" distB="0" distL="0" distR="0" wp14:anchorId="504F34DE" wp14:editId="09AC069D">
            <wp:extent cx="5200153" cy="3206302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近一年燈號走勢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630" cy="32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7B6707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rFonts w:hint="eastAsia"/>
          <w:b/>
          <w:bCs/>
          <w:sz w:val="32"/>
          <w:szCs w:val="32"/>
        </w:rPr>
        <w:t>近</w:t>
      </w:r>
      <w:r w:rsidRPr="007B6707">
        <w:rPr>
          <w:rFonts w:hint="eastAsia"/>
          <w:b/>
          <w:bCs/>
          <w:sz w:val="32"/>
          <w:szCs w:val="32"/>
        </w:rPr>
        <w:t>1</w:t>
      </w:r>
      <w:r w:rsidRPr="007B6707">
        <w:rPr>
          <w:rFonts w:hint="eastAsia"/>
          <w:b/>
          <w:bCs/>
          <w:sz w:val="32"/>
          <w:szCs w:val="32"/>
        </w:rPr>
        <w:t>年景氣對策信號走勢圖</w:t>
      </w:r>
    </w:p>
    <w:p w:rsidR="00717CD8" w:rsidRPr="007B6707" w:rsidRDefault="00717CD8" w:rsidP="00717CD8">
      <w:pPr>
        <w:widowControl/>
        <w:jc w:val="center"/>
        <w:rPr>
          <w:b/>
          <w:bCs/>
          <w:sz w:val="32"/>
          <w:szCs w:val="32"/>
        </w:rPr>
      </w:pPr>
    </w:p>
    <w:p w:rsidR="00786366" w:rsidRPr="007B6707" w:rsidRDefault="00850630" w:rsidP="00B35D76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 xml:space="preserve">  </w:t>
      </w:r>
      <w:r w:rsidR="00D57899">
        <w:rPr>
          <w:b/>
          <w:bCs/>
          <w:noProof/>
          <w:sz w:val="32"/>
          <w:szCs w:val="32"/>
        </w:rPr>
        <w:drawing>
          <wp:inline distT="0" distB="0" distL="0" distR="0">
            <wp:extent cx="5486400" cy="3268606"/>
            <wp:effectExtent l="0" t="0" r="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018" cy="32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7B6707" w:rsidRDefault="008505F3" w:rsidP="00CC6DE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rFonts w:hint="eastAsia"/>
          <w:b/>
          <w:bCs/>
          <w:sz w:val="32"/>
          <w:szCs w:val="32"/>
        </w:rPr>
        <w:t>一年來景氣對策信號</w:t>
      </w:r>
    </w:p>
    <w:p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786"/>
        <w:gridCol w:w="792"/>
        <w:gridCol w:w="775"/>
        <w:gridCol w:w="798"/>
        <w:gridCol w:w="798"/>
        <w:gridCol w:w="771"/>
        <w:gridCol w:w="812"/>
      </w:tblGrid>
      <w:tr w:rsidR="007B6707" w:rsidRPr="007B6707" w:rsidTr="001A5A24">
        <w:trPr>
          <w:cantSplit/>
          <w:trHeight w:val="561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756" w:rsidRPr="007B6707" w:rsidRDefault="004C6756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756" w:rsidRPr="007B6707" w:rsidRDefault="004C6756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8B328C" w:rsidRPr="007B6707" w:rsidTr="00B32F88">
        <w:trPr>
          <w:cantSplit/>
          <w:trHeight w:val="272"/>
          <w:jc w:val="center"/>
        </w:trPr>
        <w:tc>
          <w:tcPr>
            <w:tcW w:w="3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8C" w:rsidRPr="007B6707" w:rsidRDefault="008B328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8C" w:rsidRPr="007B6707" w:rsidRDefault="008B328C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8C" w:rsidRPr="007B6707" w:rsidRDefault="008B328C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8C" w:rsidRPr="007B6707" w:rsidRDefault="008B328C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8C" w:rsidRPr="007B6707" w:rsidRDefault="008B328C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8C" w:rsidRPr="007B6707" w:rsidRDefault="008B328C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8C" w:rsidRPr="007B6707" w:rsidRDefault="008B328C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28C" w:rsidRPr="007B6707" w:rsidRDefault="008B328C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7D1DC4" w:rsidRPr="007B6707" w:rsidTr="00037B8B">
        <w:trPr>
          <w:cantSplit/>
          <w:trHeight w:val="334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101.50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101.17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101.35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101.77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102.26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102.74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103.11</w:t>
            </w:r>
          </w:p>
        </w:tc>
      </w:tr>
      <w:tr w:rsidR="007D1DC4" w:rsidRPr="007B670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7B6707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-0.65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-0.32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0.17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0.42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0.48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0.47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0.36</w:t>
            </w:r>
          </w:p>
        </w:tc>
      </w:tr>
      <w:tr w:rsidR="007D1DC4" w:rsidRPr="007B6707" w:rsidTr="00037B8B">
        <w:trPr>
          <w:cantSplit/>
          <w:trHeight w:val="339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B6707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D1DC4" w:rsidRPr="007B670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100.65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100.59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100.69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100.70 </w:t>
            </w:r>
          </w:p>
        </w:tc>
      </w:tr>
      <w:tr w:rsidR="007D1DC4" w:rsidRPr="007B670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7B6707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100.26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100.14 </w:t>
            </w:r>
          </w:p>
        </w:tc>
      </w:tr>
      <w:tr w:rsidR="007D1DC4" w:rsidRPr="007B670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100.83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100.28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100.13 </w:t>
            </w:r>
          </w:p>
        </w:tc>
      </w:tr>
      <w:tr w:rsidR="007D1DC4" w:rsidRPr="007B670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FA6FE4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98.19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98.15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98.83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99.82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100.81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101.69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102.48 </w:t>
            </w:r>
          </w:p>
        </w:tc>
      </w:tr>
      <w:tr w:rsidR="007D1DC4" w:rsidRPr="007B670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7B6707">
              <w:rPr>
                <w:rFonts w:ascii="新細明體" w:eastAsia="新細明體" w:hAnsi="新細明體"/>
                <w:sz w:val="22"/>
              </w:rPr>
              <w:t>面積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99.54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99.73 </w:t>
            </w:r>
          </w:p>
        </w:tc>
      </w:tr>
      <w:tr w:rsidR="007D1DC4" w:rsidRPr="007B670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100.59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100.75 </w:t>
            </w:r>
          </w:p>
        </w:tc>
      </w:tr>
      <w:tr w:rsidR="007D1DC4" w:rsidRPr="007B670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C4" w:rsidRPr="007B6707" w:rsidRDefault="007D1DC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101.00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100.24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>99.99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99.76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DC4" w:rsidRPr="007D1DC4" w:rsidRDefault="007D1DC4" w:rsidP="007D1D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D1DC4">
              <w:rPr>
                <w:rFonts w:asciiTheme="minorEastAsia" w:hAnsiTheme="minorEastAsia"/>
                <w:sz w:val="20"/>
                <w:szCs w:val="20"/>
              </w:rPr>
              <w:t xml:space="preserve">99.55 </w:t>
            </w:r>
          </w:p>
        </w:tc>
      </w:tr>
    </w:tbl>
    <w:p w:rsidR="008F67C4" w:rsidRPr="007B6707" w:rsidRDefault="008F67C4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7B6707" w:rsidRDefault="00FF2A06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Pr="007B6707" w:rsidRDefault="00FA6FE4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2BE9CB71" wp14:editId="432E845E">
            <wp:simplePos x="0" y="0"/>
            <wp:positionH relativeFrom="column">
              <wp:posOffset>-384506</wp:posOffset>
            </wp:positionH>
            <wp:positionV relativeFrom="paragraph">
              <wp:posOffset>341630</wp:posOffset>
            </wp:positionV>
            <wp:extent cx="6097905" cy="37147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7B6707" w:rsidRDefault="00B60C7D" w:rsidP="004836F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7B6707" w:rsidRDefault="00B32F88" w:rsidP="00B32F88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7B6707" w:rsidRDefault="00C36BE8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899"/>
        <w:gridCol w:w="890"/>
        <w:gridCol w:w="898"/>
        <w:gridCol w:w="901"/>
        <w:gridCol w:w="896"/>
        <w:gridCol w:w="904"/>
        <w:gridCol w:w="888"/>
      </w:tblGrid>
      <w:tr w:rsidR="007B6707" w:rsidRPr="007B6707" w:rsidTr="004C78C0">
        <w:trPr>
          <w:cantSplit/>
          <w:trHeight w:val="52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1" w:rsidRPr="007B6707" w:rsidRDefault="00641761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761" w:rsidRPr="007B6707" w:rsidRDefault="00641761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37507A" w:rsidRPr="007B6707" w:rsidTr="000832AD">
        <w:trPr>
          <w:cantSplit/>
          <w:trHeight w:val="272"/>
          <w:jc w:val="center"/>
        </w:trPr>
        <w:tc>
          <w:tcPr>
            <w:tcW w:w="3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7A" w:rsidRPr="007B6707" w:rsidRDefault="0037507A" w:rsidP="00D644A3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07A" w:rsidRPr="007B6707" w:rsidRDefault="0037507A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07A" w:rsidRPr="007B6707" w:rsidRDefault="0037507A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07A" w:rsidRPr="007B6707" w:rsidRDefault="0037507A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07A" w:rsidRPr="007B6707" w:rsidRDefault="0037507A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07A" w:rsidRPr="007B6707" w:rsidRDefault="0037507A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07A" w:rsidRPr="007B6707" w:rsidRDefault="0037507A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07A" w:rsidRPr="007B6707" w:rsidRDefault="0037507A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9C605E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605E" w:rsidRPr="007B6707" w:rsidRDefault="009C605E" w:rsidP="00D644A3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102.30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101.89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102.22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102.72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103.22 </w:t>
            </w:r>
          </w:p>
        </w:tc>
      </w:tr>
      <w:tr w:rsidR="009C605E" w:rsidRPr="007B6707" w:rsidTr="000832AD">
        <w:trPr>
          <w:cantSplit/>
          <w:trHeight w:val="294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C605E" w:rsidRPr="007B6707" w:rsidRDefault="009C605E" w:rsidP="00D644A3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-0.35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-0.40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-0.17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0.13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0.37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0.49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0.49 </w:t>
            </w:r>
          </w:p>
        </w:tc>
      </w:tr>
      <w:tr w:rsidR="009C605E" w:rsidRPr="007B6707" w:rsidTr="000832AD">
        <w:trPr>
          <w:cantSplit/>
          <w:trHeight w:val="339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C605E" w:rsidRPr="007B6707" w:rsidRDefault="009C605E" w:rsidP="00D644A3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C605E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605E" w:rsidRPr="007B6707" w:rsidRDefault="009C605E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</w:tr>
      <w:tr w:rsidR="009C605E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C605E" w:rsidRPr="007B6707" w:rsidRDefault="009C605E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101.48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101.71 </w:t>
            </w:r>
          </w:p>
        </w:tc>
      </w:tr>
      <w:tr w:rsidR="009C605E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605E" w:rsidRPr="007B6707" w:rsidRDefault="009C605E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101.39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101.37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101.28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</w:tr>
      <w:tr w:rsidR="009C605E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C605E" w:rsidRPr="007B6707" w:rsidRDefault="009C605E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101.58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102.22 </w:t>
            </w:r>
          </w:p>
        </w:tc>
      </w:tr>
      <w:tr w:rsidR="009C605E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605E" w:rsidRPr="007B6707" w:rsidRDefault="009C605E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99.00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98.51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98.35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98.61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98.98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</w:tr>
      <w:tr w:rsidR="009C605E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9C605E" w:rsidRPr="007B6707" w:rsidRDefault="009C605E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101.04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101.36 </w:t>
            </w:r>
          </w:p>
        </w:tc>
      </w:tr>
      <w:tr w:rsidR="009C605E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5E" w:rsidRPr="007B6707" w:rsidRDefault="009C605E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05E" w:rsidRPr="009C605E" w:rsidRDefault="009C605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C605E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</w:tr>
    </w:tbl>
    <w:p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:rsidR="00290A84" w:rsidRPr="007B6707" w:rsidRDefault="002336FE" w:rsidP="004836FD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71552" behindDoc="0" locked="0" layoutInCell="1" allowOverlap="1" wp14:anchorId="1BFDB53B" wp14:editId="6F1E4C6E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6119495" cy="371729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:rsidR="007E625B" w:rsidRPr="007B6707" w:rsidRDefault="007E625B">
      <w:pPr>
        <w:widowControl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br w:type="page"/>
      </w:r>
    </w:p>
    <w:p w:rsidR="004531DD" w:rsidRPr="007B6707" w:rsidRDefault="004531DD" w:rsidP="004836FD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1"/>
        <w:gridCol w:w="903"/>
        <w:gridCol w:w="903"/>
        <w:gridCol w:w="903"/>
        <w:gridCol w:w="903"/>
        <w:gridCol w:w="903"/>
        <w:gridCol w:w="903"/>
        <w:gridCol w:w="904"/>
      </w:tblGrid>
      <w:tr w:rsidR="007B6707" w:rsidRPr="007B6707" w:rsidTr="004C78C0">
        <w:trPr>
          <w:cantSplit/>
          <w:trHeight w:val="563"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24" w:rsidRPr="007B6707" w:rsidRDefault="000B4E2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24" w:rsidRPr="007B6707" w:rsidRDefault="000B4E2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0132F5" w:rsidRPr="007B6707" w:rsidTr="002B036C">
        <w:trPr>
          <w:cantSplit/>
          <w:trHeight w:val="272"/>
          <w:jc w:val="center"/>
        </w:trPr>
        <w:tc>
          <w:tcPr>
            <w:tcW w:w="3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F5" w:rsidRPr="007B6707" w:rsidRDefault="000132F5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2F5" w:rsidRPr="007B6707" w:rsidRDefault="000132F5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2F5" w:rsidRPr="007B6707" w:rsidRDefault="000132F5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F5" w:rsidRPr="007B6707" w:rsidRDefault="000132F5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2F5" w:rsidRPr="007B6707" w:rsidRDefault="000132F5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2F5" w:rsidRPr="007B6707" w:rsidRDefault="000132F5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2F5" w:rsidRPr="007B6707" w:rsidRDefault="000132F5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2F5" w:rsidRPr="007B6707" w:rsidRDefault="000132F5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bookmarkStart w:id="1" w:name="_GoBack"/>
        <w:bookmarkEnd w:id="1"/>
      </w:tr>
      <w:tr w:rsidR="006A335F" w:rsidRPr="007B670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335F" w:rsidRPr="007B6707" w:rsidRDefault="006A335F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99.19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102.01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103.19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104.32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105.39 </w:t>
            </w:r>
          </w:p>
        </w:tc>
      </w:tr>
      <w:tr w:rsidR="006A335F" w:rsidRPr="007B6707" w:rsidTr="002B036C">
        <w:trPr>
          <w:cantSplit/>
          <w:trHeight w:val="294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6A335F" w:rsidRPr="007B6707" w:rsidRDefault="006A335F" w:rsidP="00A9689A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0.45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0.67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0.99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1.16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1.15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1.09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1.03 </w:t>
            </w:r>
          </w:p>
        </w:tc>
      </w:tr>
      <w:tr w:rsidR="006A335F" w:rsidRPr="007B6707" w:rsidTr="002B036C">
        <w:trPr>
          <w:cantSplit/>
          <w:trHeight w:val="339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6A335F" w:rsidRPr="007B6707" w:rsidRDefault="006A335F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335F" w:rsidRPr="007B670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335F" w:rsidRPr="007B6707" w:rsidRDefault="006A335F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99.11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98.78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98.81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99.16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101.07 </w:t>
            </w:r>
          </w:p>
        </w:tc>
      </w:tr>
      <w:tr w:rsidR="006A335F" w:rsidRPr="007B670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335F" w:rsidRPr="007B6707" w:rsidRDefault="006A335F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99.23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99.55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</w:tr>
      <w:tr w:rsidR="00624031" w:rsidRPr="007B6707" w:rsidTr="000148BE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4031" w:rsidRPr="007B6707" w:rsidRDefault="00624031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031" w:rsidRPr="006A335F" w:rsidRDefault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031" w:rsidRPr="006A335F" w:rsidRDefault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031" w:rsidRPr="006A335F" w:rsidRDefault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31" w:rsidRPr="006A335F" w:rsidRDefault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31" w:rsidRPr="006A335F" w:rsidRDefault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24031" w:rsidRPr="00624031" w:rsidRDefault="00624031" w:rsidP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031">
              <w:rPr>
                <w:rFonts w:asciiTheme="minorEastAsia" w:hAnsiTheme="minorEastAsia"/>
                <w:sz w:val="20"/>
                <w:szCs w:val="20"/>
              </w:rPr>
              <w:t xml:space="preserve">100.036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24031" w:rsidRPr="00624031" w:rsidRDefault="00624031" w:rsidP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4031">
              <w:rPr>
                <w:rFonts w:asciiTheme="minorEastAsia" w:hAnsiTheme="minorEastAsia"/>
                <w:sz w:val="20"/>
                <w:szCs w:val="20"/>
              </w:rPr>
              <w:t xml:space="preserve">100.044 </w:t>
            </w:r>
          </w:p>
        </w:tc>
      </w:tr>
      <w:tr w:rsidR="006A335F" w:rsidRPr="007B670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6A335F" w:rsidRPr="007B6707" w:rsidRDefault="006A335F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</w:tr>
      <w:tr w:rsidR="006A335F" w:rsidRPr="007B670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5F" w:rsidRPr="007B6707" w:rsidRDefault="006A335F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101.12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101.79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102.39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102.93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103.44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35F" w:rsidRPr="006A335F" w:rsidRDefault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335F">
              <w:rPr>
                <w:rFonts w:asciiTheme="minorEastAsia" w:hAnsiTheme="minorEastAsia" w:hint="eastAsia"/>
                <w:sz w:val="20"/>
                <w:szCs w:val="20"/>
              </w:rPr>
              <w:t xml:space="preserve">103.92 </w:t>
            </w:r>
          </w:p>
        </w:tc>
      </w:tr>
    </w:tbl>
    <w:p w:rsidR="00686DD9" w:rsidRPr="007B6707" w:rsidRDefault="00686DD9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5562E" w:rsidRPr="007B6707" w:rsidRDefault="0085562E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:rsidR="003B43F9" w:rsidRPr="007B6707" w:rsidRDefault="00B5039C" w:rsidP="001271D1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6119495" cy="371983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CC" w:rsidRDefault="00AB44CC" w:rsidP="00C369E1">
      <w:r>
        <w:separator/>
      </w:r>
    </w:p>
  </w:endnote>
  <w:endnote w:type="continuationSeparator" w:id="0">
    <w:p w:rsidR="00AB44CC" w:rsidRDefault="00AB44CC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AB44CC" w:rsidRDefault="00AB44CC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31" w:rsidRPr="00624031">
          <w:rPr>
            <w:noProof/>
            <w:lang w:val="zh-TW"/>
          </w:rPr>
          <w:t>7</w:t>
        </w:r>
        <w:r>
          <w:fldChar w:fldCharType="end"/>
        </w:r>
      </w:p>
      <w:p w:rsidR="00AB44CC" w:rsidRDefault="00624031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CC" w:rsidRDefault="00AB44CC" w:rsidP="00C369E1">
      <w:r>
        <w:separator/>
      </w:r>
    </w:p>
  </w:footnote>
  <w:footnote w:type="continuationSeparator" w:id="0">
    <w:p w:rsidR="00AB44CC" w:rsidRDefault="00AB44CC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5B8"/>
    <w:rsid w:val="00000EA8"/>
    <w:rsid w:val="000048F3"/>
    <w:rsid w:val="00006755"/>
    <w:rsid w:val="00006C63"/>
    <w:rsid w:val="00011482"/>
    <w:rsid w:val="00011AC4"/>
    <w:rsid w:val="00011C76"/>
    <w:rsid w:val="000129F8"/>
    <w:rsid w:val="000132F5"/>
    <w:rsid w:val="0001336E"/>
    <w:rsid w:val="000139DC"/>
    <w:rsid w:val="00013A56"/>
    <w:rsid w:val="000147DF"/>
    <w:rsid w:val="00014912"/>
    <w:rsid w:val="00014A42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2C5C"/>
    <w:rsid w:val="00033145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3987"/>
    <w:rsid w:val="000513BE"/>
    <w:rsid w:val="00053603"/>
    <w:rsid w:val="00053AB1"/>
    <w:rsid w:val="00054278"/>
    <w:rsid w:val="00054C5D"/>
    <w:rsid w:val="00054C87"/>
    <w:rsid w:val="00055C7C"/>
    <w:rsid w:val="000576E7"/>
    <w:rsid w:val="00057A17"/>
    <w:rsid w:val="00060ABB"/>
    <w:rsid w:val="00061DAE"/>
    <w:rsid w:val="0006354A"/>
    <w:rsid w:val="000638DC"/>
    <w:rsid w:val="00064594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934"/>
    <w:rsid w:val="00087390"/>
    <w:rsid w:val="000877C4"/>
    <w:rsid w:val="00090BB2"/>
    <w:rsid w:val="000931B7"/>
    <w:rsid w:val="00095967"/>
    <w:rsid w:val="00095D92"/>
    <w:rsid w:val="00097176"/>
    <w:rsid w:val="00097295"/>
    <w:rsid w:val="000A0D4B"/>
    <w:rsid w:val="000A51BF"/>
    <w:rsid w:val="000A5460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E6C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9B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833"/>
    <w:rsid w:val="00282CE3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4A37"/>
    <w:rsid w:val="002B4E40"/>
    <w:rsid w:val="002B5341"/>
    <w:rsid w:val="002C2133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593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D5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71A"/>
    <w:rsid w:val="00377270"/>
    <w:rsid w:val="0037784D"/>
    <w:rsid w:val="00377942"/>
    <w:rsid w:val="00380416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252F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1014"/>
    <w:rsid w:val="003B1251"/>
    <w:rsid w:val="003B3E2F"/>
    <w:rsid w:val="003B43F9"/>
    <w:rsid w:val="003B4415"/>
    <w:rsid w:val="003B5F5A"/>
    <w:rsid w:val="003C02E8"/>
    <w:rsid w:val="003C12BC"/>
    <w:rsid w:val="003C1459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4747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AC"/>
    <w:rsid w:val="00427A2C"/>
    <w:rsid w:val="004302F3"/>
    <w:rsid w:val="004324BD"/>
    <w:rsid w:val="0043289A"/>
    <w:rsid w:val="00433799"/>
    <w:rsid w:val="00433B70"/>
    <w:rsid w:val="004351EE"/>
    <w:rsid w:val="00437324"/>
    <w:rsid w:val="00437906"/>
    <w:rsid w:val="00440408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6222"/>
    <w:rsid w:val="0049124D"/>
    <w:rsid w:val="004912DD"/>
    <w:rsid w:val="004927A9"/>
    <w:rsid w:val="00493075"/>
    <w:rsid w:val="00495CD8"/>
    <w:rsid w:val="00496656"/>
    <w:rsid w:val="00497A84"/>
    <w:rsid w:val="004A1C29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494"/>
    <w:rsid w:val="004C6756"/>
    <w:rsid w:val="004C7884"/>
    <w:rsid w:val="004C78C0"/>
    <w:rsid w:val="004D0153"/>
    <w:rsid w:val="004D0730"/>
    <w:rsid w:val="004D28BC"/>
    <w:rsid w:val="004D57B8"/>
    <w:rsid w:val="004D5B05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5A2E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7E0"/>
    <w:rsid w:val="00537EAF"/>
    <w:rsid w:val="00540787"/>
    <w:rsid w:val="0054427B"/>
    <w:rsid w:val="00544B1F"/>
    <w:rsid w:val="00545089"/>
    <w:rsid w:val="005460DB"/>
    <w:rsid w:val="00550167"/>
    <w:rsid w:val="005509E0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4C3E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334E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77B2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C1F"/>
    <w:rsid w:val="00623589"/>
    <w:rsid w:val="00623D63"/>
    <w:rsid w:val="00623F8C"/>
    <w:rsid w:val="00624031"/>
    <w:rsid w:val="00624C88"/>
    <w:rsid w:val="00625BB7"/>
    <w:rsid w:val="0062637A"/>
    <w:rsid w:val="0063248F"/>
    <w:rsid w:val="006344ED"/>
    <w:rsid w:val="00634D65"/>
    <w:rsid w:val="00636922"/>
    <w:rsid w:val="006409C4"/>
    <w:rsid w:val="0064151A"/>
    <w:rsid w:val="00641761"/>
    <w:rsid w:val="00643097"/>
    <w:rsid w:val="006433C5"/>
    <w:rsid w:val="00643B4C"/>
    <w:rsid w:val="00645243"/>
    <w:rsid w:val="00645638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70EB"/>
    <w:rsid w:val="0067753C"/>
    <w:rsid w:val="00677C96"/>
    <w:rsid w:val="00680651"/>
    <w:rsid w:val="0068151B"/>
    <w:rsid w:val="0068373A"/>
    <w:rsid w:val="00683B65"/>
    <w:rsid w:val="00683FD4"/>
    <w:rsid w:val="00686C22"/>
    <w:rsid w:val="00686DBA"/>
    <w:rsid w:val="00686DD9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FF1"/>
    <w:rsid w:val="006A196B"/>
    <w:rsid w:val="006A335F"/>
    <w:rsid w:val="006A5D92"/>
    <w:rsid w:val="006A69B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EF7"/>
    <w:rsid w:val="007143F8"/>
    <w:rsid w:val="00714431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31B6"/>
    <w:rsid w:val="0075362E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D"/>
    <w:rsid w:val="0077219E"/>
    <w:rsid w:val="00773A9B"/>
    <w:rsid w:val="00775893"/>
    <w:rsid w:val="007763E2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622A"/>
    <w:rsid w:val="007B6506"/>
    <w:rsid w:val="007B6707"/>
    <w:rsid w:val="007B6CCB"/>
    <w:rsid w:val="007B7726"/>
    <w:rsid w:val="007B7AD7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6A19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57E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393"/>
    <w:rsid w:val="009578E1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5550"/>
    <w:rsid w:val="009C605E"/>
    <w:rsid w:val="009D1699"/>
    <w:rsid w:val="009D1E1D"/>
    <w:rsid w:val="009D617A"/>
    <w:rsid w:val="009D67E9"/>
    <w:rsid w:val="009E3598"/>
    <w:rsid w:val="009E4A01"/>
    <w:rsid w:val="009E4FFB"/>
    <w:rsid w:val="009E508F"/>
    <w:rsid w:val="009E5668"/>
    <w:rsid w:val="009E7DA7"/>
    <w:rsid w:val="009F086B"/>
    <w:rsid w:val="009F0F2A"/>
    <w:rsid w:val="009F395A"/>
    <w:rsid w:val="009F736F"/>
    <w:rsid w:val="009F773E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78E7"/>
    <w:rsid w:val="00A1141C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31A5"/>
    <w:rsid w:val="00A45074"/>
    <w:rsid w:val="00A479F5"/>
    <w:rsid w:val="00A47D98"/>
    <w:rsid w:val="00A524DA"/>
    <w:rsid w:val="00A53FF7"/>
    <w:rsid w:val="00A54065"/>
    <w:rsid w:val="00A57D02"/>
    <w:rsid w:val="00A61C54"/>
    <w:rsid w:val="00A62456"/>
    <w:rsid w:val="00A64DFA"/>
    <w:rsid w:val="00A656B9"/>
    <w:rsid w:val="00A65BBC"/>
    <w:rsid w:val="00A65CBE"/>
    <w:rsid w:val="00A65FB7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69D6"/>
    <w:rsid w:val="00AA703F"/>
    <w:rsid w:val="00AA7592"/>
    <w:rsid w:val="00AA7DB9"/>
    <w:rsid w:val="00AB0799"/>
    <w:rsid w:val="00AB0B3C"/>
    <w:rsid w:val="00AB130F"/>
    <w:rsid w:val="00AB1453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7993"/>
    <w:rsid w:val="00B11E4F"/>
    <w:rsid w:val="00B13433"/>
    <w:rsid w:val="00B135C1"/>
    <w:rsid w:val="00B13612"/>
    <w:rsid w:val="00B156FE"/>
    <w:rsid w:val="00B17481"/>
    <w:rsid w:val="00B17602"/>
    <w:rsid w:val="00B23A2B"/>
    <w:rsid w:val="00B25056"/>
    <w:rsid w:val="00B25964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20A6"/>
    <w:rsid w:val="00B82240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AB4"/>
    <w:rsid w:val="00C1710D"/>
    <w:rsid w:val="00C175C7"/>
    <w:rsid w:val="00C17F13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0C"/>
    <w:rsid w:val="00C6659A"/>
    <w:rsid w:val="00C66FB1"/>
    <w:rsid w:val="00C67096"/>
    <w:rsid w:val="00C6725D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4A61"/>
    <w:rsid w:val="00CD533E"/>
    <w:rsid w:val="00CD7BD9"/>
    <w:rsid w:val="00CE25E9"/>
    <w:rsid w:val="00CE5038"/>
    <w:rsid w:val="00CE61E5"/>
    <w:rsid w:val="00CE6493"/>
    <w:rsid w:val="00CE6AB1"/>
    <w:rsid w:val="00CE75D6"/>
    <w:rsid w:val="00CF2670"/>
    <w:rsid w:val="00CF293F"/>
    <w:rsid w:val="00CF3A86"/>
    <w:rsid w:val="00CF3ABD"/>
    <w:rsid w:val="00CF3F48"/>
    <w:rsid w:val="00CF4361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899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72CD"/>
    <w:rsid w:val="00D7781D"/>
    <w:rsid w:val="00D77944"/>
    <w:rsid w:val="00D77E3F"/>
    <w:rsid w:val="00D80413"/>
    <w:rsid w:val="00D81605"/>
    <w:rsid w:val="00D81C93"/>
    <w:rsid w:val="00D8366F"/>
    <w:rsid w:val="00D84BDB"/>
    <w:rsid w:val="00D84D56"/>
    <w:rsid w:val="00D90282"/>
    <w:rsid w:val="00D903AC"/>
    <w:rsid w:val="00D9281A"/>
    <w:rsid w:val="00D95E4A"/>
    <w:rsid w:val="00D96E11"/>
    <w:rsid w:val="00D973BE"/>
    <w:rsid w:val="00DA0B15"/>
    <w:rsid w:val="00DA0CC0"/>
    <w:rsid w:val="00DA0DD0"/>
    <w:rsid w:val="00DA0F19"/>
    <w:rsid w:val="00DA23E2"/>
    <w:rsid w:val="00DA447B"/>
    <w:rsid w:val="00DA5206"/>
    <w:rsid w:val="00DA5C40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D0FFB"/>
    <w:rsid w:val="00DD142F"/>
    <w:rsid w:val="00DD35F1"/>
    <w:rsid w:val="00DD4BA3"/>
    <w:rsid w:val="00DD62C3"/>
    <w:rsid w:val="00DD665C"/>
    <w:rsid w:val="00DE0A59"/>
    <w:rsid w:val="00DE111F"/>
    <w:rsid w:val="00DE1FB5"/>
    <w:rsid w:val="00DE2A37"/>
    <w:rsid w:val="00DE31F0"/>
    <w:rsid w:val="00DE4520"/>
    <w:rsid w:val="00DE474D"/>
    <w:rsid w:val="00DE596A"/>
    <w:rsid w:val="00DE5DE0"/>
    <w:rsid w:val="00DE5E8E"/>
    <w:rsid w:val="00DE66E3"/>
    <w:rsid w:val="00DF22D2"/>
    <w:rsid w:val="00DF269B"/>
    <w:rsid w:val="00DF2706"/>
    <w:rsid w:val="00DF416E"/>
    <w:rsid w:val="00DF4810"/>
    <w:rsid w:val="00DF4C18"/>
    <w:rsid w:val="00DF6275"/>
    <w:rsid w:val="00DF6AF0"/>
    <w:rsid w:val="00DF74FF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12096"/>
    <w:rsid w:val="00E12938"/>
    <w:rsid w:val="00E12B6D"/>
    <w:rsid w:val="00E13422"/>
    <w:rsid w:val="00E1383F"/>
    <w:rsid w:val="00E14600"/>
    <w:rsid w:val="00E173B2"/>
    <w:rsid w:val="00E17484"/>
    <w:rsid w:val="00E17C40"/>
    <w:rsid w:val="00E2034F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7836"/>
    <w:rsid w:val="00ED04B5"/>
    <w:rsid w:val="00ED3230"/>
    <w:rsid w:val="00ED3EF9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8ED"/>
    <w:rsid w:val="00F03BA3"/>
    <w:rsid w:val="00F041FD"/>
    <w:rsid w:val="00F04E0B"/>
    <w:rsid w:val="00F07752"/>
    <w:rsid w:val="00F11460"/>
    <w:rsid w:val="00F129B4"/>
    <w:rsid w:val="00F12C91"/>
    <w:rsid w:val="00F14503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5BA8"/>
    <w:rsid w:val="00F6692D"/>
    <w:rsid w:val="00F67A1D"/>
    <w:rsid w:val="00F706B9"/>
    <w:rsid w:val="00F706C6"/>
    <w:rsid w:val="00F71B82"/>
    <w:rsid w:val="00F72E99"/>
    <w:rsid w:val="00F74C7D"/>
    <w:rsid w:val="00F75E79"/>
    <w:rsid w:val="00F76509"/>
    <w:rsid w:val="00F765D1"/>
    <w:rsid w:val="00F7704C"/>
    <w:rsid w:val="00F81752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BA0"/>
    <w:rsid w:val="00FC0404"/>
    <w:rsid w:val="00FC0DCD"/>
    <w:rsid w:val="00FC1354"/>
    <w:rsid w:val="00FC1948"/>
    <w:rsid w:val="00FC1F22"/>
    <w:rsid w:val="00FC24FD"/>
    <w:rsid w:val="00FC2750"/>
    <w:rsid w:val="00FC62AF"/>
    <w:rsid w:val="00FC6478"/>
    <w:rsid w:val="00FC7930"/>
    <w:rsid w:val="00FD02C3"/>
    <w:rsid w:val="00FD06FB"/>
    <w:rsid w:val="00FD20D0"/>
    <w:rsid w:val="00FD2F6F"/>
    <w:rsid w:val="00FD307A"/>
    <w:rsid w:val="00FD3B29"/>
    <w:rsid w:val="00FD3E58"/>
    <w:rsid w:val="00FD6BF7"/>
    <w:rsid w:val="00FE0ED6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B394-C5D0-46DD-8B4F-EBFCF770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86</cp:revision>
  <cp:lastPrinted>2021-05-25T06:08:00Z</cp:lastPrinted>
  <dcterms:created xsi:type="dcterms:W3CDTF">2021-10-26T01:40:00Z</dcterms:created>
  <dcterms:modified xsi:type="dcterms:W3CDTF">2021-12-27T02:07:00Z</dcterms:modified>
</cp:coreProperties>
</file>