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B32FB5" w:rsidRDefault="00A11FE5" w:rsidP="007E253F">
      <w:pPr>
        <w:jc w:val="both"/>
        <w:rPr>
          <w:color w:val="000000" w:themeColor="text1"/>
        </w:rPr>
      </w:pPr>
      <w:r w:rsidRPr="00B32FB5">
        <w:rPr>
          <w:rFonts w:ascii="Calibri" w:hAnsi="Calibri"/>
          <w:noProof/>
          <w:color w:val="000000" w:themeColor="text1"/>
        </w:rPr>
        <w:drawing>
          <wp:inline distT="0" distB="0" distL="0" distR="0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A232CC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A232CC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:rsidR="00A11FE5" w:rsidRPr="00812BC4" w:rsidRDefault="00B93276" w:rsidP="001613E9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812BC4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812BC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10</w:t>
      </w:r>
      <w:r w:rsidR="00A11FE5" w:rsidRPr="00812BC4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057A17" w:rsidRPr="00812BC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3</w:t>
      </w:r>
      <w:r w:rsidR="00A11FE5" w:rsidRPr="00812BC4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812BC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812BC4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:rsidR="00577920" w:rsidRPr="00812BC4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A04C46" w:rsidRPr="00812BC4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812BC4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812BC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10</w:t>
      </w:r>
      <w:r w:rsidRPr="00812BC4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057A17" w:rsidRPr="00812BC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4</w:t>
      </w:r>
      <w:r w:rsidRPr="00812BC4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650BC0" w:rsidRPr="00812BC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057A17" w:rsidRPr="00812BC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7</w:t>
      </w:r>
      <w:r w:rsidRPr="00812BC4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7C7FB3" w:rsidRPr="00812BC4" w:rsidRDefault="00A04C46" w:rsidP="001613E9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812BC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:rsidR="002E608F" w:rsidRPr="00812BC4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110</w:t>
      </w:r>
      <w:r w:rsidR="002E608F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057A17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2E608F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5A4CB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40</w:t>
      </w:r>
      <w:r w:rsidR="002E608F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282CE3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與上月持平</w:t>
      </w:r>
      <w:r w:rsidR="002E608F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282CE3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2E608F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F332D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2E608F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燈；景氣領先、同時指標持續上升，反映國內經濟</w:t>
      </w:r>
      <w:r w:rsidR="00D30F37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持續走強</w:t>
      </w:r>
      <w:r w:rsidR="002E608F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163EB" w:rsidRPr="00812BC4" w:rsidRDefault="00F163EB" w:rsidP="00F163E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整體經濟表現續呈強勁，除因去年同期受</w:t>
      </w:r>
      <w:proofErr w:type="gramStart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情影響，基期</w:t>
      </w:r>
      <w:proofErr w:type="gramStart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較低外</w:t>
      </w:r>
      <w:proofErr w:type="gramEnd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，主因全球經濟穩步復甦，終端需求持續回升，帶動科技、</w:t>
      </w:r>
      <w:proofErr w:type="gramStart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傳產貨品</w:t>
      </w:r>
      <w:proofErr w:type="gramEnd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需求續揚，</w:t>
      </w:r>
      <w:r w:rsidR="00D217B8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bookmarkStart w:id="0" w:name="_GoBack"/>
      <w:bookmarkEnd w:id="0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月貿易、生產、銷售及金融面指標持續擴增。</w:t>
      </w:r>
    </w:p>
    <w:p w:rsidR="001C27A5" w:rsidRPr="00812BC4" w:rsidRDefault="00F163EB" w:rsidP="00F163E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展望未來，隨各國擴大施打疫苗，主要經濟體推出振興經濟方案，全球經濟將加速復甦，出口動能</w:t>
      </w:r>
      <w:proofErr w:type="gramStart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可望續溫</w:t>
      </w:r>
      <w:proofErr w:type="gramEnd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；投資方面，國內半導體、</w:t>
      </w:r>
      <w:proofErr w:type="gramStart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綠能</w:t>
      </w:r>
      <w:proofErr w:type="gramEnd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，及</w:t>
      </w: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5G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等投資持續擴增，公共建設計畫亦加速執行，</w:t>
      </w:r>
      <w:proofErr w:type="gramStart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均有助</w:t>
      </w:r>
      <w:proofErr w:type="gramEnd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推升國內投資動能。</w:t>
      </w:r>
      <w:proofErr w:type="gramStart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此外，</w:t>
      </w:r>
      <w:proofErr w:type="gramEnd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國內經濟</w:t>
      </w:r>
      <w:r w:rsidR="003F4B2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穩健成長，加上股市熱絡帶動下，有助推升民間消費動能。</w:t>
      </w:r>
      <w:proofErr w:type="gramStart"/>
      <w:r w:rsidR="003F4B2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惟</w:t>
      </w:r>
      <w:proofErr w:type="gramEnd"/>
      <w:r w:rsidR="003F4B2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部分國家</w:t>
      </w:r>
      <w:proofErr w:type="gramStart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</w:t>
      </w:r>
      <w:r w:rsidR="003F4B2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再度升溫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及國際貿易爭端持續等</w:t>
      </w:r>
      <w:r w:rsidR="003F4B2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干擾全球經貿之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不確定因素仍存，</w:t>
      </w:r>
      <w:r w:rsidR="003F4B2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仍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須密切關注後續發展，並妥為因應。</w:t>
      </w:r>
    </w:p>
    <w:p w:rsidR="002E608F" w:rsidRPr="00812BC4" w:rsidRDefault="002E608F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C369E1" w:rsidRPr="00812BC4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1.</w:t>
      </w:r>
      <w:r w:rsidR="00C369E1" w:rsidRPr="00812BC4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812BC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812BC4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812BC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812BC4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:rsidR="00DF4810" w:rsidRPr="00812BC4" w:rsidRDefault="00E870D6" w:rsidP="00220E6D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110</w:t>
      </w:r>
      <w:r w:rsidR="006775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282CE3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 3</w:t>
      </w:r>
      <w:r w:rsidR="006775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220E6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40</w:t>
      </w:r>
      <w:r w:rsidR="006775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282CE3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與上月持平</w:t>
      </w:r>
      <w:r w:rsidR="006775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282CE3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220E6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63424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6775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燈。9</w:t>
      </w:r>
      <w:r w:rsidR="004C6494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項構成項目中，</w:t>
      </w:r>
      <w:proofErr w:type="gramStart"/>
      <w:r w:rsidR="006775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282CE3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皆維持</w:t>
      </w:r>
      <w:proofErr w:type="gramEnd"/>
      <w:r w:rsidR="006775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不變。個別構成項目說明如下</w:t>
      </w:r>
      <w:r w:rsidR="00FA666A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:rsidR="00FA666A" w:rsidRPr="00812BC4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貨幣</w:t>
      </w:r>
      <w:r w:rsidR="00FA666A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F14503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220E6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7.7</w:t>
      </w:r>
      <w:r w:rsidR="00F14503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F14503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18.2</w:t>
      </w:r>
      <w:r w:rsidR="00F14503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FA666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870D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E870D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續</w:t>
      </w:r>
      <w:r w:rsidR="00623589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呈紅燈</w:t>
      </w:r>
      <w:r w:rsidR="00FA666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812BC4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38.3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B83555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59.3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23589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E870D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續呈紅燈</w:t>
      </w:r>
      <w:r w:rsidR="00623589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812BC4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8D6352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2F573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16</w:t>
      </w:r>
      <w:r w:rsidR="00C716D0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.8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15.2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2B5341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C716D0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23589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B83555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2B5341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812BC4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="00E870D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C716D0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-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0.02</w:t>
      </w:r>
      <w:r w:rsidR="00726978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E870D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0.21</w:t>
      </w:r>
      <w:r w:rsidR="00E870D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B83555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，燈號續呈藍燈。</w:t>
      </w:r>
    </w:p>
    <w:p w:rsidR="00726978" w:rsidRPr="00812BC4" w:rsidRDefault="00FA666A" w:rsidP="000416BE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1" w:name="OLE_LINK1"/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1"/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="006B5E57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D01BD1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12.5</w:t>
      </w:r>
      <w:r w:rsidR="00D01BD1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23589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D01BD1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14.3</w:t>
      </w:r>
      <w:r w:rsidR="00D01BD1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B83555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C716D0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E870D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呈黃紅</w:t>
      </w:r>
      <w:r w:rsidR="00D01BD1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726978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812BC4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</w:t>
      </w:r>
      <w:r w:rsidR="00B83555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35.2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26.3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DF74FF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E4067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號</w:t>
      </w:r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C716D0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E870D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F95F93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812BC4" w:rsidRDefault="00FA666A" w:rsidP="00623589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E4067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0416BE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下修值</w:t>
      </w:r>
      <w:proofErr w:type="gramEnd"/>
      <w:r w:rsidR="00AB0B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12.8</w:t>
      </w:r>
      <w:r w:rsidR="00E4067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B0B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AB0B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13.1</w:t>
      </w:r>
      <w:r w:rsidR="00E4067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4067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AB0B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91796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B83555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91796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812BC4" w:rsidRDefault="00FA666A" w:rsidP="00E870D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CC6DE4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AB0B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8.3</w:t>
      </w:r>
      <w:r w:rsidR="00726978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B0B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AB0B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</w:t>
      </w:r>
      <w:r w:rsidR="00C716D0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.3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C716D0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燈號續</w:t>
      </w:r>
      <w:r w:rsidR="00753A74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B83555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4F6D95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8D6352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6659A" w:rsidRPr="00812BC4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E4067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734465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</w:t>
      </w:r>
      <w:r w:rsidR="00CE25E9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r w:rsidR="00AB0B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106.1</w:t>
      </w:r>
      <w:r w:rsidR="00E4067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proofErr w:type="gramEnd"/>
      <w:r w:rsidR="00734465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AB0B3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105.7</w:t>
      </w: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r w:rsidR="00E870D6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，燈號續</w:t>
      </w:r>
      <w:r w:rsidR="00994DC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23589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紅燈。</w:t>
      </w:r>
    </w:p>
    <w:p w:rsidR="00C369E1" w:rsidRPr="00812BC4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812BC4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:rsidR="00C369E1" w:rsidRPr="00812BC4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:rsidR="00C369E1" w:rsidRPr="00812BC4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EB01D2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</w:t>
      </w:r>
      <w:r w:rsidR="004A27C8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EB01D2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4A27C8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35</w:t>
      </w: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EB01D2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664A4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</w:t>
      </w:r>
      <w:r w:rsidR="00EB01D2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4A27C8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</w:t>
      </w: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%（詳表1、圖</w:t>
      </w:r>
      <w:r w:rsidR="00F87FB3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0638DC" w:rsidRPr="00812BC4" w:rsidRDefault="00C369E1" w:rsidP="00B03EBB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B03EBB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F332D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</w:t>
      </w:r>
      <w:r w:rsidR="00DE474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較上月上升，包括</w:t>
      </w:r>
      <w:r w:rsidR="00B03EBB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</w:t>
      </w:r>
      <w:r w:rsidR="004B440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A27C8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實質半導體設備進口值</w:t>
      </w:r>
      <w:r w:rsidR="004A27C8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FF540A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實質貨幣總計數M1B</w:t>
      </w:r>
      <w:r w:rsidR="00FF540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B440A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</w:t>
      </w:r>
      <w:r w:rsidR="00F332D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B440A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工業及服務業受僱員</w:t>
      </w:r>
      <w:r w:rsidR="004B440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</w:t>
      </w:r>
      <w:r w:rsidR="004B440A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淨</w:t>
      </w:r>
      <w:r w:rsidR="004B440A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進</w:t>
      </w:r>
      <w:r w:rsidR="004B440A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入率</w:t>
      </w:r>
      <w:r w:rsidR="00F332D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B03EBB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其餘2項較上月下滑，分別為：</w:t>
      </w:r>
      <w:r w:rsidR="00F332D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建築物開工樓地板面積</w:t>
      </w:r>
      <w:r w:rsidR="00B03EBB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B03EBB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外銷訂單</w:t>
      </w:r>
      <w:r w:rsidR="00B03EBB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動向</w:t>
      </w:r>
      <w:r w:rsidR="00B03EBB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指數</w:t>
      </w: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369E1" w:rsidRPr="00812BC4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:rsidR="00C369E1" w:rsidRPr="00812BC4" w:rsidRDefault="005270AA" w:rsidP="00DF6AF0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同時指標不含趨勢指數為</w:t>
      </w:r>
      <w:r w:rsidR="003336D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105.98</w:t>
      </w: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BA288F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3336D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0.84</w:t>
      </w: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（詳表2、圖</w:t>
      </w:r>
      <w:r w:rsidR="00F87FB3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C369E1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3336DC" w:rsidRPr="00812BC4" w:rsidRDefault="00972D16" w:rsidP="003336DC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445439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6項</w:t>
      </w:r>
      <w:r w:rsidR="005004F7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較上月上升，包括</w:t>
      </w:r>
      <w:r w:rsidR="003336DC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工業生產指數、批發、零售及餐飲業營業額、實質機械及電機設備進口值、製造業銷售量指數、電力（企業）總用電量、非農業部門就業人數；僅實質海關出口值較上月下滑。</w:t>
      </w:r>
    </w:p>
    <w:p w:rsidR="00C369E1" w:rsidRPr="00812BC4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:rsidR="00C369E1" w:rsidRPr="00812BC4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6D38F0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100.67</w:t>
      </w:r>
      <w:r w:rsidR="007143F8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181CB2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6D38F0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0.56</w:t>
      </w: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265F80" w:rsidRPr="00812BC4" w:rsidRDefault="009B2699" w:rsidP="00181C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6D38F0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4項</w:t>
      </w:r>
      <w:r w:rsidR="00181CB2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較上月上升，</w:t>
      </w:r>
      <w:r w:rsidR="00AE2E9D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包括</w:t>
      </w:r>
      <w:r w:rsidR="006D38F0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製造業存貨價值、全體金融機構放款與投資、失業率、</w:t>
      </w:r>
      <w:r w:rsidR="00123583" w:rsidRPr="00812BC4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</w:t>
      </w:r>
      <w:r w:rsidR="006D38F0" w:rsidRPr="00812BC4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；僅製造業單位產出勞動成本指數較上月下滑。</w:t>
      </w:r>
    </w:p>
    <w:p w:rsidR="00A84E25" w:rsidRPr="00A232CC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A04C46" w:rsidRPr="00A232CC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:rsidR="00A04C46" w:rsidRPr="00A232CC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5346</w:t>
      </w:r>
    </w:p>
    <w:p w:rsidR="008505F3" w:rsidRPr="00A232CC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717CD8" w:rsidRPr="00A232CC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A232CC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A232CC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A232CC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10</w:t>
      </w:r>
      <w:r w:rsidRPr="000877C4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057A17" w:rsidRPr="000877C4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5</w:t>
      </w:r>
      <w:r w:rsidRPr="000877C4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B93276" w:rsidRPr="000877C4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650BC0" w:rsidRPr="000877C4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7</w:t>
      </w:r>
      <w:r w:rsidRPr="000877C4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057A17" w:rsidRPr="000877C4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四</w:t>
      </w:r>
      <w:r w:rsidRPr="000877C4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A232CC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A232CC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A232CC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:rsidR="008505F3" w:rsidRPr="00A232CC" w:rsidRDefault="008505F3" w:rsidP="005958C2">
      <w:pPr>
        <w:widowControl/>
        <w:rPr>
          <w:b/>
          <w:bCs/>
          <w:color w:val="000000" w:themeColor="text1"/>
          <w:sz w:val="32"/>
          <w:szCs w:val="32"/>
        </w:rPr>
      </w:pPr>
    </w:p>
    <w:p w:rsidR="00520DF0" w:rsidRPr="00A232CC" w:rsidRDefault="00D02CA8" w:rsidP="00BA73C6">
      <w:pPr>
        <w:widowControl/>
        <w:ind w:leftChars="-118" w:left="-37" w:hangingChars="88" w:hanging="246"/>
        <w:jc w:val="center"/>
        <w:rPr>
          <w:rFonts w:eastAsia="標楷體"/>
          <w:color w:val="000000" w:themeColor="text1"/>
          <w:sz w:val="28"/>
          <w:szCs w:val="28"/>
        </w:rPr>
      </w:pPr>
      <w:r w:rsidRPr="00A232CC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　</w:t>
      </w:r>
      <w:r w:rsidR="00AB0B3C"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>
            <wp:extent cx="4781550" cy="2953378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278" cy="295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A232CC" w:rsidRDefault="008505F3" w:rsidP="008505F3">
      <w:pPr>
        <w:widowControl/>
        <w:jc w:val="center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A232CC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近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年景氣對策信號走勢圖</w:t>
      </w:r>
    </w:p>
    <w:p w:rsidR="00717CD8" w:rsidRPr="00A232CC" w:rsidRDefault="00717CD8" w:rsidP="00717CD8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86366" w:rsidRPr="00A232CC" w:rsidRDefault="00850630" w:rsidP="00B35D76">
      <w:pPr>
        <w:widowControl/>
        <w:ind w:leftChars="-236" w:left="1" w:hangingChars="177" w:hanging="567"/>
        <w:jc w:val="center"/>
        <w:rPr>
          <w:b/>
          <w:bCs/>
          <w:color w:val="000000" w:themeColor="text1"/>
          <w:sz w:val="32"/>
          <w:szCs w:val="32"/>
        </w:rPr>
      </w:pPr>
      <w:r w:rsidRPr="00A232CC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="00AB0B3C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5278120" cy="3134360"/>
            <wp:effectExtent l="0" t="0" r="0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D" w:rsidRPr="00A232CC" w:rsidRDefault="008505F3" w:rsidP="00CC6DE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A232CC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一年來景氣對策信號</w:t>
      </w:r>
    </w:p>
    <w:p w:rsidR="00750B69" w:rsidRPr="00A232CC" w:rsidRDefault="00750B69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50B69" w:rsidRDefault="00750B69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3006D6" w:rsidRPr="00A232CC" w:rsidRDefault="003006D6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98387B" w:rsidRPr="00A232CC" w:rsidRDefault="0098387B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A232CC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A232CC">
        <w:rPr>
          <w:b/>
          <w:bCs/>
          <w:color w:val="000000" w:themeColor="text1"/>
          <w:sz w:val="32"/>
          <w:szCs w:val="32"/>
        </w:rPr>
        <w:t>景氣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領先指標</w:t>
      </w:r>
    </w:p>
    <w:p w:rsidR="008F67C4" w:rsidRPr="00A232CC" w:rsidRDefault="008F67C4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A232CC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6"/>
        <w:gridCol w:w="787"/>
        <w:gridCol w:w="792"/>
        <w:gridCol w:w="771"/>
        <w:gridCol w:w="797"/>
        <w:gridCol w:w="798"/>
        <w:gridCol w:w="771"/>
        <w:gridCol w:w="812"/>
      </w:tblGrid>
      <w:tr w:rsidR="00FF540A" w:rsidRPr="00A232CC" w:rsidTr="00FF540A">
        <w:trPr>
          <w:cantSplit/>
          <w:trHeight w:val="561"/>
          <w:jc w:val="center"/>
        </w:trPr>
        <w:tc>
          <w:tcPr>
            <w:tcW w:w="39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40A" w:rsidRPr="00A232CC" w:rsidRDefault="00FF540A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232CC">
              <w:rPr>
                <w:rFonts w:ascii="新細明體" w:eastAsia="新細明體" w:hAnsi="新細明體"/>
                <w:color w:val="000000" w:themeColor="text1"/>
                <w:sz w:val="22"/>
              </w:rPr>
              <w:t>項　　　　　目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40A" w:rsidRPr="00A232CC" w:rsidRDefault="00FF540A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A232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40A" w:rsidRPr="00A232CC" w:rsidRDefault="00FF540A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A232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110年 (2021)</w:t>
            </w:r>
          </w:p>
        </w:tc>
      </w:tr>
      <w:tr w:rsidR="00944373" w:rsidRPr="00944373" w:rsidTr="00FF540A">
        <w:trPr>
          <w:cantSplit/>
          <w:trHeight w:val="272"/>
          <w:jc w:val="center"/>
        </w:trPr>
        <w:tc>
          <w:tcPr>
            <w:tcW w:w="3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0A" w:rsidRPr="00A232CC" w:rsidRDefault="00FF540A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0A" w:rsidRPr="00944373" w:rsidRDefault="00FF540A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944373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9月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0A" w:rsidRPr="00944373" w:rsidRDefault="00FF540A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944373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0A" w:rsidRPr="00944373" w:rsidRDefault="00FF540A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944373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11月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0A" w:rsidRPr="00944373" w:rsidRDefault="00FF540A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944373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12月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0A" w:rsidRPr="00944373" w:rsidRDefault="00FF540A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944373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0A" w:rsidRPr="00944373" w:rsidRDefault="00FF540A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944373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40A" w:rsidRPr="00944373" w:rsidRDefault="00FF540A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944373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</w:tr>
      <w:tr w:rsidR="00944373" w:rsidRPr="00944373" w:rsidTr="00FF540A">
        <w:trPr>
          <w:cantSplit/>
          <w:trHeight w:val="334"/>
          <w:jc w:val="center"/>
        </w:trPr>
        <w:tc>
          <w:tcPr>
            <w:tcW w:w="39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540A" w:rsidRPr="00E21ABC" w:rsidRDefault="00FF540A" w:rsidP="00A9689A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102.55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103.56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104.29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104.76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105.05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105.23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105.35</w:t>
            </w:r>
          </w:p>
        </w:tc>
      </w:tr>
      <w:tr w:rsidR="00944373" w:rsidRPr="00944373" w:rsidTr="00FF540A">
        <w:trPr>
          <w:cantSplit/>
          <w:trHeight w:val="360"/>
          <w:jc w:val="center"/>
        </w:trPr>
        <w:tc>
          <w:tcPr>
            <w:tcW w:w="39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540A" w:rsidRPr="00E21ABC" w:rsidRDefault="00FF540A" w:rsidP="00A9689A">
            <w:pPr>
              <w:rPr>
                <w:rFonts w:ascii="新細明體" w:eastAsia="新細明體" w:hAnsi="新細明體" w:cs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E21ABC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1.22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0.12</w:t>
            </w:r>
          </w:p>
        </w:tc>
      </w:tr>
      <w:tr w:rsidR="00944373" w:rsidRPr="00944373" w:rsidTr="00FF540A">
        <w:trPr>
          <w:cantSplit/>
          <w:trHeight w:val="339"/>
          <w:jc w:val="center"/>
        </w:trPr>
        <w:tc>
          <w:tcPr>
            <w:tcW w:w="39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540A" w:rsidRPr="00E21ABC" w:rsidRDefault="00FF540A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21ABC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E21ABC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44373" w:rsidRPr="00944373" w:rsidTr="00FF540A">
        <w:trPr>
          <w:cantSplit/>
          <w:trHeight w:val="360"/>
          <w:jc w:val="center"/>
        </w:trPr>
        <w:tc>
          <w:tcPr>
            <w:tcW w:w="39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540A" w:rsidRPr="00E21ABC" w:rsidRDefault="00FF540A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E21ABC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101.90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102.14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102.15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102.03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101.83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101.64 </w:t>
            </w:r>
          </w:p>
        </w:tc>
      </w:tr>
      <w:tr w:rsidR="00944373" w:rsidRPr="00944373" w:rsidTr="00FF540A">
        <w:trPr>
          <w:cantSplit/>
          <w:trHeight w:val="360"/>
          <w:jc w:val="center"/>
        </w:trPr>
        <w:tc>
          <w:tcPr>
            <w:tcW w:w="39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540A" w:rsidRPr="00E21ABC" w:rsidRDefault="00FF540A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E21ABC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100.82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101.02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101.21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101.38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101.53 </w:t>
            </w:r>
          </w:p>
        </w:tc>
      </w:tr>
      <w:tr w:rsidR="00944373" w:rsidRPr="00944373" w:rsidTr="00FF540A">
        <w:trPr>
          <w:cantSplit/>
          <w:trHeight w:val="360"/>
          <w:jc w:val="center"/>
        </w:trPr>
        <w:tc>
          <w:tcPr>
            <w:tcW w:w="39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540A" w:rsidRPr="00E21ABC" w:rsidRDefault="00FF540A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101.32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101.61 </w:t>
            </w:r>
          </w:p>
        </w:tc>
      </w:tr>
      <w:tr w:rsidR="00944373" w:rsidRPr="00944373" w:rsidTr="00FF540A">
        <w:trPr>
          <w:cantSplit/>
          <w:trHeight w:val="360"/>
          <w:jc w:val="center"/>
        </w:trPr>
        <w:tc>
          <w:tcPr>
            <w:tcW w:w="39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540A" w:rsidRPr="00E21ABC" w:rsidRDefault="00FF540A" w:rsidP="00CA3C53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E21ABC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100.85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100.90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100.94 </w:t>
            </w:r>
          </w:p>
        </w:tc>
      </w:tr>
      <w:tr w:rsidR="00944373" w:rsidRPr="00944373" w:rsidTr="00FF540A">
        <w:trPr>
          <w:cantSplit/>
          <w:trHeight w:val="360"/>
          <w:jc w:val="center"/>
        </w:trPr>
        <w:tc>
          <w:tcPr>
            <w:tcW w:w="39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540A" w:rsidRPr="00E21ABC" w:rsidRDefault="00FF540A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E21ABC">
              <w:rPr>
                <w:rFonts w:ascii="新細明體" w:eastAsia="新細明體" w:hAnsi="新細明體"/>
                <w:sz w:val="22"/>
              </w:rPr>
              <w:t>面積</w:t>
            </w:r>
            <w:r w:rsidRPr="00E21ABC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99.69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99.35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99.00 </w:t>
            </w:r>
          </w:p>
        </w:tc>
      </w:tr>
      <w:tr w:rsidR="00944373" w:rsidRPr="00944373" w:rsidTr="00FF540A">
        <w:trPr>
          <w:cantSplit/>
          <w:trHeight w:val="360"/>
          <w:jc w:val="center"/>
        </w:trPr>
        <w:tc>
          <w:tcPr>
            <w:tcW w:w="39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F540A" w:rsidRPr="00E21ABC" w:rsidRDefault="00FF540A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99.54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100.44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100.63 </w:t>
            </w:r>
          </w:p>
        </w:tc>
      </w:tr>
      <w:tr w:rsidR="00944373" w:rsidRPr="00944373" w:rsidTr="00FF540A">
        <w:trPr>
          <w:cantSplit/>
          <w:trHeight w:val="360"/>
          <w:jc w:val="center"/>
        </w:trPr>
        <w:tc>
          <w:tcPr>
            <w:tcW w:w="39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0A" w:rsidRPr="00E21ABC" w:rsidRDefault="00FF540A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E21ABC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101.90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540A" w:rsidRPr="00944373" w:rsidRDefault="00FF540A" w:rsidP="00FF540A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4437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102.01 </w:t>
            </w:r>
          </w:p>
        </w:tc>
      </w:tr>
    </w:tbl>
    <w:p w:rsidR="008F67C4" w:rsidRPr="00E21ABC" w:rsidRDefault="008F67C4" w:rsidP="001613E9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E21ABC" w:rsidRDefault="00EB402A" w:rsidP="001613E9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Pr="00E21ABC" w:rsidRDefault="00EB402A" w:rsidP="001613E9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1E2FA4" w:rsidRPr="00E21ABC" w:rsidRDefault="00FF2A06" w:rsidP="001613E9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E21ABC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E21ABC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E21ABC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E21ABC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E21ABC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F87FB3" w:rsidRPr="00E21ABC" w:rsidRDefault="00123E11" w:rsidP="001613E9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725824" behindDoc="1" locked="0" layoutInCell="1" allowOverlap="1" wp14:anchorId="320E381E" wp14:editId="668BB2E9">
            <wp:simplePos x="0" y="0"/>
            <wp:positionH relativeFrom="column">
              <wp:posOffset>-333375</wp:posOffset>
            </wp:positionH>
            <wp:positionV relativeFrom="paragraph">
              <wp:posOffset>310515</wp:posOffset>
            </wp:positionV>
            <wp:extent cx="6116400" cy="3718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37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Pr="00E21ABC" w:rsidRDefault="00F87FB3" w:rsidP="001613E9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E21ABC" w:rsidRDefault="00B60C7D" w:rsidP="001613E9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E21ABC">
        <w:rPr>
          <w:b/>
          <w:bCs/>
          <w:sz w:val="32"/>
          <w:szCs w:val="32"/>
        </w:rPr>
        <w:tab/>
      </w:r>
    </w:p>
    <w:p w:rsidR="00F87FB3" w:rsidRPr="00E21ABC" w:rsidRDefault="00F87FB3" w:rsidP="001613E9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E21ABC" w:rsidRDefault="00F87FB3" w:rsidP="001613E9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E21ABC" w:rsidRDefault="00F87FB3" w:rsidP="001613E9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Pr="00E21ABC" w:rsidRDefault="00F87FB3" w:rsidP="001613E9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4842B2" w:rsidRPr="00E21ABC" w:rsidRDefault="00C36BE8" w:rsidP="001613E9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E21ABC">
        <w:rPr>
          <w:rFonts w:hint="eastAsia"/>
          <w:b/>
          <w:bCs/>
          <w:sz w:val="32"/>
          <w:szCs w:val="32"/>
        </w:rPr>
        <w:t>圖</w:t>
      </w:r>
      <w:r w:rsidR="00F87FB3" w:rsidRPr="00E21ABC">
        <w:rPr>
          <w:rFonts w:hint="eastAsia"/>
          <w:b/>
          <w:bCs/>
          <w:sz w:val="32"/>
          <w:szCs w:val="32"/>
        </w:rPr>
        <w:t>3</w:t>
      </w:r>
      <w:r w:rsidRPr="00E21ABC">
        <w:rPr>
          <w:rFonts w:hint="eastAsia"/>
          <w:b/>
          <w:bCs/>
          <w:sz w:val="32"/>
          <w:szCs w:val="32"/>
        </w:rPr>
        <w:t xml:space="preserve">  </w:t>
      </w:r>
      <w:r w:rsidRPr="00E21ABC">
        <w:rPr>
          <w:rFonts w:hint="eastAsia"/>
          <w:b/>
          <w:bCs/>
          <w:sz w:val="32"/>
          <w:szCs w:val="32"/>
        </w:rPr>
        <w:t>領先指標不含趨勢指數走勢圖</w:t>
      </w:r>
    </w:p>
    <w:p w:rsidR="00454BA7" w:rsidRPr="00E21ABC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:rsidR="006E0697" w:rsidRPr="00E21ABC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E21ABC">
        <w:rPr>
          <w:rFonts w:hint="eastAsia"/>
          <w:bCs/>
          <w:sz w:val="18"/>
          <w:szCs w:val="18"/>
        </w:rPr>
        <w:t>註</w:t>
      </w:r>
      <w:proofErr w:type="gramEnd"/>
      <w:r w:rsidRPr="00E21ABC">
        <w:rPr>
          <w:rFonts w:hint="eastAsia"/>
          <w:bCs/>
          <w:sz w:val="18"/>
          <w:szCs w:val="18"/>
        </w:rPr>
        <w:t>：</w:t>
      </w:r>
      <w:proofErr w:type="gramStart"/>
      <w:r w:rsidRPr="00E21ABC">
        <w:rPr>
          <w:rFonts w:hint="eastAsia"/>
          <w:bCs/>
          <w:sz w:val="18"/>
          <w:szCs w:val="18"/>
        </w:rPr>
        <w:t>陰影區表景氣循環</w:t>
      </w:r>
      <w:proofErr w:type="gramEnd"/>
      <w:r w:rsidRPr="00E21ABC">
        <w:rPr>
          <w:rFonts w:hint="eastAsia"/>
          <w:bCs/>
          <w:sz w:val="18"/>
          <w:szCs w:val="18"/>
        </w:rPr>
        <w:t>收縮期，</w:t>
      </w:r>
      <w:proofErr w:type="gramStart"/>
      <w:r w:rsidRPr="00E21ABC">
        <w:rPr>
          <w:rFonts w:hint="eastAsia"/>
          <w:bCs/>
          <w:sz w:val="18"/>
          <w:szCs w:val="18"/>
        </w:rPr>
        <w:t>以下圖同</w:t>
      </w:r>
      <w:proofErr w:type="gramEnd"/>
      <w:r w:rsidRPr="00E21ABC">
        <w:rPr>
          <w:rFonts w:hint="eastAsia"/>
          <w:bCs/>
          <w:sz w:val="18"/>
          <w:szCs w:val="18"/>
        </w:rPr>
        <w:t>。</w:t>
      </w:r>
    </w:p>
    <w:p w:rsidR="004531DD" w:rsidRPr="00E21ABC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E21ABC">
        <w:rPr>
          <w:rFonts w:hint="eastAsia"/>
          <w:b/>
          <w:bCs/>
          <w:sz w:val="32"/>
          <w:szCs w:val="32"/>
        </w:rPr>
        <w:lastRenderedPageBreak/>
        <w:t>表</w:t>
      </w:r>
      <w:r w:rsidRPr="00E21ABC">
        <w:rPr>
          <w:rFonts w:hint="eastAsia"/>
          <w:b/>
          <w:bCs/>
          <w:sz w:val="32"/>
          <w:szCs w:val="32"/>
        </w:rPr>
        <w:t xml:space="preserve">2  </w:t>
      </w:r>
      <w:r w:rsidRPr="00E21ABC">
        <w:rPr>
          <w:b/>
          <w:bCs/>
          <w:sz w:val="32"/>
          <w:szCs w:val="32"/>
        </w:rPr>
        <w:t>景氣</w:t>
      </w:r>
      <w:r w:rsidRPr="00E21ABC">
        <w:rPr>
          <w:rFonts w:hint="eastAsia"/>
          <w:b/>
          <w:bCs/>
          <w:sz w:val="32"/>
          <w:szCs w:val="32"/>
        </w:rPr>
        <w:t>同時指標</w:t>
      </w:r>
    </w:p>
    <w:p w:rsidR="004531DD" w:rsidRPr="00E21ABC" w:rsidRDefault="004531DD" w:rsidP="005B28DF">
      <w:pPr>
        <w:spacing w:line="240" w:lineRule="exact"/>
        <w:ind w:right="-477"/>
        <w:jc w:val="right"/>
      </w:pPr>
      <w:r w:rsidRPr="00E21ABC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897"/>
        <w:gridCol w:w="891"/>
        <w:gridCol w:w="896"/>
        <w:gridCol w:w="901"/>
        <w:gridCol w:w="896"/>
        <w:gridCol w:w="904"/>
        <w:gridCol w:w="888"/>
      </w:tblGrid>
      <w:tr w:rsidR="00A92951" w:rsidRPr="00E21ABC" w:rsidTr="000416BE">
        <w:trPr>
          <w:cantSplit/>
          <w:trHeight w:val="525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51" w:rsidRPr="00E21ABC" w:rsidRDefault="00A92951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E21ABC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951" w:rsidRPr="00E21ABC" w:rsidRDefault="00A92951" w:rsidP="00AB29B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109年 (2020)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951" w:rsidRPr="00E21ABC" w:rsidRDefault="00A92951" w:rsidP="00C56C7F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</w:t>
            </w: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(2021</w:t>
            </w: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A92951" w:rsidRPr="00E21ABC" w:rsidTr="002D050E">
        <w:trPr>
          <w:cantSplit/>
          <w:trHeight w:val="272"/>
          <w:jc w:val="center"/>
        </w:trPr>
        <w:tc>
          <w:tcPr>
            <w:tcW w:w="32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51" w:rsidRPr="00E21ABC" w:rsidRDefault="00A92951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951" w:rsidRPr="00E21ABC" w:rsidRDefault="00A92951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951" w:rsidRPr="00E21ABC" w:rsidRDefault="00A92951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951" w:rsidRPr="00E21ABC" w:rsidRDefault="00A92951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951" w:rsidRPr="00E21ABC" w:rsidRDefault="00A92951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951" w:rsidRPr="00E21ABC" w:rsidRDefault="00A92951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2951" w:rsidRPr="00E21ABC" w:rsidRDefault="00A92951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951" w:rsidRPr="00E21ABC" w:rsidRDefault="00A92951" w:rsidP="001851B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4813C5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13C5" w:rsidRPr="00E21ABC" w:rsidRDefault="004813C5" w:rsidP="00A9689A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E21ABC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102.20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103.20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104.17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105.10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105.98 </w:t>
            </w:r>
          </w:p>
        </w:tc>
      </w:tr>
      <w:tr w:rsidR="004813C5" w:rsidRPr="00E21ABC" w:rsidTr="002D050E">
        <w:trPr>
          <w:cantSplit/>
          <w:trHeight w:val="294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4813C5" w:rsidRPr="00E21ABC" w:rsidRDefault="004813C5" w:rsidP="00A9689A">
            <w:pPr>
              <w:rPr>
                <w:rFonts w:asciiTheme="minorEastAsia" w:hAnsiTheme="minorEastAsia" w:cs="新細明體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E21ABC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1.06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1.06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1.04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0.98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0.94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0.89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0.84 </w:t>
            </w:r>
          </w:p>
        </w:tc>
      </w:tr>
      <w:tr w:rsidR="004813C5" w:rsidRPr="00E21ABC" w:rsidTr="002D050E">
        <w:trPr>
          <w:cantSplit/>
          <w:trHeight w:val="339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4813C5" w:rsidRPr="00E21ABC" w:rsidRDefault="004813C5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E21ABC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813C5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13C5" w:rsidRPr="00E21ABC" w:rsidRDefault="004813C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101.46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102.00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102.51 </w:t>
            </w:r>
          </w:p>
        </w:tc>
      </w:tr>
      <w:tr w:rsidR="004813C5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4813C5" w:rsidRPr="00E21ABC" w:rsidRDefault="004813C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100.96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101.31 </w:t>
            </w:r>
          </w:p>
        </w:tc>
      </w:tr>
      <w:tr w:rsidR="004813C5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13C5" w:rsidRPr="00E21ABC" w:rsidRDefault="004813C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101.73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102.10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102.45 </w:t>
            </w:r>
          </w:p>
        </w:tc>
      </w:tr>
      <w:tr w:rsidR="004813C5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4813C5" w:rsidRPr="00E21ABC" w:rsidRDefault="004813C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101.93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102.43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102.92 </w:t>
            </w:r>
          </w:p>
        </w:tc>
      </w:tr>
      <w:tr w:rsidR="004813C5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13C5" w:rsidRPr="00E21ABC" w:rsidRDefault="004813C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99.86 </w:t>
            </w:r>
          </w:p>
        </w:tc>
      </w:tr>
      <w:tr w:rsidR="004813C5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</w:tcPr>
          <w:p w:rsidR="004813C5" w:rsidRPr="00E21ABC" w:rsidRDefault="004813C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101.07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100.75 </w:t>
            </w:r>
          </w:p>
        </w:tc>
      </w:tr>
      <w:tr w:rsidR="004813C5" w:rsidRPr="00E21ABC" w:rsidTr="002D050E">
        <w:trPr>
          <w:cantSplit/>
          <w:trHeight w:val="360"/>
          <w:jc w:val="center"/>
        </w:trPr>
        <w:tc>
          <w:tcPr>
            <w:tcW w:w="3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C5" w:rsidRPr="00E21ABC" w:rsidRDefault="004813C5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E21ABC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99.84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100.21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101.03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3C5" w:rsidRPr="004813C5" w:rsidRDefault="004813C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813C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101.81 </w:t>
            </w:r>
          </w:p>
        </w:tc>
      </w:tr>
    </w:tbl>
    <w:p w:rsidR="00F67A1D" w:rsidRPr="00E21ABC" w:rsidRDefault="00F67A1D" w:rsidP="002E56E5">
      <w:pPr>
        <w:jc w:val="center"/>
        <w:rPr>
          <w:b/>
          <w:bCs/>
          <w:sz w:val="20"/>
          <w:szCs w:val="20"/>
        </w:rPr>
      </w:pPr>
    </w:p>
    <w:p w:rsidR="004009C3" w:rsidRPr="00E21ABC" w:rsidRDefault="002D7D39" w:rsidP="006E0436">
      <w:pPr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6119495" cy="3717290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E21ABC">
        <w:rPr>
          <w:rFonts w:hint="eastAsia"/>
          <w:b/>
          <w:bCs/>
          <w:sz w:val="32"/>
          <w:szCs w:val="28"/>
        </w:rPr>
        <w:t>圖</w:t>
      </w:r>
      <w:r w:rsidR="00F87FB3" w:rsidRPr="00E21ABC">
        <w:rPr>
          <w:rFonts w:hint="eastAsia"/>
          <w:b/>
          <w:bCs/>
          <w:sz w:val="32"/>
          <w:szCs w:val="28"/>
        </w:rPr>
        <w:t>4</w:t>
      </w:r>
      <w:r w:rsidR="00C36BE8" w:rsidRPr="00E21ABC">
        <w:rPr>
          <w:rFonts w:hint="eastAsia"/>
          <w:b/>
          <w:bCs/>
          <w:sz w:val="32"/>
          <w:szCs w:val="28"/>
        </w:rPr>
        <w:t xml:space="preserve">  </w:t>
      </w:r>
      <w:r w:rsidR="00C36BE8" w:rsidRPr="00E21ABC">
        <w:rPr>
          <w:rFonts w:hint="eastAsia"/>
          <w:b/>
          <w:bCs/>
          <w:sz w:val="32"/>
          <w:szCs w:val="28"/>
        </w:rPr>
        <w:t>同時指標不含趨勢指數走勢圖</w:t>
      </w:r>
    </w:p>
    <w:p w:rsidR="007E625B" w:rsidRPr="00E21ABC" w:rsidRDefault="007E625B">
      <w:pPr>
        <w:widowControl/>
        <w:rPr>
          <w:b/>
          <w:bCs/>
          <w:sz w:val="32"/>
          <w:szCs w:val="32"/>
        </w:rPr>
      </w:pPr>
      <w:r w:rsidRPr="00E21ABC">
        <w:rPr>
          <w:b/>
          <w:bCs/>
          <w:sz w:val="32"/>
          <w:szCs w:val="32"/>
        </w:rPr>
        <w:br w:type="page"/>
      </w:r>
    </w:p>
    <w:p w:rsidR="004531DD" w:rsidRPr="00027AC6" w:rsidRDefault="004531DD" w:rsidP="001613E9">
      <w:pPr>
        <w:spacing w:beforeLines="100" w:before="360" w:line="3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027AC6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 xml:space="preserve">3  </w:t>
      </w:r>
      <w:r w:rsidRPr="00027AC6">
        <w:rPr>
          <w:b/>
          <w:bCs/>
          <w:color w:val="000000" w:themeColor="text1"/>
          <w:sz w:val="32"/>
          <w:szCs w:val="32"/>
        </w:rPr>
        <w:t>景氣</w:t>
      </w:r>
      <w:r w:rsidRPr="00027AC6">
        <w:rPr>
          <w:rFonts w:hint="eastAsia"/>
          <w:b/>
          <w:bCs/>
          <w:color w:val="000000" w:themeColor="text1"/>
          <w:sz w:val="32"/>
          <w:szCs w:val="32"/>
        </w:rPr>
        <w:t>落後指標</w:t>
      </w:r>
    </w:p>
    <w:p w:rsidR="004531DD" w:rsidRPr="00027AC6" w:rsidRDefault="004531DD" w:rsidP="005B28DF">
      <w:pPr>
        <w:spacing w:line="240" w:lineRule="exact"/>
        <w:ind w:right="-477"/>
        <w:jc w:val="right"/>
        <w:rPr>
          <w:color w:val="000000" w:themeColor="text1"/>
          <w:sz w:val="18"/>
          <w:szCs w:val="18"/>
        </w:rPr>
      </w:pPr>
      <w:r w:rsidRPr="00027AC6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902"/>
        <w:gridCol w:w="903"/>
        <w:gridCol w:w="903"/>
        <w:gridCol w:w="821"/>
        <w:gridCol w:w="992"/>
        <w:gridCol w:w="850"/>
        <w:gridCol w:w="949"/>
      </w:tblGrid>
      <w:tr w:rsidR="00265149" w:rsidRPr="00027AC6" w:rsidTr="000416BE">
        <w:trPr>
          <w:cantSplit/>
          <w:trHeight w:val="56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49" w:rsidRPr="00027AC6" w:rsidRDefault="00265149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149" w:rsidRPr="00027AC6" w:rsidRDefault="00265149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149" w:rsidRPr="00027AC6" w:rsidRDefault="00265149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</w:t>
            </w: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(2021</w:t>
            </w:r>
            <w:r w:rsidRPr="00E21ABC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265149" w:rsidRPr="00027AC6" w:rsidTr="00265149">
        <w:trPr>
          <w:cantSplit/>
          <w:trHeight w:val="272"/>
          <w:jc w:val="center"/>
        </w:trPr>
        <w:tc>
          <w:tcPr>
            <w:tcW w:w="3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49" w:rsidRPr="00027AC6" w:rsidRDefault="00265149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149" w:rsidRPr="00027AC6" w:rsidRDefault="00265149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9月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149" w:rsidRPr="00027AC6" w:rsidRDefault="00265149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5149" w:rsidRPr="00027AC6" w:rsidRDefault="00265149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149" w:rsidRPr="00027AC6" w:rsidRDefault="00265149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12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149" w:rsidRPr="00027AC6" w:rsidRDefault="00265149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149" w:rsidRPr="00027AC6" w:rsidRDefault="00265149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149" w:rsidRPr="00027AC6" w:rsidRDefault="00265149" w:rsidP="00E870D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CB23FD" w:rsidRPr="00F52D3E" w:rsidTr="00265149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23FD" w:rsidRPr="00027AC6" w:rsidRDefault="00CB23FD" w:rsidP="00A9689A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不含趨勢指數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98.37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98.64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100.67 </w:t>
            </w:r>
          </w:p>
        </w:tc>
      </w:tr>
      <w:tr w:rsidR="00CB23FD" w:rsidRPr="00F52D3E" w:rsidTr="00265149">
        <w:trPr>
          <w:cantSplit/>
          <w:trHeight w:val="294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CB23FD" w:rsidRPr="00027AC6" w:rsidRDefault="00CB23FD" w:rsidP="00A9689A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027AC6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0.01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0.13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0.27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0.41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0.56 </w:t>
            </w:r>
          </w:p>
        </w:tc>
      </w:tr>
      <w:tr w:rsidR="00027AC6" w:rsidRPr="00027AC6" w:rsidTr="00265149">
        <w:trPr>
          <w:cantSplit/>
          <w:trHeight w:val="339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1D78D7" w:rsidRPr="00027AC6" w:rsidRDefault="001D78D7" w:rsidP="00A9689A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8D7" w:rsidRPr="00027AC6" w:rsidRDefault="001D78D7">
            <w:pPr>
              <w:jc w:val="center"/>
              <w:rPr>
                <w:rFonts w:ascii="新細明體" w:eastAsia="新細明體" w:hAnsi="新細明體" w:cs="新細明體"/>
                <w:color w:val="000000" w:themeColor="text1"/>
                <w:sz w:val="20"/>
                <w:szCs w:val="20"/>
              </w:rPr>
            </w:pPr>
          </w:p>
        </w:tc>
      </w:tr>
      <w:tr w:rsidR="00CB23FD" w:rsidRPr="00027AC6" w:rsidTr="00265149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23FD" w:rsidRPr="00027AC6" w:rsidRDefault="00CB23FD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失業率</w:t>
            </w:r>
            <w:r w:rsidRPr="00027AC6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100.12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100.52 </w:t>
            </w:r>
          </w:p>
        </w:tc>
      </w:tr>
      <w:tr w:rsidR="00CB23FD" w:rsidRPr="00027AC6" w:rsidTr="00265149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23FD" w:rsidRPr="00027AC6" w:rsidRDefault="00CB23FD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製造業單位產出勞動成本指數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99.04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98.70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98.45 </w:t>
            </w:r>
          </w:p>
        </w:tc>
      </w:tr>
      <w:tr w:rsidR="00CB23FD" w:rsidRPr="00027AC6" w:rsidTr="00265149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23FD" w:rsidRPr="00027AC6" w:rsidRDefault="00CB23FD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金融業隔夜拆款利率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99.95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99.98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99.99 </w:t>
            </w:r>
          </w:p>
        </w:tc>
      </w:tr>
      <w:tr w:rsidR="00CB23FD" w:rsidRPr="00027AC6" w:rsidTr="00265149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CB23FD" w:rsidRPr="00027AC6" w:rsidRDefault="00CB23FD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全體金融機構放款與投資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100.46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100.98 </w:t>
            </w:r>
          </w:p>
        </w:tc>
      </w:tr>
      <w:tr w:rsidR="00CB23FD" w:rsidRPr="00027AC6" w:rsidTr="00265149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3FD" w:rsidRPr="00027AC6" w:rsidRDefault="00CB23FD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27AC6">
              <w:rPr>
                <w:rFonts w:asciiTheme="minorEastAsia" w:hAnsiTheme="minorEastAsia" w:hint="eastAsia"/>
                <w:color w:val="000000" w:themeColor="text1"/>
                <w:sz w:val="22"/>
              </w:rPr>
              <w:t>製造業存貨價值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98.94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98.98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23FD" w:rsidRPr="00CB23FD" w:rsidRDefault="00CB23FD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B23F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100.77 </w:t>
            </w:r>
          </w:p>
        </w:tc>
      </w:tr>
    </w:tbl>
    <w:p w:rsidR="00686DD9" w:rsidRPr="00027AC6" w:rsidRDefault="00686DD9" w:rsidP="001613E9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失業率取倒數</w:t>
      </w:r>
      <w:r w:rsidR="00AA7592"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計算</w:t>
      </w:r>
      <w:r w:rsidRPr="00027AC6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。</w:t>
      </w:r>
    </w:p>
    <w:p w:rsidR="0085562E" w:rsidRPr="00B32FB5" w:rsidRDefault="0085562E" w:rsidP="001613E9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</w:p>
    <w:p w:rsidR="003B43F9" w:rsidRPr="00B32FB5" w:rsidRDefault="00ED3EF9" w:rsidP="00B60C7D">
      <w:pPr>
        <w:spacing w:before="100" w:beforeAutospacing="1"/>
        <w:ind w:leftChars="-295" w:left="-708"/>
        <w:jc w:val="center"/>
        <w:rPr>
          <w:b/>
          <w:bCs/>
          <w:color w:val="000000" w:themeColor="text1"/>
          <w:sz w:val="32"/>
          <w:szCs w:val="28"/>
        </w:rPr>
      </w:pPr>
      <w:r>
        <w:rPr>
          <w:b/>
          <w:bCs/>
          <w:noProof/>
          <w:color w:val="000000" w:themeColor="text1"/>
          <w:sz w:val="32"/>
          <w:szCs w:val="28"/>
        </w:rPr>
        <w:drawing>
          <wp:inline distT="0" distB="0" distL="0" distR="0" wp14:anchorId="5F905599">
            <wp:extent cx="6129196" cy="371762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135" cy="37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F9" w:rsidRPr="00B32FB5" w:rsidRDefault="00C36BE8" w:rsidP="00CC6BBE">
      <w:pPr>
        <w:ind w:leftChars="59" w:left="142"/>
        <w:jc w:val="center"/>
        <w:rPr>
          <w:b/>
          <w:bCs/>
          <w:color w:val="000000" w:themeColor="text1"/>
          <w:sz w:val="32"/>
          <w:szCs w:val="28"/>
        </w:rPr>
      </w:pPr>
      <w:r w:rsidRPr="00B32FB5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B32FB5">
        <w:rPr>
          <w:rFonts w:hint="eastAsia"/>
          <w:b/>
          <w:bCs/>
          <w:color w:val="000000" w:themeColor="text1"/>
          <w:sz w:val="32"/>
          <w:szCs w:val="28"/>
        </w:rPr>
        <w:t>5</w:t>
      </w:r>
      <w:r w:rsidRPr="00B32FB5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Pr="00B32FB5">
        <w:rPr>
          <w:rFonts w:hint="eastAsia"/>
          <w:b/>
          <w:bCs/>
          <w:color w:val="000000" w:themeColor="text1"/>
          <w:sz w:val="32"/>
          <w:szCs w:val="28"/>
        </w:rPr>
        <w:t>落後指標不含趨勢指數走勢圖</w:t>
      </w:r>
    </w:p>
    <w:sectPr w:rsidR="003B43F9" w:rsidRPr="00B32FB5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BE" w:rsidRDefault="000416BE" w:rsidP="00C369E1">
      <w:r>
        <w:separator/>
      </w:r>
    </w:p>
  </w:endnote>
  <w:endnote w:type="continuationSeparator" w:id="0">
    <w:p w:rsidR="000416BE" w:rsidRDefault="000416BE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0416BE" w:rsidRDefault="000416BE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7B8" w:rsidRPr="00D217B8">
          <w:rPr>
            <w:noProof/>
            <w:lang w:val="zh-TW"/>
          </w:rPr>
          <w:t>1</w:t>
        </w:r>
        <w:r>
          <w:fldChar w:fldCharType="end"/>
        </w:r>
      </w:p>
      <w:p w:rsidR="000416BE" w:rsidRDefault="00D217B8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BE" w:rsidRDefault="000416BE" w:rsidP="00C369E1">
      <w:r>
        <w:separator/>
      </w:r>
    </w:p>
  </w:footnote>
  <w:footnote w:type="continuationSeparator" w:id="0">
    <w:p w:rsidR="000416BE" w:rsidRDefault="000416BE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EA8"/>
    <w:rsid w:val="000048F3"/>
    <w:rsid w:val="00006755"/>
    <w:rsid w:val="00011482"/>
    <w:rsid w:val="00011AC4"/>
    <w:rsid w:val="00011C76"/>
    <w:rsid w:val="000129F8"/>
    <w:rsid w:val="00013A56"/>
    <w:rsid w:val="000147DF"/>
    <w:rsid w:val="0001623B"/>
    <w:rsid w:val="00016B81"/>
    <w:rsid w:val="00020AB2"/>
    <w:rsid w:val="00020FC7"/>
    <w:rsid w:val="0002143E"/>
    <w:rsid w:val="00023094"/>
    <w:rsid w:val="00023375"/>
    <w:rsid w:val="00024FA1"/>
    <w:rsid w:val="00027AC6"/>
    <w:rsid w:val="00027C3A"/>
    <w:rsid w:val="0003013A"/>
    <w:rsid w:val="000301AB"/>
    <w:rsid w:val="000302E3"/>
    <w:rsid w:val="00033145"/>
    <w:rsid w:val="0003673A"/>
    <w:rsid w:val="00037B52"/>
    <w:rsid w:val="00037C79"/>
    <w:rsid w:val="0004078B"/>
    <w:rsid w:val="000416BE"/>
    <w:rsid w:val="000417B6"/>
    <w:rsid w:val="000419F5"/>
    <w:rsid w:val="00043987"/>
    <w:rsid w:val="000513BE"/>
    <w:rsid w:val="00053603"/>
    <w:rsid w:val="00053AB1"/>
    <w:rsid w:val="00054C5D"/>
    <w:rsid w:val="00055C7C"/>
    <w:rsid w:val="000576E7"/>
    <w:rsid w:val="00057A17"/>
    <w:rsid w:val="00060ABB"/>
    <w:rsid w:val="00061DAE"/>
    <w:rsid w:val="0006354A"/>
    <w:rsid w:val="000638DC"/>
    <w:rsid w:val="00070CD0"/>
    <w:rsid w:val="0007281E"/>
    <w:rsid w:val="00073460"/>
    <w:rsid w:val="00076AD3"/>
    <w:rsid w:val="00076C03"/>
    <w:rsid w:val="00076FDE"/>
    <w:rsid w:val="000775C4"/>
    <w:rsid w:val="0007789A"/>
    <w:rsid w:val="000801A6"/>
    <w:rsid w:val="00081E91"/>
    <w:rsid w:val="000839E1"/>
    <w:rsid w:val="00083E6C"/>
    <w:rsid w:val="00084077"/>
    <w:rsid w:val="00084BD0"/>
    <w:rsid w:val="00085BC4"/>
    <w:rsid w:val="00086934"/>
    <w:rsid w:val="000877C4"/>
    <w:rsid w:val="00095967"/>
    <w:rsid w:val="00095D92"/>
    <w:rsid w:val="00097176"/>
    <w:rsid w:val="00097295"/>
    <w:rsid w:val="000A0D4B"/>
    <w:rsid w:val="000A5460"/>
    <w:rsid w:val="000A7353"/>
    <w:rsid w:val="000B0838"/>
    <w:rsid w:val="000B1A74"/>
    <w:rsid w:val="000B277C"/>
    <w:rsid w:val="000B38BC"/>
    <w:rsid w:val="000B4916"/>
    <w:rsid w:val="000B5D2B"/>
    <w:rsid w:val="000B7846"/>
    <w:rsid w:val="000C05D4"/>
    <w:rsid w:val="000C39E5"/>
    <w:rsid w:val="000C47A3"/>
    <w:rsid w:val="000C6A15"/>
    <w:rsid w:val="000C73B6"/>
    <w:rsid w:val="000D18E5"/>
    <w:rsid w:val="000D71D2"/>
    <w:rsid w:val="000D78C2"/>
    <w:rsid w:val="000E1AA5"/>
    <w:rsid w:val="000E37EA"/>
    <w:rsid w:val="000E3F14"/>
    <w:rsid w:val="000E5AF3"/>
    <w:rsid w:val="000E5B04"/>
    <w:rsid w:val="000E5C59"/>
    <w:rsid w:val="000F4793"/>
    <w:rsid w:val="000F6C1C"/>
    <w:rsid w:val="000F7A47"/>
    <w:rsid w:val="000F7BFE"/>
    <w:rsid w:val="001007B9"/>
    <w:rsid w:val="00104C9C"/>
    <w:rsid w:val="00107426"/>
    <w:rsid w:val="00110B4C"/>
    <w:rsid w:val="00110F75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531A"/>
    <w:rsid w:val="00136506"/>
    <w:rsid w:val="001367A3"/>
    <w:rsid w:val="0014029E"/>
    <w:rsid w:val="0014113B"/>
    <w:rsid w:val="0014439B"/>
    <w:rsid w:val="001446D3"/>
    <w:rsid w:val="0015020D"/>
    <w:rsid w:val="0015375A"/>
    <w:rsid w:val="00153E1A"/>
    <w:rsid w:val="001560E5"/>
    <w:rsid w:val="0015612E"/>
    <w:rsid w:val="00156CB3"/>
    <w:rsid w:val="00157275"/>
    <w:rsid w:val="001613E9"/>
    <w:rsid w:val="0016581D"/>
    <w:rsid w:val="001677DD"/>
    <w:rsid w:val="00171FEF"/>
    <w:rsid w:val="00174548"/>
    <w:rsid w:val="0017465F"/>
    <w:rsid w:val="0017581B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2A8E"/>
    <w:rsid w:val="001941DA"/>
    <w:rsid w:val="0019496D"/>
    <w:rsid w:val="00194E9F"/>
    <w:rsid w:val="00194F7F"/>
    <w:rsid w:val="00195851"/>
    <w:rsid w:val="00196E6C"/>
    <w:rsid w:val="001A3AD9"/>
    <w:rsid w:val="001A3E2F"/>
    <w:rsid w:val="001A4A77"/>
    <w:rsid w:val="001A5A5A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4866"/>
    <w:rsid w:val="001C5255"/>
    <w:rsid w:val="001C56D0"/>
    <w:rsid w:val="001C659F"/>
    <w:rsid w:val="001C6688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10E3"/>
    <w:rsid w:val="002128F2"/>
    <w:rsid w:val="0021319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3E41"/>
    <w:rsid w:val="00224355"/>
    <w:rsid w:val="00224E57"/>
    <w:rsid w:val="002261D3"/>
    <w:rsid w:val="002321F9"/>
    <w:rsid w:val="00232DF1"/>
    <w:rsid w:val="002334AE"/>
    <w:rsid w:val="00235B49"/>
    <w:rsid w:val="00237EFF"/>
    <w:rsid w:val="0024124D"/>
    <w:rsid w:val="00243A1B"/>
    <w:rsid w:val="00245FA1"/>
    <w:rsid w:val="00246E12"/>
    <w:rsid w:val="00247A92"/>
    <w:rsid w:val="00247C50"/>
    <w:rsid w:val="00247CA7"/>
    <w:rsid w:val="00247FF5"/>
    <w:rsid w:val="00252874"/>
    <w:rsid w:val="00253AA7"/>
    <w:rsid w:val="00254314"/>
    <w:rsid w:val="00255FC7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70E81"/>
    <w:rsid w:val="00271394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CE3"/>
    <w:rsid w:val="002866F6"/>
    <w:rsid w:val="00287625"/>
    <w:rsid w:val="002919F4"/>
    <w:rsid w:val="00293577"/>
    <w:rsid w:val="00295467"/>
    <w:rsid w:val="0029658A"/>
    <w:rsid w:val="002A05AD"/>
    <w:rsid w:val="002A1B15"/>
    <w:rsid w:val="002A30FE"/>
    <w:rsid w:val="002A34D5"/>
    <w:rsid w:val="002A5C3D"/>
    <w:rsid w:val="002A635C"/>
    <w:rsid w:val="002A64F0"/>
    <w:rsid w:val="002A6CA8"/>
    <w:rsid w:val="002B0C85"/>
    <w:rsid w:val="002B0CCD"/>
    <w:rsid w:val="002B18D4"/>
    <w:rsid w:val="002B1F84"/>
    <w:rsid w:val="002B26DD"/>
    <w:rsid w:val="002B4A37"/>
    <w:rsid w:val="002B5341"/>
    <w:rsid w:val="002C2133"/>
    <w:rsid w:val="002C3840"/>
    <w:rsid w:val="002C59B4"/>
    <w:rsid w:val="002C69E2"/>
    <w:rsid w:val="002C6CA4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152B"/>
    <w:rsid w:val="002E1B7B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73D"/>
    <w:rsid w:val="002F2FB2"/>
    <w:rsid w:val="002F573A"/>
    <w:rsid w:val="002F6159"/>
    <w:rsid w:val="002F714A"/>
    <w:rsid w:val="002F71DB"/>
    <w:rsid w:val="002F7DA0"/>
    <w:rsid w:val="003006D6"/>
    <w:rsid w:val="00301A1C"/>
    <w:rsid w:val="00301E66"/>
    <w:rsid w:val="00303A6F"/>
    <w:rsid w:val="003051BF"/>
    <w:rsid w:val="003057F9"/>
    <w:rsid w:val="00307ABF"/>
    <w:rsid w:val="00310CFD"/>
    <w:rsid w:val="00310F85"/>
    <w:rsid w:val="003124EA"/>
    <w:rsid w:val="00312736"/>
    <w:rsid w:val="00317CAC"/>
    <w:rsid w:val="00320CF6"/>
    <w:rsid w:val="00320F79"/>
    <w:rsid w:val="00321562"/>
    <w:rsid w:val="003223D1"/>
    <w:rsid w:val="00324ACE"/>
    <w:rsid w:val="00324B02"/>
    <w:rsid w:val="00324BA4"/>
    <w:rsid w:val="00326154"/>
    <w:rsid w:val="00326E4D"/>
    <w:rsid w:val="003272AE"/>
    <w:rsid w:val="00330849"/>
    <w:rsid w:val="00332528"/>
    <w:rsid w:val="00332832"/>
    <w:rsid w:val="00333611"/>
    <w:rsid w:val="003336DC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122B"/>
    <w:rsid w:val="00351AA4"/>
    <w:rsid w:val="00352463"/>
    <w:rsid w:val="00354254"/>
    <w:rsid w:val="00354770"/>
    <w:rsid w:val="00354C09"/>
    <w:rsid w:val="003568B4"/>
    <w:rsid w:val="003570EE"/>
    <w:rsid w:val="0036054F"/>
    <w:rsid w:val="00360668"/>
    <w:rsid w:val="003623D5"/>
    <w:rsid w:val="003646ED"/>
    <w:rsid w:val="00366A4C"/>
    <w:rsid w:val="00367B09"/>
    <w:rsid w:val="00370CFE"/>
    <w:rsid w:val="003721C2"/>
    <w:rsid w:val="00374006"/>
    <w:rsid w:val="003747C5"/>
    <w:rsid w:val="00374994"/>
    <w:rsid w:val="00375112"/>
    <w:rsid w:val="0037571A"/>
    <w:rsid w:val="00377270"/>
    <w:rsid w:val="0037784D"/>
    <w:rsid w:val="00377942"/>
    <w:rsid w:val="00380416"/>
    <w:rsid w:val="00380F9D"/>
    <w:rsid w:val="003819EB"/>
    <w:rsid w:val="003834ED"/>
    <w:rsid w:val="00383613"/>
    <w:rsid w:val="003842CC"/>
    <w:rsid w:val="003861B6"/>
    <w:rsid w:val="0038667D"/>
    <w:rsid w:val="00387101"/>
    <w:rsid w:val="0039252F"/>
    <w:rsid w:val="003942B5"/>
    <w:rsid w:val="003949CA"/>
    <w:rsid w:val="00394A13"/>
    <w:rsid w:val="0039620B"/>
    <w:rsid w:val="003963B4"/>
    <w:rsid w:val="00397585"/>
    <w:rsid w:val="00397C00"/>
    <w:rsid w:val="003A00EF"/>
    <w:rsid w:val="003A0916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34B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4B26"/>
    <w:rsid w:val="003F52B0"/>
    <w:rsid w:val="003F555D"/>
    <w:rsid w:val="003F6379"/>
    <w:rsid w:val="003F6BC2"/>
    <w:rsid w:val="004009C3"/>
    <w:rsid w:val="00400C36"/>
    <w:rsid w:val="004014C7"/>
    <w:rsid w:val="00401662"/>
    <w:rsid w:val="00402E92"/>
    <w:rsid w:val="00402EE2"/>
    <w:rsid w:val="00403941"/>
    <w:rsid w:val="00407C60"/>
    <w:rsid w:val="0041041F"/>
    <w:rsid w:val="004105E0"/>
    <w:rsid w:val="00412B89"/>
    <w:rsid w:val="0041362E"/>
    <w:rsid w:val="004154B0"/>
    <w:rsid w:val="004155B0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7305"/>
    <w:rsid w:val="004302F3"/>
    <w:rsid w:val="004324BD"/>
    <w:rsid w:val="0043289A"/>
    <w:rsid w:val="00433799"/>
    <w:rsid w:val="004351EE"/>
    <w:rsid w:val="00437324"/>
    <w:rsid w:val="00437906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63585"/>
    <w:rsid w:val="004674A1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13C5"/>
    <w:rsid w:val="004820EE"/>
    <w:rsid w:val="00482D0F"/>
    <w:rsid w:val="004831AF"/>
    <w:rsid w:val="004831BC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97A84"/>
    <w:rsid w:val="004A1C29"/>
    <w:rsid w:val="004A27C8"/>
    <w:rsid w:val="004A3DE3"/>
    <w:rsid w:val="004A40EC"/>
    <w:rsid w:val="004A4A30"/>
    <w:rsid w:val="004A5103"/>
    <w:rsid w:val="004A6EB7"/>
    <w:rsid w:val="004B080B"/>
    <w:rsid w:val="004B2885"/>
    <w:rsid w:val="004B2A29"/>
    <w:rsid w:val="004B440A"/>
    <w:rsid w:val="004B6DCE"/>
    <w:rsid w:val="004B798A"/>
    <w:rsid w:val="004C046A"/>
    <w:rsid w:val="004C2EBD"/>
    <w:rsid w:val="004C3565"/>
    <w:rsid w:val="004C52CF"/>
    <w:rsid w:val="004C5A56"/>
    <w:rsid w:val="004C6100"/>
    <w:rsid w:val="004C6494"/>
    <w:rsid w:val="004C7884"/>
    <w:rsid w:val="004D0153"/>
    <w:rsid w:val="004D0730"/>
    <w:rsid w:val="004D28BC"/>
    <w:rsid w:val="004D57B8"/>
    <w:rsid w:val="004D65AC"/>
    <w:rsid w:val="004D6613"/>
    <w:rsid w:val="004D786B"/>
    <w:rsid w:val="004D7A54"/>
    <w:rsid w:val="004E25FD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4199"/>
    <w:rsid w:val="005052AC"/>
    <w:rsid w:val="00506D15"/>
    <w:rsid w:val="00506EC5"/>
    <w:rsid w:val="00507D28"/>
    <w:rsid w:val="00510C40"/>
    <w:rsid w:val="0051124F"/>
    <w:rsid w:val="005112D5"/>
    <w:rsid w:val="00511520"/>
    <w:rsid w:val="00511648"/>
    <w:rsid w:val="005128D4"/>
    <w:rsid w:val="00514459"/>
    <w:rsid w:val="0051460D"/>
    <w:rsid w:val="0051476F"/>
    <w:rsid w:val="00515D59"/>
    <w:rsid w:val="00516B44"/>
    <w:rsid w:val="00517A8F"/>
    <w:rsid w:val="00520DF0"/>
    <w:rsid w:val="0052540D"/>
    <w:rsid w:val="005270AA"/>
    <w:rsid w:val="00530F1B"/>
    <w:rsid w:val="00531CA6"/>
    <w:rsid w:val="005320F8"/>
    <w:rsid w:val="005324E0"/>
    <w:rsid w:val="005351CA"/>
    <w:rsid w:val="00537277"/>
    <w:rsid w:val="00537EAF"/>
    <w:rsid w:val="00540787"/>
    <w:rsid w:val="0054427B"/>
    <w:rsid w:val="005460DB"/>
    <w:rsid w:val="00550167"/>
    <w:rsid w:val="0055139F"/>
    <w:rsid w:val="0055335D"/>
    <w:rsid w:val="00554B33"/>
    <w:rsid w:val="00556952"/>
    <w:rsid w:val="00561D0B"/>
    <w:rsid w:val="00562B41"/>
    <w:rsid w:val="00563088"/>
    <w:rsid w:val="0056354E"/>
    <w:rsid w:val="00564641"/>
    <w:rsid w:val="00575C1F"/>
    <w:rsid w:val="005762A0"/>
    <w:rsid w:val="00577799"/>
    <w:rsid w:val="00577920"/>
    <w:rsid w:val="005818A9"/>
    <w:rsid w:val="00582C2D"/>
    <w:rsid w:val="00582F36"/>
    <w:rsid w:val="005836BA"/>
    <w:rsid w:val="00583941"/>
    <w:rsid w:val="00587EDA"/>
    <w:rsid w:val="005901CE"/>
    <w:rsid w:val="005908BA"/>
    <w:rsid w:val="00590C30"/>
    <w:rsid w:val="00591BB6"/>
    <w:rsid w:val="00592030"/>
    <w:rsid w:val="00594551"/>
    <w:rsid w:val="005958C2"/>
    <w:rsid w:val="005970C3"/>
    <w:rsid w:val="005A0037"/>
    <w:rsid w:val="005A123A"/>
    <w:rsid w:val="005A334E"/>
    <w:rsid w:val="005A4CB6"/>
    <w:rsid w:val="005A676A"/>
    <w:rsid w:val="005B17E9"/>
    <w:rsid w:val="005B28DF"/>
    <w:rsid w:val="005B2B3D"/>
    <w:rsid w:val="005B48AD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B1"/>
    <w:rsid w:val="005D5293"/>
    <w:rsid w:val="005D58C2"/>
    <w:rsid w:val="005D59FD"/>
    <w:rsid w:val="005D5B10"/>
    <w:rsid w:val="005E018F"/>
    <w:rsid w:val="005E4D4E"/>
    <w:rsid w:val="005E51F7"/>
    <w:rsid w:val="005F084D"/>
    <w:rsid w:val="005F36E0"/>
    <w:rsid w:val="005F589E"/>
    <w:rsid w:val="005F5F89"/>
    <w:rsid w:val="005F6985"/>
    <w:rsid w:val="005F7261"/>
    <w:rsid w:val="00602B88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11BC"/>
    <w:rsid w:val="00621DD5"/>
    <w:rsid w:val="00622C1F"/>
    <w:rsid w:val="00623589"/>
    <w:rsid w:val="00623F8C"/>
    <w:rsid w:val="00624C88"/>
    <w:rsid w:val="00625BB7"/>
    <w:rsid w:val="0062637A"/>
    <w:rsid w:val="0063248F"/>
    <w:rsid w:val="006344ED"/>
    <w:rsid w:val="00634D65"/>
    <w:rsid w:val="00636922"/>
    <w:rsid w:val="006409C4"/>
    <w:rsid w:val="00643097"/>
    <w:rsid w:val="006433C5"/>
    <w:rsid w:val="00645243"/>
    <w:rsid w:val="00645638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1575"/>
    <w:rsid w:val="006619F6"/>
    <w:rsid w:val="00662F99"/>
    <w:rsid w:val="00663424"/>
    <w:rsid w:val="00663E1D"/>
    <w:rsid w:val="00664A4C"/>
    <w:rsid w:val="006657CE"/>
    <w:rsid w:val="00665DB2"/>
    <w:rsid w:val="00666B39"/>
    <w:rsid w:val="00667480"/>
    <w:rsid w:val="006726B3"/>
    <w:rsid w:val="00672F01"/>
    <w:rsid w:val="00674735"/>
    <w:rsid w:val="00675698"/>
    <w:rsid w:val="00675BD6"/>
    <w:rsid w:val="006770EB"/>
    <w:rsid w:val="0067753C"/>
    <w:rsid w:val="00677C96"/>
    <w:rsid w:val="0068151B"/>
    <w:rsid w:val="0068373A"/>
    <w:rsid w:val="00683B65"/>
    <w:rsid w:val="00683FD4"/>
    <w:rsid w:val="00686C22"/>
    <w:rsid w:val="00686DBA"/>
    <w:rsid w:val="00686DD9"/>
    <w:rsid w:val="00687BD4"/>
    <w:rsid w:val="00687FD1"/>
    <w:rsid w:val="006914C2"/>
    <w:rsid w:val="00693122"/>
    <w:rsid w:val="00693707"/>
    <w:rsid w:val="00694356"/>
    <w:rsid w:val="0069687F"/>
    <w:rsid w:val="006971A0"/>
    <w:rsid w:val="006979A6"/>
    <w:rsid w:val="006A0FF1"/>
    <w:rsid w:val="006A196B"/>
    <w:rsid w:val="006A5D92"/>
    <w:rsid w:val="006A69BF"/>
    <w:rsid w:val="006B0177"/>
    <w:rsid w:val="006B096C"/>
    <w:rsid w:val="006B1367"/>
    <w:rsid w:val="006B1F30"/>
    <w:rsid w:val="006B21F1"/>
    <w:rsid w:val="006B3879"/>
    <w:rsid w:val="006B44B0"/>
    <w:rsid w:val="006B4625"/>
    <w:rsid w:val="006B4A0C"/>
    <w:rsid w:val="006B5E57"/>
    <w:rsid w:val="006B7DF0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38F0"/>
    <w:rsid w:val="006D42EC"/>
    <w:rsid w:val="006D6A2E"/>
    <w:rsid w:val="006E0436"/>
    <w:rsid w:val="006E0697"/>
    <w:rsid w:val="006E0FBB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62A5"/>
    <w:rsid w:val="006F7BF0"/>
    <w:rsid w:val="006F7E60"/>
    <w:rsid w:val="00703609"/>
    <w:rsid w:val="00704DC6"/>
    <w:rsid w:val="00705955"/>
    <w:rsid w:val="00710596"/>
    <w:rsid w:val="0071078E"/>
    <w:rsid w:val="00711312"/>
    <w:rsid w:val="00712B81"/>
    <w:rsid w:val="00713EF7"/>
    <w:rsid w:val="007143F8"/>
    <w:rsid w:val="00714FD7"/>
    <w:rsid w:val="00717CD8"/>
    <w:rsid w:val="0072125F"/>
    <w:rsid w:val="007223F1"/>
    <w:rsid w:val="00722E2D"/>
    <w:rsid w:val="0072307A"/>
    <w:rsid w:val="00725D57"/>
    <w:rsid w:val="0072664E"/>
    <w:rsid w:val="00726978"/>
    <w:rsid w:val="007271AF"/>
    <w:rsid w:val="00727F57"/>
    <w:rsid w:val="00730EB6"/>
    <w:rsid w:val="00730EFD"/>
    <w:rsid w:val="0073355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FAB"/>
    <w:rsid w:val="00746EAC"/>
    <w:rsid w:val="00747071"/>
    <w:rsid w:val="007508E4"/>
    <w:rsid w:val="00750B69"/>
    <w:rsid w:val="0075105C"/>
    <w:rsid w:val="00752390"/>
    <w:rsid w:val="00753A74"/>
    <w:rsid w:val="007575D7"/>
    <w:rsid w:val="00757FC6"/>
    <w:rsid w:val="00761984"/>
    <w:rsid w:val="00763BC4"/>
    <w:rsid w:val="00764879"/>
    <w:rsid w:val="007658BF"/>
    <w:rsid w:val="007716C5"/>
    <w:rsid w:val="00771B90"/>
    <w:rsid w:val="0077219E"/>
    <w:rsid w:val="00773A9B"/>
    <w:rsid w:val="007763E2"/>
    <w:rsid w:val="00781030"/>
    <w:rsid w:val="00781880"/>
    <w:rsid w:val="00781FBA"/>
    <w:rsid w:val="0078524B"/>
    <w:rsid w:val="00786366"/>
    <w:rsid w:val="0078772E"/>
    <w:rsid w:val="00787E5A"/>
    <w:rsid w:val="00790600"/>
    <w:rsid w:val="00790866"/>
    <w:rsid w:val="007922A3"/>
    <w:rsid w:val="00792474"/>
    <w:rsid w:val="00792C99"/>
    <w:rsid w:val="00793E3D"/>
    <w:rsid w:val="0079636F"/>
    <w:rsid w:val="00796A83"/>
    <w:rsid w:val="007977F8"/>
    <w:rsid w:val="007A0F2A"/>
    <w:rsid w:val="007A2364"/>
    <w:rsid w:val="007A2575"/>
    <w:rsid w:val="007A28FD"/>
    <w:rsid w:val="007A35DA"/>
    <w:rsid w:val="007A3826"/>
    <w:rsid w:val="007A544C"/>
    <w:rsid w:val="007A62F3"/>
    <w:rsid w:val="007A68DD"/>
    <w:rsid w:val="007B07C1"/>
    <w:rsid w:val="007B2BB3"/>
    <w:rsid w:val="007B3E1D"/>
    <w:rsid w:val="007B542E"/>
    <w:rsid w:val="007B622A"/>
    <w:rsid w:val="007B6506"/>
    <w:rsid w:val="007B6CCB"/>
    <w:rsid w:val="007B7726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2802"/>
    <w:rsid w:val="007D3146"/>
    <w:rsid w:val="007D5C2F"/>
    <w:rsid w:val="007D62C5"/>
    <w:rsid w:val="007D748B"/>
    <w:rsid w:val="007E0163"/>
    <w:rsid w:val="007E056D"/>
    <w:rsid w:val="007E0899"/>
    <w:rsid w:val="007E253F"/>
    <w:rsid w:val="007E2A9A"/>
    <w:rsid w:val="007E2C44"/>
    <w:rsid w:val="007E31E3"/>
    <w:rsid w:val="007E625B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2F16"/>
    <w:rsid w:val="0080670F"/>
    <w:rsid w:val="00806BED"/>
    <w:rsid w:val="00810777"/>
    <w:rsid w:val="0081248A"/>
    <w:rsid w:val="00812721"/>
    <w:rsid w:val="00812BC4"/>
    <w:rsid w:val="00812E7E"/>
    <w:rsid w:val="00813303"/>
    <w:rsid w:val="00813D77"/>
    <w:rsid w:val="008164DE"/>
    <w:rsid w:val="00816B6C"/>
    <w:rsid w:val="008179D6"/>
    <w:rsid w:val="0082232D"/>
    <w:rsid w:val="00823124"/>
    <w:rsid w:val="00825627"/>
    <w:rsid w:val="00830D2F"/>
    <w:rsid w:val="00832A36"/>
    <w:rsid w:val="00834D82"/>
    <w:rsid w:val="00835622"/>
    <w:rsid w:val="0083733A"/>
    <w:rsid w:val="00840426"/>
    <w:rsid w:val="008413B3"/>
    <w:rsid w:val="00841EF6"/>
    <w:rsid w:val="0084241D"/>
    <w:rsid w:val="0084253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B9A"/>
    <w:rsid w:val="00860991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7151"/>
    <w:rsid w:val="00877820"/>
    <w:rsid w:val="0088033E"/>
    <w:rsid w:val="00883D12"/>
    <w:rsid w:val="00884789"/>
    <w:rsid w:val="00885D1E"/>
    <w:rsid w:val="0088621A"/>
    <w:rsid w:val="00886BFE"/>
    <w:rsid w:val="0088783C"/>
    <w:rsid w:val="00887911"/>
    <w:rsid w:val="00887DF7"/>
    <w:rsid w:val="00890118"/>
    <w:rsid w:val="00892AE3"/>
    <w:rsid w:val="008956D0"/>
    <w:rsid w:val="00896447"/>
    <w:rsid w:val="008A0CDD"/>
    <w:rsid w:val="008A12B7"/>
    <w:rsid w:val="008A2DA1"/>
    <w:rsid w:val="008A3145"/>
    <w:rsid w:val="008A3424"/>
    <w:rsid w:val="008A39CF"/>
    <w:rsid w:val="008A4DDB"/>
    <w:rsid w:val="008B07D0"/>
    <w:rsid w:val="008B0979"/>
    <w:rsid w:val="008B335B"/>
    <w:rsid w:val="008B3CA9"/>
    <w:rsid w:val="008C04BD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23BC"/>
    <w:rsid w:val="008E2A97"/>
    <w:rsid w:val="008E2D6B"/>
    <w:rsid w:val="008E2FB9"/>
    <w:rsid w:val="008E56AB"/>
    <w:rsid w:val="008E60A8"/>
    <w:rsid w:val="008E63D7"/>
    <w:rsid w:val="008E771C"/>
    <w:rsid w:val="008E7B19"/>
    <w:rsid w:val="008F0A8F"/>
    <w:rsid w:val="008F0EE5"/>
    <w:rsid w:val="008F1A39"/>
    <w:rsid w:val="008F38F0"/>
    <w:rsid w:val="008F44AF"/>
    <w:rsid w:val="008F67C4"/>
    <w:rsid w:val="008F7028"/>
    <w:rsid w:val="009009D1"/>
    <w:rsid w:val="009010AC"/>
    <w:rsid w:val="00906E87"/>
    <w:rsid w:val="0091110D"/>
    <w:rsid w:val="00911EA1"/>
    <w:rsid w:val="009140A9"/>
    <w:rsid w:val="00914DCE"/>
    <w:rsid w:val="009150A9"/>
    <w:rsid w:val="0091613A"/>
    <w:rsid w:val="00917103"/>
    <w:rsid w:val="00917966"/>
    <w:rsid w:val="00922012"/>
    <w:rsid w:val="0092678B"/>
    <w:rsid w:val="00930D9B"/>
    <w:rsid w:val="00930E7F"/>
    <w:rsid w:val="00931428"/>
    <w:rsid w:val="0093171E"/>
    <w:rsid w:val="00931787"/>
    <w:rsid w:val="00932336"/>
    <w:rsid w:val="009325A6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33C"/>
    <w:rsid w:val="009563F1"/>
    <w:rsid w:val="0095695A"/>
    <w:rsid w:val="009578E1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4B8A"/>
    <w:rsid w:val="009762A0"/>
    <w:rsid w:val="009762DF"/>
    <w:rsid w:val="009769B9"/>
    <w:rsid w:val="00976B68"/>
    <w:rsid w:val="00977011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E4A01"/>
    <w:rsid w:val="009E4FFB"/>
    <w:rsid w:val="009E5668"/>
    <w:rsid w:val="009E7DA7"/>
    <w:rsid w:val="009F086B"/>
    <w:rsid w:val="009F0F2A"/>
    <w:rsid w:val="009F395A"/>
    <w:rsid w:val="009F736F"/>
    <w:rsid w:val="009F7757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1141C"/>
    <w:rsid w:val="00A11A15"/>
    <w:rsid w:val="00A11AE3"/>
    <w:rsid w:val="00A11FE5"/>
    <w:rsid w:val="00A13C2A"/>
    <w:rsid w:val="00A201EA"/>
    <w:rsid w:val="00A232CC"/>
    <w:rsid w:val="00A25D44"/>
    <w:rsid w:val="00A300DA"/>
    <w:rsid w:val="00A308D7"/>
    <w:rsid w:val="00A32DBB"/>
    <w:rsid w:val="00A33ACF"/>
    <w:rsid w:val="00A36C62"/>
    <w:rsid w:val="00A400A7"/>
    <w:rsid w:val="00A4021C"/>
    <w:rsid w:val="00A414D5"/>
    <w:rsid w:val="00A431A5"/>
    <w:rsid w:val="00A479F5"/>
    <w:rsid w:val="00A47D98"/>
    <w:rsid w:val="00A53FF7"/>
    <w:rsid w:val="00A57D02"/>
    <w:rsid w:val="00A61C54"/>
    <w:rsid w:val="00A62456"/>
    <w:rsid w:val="00A656B9"/>
    <w:rsid w:val="00A65CBE"/>
    <w:rsid w:val="00A65FB7"/>
    <w:rsid w:val="00A66696"/>
    <w:rsid w:val="00A67BF0"/>
    <w:rsid w:val="00A70D0F"/>
    <w:rsid w:val="00A71A41"/>
    <w:rsid w:val="00A75DD1"/>
    <w:rsid w:val="00A75F26"/>
    <w:rsid w:val="00A82185"/>
    <w:rsid w:val="00A84E25"/>
    <w:rsid w:val="00A85043"/>
    <w:rsid w:val="00A86563"/>
    <w:rsid w:val="00A90D4B"/>
    <w:rsid w:val="00A91B2A"/>
    <w:rsid w:val="00A92951"/>
    <w:rsid w:val="00A95A14"/>
    <w:rsid w:val="00A962B7"/>
    <w:rsid w:val="00A9689A"/>
    <w:rsid w:val="00AA69D6"/>
    <w:rsid w:val="00AA703F"/>
    <w:rsid w:val="00AA7592"/>
    <w:rsid w:val="00AA7DB9"/>
    <w:rsid w:val="00AB0799"/>
    <w:rsid w:val="00AB0B3C"/>
    <w:rsid w:val="00AB1453"/>
    <w:rsid w:val="00AB1ABB"/>
    <w:rsid w:val="00AB2380"/>
    <w:rsid w:val="00AB2899"/>
    <w:rsid w:val="00AB29B3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6F2"/>
    <w:rsid w:val="00AE2840"/>
    <w:rsid w:val="00AE2E9D"/>
    <w:rsid w:val="00AE3C79"/>
    <w:rsid w:val="00AF1E0C"/>
    <w:rsid w:val="00AF33C8"/>
    <w:rsid w:val="00AF3D89"/>
    <w:rsid w:val="00AF7D08"/>
    <w:rsid w:val="00B005D8"/>
    <w:rsid w:val="00B007DD"/>
    <w:rsid w:val="00B00DC3"/>
    <w:rsid w:val="00B0253B"/>
    <w:rsid w:val="00B0297D"/>
    <w:rsid w:val="00B03EBB"/>
    <w:rsid w:val="00B044E6"/>
    <w:rsid w:val="00B0451E"/>
    <w:rsid w:val="00B07993"/>
    <w:rsid w:val="00B11E4F"/>
    <w:rsid w:val="00B13433"/>
    <w:rsid w:val="00B156FE"/>
    <w:rsid w:val="00B17481"/>
    <w:rsid w:val="00B17602"/>
    <w:rsid w:val="00B23A2B"/>
    <w:rsid w:val="00B25056"/>
    <w:rsid w:val="00B25E51"/>
    <w:rsid w:val="00B268DD"/>
    <w:rsid w:val="00B26B07"/>
    <w:rsid w:val="00B30948"/>
    <w:rsid w:val="00B3255C"/>
    <w:rsid w:val="00B32FB5"/>
    <w:rsid w:val="00B33425"/>
    <w:rsid w:val="00B35D48"/>
    <w:rsid w:val="00B35D76"/>
    <w:rsid w:val="00B367C3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059"/>
    <w:rsid w:val="00B55A5E"/>
    <w:rsid w:val="00B60362"/>
    <w:rsid w:val="00B60C7D"/>
    <w:rsid w:val="00B62279"/>
    <w:rsid w:val="00B6287D"/>
    <w:rsid w:val="00B65B37"/>
    <w:rsid w:val="00B67165"/>
    <w:rsid w:val="00B70BD7"/>
    <w:rsid w:val="00B71802"/>
    <w:rsid w:val="00B720B1"/>
    <w:rsid w:val="00B73AB5"/>
    <w:rsid w:val="00B76031"/>
    <w:rsid w:val="00B767B0"/>
    <w:rsid w:val="00B77ED4"/>
    <w:rsid w:val="00B81522"/>
    <w:rsid w:val="00B81678"/>
    <w:rsid w:val="00B820A6"/>
    <w:rsid w:val="00B8235B"/>
    <w:rsid w:val="00B82A44"/>
    <w:rsid w:val="00B832A8"/>
    <w:rsid w:val="00B83555"/>
    <w:rsid w:val="00B83917"/>
    <w:rsid w:val="00B8533B"/>
    <w:rsid w:val="00B8556B"/>
    <w:rsid w:val="00B85DF3"/>
    <w:rsid w:val="00B85FDC"/>
    <w:rsid w:val="00B877F6"/>
    <w:rsid w:val="00B922BC"/>
    <w:rsid w:val="00B92704"/>
    <w:rsid w:val="00B93276"/>
    <w:rsid w:val="00B94CC4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7A8"/>
    <w:rsid w:val="00BC6A85"/>
    <w:rsid w:val="00BC6B96"/>
    <w:rsid w:val="00BC7078"/>
    <w:rsid w:val="00BD25E3"/>
    <w:rsid w:val="00BE2192"/>
    <w:rsid w:val="00BE33A4"/>
    <w:rsid w:val="00BE5EF6"/>
    <w:rsid w:val="00BE679C"/>
    <w:rsid w:val="00BF01E3"/>
    <w:rsid w:val="00BF0B36"/>
    <w:rsid w:val="00BF1117"/>
    <w:rsid w:val="00BF5C4F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75C7"/>
    <w:rsid w:val="00C209E9"/>
    <w:rsid w:val="00C20DA3"/>
    <w:rsid w:val="00C20F13"/>
    <w:rsid w:val="00C213F5"/>
    <w:rsid w:val="00C219DE"/>
    <w:rsid w:val="00C24885"/>
    <w:rsid w:val="00C25C1D"/>
    <w:rsid w:val="00C26475"/>
    <w:rsid w:val="00C277E5"/>
    <w:rsid w:val="00C27E7E"/>
    <w:rsid w:val="00C30737"/>
    <w:rsid w:val="00C321E0"/>
    <w:rsid w:val="00C3528B"/>
    <w:rsid w:val="00C365DF"/>
    <w:rsid w:val="00C369E1"/>
    <w:rsid w:val="00C36A3A"/>
    <w:rsid w:val="00C36BE8"/>
    <w:rsid w:val="00C41235"/>
    <w:rsid w:val="00C415B8"/>
    <w:rsid w:val="00C42B2A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7FD"/>
    <w:rsid w:val="00C57F48"/>
    <w:rsid w:val="00C61367"/>
    <w:rsid w:val="00C66334"/>
    <w:rsid w:val="00C6659A"/>
    <w:rsid w:val="00C66FB1"/>
    <w:rsid w:val="00C67711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F7F"/>
    <w:rsid w:val="00C84CCC"/>
    <w:rsid w:val="00C85465"/>
    <w:rsid w:val="00C878E3"/>
    <w:rsid w:val="00C900DA"/>
    <w:rsid w:val="00C9133A"/>
    <w:rsid w:val="00C9166B"/>
    <w:rsid w:val="00C91F1D"/>
    <w:rsid w:val="00C92F3F"/>
    <w:rsid w:val="00C93823"/>
    <w:rsid w:val="00C95274"/>
    <w:rsid w:val="00C952E5"/>
    <w:rsid w:val="00C96A9A"/>
    <w:rsid w:val="00CA02D4"/>
    <w:rsid w:val="00CA20F1"/>
    <w:rsid w:val="00CA3C53"/>
    <w:rsid w:val="00CA3DB9"/>
    <w:rsid w:val="00CA69A9"/>
    <w:rsid w:val="00CA7EEF"/>
    <w:rsid w:val="00CB19DE"/>
    <w:rsid w:val="00CB1E8A"/>
    <w:rsid w:val="00CB23FD"/>
    <w:rsid w:val="00CB2484"/>
    <w:rsid w:val="00CB2496"/>
    <w:rsid w:val="00CB2D02"/>
    <w:rsid w:val="00CB2ED5"/>
    <w:rsid w:val="00CB3811"/>
    <w:rsid w:val="00CB52D2"/>
    <w:rsid w:val="00CB601D"/>
    <w:rsid w:val="00CB6506"/>
    <w:rsid w:val="00CB69C4"/>
    <w:rsid w:val="00CC1DF8"/>
    <w:rsid w:val="00CC3F00"/>
    <w:rsid w:val="00CC47C3"/>
    <w:rsid w:val="00CC6BBE"/>
    <w:rsid w:val="00CC6DE4"/>
    <w:rsid w:val="00CD0754"/>
    <w:rsid w:val="00CD17D1"/>
    <w:rsid w:val="00CD19E1"/>
    <w:rsid w:val="00CD1C52"/>
    <w:rsid w:val="00CD264F"/>
    <w:rsid w:val="00CD4A61"/>
    <w:rsid w:val="00CD533E"/>
    <w:rsid w:val="00CE25E9"/>
    <w:rsid w:val="00CE5038"/>
    <w:rsid w:val="00CE6493"/>
    <w:rsid w:val="00CE6AB1"/>
    <w:rsid w:val="00CE75D6"/>
    <w:rsid w:val="00CF2670"/>
    <w:rsid w:val="00CF293F"/>
    <w:rsid w:val="00CF3A86"/>
    <w:rsid w:val="00CF3ABD"/>
    <w:rsid w:val="00CF44DA"/>
    <w:rsid w:val="00CF6041"/>
    <w:rsid w:val="00CF62AD"/>
    <w:rsid w:val="00CF62FE"/>
    <w:rsid w:val="00D0127C"/>
    <w:rsid w:val="00D01BD1"/>
    <w:rsid w:val="00D01CB8"/>
    <w:rsid w:val="00D02529"/>
    <w:rsid w:val="00D028A3"/>
    <w:rsid w:val="00D02CA8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60F"/>
    <w:rsid w:val="00D23828"/>
    <w:rsid w:val="00D26533"/>
    <w:rsid w:val="00D26A1D"/>
    <w:rsid w:val="00D3095A"/>
    <w:rsid w:val="00D30F37"/>
    <w:rsid w:val="00D31180"/>
    <w:rsid w:val="00D32450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5CAE"/>
    <w:rsid w:val="00D460DF"/>
    <w:rsid w:val="00D4690C"/>
    <w:rsid w:val="00D47148"/>
    <w:rsid w:val="00D51E23"/>
    <w:rsid w:val="00D548EC"/>
    <w:rsid w:val="00D557AF"/>
    <w:rsid w:val="00D567DD"/>
    <w:rsid w:val="00D607C0"/>
    <w:rsid w:val="00D623A9"/>
    <w:rsid w:val="00D655AC"/>
    <w:rsid w:val="00D701D4"/>
    <w:rsid w:val="00D7220B"/>
    <w:rsid w:val="00D73068"/>
    <w:rsid w:val="00D750E1"/>
    <w:rsid w:val="00D772CD"/>
    <w:rsid w:val="00D7781D"/>
    <w:rsid w:val="00D77944"/>
    <w:rsid w:val="00D77E3F"/>
    <w:rsid w:val="00D80413"/>
    <w:rsid w:val="00D81605"/>
    <w:rsid w:val="00D81C93"/>
    <w:rsid w:val="00D84BDB"/>
    <w:rsid w:val="00D84D56"/>
    <w:rsid w:val="00D903AC"/>
    <w:rsid w:val="00D96E11"/>
    <w:rsid w:val="00D973BE"/>
    <w:rsid w:val="00DA0B15"/>
    <w:rsid w:val="00DA0DD0"/>
    <w:rsid w:val="00DA0F19"/>
    <w:rsid w:val="00DA23E2"/>
    <w:rsid w:val="00DA447B"/>
    <w:rsid w:val="00DA5206"/>
    <w:rsid w:val="00DA5C40"/>
    <w:rsid w:val="00DB1B8C"/>
    <w:rsid w:val="00DB34E6"/>
    <w:rsid w:val="00DB3ECE"/>
    <w:rsid w:val="00DB4DD0"/>
    <w:rsid w:val="00DB5211"/>
    <w:rsid w:val="00DB58CC"/>
    <w:rsid w:val="00DB68C8"/>
    <w:rsid w:val="00DB70CD"/>
    <w:rsid w:val="00DC1322"/>
    <w:rsid w:val="00DC21B2"/>
    <w:rsid w:val="00DD0FFB"/>
    <w:rsid w:val="00DD142F"/>
    <w:rsid w:val="00DD35F1"/>
    <w:rsid w:val="00DD4BA3"/>
    <w:rsid w:val="00DD62C3"/>
    <w:rsid w:val="00DD665C"/>
    <w:rsid w:val="00DE111F"/>
    <w:rsid w:val="00DE1FB5"/>
    <w:rsid w:val="00DE2A37"/>
    <w:rsid w:val="00DE4520"/>
    <w:rsid w:val="00DE474D"/>
    <w:rsid w:val="00DE596A"/>
    <w:rsid w:val="00DE5DE0"/>
    <w:rsid w:val="00DE66E3"/>
    <w:rsid w:val="00DF22D2"/>
    <w:rsid w:val="00DF2706"/>
    <w:rsid w:val="00DF416E"/>
    <w:rsid w:val="00DF4810"/>
    <w:rsid w:val="00DF4C18"/>
    <w:rsid w:val="00DF6275"/>
    <w:rsid w:val="00DF6AF0"/>
    <w:rsid w:val="00DF74FF"/>
    <w:rsid w:val="00E00B3D"/>
    <w:rsid w:val="00E01C8F"/>
    <w:rsid w:val="00E026B3"/>
    <w:rsid w:val="00E04437"/>
    <w:rsid w:val="00E05F46"/>
    <w:rsid w:val="00E066EC"/>
    <w:rsid w:val="00E073DD"/>
    <w:rsid w:val="00E12096"/>
    <w:rsid w:val="00E12938"/>
    <w:rsid w:val="00E12B6D"/>
    <w:rsid w:val="00E13422"/>
    <w:rsid w:val="00E14600"/>
    <w:rsid w:val="00E173B2"/>
    <w:rsid w:val="00E17484"/>
    <w:rsid w:val="00E17C40"/>
    <w:rsid w:val="00E2164E"/>
    <w:rsid w:val="00E21ABC"/>
    <w:rsid w:val="00E254C4"/>
    <w:rsid w:val="00E25E56"/>
    <w:rsid w:val="00E2663F"/>
    <w:rsid w:val="00E26689"/>
    <w:rsid w:val="00E303F5"/>
    <w:rsid w:val="00E304DC"/>
    <w:rsid w:val="00E30AB8"/>
    <w:rsid w:val="00E32C81"/>
    <w:rsid w:val="00E337F0"/>
    <w:rsid w:val="00E36438"/>
    <w:rsid w:val="00E4067A"/>
    <w:rsid w:val="00E4089C"/>
    <w:rsid w:val="00E42869"/>
    <w:rsid w:val="00E43847"/>
    <w:rsid w:val="00E440CA"/>
    <w:rsid w:val="00E44593"/>
    <w:rsid w:val="00E50A0A"/>
    <w:rsid w:val="00E535CE"/>
    <w:rsid w:val="00E555BA"/>
    <w:rsid w:val="00E57932"/>
    <w:rsid w:val="00E60320"/>
    <w:rsid w:val="00E60766"/>
    <w:rsid w:val="00E614BD"/>
    <w:rsid w:val="00E62E28"/>
    <w:rsid w:val="00E62EC2"/>
    <w:rsid w:val="00E63A55"/>
    <w:rsid w:val="00E64D33"/>
    <w:rsid w:val="00E64F25"/>
    <w:rsid w:val="00E74121"/>
    <w:rsid w:val="00E7504E"/>
    <w:rsid w:val="00E75071"/>
    <w:rsid w:val="00E7535E"/>
    <w:rsid w:val="00E8474B"/>
    <w:rsid w:val="00E870D6"/>
    <w:rsid w:val="00E87FE9"/>
    <w:rsid w:val="00E90436"/>
    <w:rsid w:val="00E908BE"/>
    <w:rsid w:val="00E90BB0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614"/>
    <w:rsid w:val="00EB28EA"/>
    <w:rsid w:val="00EB402A"/>
    <w:rsid w:val="00EC207E"/>
    <w:rsid w:val="00EC2B8F"/>
    <w:rsid w:val="00EC3459"/>
    <w:rsid w:val="00EC48B1"/>
    <w:rsid w:val="00EC54B3"/>
    <w:rsid w:val="00EC5634"/>
    <w:rsid w:val="00EC7836"/>
    <w:rsid w:val="00ED3230"/>
    <w:rsid w:val="00ED3EF9"/>
    <w:rsid w:val="00ED5C9E"/>
    <w:rsid w:val="00ED7FAF"/>
    <w:rsid w:val="00EE3162"/>
    <w:rsid w:val="00EE430A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7E41"/>
    <w:rsid w:val="00F00061"/>
    <w:rsid w:val="00F01967"/>
    <w:rsid w:val="00F02081"/>
    <w:rsid w:val="00F025D2"/>
    <w:rsid w:val="00F03883"/>
    <w:rsid w:val="00F03BA3"/>
    <w:rsid w:val="00F041FD"/>
    <w:rsid w:val="00F07752"/>
    <w:rsid w:val="00F11460"/>
    <w:rsid w:val="00F129B4"/>
    <w:rsid w:val="00F12C91"/>
    <w:rsid w:val="00F14503"/>
    <w:rsid w:val="00F163EB"/>
    <w:rsid w:val="00F21ED5"/>
    <w:rsid w:val="00F236F9"/>
    <w:rsid w:val="00F23AA0"/>
    <w:rsid w:val="00F23BD4"/>
    <w:rsid w:val="00F24430"/>
    <w:rsid w:val="00F25204"/>
    <w:rsid w:val="00F30698"/>
    <w:rsid w:val="00F332DD"/>
    <w:rsid w:val="00F33898"/>
    <w:rsid w:val="00F3473E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2B"/>
    <w:rsid w:val="00F4733A"/>
    <w:rsid w:val="00F50A38"/>
    <w:rsid w:val="00F52D3E"/>
    <w:rsid w:val="00F5303F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692D"/>
    <w:rsid w:val="00F67A1D"/>
    <w:rsid w:val="00F71B82"/>
    <w:rsid w:val="00F72E99"/>
    <w:rsid w:val="00F74C7D"/>
    <w:rsid w:val="00F75E79"/>
    <w:rsid w:val="00F76509"/>
    <w:rsid w:val="00F765D1"/>
    <w:rsid w:val="00F81752"/>
    <w:rsid w:val="00F81B68"/>
    <w:rsid w:val="00F81D3E"/>
    <w:rsid w:val="00F83204"/>
    <w:rsid w:val="00F84BAC"/>
    <w:rsid w:val="00F85277"/>
    <w:rsid w:val="00F86155"/>
    <w:rsid w:val="00F8664E"/>
    <w:rsid w:val="00F86750"/>
    <w:rsid w:val="00F874AA"/>
    <w:rsid w:val="00F87FB3"/>
    <w:rsid w:val="00F90F48"/>
    <w:rsid w:val="00F92653"/>
    <w:rsid w:val="00F93A2D"/>
    <w:rsid w:val="00F95F93"/>
    <w:rsid w:val="00F97640"/>
    <w:rsid w:val="00F979A2"/>
    <w:rsid w:val="00F97F18"/>
    <w:rsid w:val="00FA011A"/>
    <w:rsid w:val="00FA14C1"/>
    <w:rsid w:val="00FA37BC"/>
    <w:rsid w:val="00FA4F88"/>
    <w:rsid w:val="00FA666A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BA0"/>
    <w:rsid w:val="00FC0404"/>
    <w:rsid w:val="00FC0DCD"/>
    <w:rsid w:val="00FC1354"/>
    <w:rsid w:val="00FC1948"/>
    <w:rsid w:val="00FC1F22"/>
    <w:rsid w:val="00FC24FD"/>
    <w:rsid w:val="00FC62AF"/>
    <w:rsid w:val="00FC6478"/>
    <w:rsid w:val="00FC7930"/>
    <w:rsid w:val="00FD02C3"/>
    <w:rsid w:val="00FD20D0"/>
    <w:rsid w:val="00FD2F6F"/>
    <w:rsid w:val="00FD3B29"/>
    <w:rsid w:val="00FD3E58"/>
    <w:rsid w:val="00FE0ED6"/>
    <w:rsid w:val="00FE5DB1"/>
    <w:rsid w:val="00FE6146"/>
    <w:rsid w:val="00FE646E"/>
    <w:rsid w:val="00FE6778"/>
    <w:rsid w:val="00FF0D7B"/>
    <w:rsid w:val="00FF1021"/>
    <w:rsid w:val="00FF1070"/>
    <w:rsid w:val="00FF20E9"/>
    <w:rsid w:val="00FF2A06"/>
    <w:rsid w:val="00FF3292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C326-C8D7-4AE2-AA88-DE5A4BE6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蔡佩珍</cp:lastModifiedBy>
  <cp:revision>44</cp:revision>
  <cp:lastPrinted>2021-03-26T02:06:00Z</cp:lastPrinted>
  <dcterms:created xsi:type="dcterms:W3CDTF">2021-03-26T01:46:00Z</dcterms:created>
  <dcterms:modified xsi:type="dcterms:W3CDTF">2021-04-26T00:52:00Z</dcterms:modified>
</cp:coreProperties>
</file>