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5F084D" w:rsidRDefault="00A11FE5" w:rsidP="007E253F">
      <w:pPr>
        <w:jc w:val="both"/>
      </w:pPr>
      <w:r w:rsidRPr="005F084D">
        <w:rPr>
          <w:rFonts w:ascii="Calibri" w:hAnsi="Calibri"/>
          <w:noProof/>
        </w:rPr>
        <w:drawing>
          <wp:inline distT="0" distB="0" distL="0" distR="0" wp14:anchorId="3582CD41" wp14:editId="7609086F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5F084D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F084D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5F084D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5F084D">
        <w:rPr>
          <w:rFonts w:asciiTheme="minorEastAsia" w:hAnsiTheme="minorEastAsia" w:cs="Times New Roman"/>
          <w:b/>
          <w:bCs/>
          <w:kern w:val="0"/>
          <w:sz w:val="36"/>
          <w:szCs w:val="36"/>
        </w:rPr>
        <w:t>10</w:t>
      </w:r>
      <w:r w:rsidR="00987688" w:rsidRPr="005F084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9</w:t>
      </w:r>
      <w:r w:rsidRPr="005F084D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964BF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6</w:t>
      </w:r>
      <w:r w:rsidRPr="005F084D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5F084D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Pr="005F084D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:rsidR="00577920" w:rsidRPr="005F084D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5F084D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5F084D">
        <w:rPr>
          <w:rFonts w:asciiTheme="minorEastAsia" w:hAnsiTheme="minorEastAsia" w:cs="Times New Roman"/>
          <w:bCs/>
          <w:sz w:val="28"/>
          <w:szCs w:val="28"/>
        </w:rPr>
        <w:t>發布日期：10</w:t>
      </w:r>
      <w:r w:rsidR="003721C2" w:rsidRPr="005F084D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5F084D">
        <w:rPr>
          <w:rFonts w:asciiTheme="minorEastAsia" w:hAnsiTheme="minorEastAsia" w:cs="Times New Roman"/>
          <w:bCs/>
          <w:sz w:val="28"/>
          <w:szCs w:val="28"/>
        </w:rPr>
        <w:t>年</w:t>
      </w:r>
      <w:r w:rsidR="00964BFB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5F084D">
        <w:rPr>
          <w:rFonts w:asciiTheme="minorEastAsia" w:hAnsiTheme="minorEastAsia" w:cs="Times New Roman"/>
          <w:bCs/>
          <w:sz w:val="28"/>
          <w:szCs w:val="28"/>
        </w:rPr>
        <w:t>月</w:t>
      </w:r>
      <w:r w:rsidR="00964BFB">
        <w:rPr>
          <w:rFonts w:asciiTheme="minorEastAsia" w:hAnsiTheme="minorEastAsia" w:cs="Times New Roman" w:hint="eastAsia"/>
          <w:bCs/>
          <w:sz w:val="28"/>
          <w:szCs w:val="28"/>
        </w:rPr>
        <w:t>27</w:t>
      </w:r>
      <w:r w:rsidRPr="005F084D">
        <w:rPr>
          <w:rFonts w:asciiTheme="minorEastAsia" w:hAnsiTheme="minorEastAsia" w:cs="Times New Roman"/>
          <w:bCs/>
          <w:sz w:val="28"/>
          <w:szCs w:val="28"/>
        </w:rPr>
        <w:t>日</w:t>
      </w:r>
    </w:p>
    <w:p w:rsidR="007C7FB3" w:rsidRPr="005F084D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5F084D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:rsidR="006B096C" w:rsidRPr="005F084D" w:rsidRDefault="00CE75D6" w:rsidP="00E44593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B622A">
        <w:rPr>
          <w:rFonts w:asciiTheme="minorEastAsia" w:eastAsiaTheme="minorEastAsia" w:hAnsiTheme="minorEastAsia" w:hint="eastAsia"/>
          <w:sz w:val="32"/>
          <w:szCs w:val="32"/>
        </w:rPr>
        <w:t>109年6月景氣對策信號綜合判斷分數為19</w:t>
      </w:r>
      <w:r w:rsidR="00120518" w:rsidRPr="007B622A">
        <w:rPr>
          <w:rFonts w:asciiTheme="minorEastAsia" w:eastAsiaTheme="minorEastAsia" w:hAnsiTheme="minorEastAsia" w:hint="eastAsia"/>
          <w:sz w:val="32"/>
          <w:szCs w:val="32"/>
        </w:rPr>
        <w:t>分，與</w:t>
      </w:r>
      <w:r w:rsidRPr="007B622A">
        <w:rPr>
          <w:rFonts w:asciiTheme="minorEastAsia" w:eastAsiaTheme="minorEastAsia" w:hAnsiTheme="minorEastAsia" w:hint="eastAsia"/>
          <w:sz w:val="32"/>
          <w:szCs w:val="32"/>
        </w:rPr>
        <w:t>上月</w:t>
      </w:r>
      <w:proofErr w:type="gramStart"/>
      <w:r w:rsidRPr="007B622A">
        <w:rPr>
          <w:rFonts w:asciiTheme="minorEastAsia" w:eastAsiaTheme="minorEastAsia" w:hAnsiTheme="minorEastAsia" w:hint="eastAsia"/>
          <w:sz w:val="32"/>
          <w:szCs w:val="32"/>
        </w:rPr>
        <w:t>上修值持平</w:t>
      </w:r>
      <w:proofErr w:type="gramEnd"/>
      <w:r w:rsidRPr="007B622A">
        <w:rPr>
          <w:rFonts w:asciiTheme="minorEastAsia" w:eastAsiaTheme="minorEastAsia" w:hAnsiTheme="minorEastAsia" w:hint="eastAsia"/>
          <w:sz w:val="32"/>
          <w:szCs w:val="32"/>
        </w:rPr>
        <w:t>，燈號續呈黃藍燈；景</w:t>
      </w:r>
      <w:r w:rsidRPr="00CE75D6">
        <w:rPr>
          <w:rFonts w:asciiTheme="minorEastAsia" w:eastAsiaTheme="minorEastAsia" w:hAnsiTheme="minorEastAsia" w:hint="eastAsia"/>
          <w:sz w:val="32"/>
          <w:szCs w:val="32"/>
        </w:rPr>
        <w:t>氣同時指標持續下跌</w:t>
      </w:r>
      <w:r w:rsidR="007434AE">
        <w:rPr>
          <w:rFonts w:asciiTheme="minorEastAsia" w:eastAsiaTheme="minorEastAsia" w:hAnsiTheme="minorEastAsia" w:hint="eastAsia"/>
          <w:sz w:val="32"/>
          <w:szCs w:val="32"/>
        </w:rPr>
        <w:t>，惟</w:t>
      </w:r>
      <w:r w:rsidR="007B622A">
        <w:rPr>
          <w:rFonts w:asciiTheme="minorEastAsia" w:eastAsiaTheme="minorEastAsia" w:hAnsiTheme="minorEastAsia" w:hint="eastAsia"/>
          <w:sz w:val="32"/>
          <w:szCs w:val="32"/>
        </w:rPr>
        <w:t>跌幅較上月略減</w:t>
      </w:r>
      <w:r w:rsidRPr="00CE75D6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7B622A">
        <w:rPr>
          <w:rFonts w:asciiTheme="minorEastAsia" w:eastAsiaTheme="minorEastAsia" w:hAnsiTheme="minorEastAsia" w:hint="eastAsia"/>
          <w:sz w:val="32"/>
          <w:szCs w:val="32"/>
        </w:rPr>
        <w:t>加以</w:t>
      </w:r>
      <w:r w:rsidRPr="00CE75D6">
        <w:rPr>
          <w:rFonts w:asciiTheme="minorEastAsia" w:eastAsiaTheme="minorEastAsia" w:hAnsiTheme="minorEastAsia" w:hint="eastAsia"/>
          <w:sz w:val="32"/>
          <w:szCs w:val="32"/>
        </w:rPr>
        <w:t>領</w:t>
      </w:r>
      <w:bookmarkStart w:id="0" w:name="_GoBack"/>
      <w:bookmarkEnd w:id="0"/>
      <w:r w:rsidRPr="00CE75D6">
        <w:rPr>
          <w:rFonts w:asciiTheme="minorEastAsia" w:eastAsiaTheme="minorEastAsia" w:hAnsiTheme="minorEastAsia" w:hint="eastAsia"/>
          <w:sz w:val="32"/>
          <w:szCs w:val="32"/>
        </w:rPr>
        <w:t>先指標</w:t>
      </w:r>
      <w:r w:rsidR="007B622A">
        <w:rPr>
          <w:rFonts w:asciiTheme="minorEastAsia" w:eastAsiaTheme="minorEastAsia" w:hAnsiTheme="minorEastAsia" w:hint="eastAsia"/>
          <w:sz w:val="32"/>
          <w:szCs w:val="32"/>
        </w:rPr>
        <w:t>經回溯修正後</w:t>
      </w:r>
      <w:r w:rsidRPr="00CE75D6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7B622A">
        <w:rPr>
          <w:rFonts w:asciiTheme="minorEastAsia" w:eastAsiaTheme="minorEastAsia" w:hAnsiTheme="minorEastAsia" w:hint="eastAsia"/>
          <w:sz w:val="32"/>
          <w:szCs w:val="32"/>
        </w:rPr>
        <w:t>連續2個月</w:t>
      </w:r>
      <w:r w:rsidRPr="00CE75D6">
        <w:rPr>
          <w:rFonts w:asciiTheme="minorEastAsia" w:eastAsiaTheme="minorEastAsia" w:hAnsiTheme="minorEastAsia" w:hint="eastAsia"/>
          <w:sz w:val="32"/>
          <w:szCs w:val="32"/>
        </w:rPr>
        <w:t>上升，反映</w:t>
      </w:r>
      <w:proofErr w:type="gramStart"/>
      <w:r w:rsidR="007B622A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7B622A">
        <w:rPr>
          <w:rFonts w:asciiTheme="minorEastAsia" w:eastAsiaTheme="minorEastAsia" w:hAnsiTheme="minorEastAsia" w:hint="eastAsia"/>
          <w:sz w:val="32"/>
          <w:szCs w:val="32"/>
        </w:rPr>
        <w:t>情衝擊影響已漸縮減</w:t>
      </w:r>
      <w:r w:rsidRPr="00CE75D6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7B622A">
        <w:rPr>
          <w:rFonts w:asciiTheme="minorEastAsia" w:eastAsiaTheme="minorEastAsia" w:hAnsiTheme="minorEastAsia" w:hint="eastAsia"/>
          <w:sz w:val="32"/>
          <w:szCs w:val="32"/>
        </w:rPr>
        <w:t>惟</w:t>
      </w:r>
      <w:r w:rsidRPr="00CE75D6">
        <w:rPr>
          <w:rFonts w:asciiTheme="minorEastAsia" w:eastAsiaTheme="minorEastAsia" w:hAnsiTheme="minorEastAsia" w:hint="eastAsia"/>
          <w:sz w:val="32"/>
          <w:szCs w:val="32"/>
        </w:rPr>
        <w:t>仍須密切關注後續</w:t>
      </w:r>
      <w:r w:rsidR="007B622A">
        <w:rPr>
          <w:rFonts w:asciiTheme="minorEastAsia" w:eastAsiaTheme="minorEastAsia" w:hAnsiTheme="minorEastAsia" w:hint="eastAsia"/>
          <w:sz w:val="32"/>
          <w:szCs w:val="32"/>
        </w:rPr>
        <w:t>發展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7F53AD" w:rsidRPr="007F53AD" w:rsidRDefault="007F53AD" w:rsidP="007F53AD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7F53AD">
        <w:rPr>
          <w:rFonts w:asciiTheme="minorEastAsia" w:eastAsiaTheme="minorEastAsia" w:hAnsiTheme="minorEastAsia" w:hint="eastAsia"/>
          <w:sz w:val="32"/>
          <w:szCs w:val="32"/>
        </w:rPr>
        <w:t>近期全球武漢肺炎(COVID-19)</w:t>
      </w:r>
      <w:proofErr w:type="gramStart"/>
      <w:r w:rsidRPr="007F53AD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Pr="007F53AD">
        <w:rPr>
          <w:rFonts w:asciiTheme="minorEastAsia" w:eastAsiaTheme="minorEastAsia" w:hAnsiTheme="minorEastAsia" w:hint="eastAsia"/>
          <w:sz w:val="32"/>
          <w:szCs w:val="32"/>
        </w:rPr>
        <w:t>情再次升溫，加上主要國家政經衝突持續升高，深化國際經濟局勢震盪與風險，恐影響全球最終需求，壓抑我國外貿擴張。惟5G通訊、高效能運算等新興應用快速成長，以及</w:t>
      </w:r>
      <w:proofErr w:type="gramStart"/>
      <w:r w:rsidRPr="007F53AD">
        <w:rPr>
          <w:rFonts w:asciiTheme="minorEastAsia" w:eastAsiaTheme="minorEastAsia" w:hAnsiTheme="minorEastAsia" w:hint="eastAsia"/>
          <w:sz w:val="32"/>
          <w:szCs w:val="32"/>
        </w:rPr>
        <w:t>遠距商機</w:t>
      </w:r>
      <w:proofErr w:type="gramEnd"/>
      <w:r w:rsidRPr="007F53AD">
        <w:rPr>
          <w:rFonts w:asciiTheme="minorEastAsia" w:eastAsiaTheme="minorEastAsia" w:hAnsiTheme="minorEastAsia" w:hint="eastAsia"/>
          <w:sz w:val="32"/>
          <w:szCs w:val="32"/>
        </w:rPr>
        <w:t>需求延續，且廠商回</w:t>
      </w:r>
      <w:proofErr w:type="gramStart"/>
      <w:r w:rsidRPr="007F53AD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Pr="007F53AD">
        <w:rPr>
          <w:rFonts w:asciiTheme="minorEastAsia" w:eastAsiaTheme="minorEastAsia" w:hAnsiTheme="minorEastAsia" w:hint="eastAsia"/>
          <w:sz w:val="32"/>
          <w:szCs w:val="32"/>
        </w:rPr>
        <w:t>擴充產能支撐，有助維繫出口動能。</w:t>
      </w:r>
    </w:p>
    <w:p w:rsidR="002E639A" w:rsidRPr="001E3EA6" w:rsidRDefault="00892AE3" w:rsidP="007F53AD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FF0000"/>
          <w:sz w:val="32"/>
          <w:szCs w:val="32"/>
        </w:rPr>
      </w:pP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此外，國內疫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情控制得宜，民眾與企業對未來景氣看法改善，激勵股市上揚，工業生產指數、機械及電機設備進口持續成長，消費人潮明顯</w:t>
      </w:r>
      <w:r w:rsidR="007F53AD" w:rsidRPr="007F53AD">
        <w:rPr>
          <w:rFonts w:asciiTheme="minorEastAsia" w:eastAsiaTheme="minorEastAsia" w:hAnsiTheme="minorEastAsia" w:hint="eastAsia"/>
          <w:sz w:val="32"/>
          <w:szCs w:val="32"/>
        </w:rPr>
        <w:t>回流，帶動零售及餐飲業</w:t>
      </w:r>
      <w:proofErr w:type="gramStart"/>
      <w:r w:rsidR="007F53AD" w:rsidRPr="007F53AD">
        <w:rPr>
          <w:rFonts w:asciiTheme="minorEastAsia" w:eastAsiaTheme="minorEastAsia" w:hAnsiTheme="minorEastAsia" w:hint="eastAsia"/>
          <w:sz w:val="32"/>
          <w:szCs w:val="32"/>
        </w:rPr>
        <w:t>表現均較上月</w:t>
      </w:r>
      <w:proofErr w:type="gramEnd"/>
      <w:r w:rsidR="007F53AD" w:rsidRPr="007F53AD">
        <w:rPr>
          <w:rFonts w:asciiTheme="minorEastAsia" w:eastAsiaTheme="minorEastAsia" w:hAnsiTheme="minorEastAsia" w:hint="eastAsia"/>
          <w:sz w:val="32"/>
          <w:szCs w:val="32"/>
        </w:rPr>
        <w:t>持續回升。加以政府全面啟動振興措施，如推動「振興三倍</w:t>
      </w:r>
      <w:proofErr w:type="gramStart"/>
      <w:r w:rsidR="007F53AD" w:rsidRPr="007F53AD">
        <w:rPr>
          <w:rFonts w:asciiTheme="minorEastAsia" w:eastAsiaTheme="minorEastAsia" w:hAnsiTheme="minorEastAsia" w:hint="eastAsia"/>
          <w:sz w:val="32"/>
          <w:szCs w:val="32"/>
        </w:rPr>
        <w:t>券</w:t>
      </w:r>
      <w:proofErr w:type="gramEnd"/>
      <w:r w:rsidR="007F53AD" w:rsidRPr="007F53AD">
        <w:rPr>
          <w:rFonts w:asciiTheme="minorEastAsia" w:eastAsiaTheme="minorEastAsia" w:hAnsiTheme="minorEastAsia" w:hint="eastAsia"/>
          <w:sz w:val="32"/>
          <w:szCs w:val="32"/>
        </w:rPr>
        <w:t>」、「安心旅遊」等，可望發揮提振經濟之效果，同時，政府持續加強推動公共建設計畫，以發揮穩定景氣效益。考量當前全球經濟前景仍相當嚴峻，為協助艱困產業度過</w:t>
      </w:r>
      <w:proofErr w:type="gramStart"/>
      <w:r w:rsidR="007F53AD" w:rsidRPr="007F53AD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7F53AD" w:rsidRPr="007F53AD">
        <w:rPr>
          <w:rFonts w:asciiTheme="minorEastAsia" w:eastAsiaTheme="minorEastAsia" w:hAnsiTheme="minorEastAsia" w:hint="eastAsia"/>
          <w:sz w:val="32"/>
          <w:szCs w:val="32"/>
        </w:rPr>
        <w:t>情衝擊，政府已編具紓困振興特別預算第2次追加預算，以持續推動紓困與振興工作，並確保我國經濟情勢穩定。</w:t>
      </w:r>
    </w:p>
    <w:p w:rsidR="00BB17CB" w:rsidRDefault="00BB17CB" w:rsidP="002E639A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7B622A" w:rsidRPr="005F084D" w:rsidRDefault="007B622A" w:rsidP="002E639A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C369E1" w:rsidRPr="005F084D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5F084D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5F084D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5F084D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5F084D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5F084D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5F084D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:rsidR="00DF4810" w:rsidRPr="008D440E" w:rsidRDefault="00602B88" w:rsidP="00F03BA3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 w:hint="eastAsia"/>
          <w:sz w:val="32"/>
          <w:szCs w:val="32"/>
        </w:rPr>
        <w:t>109</w:t>
      </w:r>
      <w:r w:rsidR="00FA666A" w:rsidRPr="008D440E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D02CA8" w:rsidRPr="008D440E">
        <w:rPr>
          <w:rFonts w:asciiTheme="minorEastAsia" w:eastAsiaTheme="minorEastAsia" w:hAnsiTheme="minorEastAsia"/>
          <w:sz w:val="32"/>
          <w:szCs w:val="32"/>
        </w:rPr>
        <w:t> </w:t>
      </w:r>
      <w:r w:rsidR="00F03BA3" w:rsidRPr="008D440E">
        <w:rPr>
          <w:rFonts w:asciiTheme="minorEastAsia" w:eastAsiaTheme="minorEastAsia" w:hAnsiTheme="minorEastAsia" w:hint="eastAsia"/>
          <w:sz w:val="32"/>
          <w:szCs w:val="32"/>
        </w:rPr>
        <w:t>5月綜合判斷分數上修1分，為19分，主要係因製造業銷售量指數之燈號由藍燈上修為黃藍燈，增加1分所致。</w:t>
      </w:r>
      <w:r w:rsidR="00120518" w:rsidRPr="008D440E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FA666A" w:rsidRPr="008D440E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8D440E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8B3CA9" w:rsidRPr="008D440E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120518" w:rsidRPr="008D440E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F636C5" w:rsidRPr="008D440E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120518" w:rsidRPr="008D440E">
        <w:rPr>
          <w:rFonts w:asciiTheme="minorEastAsia" w:eastAsiaTheme="minorEastAsia" w:hAnsiTheme="minorEastAsia" w:hint="eastAsia"/>
          <w:sz w:val="32"/>
          <w:szCs w:val="32"/>
        </w:rPr>
        <w:t>與</w:t>
      </w:r>
      <w:r w:rsidR="002F573A" w:rsidRPr="008D440E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上月</w:t>
      </w:r>
      <w:proofErr w:type="gramStart"/>
      <w:r w:rsidR="00120518" w:rsidRPr="008D440E">
        <w:rPr>
          <w:rFonts w:asciiTheme="minorEastAsia" w:eastAsiaTheme="minorEastAsia" w:hAnsiTheme="minorEastAsia" w:hint="eastAsia"/>
          <w:sz w:val="32"/>
          <w:szCs w:val="32"/>
        </w:rPr>
        <w:t>上修值持平</w:t>
      </w:r>
      <w:proofErr w:type="gramEnd"/>
      <w:r w:rsidR="00C15CFA" w:rsidRPr="008D440E">
        <w:rPr>
          <w:rFonts w:asciiTheme="minorEastAsia" w:eastAsiaTheme="minorEastAsia" w:hAnsiTheme="minorEastAsia" w:hint="eastAsia"/>
          <w:sz w:val="32"/>
          <w:szCs w:val="32"/>
        </w:rPr>
        <w:t>，燈號續</w:t>
      </w:r>
      <w:r w:rsidR="00D02CA8" w:rsidRPr="008D440E">
        <w:rPr>
          <w:rFonts w:asciiTheme="minorEastAsia" w:eastAsiaTheme="minorEastAsia" w:hAnsiTheme="minorEastAsia" w:hint="eastAsia"/>
          <w:sz w:val="32"/>
          <w:szCs w:val="32"/>
        </w:rPr>
        <w:t>呈黃藍</w:t>
      </w:r>
      <w:r w:rsidR="004712A4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17966"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67ED1" w:rsidRPr="008D440E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8D440E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120518" w:rsidRPr="008D440E">
        <w:rPr>
          <w:rFonts w:asciiTheme="minorEastAsia" w:eastAsiaTheme="minorEastAsia" w:hAnsiTheme="minorEastAsia"/>
          <w:sz w:val="32"/>
          <w:szCs w:val="32"/>
        </w:rPr>
        <w:t>貨幣總計數M1B</w:t>
      </w:r>
      <w:r w:rsidR="00120518" w:rsidRPr="008D440E">
        <w:rPr>
          <w:rFonts w:asciiTheme="minorEastAsia" w:eastAsiaTheme="minorEastAsia" w:hAnsiTheme="minorEastAsia" w:hint="eastAsia"/>
          <w:sz w:val="32"/>
          <w:szCs w:val="32"/>
        </w:rPr>
        <w:t>由綠燈轉呈黃紅燈，分數增加1分；</w:t>
      </w:r>
      <w:r w:rsidR="004324BD" w:rsidRPr="008D440E">
        <w:rPr>
          <w:rFonts w:asciiTheme="minorEastAsia" w:eastAsiaTheme="minorEastAsia" w:hAnsiTheme="minorEastAsia" w:hint="eastAsia"/>
          <w:sz w:val="32"/>
          <w:szCs w:val="32"/>
        </w:rPr>
        <w:t>機械及電機設備進口值由</w:t>
      </w:r>
      <w:r w:rsidR="0099675C" w:rsidRPr="008D440E">
        <w:rPr>
          <w:rFonts w:asciiTheme="minorEastAsia" w:eastAsiaTheme="minorEastAsia" w:hAnsiTheme="minorEastAsia" w:hint="eastAsia"/>
          <w:sz w:val="32"/>
          <w:szCs w:val="32"/>
        </w:rPr>
        <w:t>黃紅燈轉呈綠燈</w:t>
      </w:r>
      <w:r w:rsidR="004324BD" w:rsidRPr="008D440E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9675C" w:rsidRPr="008D440E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4324BD" w:rsidRPr="008D440E">
        <w:rPr>
          <w:rFonts w:asciiTheme="minorEastAsia" w:eastAsiaTheme="minorEastAsia" w:hAnsiTheme="minorEastAsia" w:hint="eastAsia"/>
          <w:sz w:val="32"/>
          <w:szCs w:val="32"/>
        </w:rPr>
        <w:t>減少1分；</w:t>
      </w:r>
      <w:r w:rsidR="00877151" w:rsidRPr="008D440E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120518" w:rsidRPr="008D440E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877151" w:rsidRPr="008D440E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FA666A" w:rsidRPr="008D440E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FA666A" w:rsidRPr="008D440E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8D440E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F14503" w:rsidRPr="008D440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61246" w:rsidRPr="008D440E">
        <w:rPr>
          <w:rFonts w:asciiTheme="minorEastAsia" w:eastAsiaTheme="minorEastAsia" w:hAnsiTheme="minorEastAsia" w:hint="eastAsia"/>
          <w:sz w:val="32"/>
          <w:szCs w:val="32"/>
        </w:rPr>
        <w:t>7.6</w:t>
      </w:r>
      <w:r w:rsidR="00F14503"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8B3CA9" w:rsidRPr="008D440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F14503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961246" w:rsidRPr="008D440E">
        <w:rPr>
          <w:rFonts w:asciiTheme="minorEastAsia" w:eastAsiaTheme="minorEastAsia" w:hAnsiTheme="minorEastAsia" w:hint="eastAsia"/>
          <w:sz w:val="32"/>
          <w:szCs w:val="32"/>
        </w:rPr>
        <w:t>9.8</w:t>
      </w:r>
      <w:r w:rsidR="00F14503"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8D440E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67ED1" w:rsidRPr="008D440E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61246" w:rsidRPr="008D440E">
        <w:rPr>
          <w:rFonts w:asciiTheme="minorEastAsia" w:eastAsiaTheme="minorEastAsia" w:hAnsiTheme="minorEastAsia" w:hint="eastAsia"/>
          <w:sz w:val="32"/>
          <w:szCs w:val="32"/>
        </w:rPr>
        <w:t>由綠燈轉呈黃紅</w:t>
      </w:r>
      <w:r w:rsidR="00582F36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FA666A"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440E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.9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8.2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燈號續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440E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8D440E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7A544C" w:rsidRPr="008D440E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2F573A" w:rsidRPr="008D440E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4.5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5.2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D7220B" w:rsidRPr="008D440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8B3CA9" w:rsidRPr="008D440E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440E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726978" w:rsidRPr="008D440E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-0.02</w:t>
      </w:r>
      <w:r w:rsidR="00726978"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26978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0.01</w:t>
      </w:r>
      <w:r w:rsidR="00726978" w:rsidRPr="008D440E">
        <w:rPr>
          <w:rFonts w:asciiTheme="minorEastAsia" w:eastAsiaTheme="minorEastAsia" w:hAnsiTheme="minorEastAsia" w:hint="eastAsia"/>
          <w:sz w:val="32"/>
          <w:szCs w:val="32"/>
        </w:rPr>
        <w:t>%，燈號續呈藍燈。</w:t>
      </w:r>
    </w:p>
    <w:p w:rsidR="00726978" w:rsidRPr="008D440E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8D440E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8D440E">
        <w:rPr>
          <w:rFonts w:asciiTheme="minorEastAsia" w:eastAsiaTheme="minorEastAsia" w:hAnsiTheme="minorEastAsia"/>
          <w:sz w:val="32"/>
          <w:szCs w:val="32"/>
        </w:rPr>
        <w:t>值變動率：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上月</w:t>
      </w:r>
      <w:proofErr w:type="gramStart"/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上修值</w:t>
      </w:r>
      <w:proofErr w:type="gramEnd"/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-4.1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%減至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-10.1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%，燈號續呈藍燈</w:t>
      </w:r>
      <w:r w:rsidR="00726978"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440E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由上</w:t>
      </w:r>
      <w:r w:rsidR="00084077" w:rsidRPr="008D440E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13.7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2.9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D01BD1" w:rsidRPr="008D440E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黃紅燈轉呈綠</w:t>
      </w:r>
      <w:r w:rsidR="00F95F93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440E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A1141C" w:rsidRPr="008D440E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726978" w:rsidRPr="008D440E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-1.5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0.5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917966" w:rsidRPr="008D440E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753A74" w:rsidRPr="008D440E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917966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440E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上修值</w:t>
      </w:r>
      <w:proofErr w:type="gramEnd"/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-5.7</w:t>
      </w:r>
      <w:r w:rsidR="00726978" w:rsidRPr="008D440E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-1.2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CE25E9" w:rsidRPr="008D440E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C66FB1" w:rsidRPr="008D440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753A74" w:rsidRPr="008D440E">
        <w:rPr>
          <w:rFonts w:asciiTheme="minorEastAsia" w:eastAsiaTheme="minorEastAsia" w:hAnsiTheme="minorEastAsia" w:hint="eastAsia"/>
          <w:sz w:val="32"/>
          <w:szCs w:val="32"/>
        </w:rPr>
        <w:t>呈藍</w:t>
      </w:r>
      <w:r w:rsidR="004F6D95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8D440E">
        <w:rPr>
          <w:rFonts w:asciiTheme="minorEastAsia" w:eastAsiaTheme="minorEastAsia" w:hAnsiTheme="minorEastAsia"/>
          <w:sz w:val="32"/>
          <w:szCs w:val="32"/>
        </w:rPr>
        <w:t>。</w:t>
      </w:r>
    </w:p>
    <w:p w:rsidR="00C6659A" w:rsidRPr="008D440E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CE25E9" w:rsidRPr="008D440E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86.0</w:t>
      </w:r>
      <w:r w:rsidR="00E4067A" w:rsidRPr="008D440E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="006102E6" w:rsidRPr="008D440E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D440E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B55059" w:rsidRPr="008D440E">
        <w:rPr>
          <w:rFonts w:asciiTheme="minorEastAsia" w:eastAsiaTheme="minorEastAsia" w:hAnsiTheme="minorEastAsia" w:hint="eastAsia"/>
          <w:sz w:val="32"/>
          <w:szCs w:val="32"/>
        </w:rPr>
        <w:t>90.0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033145" w:rsidRPr="008D440E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224E57" w:rsidRPr="008D440E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856793" w:rsidRPr="008D440E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8D6352" w:rsidRPr="008D440E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8D440E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8D440E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8D440E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8D440E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8D440E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8D440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8D440E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8D440E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EB01D2" w:rsidRPr="008D440E">
        <w:rPr>
          <w:rFonts w:asciiTheme="minorEastAsia" w:eastAsiaTheme="minorEastAsia" w:hAnsiTheme="minorEastAsia" w:hint="eastAsia"/>
          <w:sz w:val="32"/>
          <w:szCs w:val="32"/>
        </w:rPr>
        <w:t>100.01</w:t>
      </w:r>
      <w:r w:rsidRPr="008D440E">
        <w:rPr>
          <w:rFonts w:asciiTheme="minorEastAsia" w:eastAsiaTheme="minorEastAsia" w:hAnsiTheme="minorEastAsia"/>
          <w:sz w:val="32"/>
          <w:szCs w:val="32"/>
        </w:rPr>
        <w:t>，較上月</w:t>
      </w:r>
      <w:r w:rsidR="00EB01D2" w:rsidRPr="008D440E">
        <w:rPr>
          <w:rFonts w:asciiTheme="minorEastAsia" w:eastAsiaTheme="minorEastAsia" w:hAnsiTheme="minorEastAsia" w:hint="eastAsia"/>
          <w:sz w:val="32"/>
          <w:szCs w:val="32"/>
        </w:rPr>
        <w:t>上升0.50</w:t>
      </w:r>
      <w:r w:rsidRPr="008D440E">
        <w:rPr>
          <w:rFonts w:asciiTheme="minorEastAsia" w:eastAsiaTheme="minorEastAsia" w:hAnsiTheme="minorEastAsia"/>
          <w:sz w:val="32"/>
          <w:szCs w:val="32"/>
        </w:rPr>
        <w:t>%（詳</w:t>
      </w:r>
      <w:r w:rsidRPr="008D440E">
        <w:rPr>
          <w:rFonts w:asciiTheme="minorEastAsia" w:eastAsiaTheme="minorEastAsia" w:hAnsiTheme="minorEastAsia"/>
          <w:sz w:val="32"/>
          <w:szCs w:val="32"/>
        </w:rPr>
        <w:lastRenderedPageBreak/>
        <w:t>表1、圖</w:t>
      </w:r>
      <w:r w:rsidR="00F87FB3" w:rsidRPr="008D440E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8D440E">
        <w:rPr>
          <w:rFonts w:asciiTheme="minorEastAsia" w:eastAsiaTheme="minorEastAsia" w:hAnsiTheme="minorEastAsia"/>
          <w:sz w:val="32"/>
          <w:szCs w:val="32"/>
        </w:rPr>
        <w:t>）。</w:t>
      </w:r>
    </w:p>
    <w:p w:rsidR="000638DC" w:rsidRPr="008D440E" w:rsidRDefault="00C369E1" w:rsidP="004763C3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321562" w:rsidRPr="008D440E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DE474D" w:rsidRPr="008D440E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EB01D2" w:rsidRPr="008D440E">
        <w:rPr>
          <w:rFonts w:asciiTheme="minorEastAsia" w:eastAsiaTheme="minorEastAsia" w:hAnsiTheme="minorEastAsia"/>
          <w:sz w:val="32"/>
          <w:szCs w:val="32"/>
        </w:rPr>
        <w:t>外銷訂單</w:t>
      </w:r>
      <w:r w:rsidR="00EB01D2" w:rsidRPr="008D440E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EB01D2" w:rsidRPr="008D440E">
        <w:rPr>
          <w:rFonts w:asciiTheme="minorEastAsia" w:eastAsiaTheme="minorEastAsia" w:hAnsiTheme="minorEastAsia"/>
          <w:sz w:val="32"/>
          <w:szCs w:val="32"/>
        </w:rPr>
        <w:t>指數、</w:t>
      </w:r>
      <w:r w:rsidR="004763C3" w:rsidRPr="008D440E">
        <w:rPr>
          <w:rFonts w:asciiTheme="minorEastAsia" w:eastAsiaTheme="minorEastAsia" w:hAnsiTheme="minorEastAsia"/>
          <w:sz w:val="32"/>
          <w:szCs w:val="32"/>
        </w:rPr>
        <w:t>實質貨幣總計數M1B、</w:t>
      </w:r>
      <w:r w:rsidR="00321562" w:rsidRPr="008D440E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321562" w:rsidRPr="008D440E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321562" w:rsidRPr="008D440E">
        <w:rPr>
          <w:rFonts w:asciiTheme="minorEastAsia" w:eastAsiaTheme="minorEastAsia" w:hAnsiTheme="minorEastAsia"/>
          <w:sz w:val="32"/>
          <w:szCs w:val="32"/>
        </w:rPr>
        <w:t>淨</w:t>
      </w:r>
      <w:r w:rsidR="00321562" w:rsidRPr="008D440E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321562" w:rsidRPr="008D440E">
        <w:rPr>
          <w:rFonts w:asciiTheme="minorEastAsia" w:eastAsiaTheme="minorEastAsia" w:hAnsiTheme="minorEastAsia"/>
          <w:sz w:val="32"/>
          <w:szCs w:val="32"/>
        </w:rPr>
        <w:t>入率、</w:t>
      </w:r>
      <w:r w:rsidR="00EB01D2" w:rsidRPr="008D440E">
        <w:rPr>
          <w:rFonts w:asciiTheme="minorEastAsia" w:eastAsiaTheme="minorEastAsia" w:hAnsiTheme="minorEastAsia"/>
          <w:sz w:val="32"/>
          <w:szCs w:val="32"/>
        </w:rPr>
        <w:t>製造業營業氣候測驗點</w:t>
      </w:r>
      <w:r w:rsidR="00DE474D" w:rsidRPr="008D440E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321562" w:rsidRPr="008D440E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DE474D" w:rsidRPr="008D440E">
        <w:rPr>
          <w:rFonts w:asciiTheme="minorEastAsia" w:eastAsiaTheme="minorEastAsia" w:hAnsiTheme="minorEastAsia" w:hint="eastAsia"/>
          <w:sz w:val="32"/>
          <w:szCs w:val="32"/>
        </w:rPr>
        <w:t>項均</w:t>
      </w:r>
      <w:r w:rsidR="00DE474D" w:rsidRPr="008D440E">
        <w:rPr>
          <w:rFonts w:asciiTheme="minorEastAsia" w:eastAsiaTheme="minorEastAsia" w:hAnsiTheme="minorEastAsia"/>
          <w:sz w:val="32"/>
          <w:szCs w:val="32"/>
        </w:rPr>
        <w:t>較上月下滑</w:t>
      </w:r>
      <w:r w:rsidR="00DE474D" w:rsidRPr="008D440E">
        <w:rPr>
          <w:rFonts w:asciiTheme="minorEastAsia" w:eastAsiaTheme="minorEastAsia" w:hAnsiTheme="minorEastAsia" w:hint="eastAsia"/>
          <w:sz w:val="32"/>
          <w:szCs w:val="32"/>
        </w:rPr>
        <w:t>，分別為：</w:t>
      </w:r>
      <w:r w:rsidR="004763C3" w:rsidRPr="008D440E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4763C3" w:rsidRPr="008D440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EB01D2" w:rsidRPr="008D440E">
        <w:rPr>
          <w:rFonts w:asciiTheme="minorEastAsia" w:eastAsiaTheme="minorEastAsia" w:hAnsiTheme="minorEastAsia" w:hint="eastAsia"/>
          <w:sz w:val="32"/>
          <w:szCs w:val="32"/>
        </w:rPr>
        <w:t>建築物開工樓地板面積</w:t>
      </w:r>
      <w:r w:rsidR="004763C3" w:rsidRPr="008D440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4763C3" w:rsidRPr="008D440E">
        <w:rPr>
          <w:rFonts w:asciiTheme="minorEastAsia" w:eastAsiaTheme="minorEastAsia" w:hAnsiTheme="minorEastAsia"/>
          <w:sz w:val="32"/>
          <w:szCs w:val="32"/>
        </w:rPr>
        <w:t>股價指數</w:t>
      </w:r>
      <w:r w:rsidRPr="008D440E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8D440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8D440E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8D440E" w:rsidRDefault="005270A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972D16" w:rsidRPr="008D440E">
        <w:rPr>
          <w:rFonts w:asciiTheme="minorEastAsia" w:eastAsiaTheme="minorEastAsia" w:hAnsiTheme="minorEastAsia" w:hint="eastAsia"/>
          <w:sz w:val="32"/>
          <w:szCs w:val="32"/>
        </w:rPr>
        <w:t>97.</w:t>
      </w:r>
      <w:r w:rsidR="00F84BAC" w:rsidRPr="008D440E">
        <w:rPr>
          <w:rFonts w:asciiTheme="minorEastAsia" w:eastAsiaTheme="minorEastAsia" w:hAnsiTheme="minorEastAsia" w:hint="eastAsia"/>
          <w:sz w:val="32"/>
          <w:szCs w:val="32"/>
        </w:rPr>
        <w:t>59</w:t>
      </w:r>
      <w:r w:rsidRPr="008D440E">
        <w:rPr>
          <w:rFonts w:asciiTheme="minorEastAsia" w:eastAsiaTheme="minorEastAsia" w:hAnsiTheme="minorEastAsia"/>
          <w:sz w:val="32"/>
          <w:szCs w:val="32"/>
        </w:rPr>
        <w:t>，較上月</w:t>
      </w:r>
      <w:r w:rsidR="00A00F59" w:rsidRPr="008D440E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F84BAC" w:rsidRPr="008D440E">
        <w:rPr>
          <w:rFonts w:asciiTheme="minorEastAsia" w:eastAsiaTheme="minorEastAsia" w:hAnsiTheme="minorEastAsia" w:hint="eastAsia"/>
          <w:sz w:val="32"/>
          <w:szCs w:val="32"/>
        </w:rPr>
        <w:t>0.80</w:t>
      </w:r>
      <w:r w:rsidRPr="008D440E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8D440E">
        <w:rPr>
          <w:rFonts w:asciiTheme="minorEastAsia" w:eastAsiaTheme="minorEastAsia" w:hAnsiTheme="minorEastAsia"/>
          <w:sz w:val="32"/>
          <w:szCs w:val="32"/>
        </w:rPr>
        <w:t>（詳表2、圖</w:t>
      </w:r>
      <w:r w:rsidR="00F87FB3" w:rsidRPr="008D440E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C369E1" w:rsidRPr="008D440E">
        <w:rPr>
          <w:rFonts w:asciiTheme="minorEastAsia" w:eastAsiaTheme="minorEastAsia" w:hAnsiTheme="minorEastAsia"/>
          <w:sz w:val="32"/>
          <w:szCs w:val="32"/>
        </w:rPr>
        <w:t>）。</w:t>
      </w:r>
    </w:p>
    <w:p w:rsidR="00972D16" w:rsidRPr="008D440E" w:rsidRDefault="00972D16" w:rsidP="00972D1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88783C" w:rsidRPr="008D440E">
        <w:rPr>
          <w:rFonts w:asciiTheme="minorEastAsia" w:eastAsiaTheme="minorEastAsia" w:hAnsiTheme="minorEastAsia" w:hint="eastAsia"/>
          <w:sz w:val="32"/>
          <w:szCs w:val="32"/>
        </w:rPr>
        <w:t>僅</w:t>
      </w:r>
      <w:r w:rsidR="00A65FB7" w:rsidRPr="008D440E">
        <w:rPr>
          <w:rFonts w:asciiTheme="minorEastAsia" w:eastAsiaTheme="minorEastAsia" w:hAnsiTheme="minorEastAsia" w:hint="eastAsia"/>
          <w:sz w:val="32"/>
          <w:szCs w:val="32"/>
        </w:rPr>
        <w:t>實質海關出口值</w:t>
      </w:r>
      <w:r w:rsidR="0088783C" w:rsidRPr="008D440E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0C6A15" w:rsidRPr="008D440E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65FB7" w:rsidRPr="008D440E">
        <w:rPr>
          <w:rFonts w:asciiTheme="minorEastAsia" w:eastAsiaTheme="minorEastAsia" w:hAnsiTheme="minorEastAsia" w:hint="eastAsia"/>
          <w:sz w:val="32"/>
          <w:szCs w:val="32"/>
        </w:rPr>
        <w:t>其餘</w:t>
      </w:r>
      <w:proofErr w:type="gramStart"/>
      <w:r w:rsidR="00A65FB7" w:rsidRPr="008D440E">
        <w:rPr>
          <w:rFonts w:asciiTheme="minorEastAsia" w:eastAsiaTheme="minorEastAsia" w:hAnsiTheme="minorEastAsia" w:hint="eastAsia"/>
          <w:sz w:val="32"/>
          <w:szCs w:val="32"/>
        </w:rPr>
        <w:t>6項均較上月</w:t>
      </w:r>
      <w:proofErr w:type="gramEnd"/>
      <w:r w:rsidR="00A65FB7" w:rsidRPr="008D440E">
        <w:rPr>
          <w:rFonts w:asciiTheme="minorEastAsia" w:eastAsiaTheme="minorEastAsia" w:hAnsiTheme="minorEastAsia" w:hint="eastAsia"/>
          <w:sz w:val="32"/>
          <w:szCs w:val="32"/>
        </w:rPr>
        <w:t>下滑，分別為：</w:t>
      </w:r>
      <w:r w:rsidR="0088783C" w:rsidRPr="008D440E">
        <w:rPr>
          <w:rFonts w:asciiTheme="minorEastAsia" w:eastAsiaTheme="minorEastAsia" w:hAnsiTheme="minorEastAsia" w:hint="eastAsia"/>
          <w:sz w:val="32"/>
          <w:szCs w:val="32"/>
        </w:rPr>
        <w:t>電力（企業）總用電量、</w:t>
      </w:r>
      <w:r w:rsidR="00A65FB7" w:rsidRPr="008D440E">
        <w:rPr>
          <w:rFonts w:asciiTheme="minorEastAsia" w:eastAsiaTheme="minorEastAsia" w:hAnsiTheme="minorEastAsia" w:hint="eastAsia"/>
          <w:sz w:val="32"/>
          <w:szCs w:val="32"/>
        </w:rPr>
        <w:t>批發、零售及餐飲業營業額、非農業部門就業人數、</w:t>
      </w:r>
      <w:r w:rsidR="0088783C" w:rsidRPr="008D440E">
        <w:rPr>
          <w:rFonts w:asciiTheme="minorEastAsia" w:eastAsiaTheme="minorEastAsia" w:hAnsiTheme="minorEastAsia" w:hint="eastAsia"/>
          <w:sz w:val="32"/>
          <w:szCs w:val="32"/>
        </w:rPr>
        <w:t>實質機械及電機設備進口值、</w:t>
      </w:r>
      <w:r w:rsidR="00A65FB7" w:rsidRPr="008D440E">
        <w:rPr>
          <w:rFonts w:asciiTheme="minorEastAsia" w:eastAsiaTheme="minorEastAsia" w:hAnsiTheme="minorEastAsia" w:hint="eastAsia"/>
          <w:sz w:val="32"/>
          <w:szCs w:val="32"/>
        </w:rPr>
        <w:t>製造業銷售量指數、工業生產指數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8D440E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8D440E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8D440E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BA6AA1" w:rsidRPr="008D440E">
        <w:rPr>
          <w:rFonts w:asciiTheme="minorEastAsia" w:eastAsiaTheme="minorEastAsia" w:hAnsiTheme="minorEastAsia" w:hint="eastAsia"/>
          <w:sz w:val="32"/>
          <w:szCs w:val="32"/>
        </w:rPr>
        <w:t>97.26</w:t>
      </w:r>
      <w:r w:rsidR="007143F8" w:rsidRPr="008D440E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8D440E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7843" w:rsidRPr="008D440E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BA6AA1" w:rsidRPr="008D440E">
        <w:rPr>
          <w:rFonts w:asciiTheme="minorEastAsia" w:eastAsiaTheme="minorEastAsia" w:hAnsiTheme="minorEastAsia" w:hint="eastAsia"/>
          <w:sz w:val="32"/>
          <w:szCs w:val="32"/>
        </w:rPr>
        <w:t>0.34</w:t>
      </w:r>
      <w:r w:rsidRPr="008D440E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8D440E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8D440E">
        <w:rPr>
          <w:rFonts w:asciiTheme="minorEastAsia" w:eastAsiaTheme="minorEastAsia" w:hAnsiTheme="minorEastAsia"/>
          <w:sz w:val="32"/>
          <w:szCs w:val="32"/>
        </w:rPr>
        <w:t>）。</w:t>
      </w:r>
    </w:p>
    <w:p w:rsidR="00265F80" w:rsidRPr="008D440E" w:rsidRDefault="009B2699" w:rsidP="00265F8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8D440E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BA6AA1" w:rsidRPr="008D440E">
        <w:rPr>
          <w:rFonts w:asciiTheme="minorEastAsia" w:eastAsiaTheme="minorEastAsia" w:hAnsiTheme="minorEastAsia" w:hint="eastAsia"/>
          <w:sz w:val="32"/>
          <w:szCs w:val="32"/>
        </w:rPr>
        <w:t>2項較上月上升，包括</w:t>
      </w:r>
      <w:r w:rsidR="00265F80" w:rsidRPr="008D440E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BA6AA1" w:rsidRPr="008D440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BA6AA1" w:rsidRPr="008D440E">
        <w:rPr>
          <w:rFonts w:asciiTheme="minorEastAsia" w:eastAsiaTheme="minorEastAsia" w:hAnsiTheme="minorEastAsia"/>
          <w:sz w:val="32"/>
          <w:szCs w:val="32"/>
        </w:rPr>
        <w:t>製造業存貨</w:t>
      </w:r>
      <w:r w:rsidR="00BA6AA1" w:rsidRPr="008D440E">
        <w:rPr>
          <w:rFonts w:asciiTheme="minorEastAsia" w:eastAsiaTheme="minorEastAsia" w:hAnsiTheme="minorEastAsia" w:hint="eastAsia"/>
          <w:sz w:val="32"/>
          <w:szCs w:val="32"/>
        </w:rPr>
        <w:t>價值；</w:t>
      </w:r>
      <w:r w:rsidR="00265F80" w:rsidRPr="008D440E">
        <w:rPr>
          <w:rFonts w:asciiTheme="minorEastAsia" w:eastAsiaTheme="minorEastAsia" w:hAnsiTheme="minorEastAsia" w:hint="eastAsia"/>
          <w:sz w:val="32"/>
          <w:szCs w:val="32"/>
        </w:rPr>
        <w:t>其餘</w:t>
      </w:r>
      <w:proofErr w:type="gramStart"/>
      <w:r w:rsidR="00BA6AA1" w:rsidRPr="008D440E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265F80" w:rsidRPr="008D440E">
        <w:rPr>
          <w:rFonts w:asciiTheme="minorEastAsia" w:eastAsiaTheme="minorEastAsia" w:hAnsiTheme="minorEastAsia" w:hint="eastAsia"/>
          <w:sz w:val="32"/>
          <w:szCs w:val="32"/>
        </w:rPr>
        <w:t>項</w:t>
      </w:r>
      <w:r w:rsidR="00D32A8D" w:rsidRPr="008D440E">
        <w:rPr>
          <w:rFonts w:asciiTheme="minorEastAsia" w:eastAsiaTheme="minorEastAsia" w:hAnsiTheme="minorEastAsia" w:hint="eastAsia"/>
          <w:sz w:val="32"/>
          <w:szCs w:val="32"/>
        </w:rPr>
        <w:t>均</w:t>
      </w:r>
      <w:r w:rsidR="00265F80" w:rsidRPr="008D440E">
        <w:rPr>
          <w:rFonts w:asciiTheme="minorEastAsia" w:eastAsiaTheme="minorEastAsia" w:hAnsiTheme="minorEastAsia" w:hint="eastAsia"/>
          <w:sz w:val="32"/>
          <w:szCs w:val="32"/>
        </w:rPr>
        <w:t>較上月</w:t>
      </w:r>
      <w:proofErr w:type="gramEnd"/>
      <w:r w:rsidR="00265F80" w:rsidRPr="008D440E">
        <w:rPr>
          <w:rFonts w:asciiTheme="minorEastAsia" w:eastAsiaTheme="minorEastAsia" w:hAnsiTheme="minorEastAsia" w:hint="eastAsia"/>
          <w:sz w:val="32"/>
          <w:szCs w:val="32"/>
        </w:rPr>
        <w:t>下滑，分別為：</w:t>
      </w:r>
      <w:r w:rsidR="00324ACE" w:rsidRPr="008D440E">
        <w:rPr>
          <w:rFonts w:asciiTheme="minorEastAsia" w:eastAsiaTheme="minorEastAsia" w:hAnsiTheme="minorEastAsia" w:hint="eastAsia"/>
          <w:sz w:val="32"/>
          <w:szCs w:val="32"/>
        </w:rPr>
        <w:t>失業率、</w:t>
      </w:r>
      <w:r w:rsidR="00BA6AA1" w:rsidRPr="008D440E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324ACE" w:rsidRPr="008D440E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265F80" w:rsidRPr="008D440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84E25" w:rsidRPr="008D440E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A04C46" w:rsidRPr="008D440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8D440E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8D440E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8D440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8D440E">
        <w:rPr>
          <w:rFonts w:asciiTheme="minorEastAsia" w:eastAsiaTheme="minorEastAsia" w:hAnsiTheme="minorEastAsia" w:hint="eastAsia"/>
          <w:sz w:val="32"/>
          <w:szCs w:val="32"/>
        </w:rPr>
        <w:t>郭重附科長</w:t>
      </w:r>
    </w:p>
    <w:p w:rsidR="00A04C46" w:rsidRPr="008D440E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440E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8D440E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8D440E">
        <w:rPr>
          <w:rFonts w:asciiTheme="minorEastAsia" w:eastAsiaTheme="minorEastAsia" w:hAnsiTheme="minorEastAsia"/>
          <w:sz w:val="32"/>
          <w:szCs w:val="32"/>
        </w:rPr>
        <w:t>2316-5</w:t>
      </w:r>
      <w:r w:rsidRPr="008D440E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8D440E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8D440E">
        <w:rPr>
          <w:rFonts w:asciiTheme="minorEastAsia" w:eastAsiaTheme="minorEastAsia" w:hAnsiTheme="minorEastAsia" w:hint="eastAsia"/>
          <w:sz w:val="32"/>
          <w:szCs w:val="32"/>
        </w:rPr>
        <w:t>5346</w:t>
      </w:r>
    </w:p>
    <w:p w:rsidR="008505F3" w:rsidRPr="008D440E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717CD8" w:rsidRPr="008D440E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D440E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D440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81248A" w:rsidRPr="008D440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9</w:t>
      </w:r>
      <w:r w:rsidRPr="008D440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247A92" w:rsidRPr="008D440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8</w:t>
      </w:r>
      <w:r w:rsidRPr="008D440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1B3367" w:rsidRPr="008D440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27</w:t>
      </w:r>
      <w:r w:rsidRPr="008D440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247A92" w:rsidRPr="008D440E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四</w:t>
      </w:r>
      <w:r w:rsidRPr="008D440E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8D440E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D440E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8505F3" w:rsidRPr="005F084D" w:rsidRDefault="008505F3" w:rsidP="005958C2">
      <w:pPr>
        <w:widowControl/>
        <w:rPr>
          <w:b/>
          <w:bCs/>
          <w:sz w:val="32"/>
          <w:szCs w:val="32"/>
        </w:rPr>
      </w:pPr>
    </w:p>
    <w:p w:rsidR="00520DF0" w:rsidRPr="005F084D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5F084D">
        <w:rPr>
          <w:rFonts w:eastAsia="標楷體" w:hint="eastAsia"/>
          <w:sz w:val="28"/>
          <w:szCs w:val="28"/>
        </w:rPr>
        <w:lastRenderedPageBreak/>
        <w:t xml:space="preserve">　</w:t>
      </w:r>
      <w:r w:rsidR="00850630">
        <w:rPr>
          <w:rFonts w:eastAsia="標楷體"/>
          <w:noProof/>
          <w:sz w:val="28"/>
          <w:szCs w:val="28"/>
        </w:rPr>
        <w:drawing>
          <wp:inline distT="0" distB="0" distL="0" distR="0">
            <wp:extent cx="5203054" cy="321310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97" cy="32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5F084D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5F084D">
        <w:rPr>
          <w:rFonts w:hint="eastAsia"/>
          <w:b/>
          <w:bCs/>
          <w:sz w:val="32"/>
          <w:szCs w:val="32"/>
        </w:rPr>
        <w:t>圖</w:t>
      </w:r>
      <w:r w:rsidRPr="005F084D">
        <w:rPr>
          <w:rFonts w:hint="eastAsia"/>
          <w:b/>
          <w:bCs/>
          <w:sz w:val="32"/>
          <w:szCs w:val="32"/>
        </w:rPr>
        <w:t xml:space="preserve">1  </w:t>
      </w:r>
      <w:r w:rsidRPr="005F084D">
        <w:rPr>
          <w:rFonts w:hint="eastAsia"/>
          <w:b/>
          <w:bCs/>
          <w:sz w:val="32"/>
          <w:szCs w:val="32"/>
        </w:rPr>
        <w:t>近</w:t>
      </w:r>
      <w:r w:rsidRPr="005F084D">
        <w:rPr>
          <w:rFonts w:hint="eastAsia"/>
          <w:b/>
          <w:bCs/>
          <w:sz w:val="32"/>
          <w:szCs w:val="32"/>
        </w:rPr>
        <w:t>1</w:t>
      </w:r>
      <w:r w:rsidRPr="005F084D">
        <w:rPr>
          <w:rFonts w:hint="eastAsia"/>
          <w:b/>
          <w:bCs/>
          <w:sz w:val="32"/>
          <w:szCs w:val="32"/>
        </w:rPr>
        <w:t>年景氣對策信號走勢圖</w:t>
      </w:r>
    </w:p>
    <w:p w:rsidR="00717CD8" w:rsidRPr="005F084D" w:rsidRDefault="00717CD8" w:rsidP="00717CD8">
      <w:pPr>
        <w:widowControl/>
        <w:jc w:val="center"/>
        <w:rPr>
          <w:b/>
          <w:bCs/>
          <w:sz w:val="32"/>
          <w:szCs w:val="32"/>
        </w:rPr>
      </w:pPr>
    </w:p>
    <w:p w:rsidR="00786366" w:rsidRPr="005F084D" w:rsidRDefault="00850630" w:rsidP="00B35D76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5422900" cy="3238604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273" cy="32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5F084D" w:rsidRDefault="008505F3" w:rsidP="008505F3">
      <w:pPr>
        <w:widowControl/>
        <w:jc w:val="center"/>
        <w:rPr>
          <w:b/>
          <w:bCs/>
          <w:sz w:val="32"/>
          <w:szCs w:val="32"/>
        </w:rPr>
      </w:pPr>
      <w:r w:rsidRPr="005F084D">
        <w:rPr>
          <w:rFonts w:hint="eastAsia"/>
          <w:b/>
          <w:bCs/>
          <w:sz w:val="32"/>
          <w:szCs w:val="32"/>
        </w:rPr>
        <w:t>圖</w:t>
      </w:r>
      <w:r w:rsidRPr="005F084D">
        <w:rPr>
          <w:rFonts w:hint="eastAsia"/>
          <w:b/>
          <w:bCs/>
          <w:sz w:val="32"/>
          <w:szCs w:val="32"/>
        </w:rPr>
        <w:t xml:space="preserve">2  </w:t>
      </w:r>
      <w:r w:rsidRPr="005F084D">
        <w:rPr>
          <w:rFonts w:hint="eastAsia"/>
          <w:b/>
          <w:bCs/>
          <w:sz w:val="32"/>
          <w:szCs w:val="32"/>
        </w:rPr>
        <w:t>一年來景氣對策信號</w:t>
      </w:r>
    </w:p>
    <w:p w:rsidR="007B3E1D" w:rsidRPr="005F084D" w:rsidRDefault="007B3E1D">
      <w:pPr>
        <w:widowControl/>
        <w:rPr>
          <w:b/>
          <w:bCs/>
          <w:sz w:val="32"/>
          <w:szCs w:val="32"/>
        </w:rPr>
      </w:pPr>
      <w:r w:rsidRPr="005F084D">
        <w:rPr>
          <w:b/>
          <w:bCs/>
          <w:sz w:val="32"/>
          <w:szCs w:val="32"/>
        </w:rPr>
        <w:br w:type="page"/>
      </w:r>
    </w:p>
    <w:p w:rsidR="0098387B" w:rsidRPr="005F084D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5F084D">
        <w:rPr>
          <w:rFonts w:hint="eastAsia"/>
          <w:b/>
          <w:bCs/>
          <w:sz w:val="32"/>
          <w:szCs w:val="32"/>
        </w:rPr>
        <w:lastRenderedPageBreak/>
        <w:t>表</w:t>
      </w:r>
      <w:r w:rsidRPr="005F084D">
        <w:rPr>
          <w:rFonts w:hint="eastAsia"/>
          <w:b/>
          <w:bCs/>
          <w:sz w:val="32"/>
          <w:szCs w:val="32"/>
        </w:rPr>
        <w:t xml:space="preserve">1  </w:t>
      </w:r>
      <w:r w:rsidRPr="005F084D">
        <w:rPr>
          <w:b/>
          <w:bCs/>
          <w:sz w:val="32"/>
          <w:szCs w:val="32"/>
        </w:rPr>
        <w:t>景氣</w:t>
      </w:r>
      <w:r w:rsidRPr="005F084D">
        <w:rPr>
          <w:rFonts w:hint="eastAsia"/>
          <w:b/>
          <w:bCs/>
          <w:sz w:val="32"/>
          <w:szCs w:val="32"/>
        </w:rPr>
        <w:t>領先指標</w:t>
      </w:r>
    </w:p>
    <w:p w:rsidR="008F67C4" w:rsidRPr="005F084D" w:rsidRDefault="008F67C4" w:rsidP="005B28DF">
      <w:pPr>
        <w:spacing w:line="240" w:lineRule="exact"/>
        <w:ind w:right="-477"/>
        <w:jc w:val="right"/>
      </w:pPr>
      <w:r w:rsidRPr="005F084D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2"/>
        <w:gridCol w:w="782"/>
        <w:gridCol w:w="6"/>
        <w:gridCol w:w="786"/>
        <w:gridCol w:w="772"/>
        <w:gridCol w:w="792"/>
        <w:gridCol w:w="798"/>
        <w:gridCol w:w="770"/>
        <w:gridCol w:w="816"/>
      </w:tblGrid>
      <w:tr w:rsidR="008629F6" w:rsidRPr="005F084D" w:rsidTr="00221893">
        <w:trPr>
          <w:cantSplit/>
          <w:trHeight w:val="561"/>
          <w:jc w:val="center"/>
        </w:trPr>
        <w:tc>
          <w:tcPr>
            <w:tcW w:w="40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257757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(2020)</w:t>
            </w:r>
          </w:p>
        </w:tc>
      </w:tr>
      <w:tr w:rsidR="008629F6" w:rsidRPr="005F084D" w:rsidTr="008629F6">
        <w:trPr>
          <w:cantSplit/>
          <w:trHeight w:val="272"/>
          <w:jc w:val="center"/>
        </w:trPr>
        <w:tc>
          <w:tcPr>
            <w:tcW w:w="4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6" w:rsidRPr="005F084D" w:rsidRDefault="008629F6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AA1E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AA1E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AA1E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AA1E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AA1E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AA1E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9F6" w:rsidRPr="005F084D" w:rsidRDefault="008629F6" w:rsidP="004F4EC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45FAF" w:rsidRPr="005F084D" w:rsidTr="008629F6">
        <w:trPr>
          <w:cantSplit/>
          <w:trHeight w:val="334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101.97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101.22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5F084D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-0.51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-0.74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-0.86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-0.80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-0.29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0.25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0.50</w:t>
            </w:r>
          </w:p>
        </w:tc>
      </w:tr>
      <w:tr w:rsidR="00445FAF" w:rsidRPr="005F084D" w:rsidTr="008629F6">
        <w:trPr>
          <w:cantSplit/>
          <w:trHeight w:val="339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F084D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5F084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5F084D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99.08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98.27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97.63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97.30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97.65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98.61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5F084D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101.16 </w:t>
            </w: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100.27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5F084D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100.07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99.12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5F084D">
              <w:rPr>
                <w:rFonts w:ascii="新細明體" w:eastAsia="新細明體" w:hAnsi="新細明體"/>
                <w:sz w:val="22"/>
              </w:rPr>
              <w:t>面積</w:t>
            </w:r>
            <w:r w:rsidRPr="005F084D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100.14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101.44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101.40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101.09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98.67 </w:t>
            </w:r>
          </w:p>
        </w:tc>
      </w:tr>
      <w:tr w:rsidR="00445FAF" w:rsidRPr="005F084D" w:rsidTr="008629F6">
        <w:trPr>
          <w:cantSplit/>
          <w:trHeight w:val="360"/>
          <w:jc w:val="center"/>
        </w:trPr>
        <w:tc>
          <w:tcPr>
            <w:tcW w:w="40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AF" w:rsidRPr="005F084D" w:rsidRDefault="00445FAF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5F084D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>99.20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99.18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AF" w:rsidRPr="00445FAF" w:rsidRDefault="00445FAF" w:rsidP="00445FA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5FAF">
              <w:rPr>
                <w:rFonts w:asciiTheme="minorEastAsia" w:hAnsiTheme="minorEastAsia" w:hint="eastAsia"/>
                <w:sz w:val="20"/>
                <w:szCs w:val="20"/>
              </w:rPr>
              <w:t xml:space="preserve">99.23 </w:t>
            </w:r>
          </w:p>
        </w:tc>
      </w:tr>
    </w:tbl>
    <w:p w:rsidR="008F67C4" w:rsidRPr="005F084D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5F084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5F084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5F084D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5F084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5F084D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5F084D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5F084D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Pr="005F084D" w:rsidRDefault="0080670F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282587</wp:posOffset>
            </wp:positionV>
            <wp:extent cx="6170400" cy="3747928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374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5F084D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5F084D" w:rsidRDefault="00B60C7D" w:rsidP="00B60C7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5F084D">
        <w:rPr>
          <w:b/>
          <w:bCs/>
          <w:sz w:val="32"/>
          <w:szCs w:val="32"/>
        </w:rPr>
        <w:tab/>
      </w:r>
    </w:p>
    <w:p w:rsidR="00F87FB3" w:rsidRPr="005F084D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5F084D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5F084D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5F084D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5F084D" w:rsidRDefault="00C36BE8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5F084D">
        <w:rPr>
          <w:rFonts w:hint="eastAsia"/>
          <w:b/>
          <w:bCs/>
          <w:sz w:val="32"/>
          <w:szCs w:val="32"/>
        </w:rPr>
        <w:t>圖</w:t>
      </w:r>
      <w:r w:rsidR="00F87FB3" w:rsidRPr="005F084D">
        <w:rPr>
          <w:rFonts w:hint="eastAsia"/>
          <w:b/>
          <w:bCs/>
          <w:sz w:val="32"/>
          <w:szCs w:val="32"/>
        </w:rPr>
        <w:t>3</w:t>
      </w:r>
      <w:r w:rsidRPr="005F084D">
        <w:rPr>
          <w:rFonts w:hint="eastAsia"/>
          <w:b/>
          <w:bCs/>
          <w:sz w:val="32"/>
          <w:szCs w:val="32"/>
        </w:rPr>
        <w:t xml:space="preserve">  </w:t>
      </w:r>
      <w:r w:rsidRPr="005F084D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5F084D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5F084D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5F084D">
        <w:rPr>
          <w:rFonts w:hint="eastAsia"/>
          <w:bCs/>
          <w:sz w:val="18"/>
          <w:szCs w:val="18"/>
        </w:rPr>
        <w:t>註</w:t>
      </w:r>
      <w:proofErr w:type="gramEnd"/>
      <w:r w:rsidRPr="005F084D">
        <w:rPr>
          <w:rFonts w:hint="eastAsia"/>
          <w:bCs/>
          <w:sz w:val="18"/>
          <w:szCs w:val="18"/>
        </w:rPr>
        <w:t>：</w:t>
      </w:r>
      <w:proofErr w:type="gramStart"/>
      <w:r w:rsidRPr="005F084D">
        <w:rPr>
          <w:rFonts w:hint="eastAsia"/>
          <w:bCs/>
          <w:sz w:val="18"/>
          <w:szCs w:val="18"/>
        </w:rPr>
        <w:t>陰影區表景氣循環</w:t>
      </w:r>
      <w:proofErr w:type="gramEnd"/>
      <w:r w:rsidRPr="005F084D">
        <w:rPr>
          <w:rFonts w:hint="eastAsia"/>
          <w:bCs/>
          <w:sz w:val="18"/>
          <w:szCs w:val="18"/>
        </w:rPr>
        <w:t>收縮期，</w:t>
      </w:r>
      <w:proofErr w:type="gramStart"/>
      <w:r w:rsidRPr="005F084D">
        <w:rPr>
          <w:rFonts w:hint="eastAsia"/>
          <w:bCs/>
          <w:sz w:val="18"/>
          <w:szCs w:val="18"/>
        </w:rPr>
        <w:t>以下圖同</w:t>
      </w:r>
      <w:proofErr w:type="gramEnd"/>
      <w:r w:rsidRPr="005F084D">
        <w:rPr>
          <w:rFonts w:hint="eastAsia"/>
          <w:bCs/>
          <w:sz w:val="18"/>
          <w:szCs w:val="18"/>
        </w:rPr>
        <w:t>。</w:t>
      </w:r>
    </w:p>
    <w:p w:rsidR="004531DD" w:rsidRPr="005F084D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5F084D">
        <w:rPr>
          <w:rFonts w:hint="eastAsia"/>
          <w:b/>
          <w:bCs/>
          <w:sz w:val="32"/>
          <w:szCs w:val="32"/>
        </w:rPr>
        <w:lastRenderedPageBreak/>
        <w:t>表</w:t>
      </w:r>
      <w:r w:rsidRPr="005F084D">
        <w:rPr>
          <w:rFonts w:hint="eastAsia"/>
          <w:b/>
          <w:bCs/>
          <w:sz w:val="32"/>
          <w:szCs w:val="32"/>
        </w:rPr>
        <w:t xml:space="preserve">2  </w:t>
      </w:r>
      <w:r w:rsidRPr="005F084D">
        <w:rPr>
          <w:b/>
          <w:bCs/>
          <w:sz w:val="32"/>
          <w:szCs w:val="32"/>
        </w:rPr>
        <w:t>景氣</w:t>
      </w:r>
      <w:r w:rsidRPr="005F084D">
        <w:rPr>
          <w:rFonts w:hint="eastAsia"/>
          <w:b/>
          <w:bCs/>
          <w:sz w:val="32"/>
          <w:szCs w:val="32"/>
        </w:rPr>
        <w:t>同時指標</w:t>
      </w:r>
    </w:p>
    <w:p w:rsidR="004531DD" w:rsidRPr="005F084D" w:rsidRDefault="004531DD" w:rsidP="005B28DF">
      <w:pPr>
        <w:spacing w:line="240" w:lineRule="exact"/>
        <w:ind w:right="-477"/>
        <w:jc w:val="right"/>
      </w:pPr>
      <w:r w:rsidRPr="005F084D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897"/>
        <w:gridCol w:w="891"/>
        <w:gridCol w:w="896"/>
        <w:gridCol w:w="901"/>
        <w:gridCol w:w="896"/>
        <w:gridCol w:w="896"/>
        <w:gridCol w:w="896"/>
      </w:tblGrid>
      <w:tr w:rsidR="00B92704" w:rsidRPr="005F084D" w:rsidTr="00B92704">
        <w:trPr>
          <w:cantSplit/>
          <w:trHeight w:val="525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04" w:rsidRPr="005F084D" w:rsidRDefault="00B9270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5F084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704" w:rsidRPr="005F084D" w:rsidRDefault="00B9270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704" w:rsidRPr="005F084D" w:rsidRDefault="00B92704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(2020)</w:t>
            </w:r>
          </w:p>
        </w:tc>
      </w:tr>
      <w:tr w:rsidR="00B92704" w:rsidRPr="005F084D" w:rsidTr="00B92704">
        <w:trPr>
          <w:cantSplit/>
          <w:trHeight w:val="272"/>
          <w:jc w:val="center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04" w:rsidRPr="005F084D" w:rsidRDefault="00B92704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04" w:rsidRPr="005F084D" w:rsidRDefault="00B92704" w:rsidP="001D75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04" w:rsidRPr="005F084D" w:rsidRDefault="00B92704" w:rsidP="001D75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04" w:rsidRPr="005F084D" w:rsidRDefault="00B92704" w:rsidP="001D75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04" w:rsidRPr="005F084D" w:rsidRDefault="00B92704" w:rsidP="001D75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04" w:rsidRPr="005F084D" w:rsidRDefault="00B92704" w:rsidP="001D75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704" w:rsidRPr="005F084D" w:rsidRDefault="00B92704" w:rsidP="001D75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704" w:rsidRPr="005F084D" w:rsidRDefault="00B92704" w:rsidP="00AB29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72AE" w:rsidRPr="005F084D" w:rsidRDefault="003272AE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5F084D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101.19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99.19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98.37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97.59 </w:t>
            </w:r>
          </w:p>
        </w:tc>
      </w:tr>
      <w:tr w:rsidR="003272AE" w:rsidRPr="005F084D" w:rsidTr="00B92704">
        <w:trPr>
          <w:cantSplit/>
          <w:trHeight w:val="294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3272AE" w:rsidRPr="005F084D" w:rsidRDefault="003272AE" w:rsidP="00A9689A">
            <w:pPr>
              <w:rPr>
                <w:rFonts w:asciiTheme="minorEastAsia" w:hAnsiTheme="minorEastAsia" w:cs="新細明體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5F084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0.01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-0.22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-0.45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-0.70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-0.83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-0.83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-0.80 </w:t>
            </w:r>
          </w:p>
        </w:tc>
      </w:tr>
      <w:tr w:rsidR="003272AE" w:rsidRPr="005F084D" w:rsidTr="00B92704">
        <w:trPr>
          <w:cantSplit/>
          <w:trHeight w:val="339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3272AE" w:rsidRPr="005F084D" w:rsidRDefault="003272AE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5F084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72AE" w:rsidRPr="005F084D" w:rsidRDefault="003272A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3272AE" w:rsidRPr="005F084D" w:rsidRDefault="003272A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99.09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98.51 </w:t>
            </w: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72AE" w:rsidRPr="005F084D" w:rsidRDefault="003272A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3272AE" w:rsidRPr="005F084D" w:rsidRDefault="003272A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98.27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97.81 </w:t>
            </w: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72AE" w:rsidRPr="005F084D" w:rsidRDefault="003272A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99.61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99.00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98.71 </w:t>
            </w: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3272AE" w:rsidRPr="005F084D" w:rsidRDefault="003272A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</w:tr>
      <w:tr w:rsidR="003272AE" w:rsidRPr="005F084D" w:rsidTr="00B92704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AE" w:rsidRPr="005F084D" w:rsidRDefault="003272A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2AE" w:rsidRPr="003272AE" w:rsidRDefault="003272A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272AE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</w:tr>
    </w:tbl>
    <w:p w:rsidR="00F67A1D" w:rsidRPr="005F084D" w:rsidRDefault="00F67A1D" w:rsidP="002E56E5">
      <w:pPr>
        <w:jc w:val="center"/>
        <w:rPr>
          <w:b/>
          <w:bCs/>
          <w:sz w:val="20"/>
          <w:szCs w:val="20"/>
        </w:rPr>
      </w:pPr>
    </w:p>
    <w:p w:rsidR="004009C3" w:rsidRPr="005F084D" w:rsidRDefault="009578E1" w:rsidP="002E56E5">
      <w:pPr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6170295" cy="3756025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5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5F084D">
        <w:rPr>
          <w:rFonts w:hint="eastAsia"/>
          <w:b/>
          <w:bCs/>
          <w:sz w:val="32"/>
          <w:szCs w:val="28"/>
        </w:rPr>
        <w:t>圖</w:t>
      </w:r>
      <w:r w:rsidR="00F87FB3" w:rsidRPr="005F084D">
        <w:rPr>
          <w:rFonts w:hint="eastAsia"/>
          <w:b/>
          <w:bCs/>
          <w:sz w:val="32"/>
          <w:szCs w:val="28"/>
        </w:rPr>
        <w:t>4</w:t>
      </w:r>
      <w:r w:rsidR="00C36BE8" w:rsidRPr="005F084D">
        <w:rPr>
          <w:rFonts w:hint="eastAsia"/>
          <w:b/>
          <w:bCs/>
          <w:sz w:val="32"/>
          <w:szCs w:val="28"/>
        </w:rPr>
        <w:t xml:space="preserve">  </w:t>
      </w:r>
      <w:r w:rsidR="00C36BE8" w:rsidRPr="005F084D">
        <w:rPr>
          <w:rFonts w:hint="eastAsia"/>
          <w:b/>
          <w:bCs/>
          <w:sz w:val="32"/>
          <w:szCs w:val="28"/>
        </w:rPr>
        <w:t>同時指標不含趨勢指數走勢圖</w:t>
      </w:r>
    </w:p>
    <w:p w:rsidR="002E56E5" w:rsidRPr="005F084D" w:rsidRDefault="00C36BE8" w:rsidP="00DA5C40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5F084D">
        <w:rPr>
          <w:b/>
          <w:bCs/>
          <w:sz w:val="32"/>
          <w:szCs w:val="28"/>
        </w:rPr>
        <w:t xml:space="preserve"> </w:t>
      </w:r>
    </w:p>
    <w:p w:rsidR="002E56E5" w:rsidRPr="005F084D" w:rsidRDefault="002E56E5">
      <w:pPr>
        <w:widowControl/>
        <w:rPr>
          <w:b/>
          <w:bCs/>
          <w:sz w:val="32"/>
          <w:szCs w:val="28"/>
        </w:rPr>
      </w:pPr>
      <w:r w:rsidRPr="005F084D">
        <w:rPr>
          <w:b/>
          <w:bCs/>
          <w:sz w:val="32"/>
          <w:szCs w:val="28"/>
        </w:rPr>
        <w:br w:type="page"/>
      </w:r>
    </w:p>
    <w:p w:rsidR="004531DD" w:rsidRPr="005F084D" w:rsidRDefault="004531DD" w:rsidP="00DA5C40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5F084D">
        <w:rPr>
          <w:rFonts w:hint="eastAsia"/>
          <w:b/>
          <w:bCs/>
          <w:sz w:val="32"/>
          <w:szCs w:val="32"/>
        </w:rPr>
        <w:lastRenderedPageBreak/>
        <w:t>表</w:t>
      </w:r>
      <w:r w:rsidRPr="005F084D">
        <w:rPr>
          <w:rFonts w:hint="eastAsia"/>
          <w:b/>
          <w:bCs/>
          <w:sz w:val="32"/>
          <w:szCs w:val="32"/>
        </w:rPr>
        <w:t xml:space="preserve">3  </w:t>
      </w:r>
      <w:r w:rsidRPr="005F084D">
        <w:rPr>
          <w:b/>
          <w:bCs/>
          <w:sz w:val="32"/>
          <w:szCs w:val="32"/>
        </w:rPr>
        <w:t>景氣</w:t>
      </w:r>
      <w:r w:rsidRPr="005F084D">
        <w:rPr>
          <w:rFonts w:hint="eastAsia"/>
          <w:b/>
          <w:bCs/>
          <w:sz w:val="32"/>
          <w:szCs w:val="32"/>
        </w:rPr>
        <w:t>落後指標</w:t>
      </w:r>
    </w:p>
    <w:p w:rsidR="004531DD" w:rsidRPr="005F084D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5F084D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63"/>
        <w:gridCol w:w="851"/>
        <w:gridCol w:w="850"/>
        <w:gridCol w:w="992"/>
        <w:gridCol w:w="851"/>
        <w:gridCol w:w="869"/>
        <w:gridCol w:w="930"/>
      </w:tblGrid>
      <w:tr w:rsidR="00120715" w:rsidRPr="005F084D" w:rsidTr="00120715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15" w:rsidRPr="005F084D" w:rsidRDefault="00120715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5F084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15" w:rsidRPr="005F084D" w:rsidRDefault="00120715" w:rsidP="00BF01E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15" w:rsidRPr="005F084D" w:rsidRDefault="00120715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(2020)</w:t>
            </w:r>
          </w:p>
        </w:tc>
      </w:tr>
      <w:tr w:rsidR="00120715" w:rsidRPr="005F084D" w:rsidTr="00120715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15" w:rsidRPr="005F084D" w:rsidRDefault="00120715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15" w:rsidRPr="005F084D" w:rsidRDefault="00120715" w:rsidP="003C7D1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15" w:rsidRPr="005F084D" w:rsidRDefault="00120715" w:rsidP="003C7D1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715" w:rsidRPr="005F084D" w:rsidRDefault="00120715" w:rsidP="003C7D1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715" w:rsidRPr="005F084D" w:rsidRDefault="00120715" w:rsidP="003C7D1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715" w:rsidRPr="005F084D" w:rsidRDefault="00120715" w:rsidP="003C7D1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715" w:rsidRPr="005F084D" w:rsidRDefault="00120715" w:rsidP="003C7D1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715" w:rsidRPr="005F084D" w:rsidRDefault="00120715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5F084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B2B3D" w:rsidRPr="005F084D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B3D" w:rsidRPr="005F084D" w:rsidRDefault="005B2B3D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5F084D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97.98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97.59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97.26 </w:t>
            </w:r>
          </w:p>
        </w:tc>
      </w:tr>
      <w:tr w:rsidR="005B2B3D" w:rsidRPr="005F084D" w:rsidTr="00441472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5B2B3D" w:rsidRPr="005F084D" w:rsidRDefault="005B2B3D" w:rsidP="00A9689A">
            <w:pPr>
              <w:rPr>
                <w:rFonts w:asciiTheme="minorEastAsia" w:hAnsiTheme="minorEastAsia" w:cs="新細明體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5F084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-0.27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-0.38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-0.38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-0.44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-0.45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-0.34 </w:t>
            </w:r>
          </w:p>
        </w:tc>
      </w:tr>
      <w:tr w:rsidR="005B2B3D" w:rsidRPr="005F084D" w:rsidTr="00441472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5B2B3D" w:rsidRPr="005F084D" w:rsidRDefault="005B2B3D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5F084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Default="005B2B3D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Default="005B2B3D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Default="005B2B3D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Default="005B2B3D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Default="005B2B3D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Default="005B2B3D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Default="005B2B3D">
            <w:pPr>
              <w:jc w:val="center"/>
              <w:rPr>
                <w:rFonts w:ascii="新細明體" w:eastAsia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5B2B3D" w:rsidRPr="005F084D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B3D" w:rsidRPr="005F084D" w:rsidRDefault="005B2B3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失業率</w:t>
            </w:r>
            <w:r w:rsidRPr="005F084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99.32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98.98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98.69 </w:t>
            </w:r>
          </w:p>
        </w:tc>
      </w:tr>
      <w:tr w:rsidR="005B2B3D" w:rsidRPr="005F084D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B3D" w:rsidRPr="005F084D" w:rsidRDefault="005B2B3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99.43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98.98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98.88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98.75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98.60 </w:t>
            </w:r>
          </w:p>
        </w:tc>
      </w:tr>
      <w:tr w:rsidR="005B2B3D" w:rsidRPr="005F084D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2B3D" w:rsidRPr="005F084D" w:rsidRDefault="005B2B3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</w:tr>
      <w:tr w:rsidR="005B2B3D" w:rsidRPr="005F084D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5B2B3D" w:rsidRPr="005F084D" w:rsidRDefault="005B2B3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100.87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100.98 </w:t>
            </w:r>
          </w:p>
        </w:tc>
      </w:tr>
      <w:tr w:rsidR="005B2B3D" w:rsidRPr="005F084D" w:rsidTr="00441472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Pr="005F084D" w:rsidRDefault="005B2B3D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5F084D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98.97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B3D" w:rsidRPr="005B2B3D" w:rsidRDefault="005B2B3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B2B3D">
              <w:rPr>
                <w:rFonts w:asciiTheme="minorEastAsia" w:hAnsiTheme="minorEastAsia" w:hint="eastAsia"/>
                <w:sz w:val="20"/>
                <w:szCs w:val="20"/>
              </w:rPr>
              <w:t xml:space="preserve">99.03 </w:t>
            </w:r>
          </w:p>
        </w:tc>
      </w:tr>
    </w:tbl>
    <w:p w:rsidR="00686DD9" w:rsidRPr="005F084D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5F084D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5F084D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5562E" w:rsidRPr="005F084D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:rsidR="003B43F9" w:rsidRPr="005F084D" w:rsidRDefault="00CC6BBE" w:rsidP="00B60C7D">
      <w:pPr>
        <w:spacing w:before="100" w:beforeAutospacing="1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 wp14:anchorId="07D4CE3A">
            <wp:extent cx="6156357" cy="377529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68" cy="377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5F084D" w:rsidRDefault="00C36BE8" w:rsidP="00CC6BBE">
      <w:pPr>
        <w:ind w:leftChars="59" w:left="142"/>
        <w:jc w:val="center"/>
        <w:rPr>
          <w:b/>
          <w:bCs/>
          <w:sz w:val="32"/>
          <w:szCs w:val="28"/>
        </w:rPr>
      </w:pPr>
      <w:r w:rsidRPr="005F084D">
        <w:rPr>
          <w:rFonts w:hint="eastAsia"/>
          <w:b/>
          <w:bCs/>
          <w:sz w:val="32"/>
          <w:szCs w:val="28"/>
        </w:rPr>
        <w:t>圖</w:t>
      </w:r>
      <w:r w:rsidR="00F87FB3" w:rsidRPr="005F084D">
        <w:rPr>
          <w:rFonts w:hint="eastAsia"/>
          <w:b/>
          <w:bCs/>
          <w:sz w:val="32"/>
          <w:szCs w:val="28"/>
        </w:rPr>
        <w:t>5</w:t>
      </w:r>
      <w:r w:rsidRPr="005F084D">
        <w:rPr>
          <w:rFonts w:hint="eastAsia"/>
          <w:b/>
          <w:bCs/>
          <w:sz w:val="32"/>
          <w:szCs w:val="28"/>
        </w:rPr>
        <w:t xml:space="preserve">  </w:t>
      </w:r>
      <w:r w:rsidRPr="005F084D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5F084D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E" w:rsidRDefault="006609BE" w:rsidP="00C369E1">
      <w:r>
        <w:separator/>
      </w:r>
    </w:p>
  </w:endnote>
  <w:endnote w:type="continuationSeparator" w:id="0">
    <w:p w:rsidR="006609BE" w:rsidRDefault="006609BE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9010AC" w:rsidRDefault="009010AC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815" w:rsidRPr="001F2815">
          <w:rPr>
            <w:noProof/>
            <w:lang w:val="zh-TW"/>
          </w:rPr>
          <w:t>1</w:t>
        </w:r>
        <w:r>
          <w:fldChar w:fldCharType="end"/>
        </w:r>
      </w:p>
      <w:p w:rsidR="009010AC" w:rsidRDefault="001F2815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E" w:rsidRDefault="006609BE" w:rsidP="00C369E1">
      <w:r>
        <w:separator/>
      </w:r>
    </w:p>
  </w:footnote>
  <w:footnote w:type="continuationSeparator" w:id="0">
    <w:p w:rsidR="006609BE" w:rsidRDefault="006609BE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37C79"/>
    <w:rsid w:val="0004078B"/>
    <w:rsid w:val="000417B6"/>
    <w:rsid w:val="00043987"/>
    <w:rsid w:val="000513BE"/>
    <w:rsid w:val="00053603"/>
    <w:rsid w:val="00053AB1"/>
    <w:rsid w:val="00055C7C"/>
    <w:rsid w:val="000576E7"/>
    <w:rsid w:val="00061DAE"/>
    <w:rsid w:val="0006354A"/>
    <w:rsid w:val="000638DC"/>
    <w:rsid w:val="00070CD0"/>
    <w:rsid w:val="0007281E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95967"/>
    <w:rsid w:val="00095D92"/>
    <w:rsid w:val="00097176"/>
    <w:rsid w:val="00097295"/>
    <w:rsid w:val="000A5460"/>
    <w:rsid w:val="000B0838"/>
    <w:rsid w:val="000B1A74"/>
    <w:rsid w:val="000B277C"/>
    <w:rsid w:val="000B38BC"/>
    <w:rsid w:val="000B5D2B"/>
    <w:rsid w:val="000B7846"/>
    <w:rsid w:val="000C05D4"/>
    <w:rsid w:val="000C6A15"/>
    <w:rsid w:val="000C73B6"/>
    <w:rsid w:val="000D71D2"/>
    <w:rsid w:val="000D78C2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DFF"/>
    <w:rsid w:val="0014029E"/>
    <w:rsid w:val="0014113B"/>
    <w:rsid w:val="0014439B"/>
    <w:rsid w:val="001446D3"/>
    <w:rsid w:val="0015020D"/>
    <w:rsid w:val="00153E1A"/>
    <w:rsid w:val="001560E5"/>
    <w:rsid w:val="0015612E"/>
    <w:rsid w:val="00156CB3"/>
    <w:rsid w:val="0016581D"/>
    <w:rsid w:val="001677DD"/>
    <w:rsid w:val="0017465F"/>
    <w:rsid w:val="0017581B"/>
    <w:rsid w:val="001775FF"/>
    <w:rsid w:val="0018069E"/>
    <w:rsid w:val="0018136C"/>
    <w:rsid w:val="0018324E"/>
    <w:rsid w:val="0018458D"/>
    <w:rsid w:val="001877DE"/>
    <w:rsid w:val="00192A8E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3367"/>
    <w:rsid w:val="001B3DBF"/>
    <w:rsid w:val="001B69EA"/>
    <w:rsid w:val="001B7BE1"/>
    <w:rsid w:val="001C18F2"/>
    <w:rsid w:val="001C3259"/>
    <w:rsid w:val="001C5255"/>
    <w:rsid w:val="001C56D0"/>
    <w:rsid w:val="001C659F"/>
    <w:rsid w:val="001C6688"/>
    <w:rsid w:val="001D5AD4"/>
    <w:rsid w:val="001D61F2"/>
    <w:rsid w:val="001D6BF6"/>
    <w:rsid w:val="001E030E"/>
    <w:rsid w:val="001E2FA4"/>
    <w:rsid w:val="001E3D28"/>
    <w:rsid w:val="001E3EA6"/>
    <w:rsid w:val="001E5A0E"/>
    <w:rsid w:val="001F044D"/>
    <w:rsid w:val="001F2815"/>
    <w:rsid w:val="001F337F"/>
    <w:rsid w:val="001F5D21"/>
    <w:rsid w:val="001F5F33"/>
    <w:rsid w:val="00200D05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5F80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1042"/>
    <w:rsid w:val="00287625"/>
    <w:rsid w:val="002919F4"/>
    <w:rsid w:val="00293577"/>
    <w:rsid w:val="0029658A"/>
    <w:rsid w:val="002A05AD"/>
    <w:rsid w:val="002A1B15"/>
    <w:rsid w:val="002A30FE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59B4"/>
    <w:rsid w:val="002C6CA4"/>
    <w:rsid w:val="002D0606"/>
    <w:rsid w:val="002D0894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56E5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51BF"/>
    <w:rsid w:val="00307ABF"/>
    <w:rsid w:val="00310CFD"/>
    <w:rsid w:val="003124EA"/>
    <w:rsid w:val="00312736"/>
    <w:rsid w:val="00320CF6"/>
    <w:rsid w:val="00320F79"/>
    <w:rsid w:val="00321562"/>
    <w:rsid w:val="00324ACE"/>
    <w:rsid w:val="00324B02"/>
    <w:rsid w:val="00324BA4"/>
    <w:rsid w:val="00326E4D"/>
    <w:rsid w:val="003272AE"/>
    <w:rsid w:val="00330849"/>
    <w:rsid w:val="00332832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2B89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302F3"/>
    <w:rsid w:val="004324BD"/>
    <w:rsid w:val="00433799"/>
    <w:rsid w:val="004351EE"/>
    <w:rsid w:val="00437324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45FA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63C3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3565"/>
    <w:rsid w:val="004C5A56"/>
    <w:rsid w:val="004C7884"/>
    <w:rsid w:val="004D0153"/>
    <w:rsid w:val="004D0730"/>
    <w:rsid w:val="004D28BC"/>
    <w:rsid w:val="004D57B8"/>
    <w:rsid w:val="004D65AC"/>
    <w:rsid w:val="004D6613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4078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62A0"/>
    <w:rsid w:val="00577799"/>
    <w:rsid w:val="00577920"/>
    <w:rsid w:val="005818A9"/>
    <w:rsid w:val="00582C2D"/>
    <w:rsid w:val="00582F36"/>
    <w:rsid w:val="005836BA"/>
    <w:rsid w:val="00583941"/>
    <w:rsid w:val="005901CE"/>
    <w:rsid w:val="005908BA"/>
    <w:rsid w:val="00590C30"/>
    <w:rsid w:val="00594551"/>
    <w:rsid w:val="005958C2"/>
    <w:rsid w:val="005970C3"/>
    <w:rsid w:val="005A0037"/>
    <w:rsid w:val="005A123A"/>
    <w:rsid w:val="005A676A"/>
    <w:rsid w:val="005B17E9"/>
    <w:rsid w:val="005B28DF"/>
    <w:rsid w:val="005B2B3D"/>
    <w:rsid w:val="005B55A1"/>
    <w:rsid w:val="005B589C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58C2"/>
    <w:rsid w:val="005D59FD"/>
    <w:rsid w:val="005D5B10"/>
    <w:rsid w:val="005E018F"/>
    <w:rsid w:val="005E4D4E"/>
    <w:rsid w:val="005E51F7"/>
    <w:rsid w:val="005F084D"/>
    <w:rsid w:val="005F36E0"/>
    <w:rsid w:val="005F589E"/>
    <w:rsid w:val="005F5F89"/>
    <w:rsid w:val="005F6985"/>
    <w:rsid w:val="00602B88"/>
    <w:rsid w:val="00603AF7"/>
    <w:rsid w:val="0060537E"/>
    <w:rsid w:val="00605723"/>
    <w:rsid w:val="00605E74"/>
    <w:rsid w:val="00606E92"/>
    <w:rsid w:val="006102E6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09BE"/>
    <w:rsid w:val="00661575"/>
    <w:rsid w:val="006619F6"/>
    <w:rsid w:val="00662F99"/>
    <w:rsid w:val="00663E1D"/>
    <w:rsid w:val="006657CE"/>
    <w:rsid w:val="00665DB2"/>
    <w:rsid w:val="00666B39"/>
    <w:rsid w:val="00667480"/>
    <w:rsid w:val="006726B3"/>
    <w:rsid w:val="00674735"/>
    <w:rsid w:val="00675698"/>
    <w:rsid w:val="00675BD6"/>
    <w:rsid w:val="006770EB"/>
    <w:rsid w:val="00677C96"/>
    <w:rsid w:val="0068151B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096C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62A5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105C"/>
    <w:rsid w:val="00753A74"/>
    <w:rsid w:val="007575D7"/>
    <w:rsid w:val="00757FC6"/>
    <w:rsid w:val="00763BC4"/>
    <w:rsid w:val="007658BF"/>
    <w:rsid w:val="007716C5"/>
    <w:rsid w:val="00771B90"/>
    <w:rsid w:val="0077219E"/>
    <w:rsid w:val="00773A9B"/>
    <w:rsid w:val="007763E2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8DD"/>
    <w:rsid w:val="007B07C1"/>
    <w:rsid w:val="007B2BB3"/>
    <w:rsid w:val="007B3E1D"/>
    <w:rsid w:val="007B622A"/>
    <w:rsid w:val="007B6506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62C5"/>
    <w:rsid w:val="007D748B"/>
    <w:rsid w:val="007E0163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10777"/>
    <w:rsid w:val="0081248A"/>
    <w:rsid w:val="00812721"/>
    <w:rsid w:val="00812E7E"/>
    <w:rsid w:val="00813D77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0630"/>
    <w:rsid w:val="0085209B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83C"/>
    <w:rsid w:val="00887911"/>
    <w:rsid w:val="00887DF7"/>
    <w:rsid w:val="00892AE3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B3CA9"/>
    <w:rsid w:val="008C04BD"/>
    <w:rsid w:val="008C17F5"/>
    <w:rsid w:val="008C4D2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EE5"/>
    <w:rsid w:val="008F44AF"/>
    <w:rsid w:val="008F67C4"/>
    <w:rsid w:val="008F7028"/>
    <w:rsid w:val="009009D1"/>
    <w:rsid w:val="009010AC"/>
    <w:rsid w:val="0091110D"/>
    <w:rsid w:val="00911EA1"/>
    <w:rsid w:val="009140A9"/>
    <w:rsid w:val="00914DCE"/>
    <w:rsid w:val="0091613A"/>
    <w:rsid w:val="00917966"/>
    <w:rsid w:val="00922012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6AD2"/>
    <w:rsid w:val="00947917"/>
    <w:rsid w:val="00947E0A"/>
    <w:rsid w:val="00950617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B1C"/>
    <w:rsid w:val="00972D16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3C81"/>
    <w:rsid w:val="00994443"/>
    <w:rsid w:val="0099567D"/>
    <w:rsid w:val="0099675C"/>
    <w:rsid w:val="00997047"/>
    <w:rsid w:val="009A1836"/>
    <w:rsid w:val="009A1F6E"/>
    <w:rsid w:val="009A6735"/>
    <w:rsid w:val="009A738F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0918"/>
    <w:rsid w:val="00A00F59"/>
    <w:rsid w:val="00A02092"/>
    <w:rsid w:val="00A02C41"/>
    <w:rsid w:val="00A044A1"/>
    <w:rsid w:val="00A04C46"/>
    <w:rsid w:val="00A1141C"/>
    <w:rsid w:val="00A11A15"/>
    <w:rsid w:val="00A11AE3"/>
    <w:rsid w:val="00A11FE5"/>
    <w:rsid w:val="00A13C2A"/>
    <w:rsid w:val="00A25D44"/>
    <w:rsid w:val="00A308D7"/>
    <w:rsid w:val="00A36C62"/>
    <w:rsid w:val="00A400A7"/>
    <w:rsid w:val="00A4021C"/>
    <w:rsid w:val="00A414D5"/>
    <w:rsid w:val="00A431A5"/>
    <w:rsid w:val="00A479F5"/>
    <w:rsid w:val="00A47D98"/>
    <w:rsid w:val="00A53FF7"/>
    <w:rsid w:val="00A61C54"/>
    <w:rsid w:val="00A62456"/>
    <w:rsid w:val="00A656B9"/>
    <w:rsid w:val="00A65CBE"/>
    <w:rsid w:val="00A65FB7"/>
    <w:rsid w:val="00A67BF0"/>
    <w:rsid w:val="00A70D0F"/>
    <w:rsid w:val="00A71A41"/>
    <w:rsid w:val="00A75DD1"/>
    <w:rsid w:val="00A75F26"/>
    <w:rsid w:val="00A82185"/>
    <w:rsid w:val="00A84E25"/>
    <w:rsid w:val="00A90D4B"/>
    <w:rsid w:val="00A91B2A"/>
    <w:rsid w:val="00A95A14"/>
    <w:rsid w:val="00A962B7"/>
    <w:rsid w:val="00A9689A"/>
    <w:rsid w:val="00AA69D6"/>
    <w:rsid w:val="00AA703F"/>
    <w:rsid w:val="00AA7592"/>
    <w:rsid w:val="00AA7DB9"/>
    <w:rsid w:val="00AB0799"/>
    <w:rsid w:val="00AB1453"/>
    <w:rsid w:val="00AB1ABB"/>
    <w:rsid w:val="00AB2380"/>
    <w:rsid w:val="00AB29B3"/>
    <w:rsid w:val="00AC1582"/>
    <w:rsid w:val="00AC1753"/>
    <w:rsid w:val="00AC195F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D4D02"/>
    <w:rsid w:val="00AD6C3C"/>
    <w:rsid w:val="00AE0EEF"/>
    <w:rsid w:val="00AE2840"/>
    <w:rsid w:val="00AE3C79"/>
    <w:rsid w:val="00AF1E0C"/>
    <w:rsid w:val="00AF7D08"/>
    <w:rsid w:val="00B005D8"/>
    <w:rsid w:val="00B007DD"/>
    <w:rsid w:val="00B0253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255C"/>
    <w:rsid w:val="00B33425"/>
    <w:rsid w:val="00B35D48"/>
    <w:rsid w:val="00B35D76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5B37"/>
    <w:rsid w:val="00B67165"/>
    <w:rsid w:val="00B70BD7"/>
    <w:rsid w:val="00B71802"/>
    <w:rsid w:val="00B720B1"/>
    <w:rsid w:val="00B73AB5"/>
    <w:rsid w:val="00B76031"/>
    <w:rsid w:val="00B767B0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2704"/>
    <w:rsid w:val="00B94CC4"/>
    <w:rsid w:val="00B960D0"/>
    <w:rsid w:val="00B97724"/>
    <w:rsid w:val="00BA02D4"/>
    <w:rsid w:val="00BA0A92"/>
    <w:rsid w:val="00BA0FD3"/>
    <w:rsid w:val="00BA2541"/>
    <w:rsid w:val="00BA313F"/>
    <w:rsid w:val="00BA35B2"/>
    <w:rsid w:val="00BA4C35"/>
    <w:rsid w:val="00BA69B7"/>
    <w:rsid w:val="00BA6AA1"/>
    <w:rsid w:val="00BA73C6"/>
    <w:rsid w:val="00BB0885"/>
    <w:rsid w:val="00BB0D05"/>
    <w:rsid w:val="00BB17CB"/>
    <w:rsid w:val="00BB21A7"/>
    <w:rsid w:val="00BB2569"/>
    <w:rsid w:val="00BB516D"/>
    <w:rsid w:val="00BB51BD"/>
    <w:rsid w:val="00BC27EF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5CFA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6ADC"/>
    <w:rsid w:val="00C46EAB"/>
    <w:rsid w:val="00C476CE"/>
    <w:rsid w:val="00C47AE4"/>
    <w:rsid w:val="00C51480"/>
    <w:rsid w:val="00C5162E"/>
    <w:rsid w:val="00C521B6"/>
    <w:rsid w:val="00C52CD1"/>
    <w:rsid w:val="00C57245"/>
    <w:rsid w:val="00C57F48"/>
    <w:rsid w:val="00C61367"/>
    <w:rsid w:val="00C66334"/>
    <w:rsid w:val="00C6659A"/>
    <w:rsid w:val="00C66FB1"/>
    <w:rsid w:val="00C67711"/>
    <w:rsid w:val="00C70FD1"/>
    <w:rsid w:val="00C7160E"/>
    <w:rsid w:val="00C720EA"/>
    <w:rsid w:val="00C74E8C"/>
    <w:rsid w:val="00C74FE6"/>
    <w:rsid w:val="00C76717"/>
    <w:rsid w:val="00C76967"/>
    <w:rsid w:val="00C80462"/>
    <w:rsid w:val="00C80B6D"/>
    <w:rsid w:val="00C81960"/>
    <w:rsid w:val="00C83F7F"/>
    <w:rsid w:val="00C84CCC"/>
    <w:rsid w:val="00C878E3"/>
    <w:rsid w:val="00C900DA"/>
    <w:rsid w:val="00C9133A"/>
    <w:rsid w:val="00C91F1D"/>
    <w:rsid w:val="00C92F3F"/>
    <w:rsid w:val="00C93823"/>
    <w:rsid w:val="00C95274"/>
    <w:rsid w:val="00C96A9A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C6BBE"/>
    <w:rsid w:val="00CD17D1"/>
    <w:rsid w:val="00CD19E1"/>
    <w:rsid w:val="00CD264F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44DA"/>
    <w:rsid w:val="00CF62AD"/>
    <w:rsid w:val="00CF62FE"/>
    <w:rsid w:val="00D0127C"/>
    <w:rsid w:val="00D01BD1"/>
    <w:rsid w:val="00D01CB8"/>
    <w:rsid w:val="00D02529"/>
    <w:rsid w:val="00D028A3"/>
    <w:rsid w:val="00D02CA8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3828"/>
    <w:rsid w:val="00D26533"/>
    <w:rsid w:val="00D26A1D"/>
    <w:rsid w:val="00D3095A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607C0"/>
    <w:rsid w:val="00D623A9"/>
    <w:rsid w:val="00D655AC"/>
    <w:rsid w:val="00D7220B"/>
    <w:rsid w:val="00D73068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C21B2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3F"/>
    <w:rsid w:val="00E26689"/>
    <w:rsid w:val="00E304DC"/>
    <w:rsid w:val="00E32C81"/>
    <w:rsid w:val="00E337F0"/>
    <w:rsid w:val="00E36438"/>
    <w:rsid w:val="00E4067A"/>
    <w:rsid w:val="00E4089C"/>
    <w:rsid w:val="00E42869"/>
    <w:rsid w:val="00E44593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1D2"/>
    <w:rsid w:val="00EB07EF"/>
    <w:rsid w:val="00EB0BE2"/>
    <w:rsid w:val="00EB1614"/>
    <w:rsid w:val="00EB402A"/>
    <w:rsid w:val="00EC207E"/>
    <w:rsid w:val="00EC3459"/>
    <w:rsid w:val="00EC54B3"/>
    <w:rsid w:val="00EC5634"/>
    <w:rsid w:val="00EC7836"/>
    <w:rsid w:val="00ED5C9E"/>
    <w:rsid w:val="00EE3162"/>
    <w:rsid w:val="00EE430A"/>
    <w:rsid w:val="00EE51D4"/>
    <w:rsid w:val="00EE6609"/>
    <w:rsid w:val="00EE69AB"/>
    <w:rsid w:val="00EE6A61"/>
    <w:rsid w:val="00EE7CE7"/>
    <w:rsid w:val="00EF1DE1"/>
    <w:rsid w:val="00EF4E35"/>
    <w:rsid w:val="00EF502A"/>
    <w:rsid w:val="00EF52DA"/>
    <w:rsid w:val="00EF7E41"/>
    <w:rsid w:val="00F00061"/>
    <w:rsid w:val="00F02081"/>
    <w:rsid w:val="00F025D2"/>
    <w:rsid w:val="00F03883"/>
    <w:rsid w:val="00F03BA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67A1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4BAC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37BC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778"/>
    <w:rsid w:val="00FF0D7B"/>
    <w:rsid w:val="00FF1021"/>
    <w:rsid w:val="00FF20E9"/>
    <w:rsid w:val="00FF2A06"/>
    <w:rsid w:val="00FF3292"/>
    <w:rsid w:val="00FF359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93B2-A6DF-4988-B79F-C325600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蔡佩珍</cp:lastModifiedBy>
  <cp:revision>46</cp:revision>
  <cp:lastPrinted>2020-07-24T10:05:00Z</cp:lastPrinted>
  <dcterms:created xsi:type="dcterms:W3CDTF">2020-06-24T11:55:00Z</dcterms:created>
  <dcterms:modified xsi:type="dcterms:W3CDTF">2020-07-24T10:13:00Z</dcterms:modified>
</cp:coreProperties>
</file>