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30C" w:rsidRPr="00051D39" w:rsidRDefault="006B730C" w:rsidP="006B730C">
      <w:pPr>
        <w:rPr>
          <w:rFonts w:ascii="微軟正黑體" w:eastAsia="微軟正黑體" w:hAnsi="微軟正黑體" w:cs="Times New Roman"/>
          <w:b/>
          <w:sz w:val="32"/>
          <w:szCs w:val="32"/>
        </w:rPr>
      </w:pPr>
      <w:bookmarkStart w:id="0" w:name="_GoBack"/>
      <w:bookmarkEnd w:id="0"/>
      <w:r w:rsidRPr="00051D39">
        <w:rPr>
          <w:rFonts w:ascii="微軟正黑體" w:eastAsia="微軟正黑體" w:hAnsi="微軟正黑體" w:cs="Times New Roman"/>
          <w:noProof/>
          <w:sz w:val="32"/>
          <w:szCs w:val="32"/>
        </w:rPr>
        <w:drawing>
          <wp:inline distT="0" distB="0" distL="0" distR="0" wp14:anchorId="34DF9536" wp14:editId="006C025A">
            <wp:extent cx="1574577" cy="314325"/>
            <wp:effectExtent l="0" t="0" r="6985" b="0"/>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國發會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66998" cy="372700"/>
                    </a:xfrm>
                    <a:prstGeom prst="rect">
                      <a:avLst/>
                    </a:prstGeom>
                  </pic:spPr>
                </pic:pic>
              </a:graphicData>
            </a:graphic>
          </wp:inline>
        </w:drawing>
      </w:r>
    </w:p>
    <w:p w:rsidR="006B730C" w:rsidRPr="00745290" w:rsidRDefault="006B730C" w:rsidP="006B730C">
      <w:pPr>
        <w:spacing w:line="520" w:lineRule="exact"/>
        <w:jc w:val="center"/>
        <w:rPr>
          <w:rFonts w:asciiTheme="minorEastAsia" w:hAnsiTheme="minorEastAsia" w:cs="Times New Roman"/>
          <w:b/>
          <w:bCs/>
          <w:sz w:val="32"/>
          <w:szCs w:val="32"/>
        </w:rPr>
      </w:pPr>
      <w:r w:rsidRPr="00745290">
        <w:rPr>
          <w:rFonts w:asciiTheme="minorEastAsia" w:hAnsiTheme="minorEastAsia" w:cs="Times New Roman" w:hint="eastAsia"/>
          <w:b/>
          <w:bCs/>
          <w:sz w:val="32"/>
          <w:szCs w:val="32"/>
        </w:rPr>
        <w:t>國家發展</w:t>
      </w:r>
      <w:r w:rsidRPr="00745290">
        <w:rPr>
          <w:rFonts w:asciiTheme="minorEastAsia" w:hAnsiTheme="minorEastAsia" w:cs="Times New Roman"/>
          <w:b/>
          <w:bCs/>
          <w:sz w:val="32"/>
          <w:szCs w:val="32"/>
        </w:rPr>
        <w:t>委員會 新聞稿</w:t>
      </w:r>
    </w:p>
    <w:p w:rsidR="006B730C" w:rsidRPr="00051D39" w:rsidRDefault="006B730C" w:rsidP="006B730C">
      <w:pPr>
        <w:spacing w:line="280" w:lineRule="exact"/>
        <w:rPr>
          <w:rFonts w:ascii="微軟正黑體" w:eastAsia="微軟正黑體" w:hAnsi="微軟正黑體" w:cs="Times New Roman"/>
          <w:b/>
          <w:bCs/>
          <w:sz w:val="32"/>
          <w:szCs w:val="32"/>
        </w:rPr>
      </w:pPr>
    </w:p>
    <w:p w:rsidR="00E22C5F" w:rsidRPr="00560FCC" w:rsidRDefault="004E1F1C" w:rsidP="00745290">
      <w:pPr>
        <w:spacing w:line="480" w:lineRule="exact"/>
        <w:rPr>
          <w:rFonts w:asciiTheme="minorEastAsia" w:hAnsiTheme="minorEastAsia" w:cs="Times New Roman"/>
          <w:b/>
          <w:bCs/>
          <w:kern w:val="0"/>
          <w:sz w:val="36"/>
          <w:szCs w:val="36"/>
        </w:rPr>
      </w:pPr>
      <w:r w:rsidRPr="00560FCC">
        <w:rPr>
          <w:rFonts w:asciiTheme="minorEastAsia" w:hAnsiTheme="minorEastAsia" w:cs="Times New Roman" w:hint="eastAsia"/>
          <w:b/>
          <w:bCs/>
          <w:kern w:val="0"/>
          <w:sz w:val="36"/>
          <w:szCs w:val="36"/>
        </w:rPr>
        <w:t>國發會社發處處長及資管處處長分別由社發處副處長張</w:t>
      </w:r>
      <w:r w:rsidR="000D13D1" w:rsidRPr="00560FCC">
        <w:rPr>
          <w:rFonts w:asciiTheme="minorEastAsia" w:hAnsiTheme="minorEastAsia" w:cs="Times New Roman" w:hint="eastAsia"/>
          <w:b/>
          <w:bCs/>
          <w:kern w:val="0"/>
          <w:sz w:val="36"/>
          <w:szCs w:val="36"/>
        </w:rPr>
        <w:t>富</w:t>
      </w:r>
      <w:r w:rsidRPr="00560FCC">
        <w:rPr>
          <w:rFonts w:asciiTheme="minorEastAsia" w:hAnsiTheme="minorEastAsia" w:cs="Times New Roman" w:hint="eastAsia"/>
          <w:b/>
          <w:bCs/>
          <w:kern w:val="0"/>
          <w:sz w:val="36"/>
          <w:szCs w:val="36"/>
        </w:rPr>
        <w:t>林</w:t>
      </w:r>
      <w:r w:rsidR="000D13D1" w:rsidRPr="00560FCC">
        <w:rPr>
          <w:rFonts w:asciiTheme="minorEastAsia" w:hAnsiTheme="minorEastAsia" w:cs="Times New Roman" w:hint="eastAsia"/>
          <w:b/>
          <w:bCs/>
          <w:kern w:val="0"/>
          <w:sz w:val="36"/>
          <w:szCs w:val="36"/>
        </w:rPr>
        <w:t>與</w:t>
      </w:r>
      <w:r w:rsidRPr="00560FCC">
        <w:rPr>
          <w:rFonts w:asciiTheme="minorEastAsia" w:hAnsiTheme="minorEastAsia" w:cs="Times New Roman" w:hint="eastAsia"/>
          <w:b/>
          <w:bCs/>
          <w:kern w:val="0"/>
          <w:sz w:val="36"/>
          <w:szCs w:val="36"/>
        </w:rPr>
        <w:t>外交部資訊及電</w:t>
      </w:r>
      <w:proofErr w:type="gramStart"/>
      <w:r w:rsidRPr="00560FCC">
        <w:rPr>
          <w:rFonts w:asciiTheme="minorEastAsia" w:hAnsiTheme="minorEastAsia" w:cs="Times New Roman" w:hint="eastAsia"/>
          <w:b/>
          <w:bCs/>
          <w:kern w:val="0"/>
          <w:sz w:val="36"/>
          <w:szCs w:val="36"/>
        </w:rPr>
        <w:t>務</w:t>
      </w:r>
      <w:proofErr w:type="gramEnd"/>
      <w:r w:rsidRPr="00560FCC">
        <w:rPr>
          <w:rFonts w:asciiTheme="minorEastAsia" w:hAnsiTheme="minorEastAsia" w:cs="Times New Roman" w:hint="eastAsia"/>
          <w:b/>
          <w:bCs/>
          <w:kern w:val="0"/>
          <w:sz w:val="36"/>
          <w:szCs w:val="36"/>
        </w:rPr>
        <w:t>處副處長謝翠娟接任</w:t>
      </w:r>
    </w:p>
    <w:p w:rsidR="00E22C5F" w:rsidRPr="00560FCC" w:rsidRDefault="00E22C5F" w:rsidP="00E22C5F">
      <w:pPr>
        <w:spacing w:line="480" w:lineRule="exact"/>
        <w:rPr>
          <w:rFonts w:ascii="微軟正黑體" w:eastAsia="微軟正黑體" w:hAnsi="微軟正黑體" w:cs="Times New Roman"/>
          <w:b/>
          <w:bCs/>
          <w:kern w:val="0"/>
          <w:sz w:val="32"/>
          <w:szCs w:val="32"/>
        </w:rPr>
      </w:pPr>
    </w:p>
    <w:p w:rsidR="006B730C" w:rsidRPr="00560FCC" w:rsidRDefault="006B730C" w:rsidP="00745290">
      <w:pPr>
        <w:spacing w:line="480" w:lineRule="exact"/>
        <w:ind w:right="84"/>
        <w:rPr>
          <w:rFonts w:asciiTheme="minorEastAsia" w:hAnsiTheme="minorEastAsia" w:cs="Times New Roman"/>
          <w:b/>
          <w:bCs/>
          <w:kern w:val="0"/>
          <w:sz w:val="28"/>
          <w:szCs w:val="28"/>
        </w:rPr>
      </w:pPr>
      <w:r w:rsidRPr="00560FCC">
        <w:rPr>
          <w:rFonts w:asciiTheme="minorEastAsia" w:hAnsiTheme="minorEastAsia" w:cs="Times New Roman" w:hint="eastAsia"/>
          <w:b/>
          <w:bCs/>
          <w:kern w:val="0"/>
          <w:sz w:val="28"/>
          <w:szCs w:val="28"/>
        </w:rPr>
        <w:t>發布日期：10</w:t>
      </w:r>
      <w:r w:rsidR="00C2516A" w:rsidRPr="00560FCC">
        <w:rPr>
          <w:rFonts w:asciiTheme="minorEastAsia" w:hAnsiTheme="minorEastAsia" w:cs="Times New Roman" w:hint="eastAsia"/>
          <w:b/>
          <w:bCs/>
          <w:kern w:val="0"/>
          <w:sz w:val="28"/>
          <w:szCs w:val="28"/>
        </w:rPr>
        <w:t>9</w:t>
      </w:r>
      <w:r w:rsidRPr="00560FCC">
        <w:rPr>
          <w:rFonts w:asciiTheme="minorEastAsia" w:hAnsiTheme="minorEastAsia" w:cs="Times New Roman" w:hint="eastAsia"/>
          <w:b/>
          <w:bCs/>
          <w:kern w:val="0"/>
          <w:sz w:val="28"/>
          <w:szCs w:val="28"/>
        </w:rPr>
        <w:t>年</w:t>
      </w:r>
      <w:r w:rsidR="00C2516A" w:rsidRPr="00560FCC">
        <w:rPr>
          <w:rFonts w:asciiTheme="minorEastAsia" w:hAnsiTheme="minorEastAsia" w:cs="Times New Roman" w:hint="eastAsia"/>
          <w:b/>
          <w:bCs/>
          <w:kern w:val="0"/>
          <w:sz w:val="28"/>
          <w:szCs w:val="28"/>
        </w:rPr>
        <w:t>9</w:t>
      </w:r>
      <w:r w:rsidRPr="00560FCC">
        <w:rPr>
          <w:rFonts w:asciiTheme="minorEastAsia" w:hAnsiTheme="minorEastAsia" w:cs="Times New Roman" w:hint="eastAsia"/>
          <w:b/>
          <w:bCs/>
          <w:kern w:val="0"/>
          <w:sz w:val="28"/>
          <w:szCs w:val="28"/>
        </w:rPr>
        <w:t>月</w:t>
      </w:r>
      <w:r w:rsidR="004E1F1C" w:rsidRPr="00560FCC">
        <w:rPr>
          <w:rFonts w:asciiTheme="minorEastAsia" w:hAnsiTheme="minorEastAsia" w:cs="Times New Roman" w:hint="eastAsia"/>
          <w:b/>
          <w:bCs/>
          <w:kern w:val="0"/>
          <w:sz w:val="28"/>
          <w:szCs w:val="28"/>
        </w:rPr>
        <w:t>22</w:t>
      </w:r>
      <w:r w:rsidRPr="00560FCC">
        <w:rPr>
          <w:rFonts w:asciiTheme="minorEastAsia" w:hAnsiTheme="minorEastAsia" w:cs="Times New Roman" w:hint="eastAsia"/>
          <w:b/>
          <w:bCs/>
          <w:kern w:val="0"/>
          <w:sz w:val="28"/>
          <w:szCs w:val="28"/>
        </w:rPr>
        <w:t>日</w:t>
      </w:r>
    </w:p>
    <w:p w:rsidR="001A4E5B" w:rsidRPr="00560FCC" w:rsidRDefault="006B730C" w:rsidP="00745290">
      <w:pPr>
        <w:spacing w:line="480" w:lineRule="exact"/>
        <w:ind w:right="84"/>
        <w:rPr>
          <w:rFonts w:asciiTheme="minorEastAsia" w:hAnsiTheme="minorEastAsia" w:cs="Times New Roman"/>
          <w:b/>
          <w:bCs/>
          <w:kern w:val="0"/>
          <w:sz w:val="28"/>
          <w:szCs w:val="28"/>
        </w:rPr>
      </w:pPr>
      <w:r w:rsidRPr="00560FCC">
        <w:rPr>
          <w:rFonts w:asciiTheme="minorEastAsia" w:hAnsiTheme="minorEastAsia" w:cs="Times New Roman" w:hint="eastAsia"/>
          <w:b/>
          <w:bCs/>
          <w:kern w:val="0"/>
          <w:sz w:val="28"/>
          <w:szCs w:val="28"/>
        </w:rPr>
        <w:t>發布單位：</w:t>
      </w:r>
      <w:r w:rsidR="00745290" w:rsidRPr="00560FCC">
        <w:rPr>
          <w:rFonts w:asciiTheme="minorEastAsia" w:hAnsiTheme="minorEastAsia" w:cs="Times New Roman" w:hint="eastAsia"/>
          <w:b/>
          <w:bCs/>
          <w:kern w:val="0"/>
          <w:sz w:val="28"/>
          <w:szCs w:val="28"/>
        </w:rPr>
        <w:t>國家發展委員會</w:t>
      </w:r>
    </w:p>
    <w:p w:rsidR="000D13D1" w:rsidRPr="00560FCC" w:rsidRDefault="000D13D1" w:rsidP="00560FCC">
      <w:pPr>
        <w:autoSpaceDE w:val="0"/>
        <w:autoSpaceDN w:val="0"/>
        <w:adjustRightInd w:val="0"/>
        <w:snapToGrid w:val="0"/>
        <w:spacing w:beforeLines="100" w:before="360" w:afterLines="100" w:after="360" w:line="0" w:lineRule="atLeast"/>
        <w:ind w:firstLineChars="200" w:firstLine="640"/>
        <w:jc w:val="both"/>
        <w:textAlignment w:val="baseline"/>
        <w:rPr>
          <w:rFonts w:asciiTheme="minorEastAsia" w:hAnsiTheme="minorEastAsia" w:cs="Times New Roman"/>
          <w:bCs/>
          <w:kern w:val="0"/>
          <w:sz w:val="32"/>
          <w:szCs w:val="32"/>
          <w:lang w:val="x-none"/>
        </w:rPr>
      </w:pPr>
      <w:r w:rsidRPr="00560FCC">
        <w:rPr>
          <w:rFonts w:asciiTheme="minorEastAsia" w:hAnsiTheme="minorEastAsia" w:cs="Times New Roman" w:hint="eastAsia"/>
          <w:bCs/>
          <w:kern w:val="0"/>
          <w:sz w:val="32"/>
          <w:szCs w:val="32"/>
          <w:lang w:val="x-none"/>
        </w:rPr>
        <w:t>行政院109年9月21日核定國發會社會發展處處長及資訊管理處處長分別由社會發展處副處長張富林與外交部資訊及電務處副處長</w:t>
      </w:r>
      <w:r w:rsidR="00991BEB">
        <w:rPr>
          <w:rFonts w:asciiTheme="minorEastAsia" w:hAnsiTheme="minorEastAsia" w:cs="Times New Roman" w:hint="eastAsia"/>
          <w:bCs/>
          <w:kern w:val="0"/>
          <w:sz w:val="32"/>
          <w:szCs w:val="32"/>
          <w:lang w:val="x-none"/>
        </w:rPr>
        <w:t>謝</w:t>
      </w:r>
      <w:r w:rsidRPr="00560FCC">
        <w:rPr>
          <w:rFonts w:asciiTheme="minorEastAsia" w:hAnsiTheme="minorEastAsia" w:cs="Times New Roman" w:hint="eastAsia"/>
          <w:bCs/>
          <w:kern w:val="0"/>
          <w:sz w:val="32"/>
          <w:szCs w:val="32"/>
          <w:lang w:val="x-none"/>
        </w:rPr>
        <w:t>翠娟接任。</w:t>
      </w:r>
    </w:p>
    <w:p w:rsidR="000D13D1" w:rsidRPr="00560FCC" w:rsidRDefault="000D13D1" w:rsidP="00560FCC">
      <w:pPr>
        <w:autoSpaceDE w:val="0"/>
        <w:autoSpaceDN w:val="0"/>
        <w:adjustRightInd w:val="0"/>
        <w:snapToGrid w:val="0"/>
        <w:spacing w:beforeLines="100" w:before="360" w:afterLines="100" w:after="360" w:line="0" w:lineRule="atLeast"/>
        <w:ind w:firstLineChars="200" w:firstLine="640"/>
        <w:jc w:val="both"/>
        <w:textAlignment w:val="baseline"/>
        <w:rPr>
          <w:rFonts w:asciiTheme="minorEastAsia" w:hAnsiTheme="minorEastAsia" w:cs="Times New Roman"/>
          <w:bCs/>
          <w:kern w:val="0"/>
          <w:sz w:val="32"/>
          <w:szCs w:val="32"/>
          <w:lang w:val="x-none"/>
        </w:rPr>
      </w:pPr>
      <w:r w:rsidRPr="00560FCC">
        <w:rPr>
          <w:rFonts w:asciiTheme="minorEastAsia" w:hAnsiTheme="minorEastAsia" w:cs="Times New Roman" w:hint="eastAsia"/>
          <w:bCs/>
          <w:kern w:val="0"/>
          <w:sz w:val="32"/>
          <w:szCs w:val="32"/>
          <w:lang w:val="x-none"/>
        </w:rPr>
        <w:t>張富林現年52歲，國立臺灣大學植物病蟲害學研究所碩士，81年公務人員高等考試二級考試農業技術類科及格，曾任國家檔案局籌備處及檔案管理局科長、檔案管理局專門委員、行政院研究發展考核委員會簡任視察及專門委員、</w:t>
      </w:r>
      <w:r w:rsidR="00E2217B">
        <w:rPr>
          <w:rFonts w:asciiTheme="minorEastAsia" w:hAnsiTheme="minorEastAsia" w:cs="Times New Roman" w:hint="eastAsia"/>
          <w:bCs/>
          <w:kern w:val="0"/>
          <w:sz w:val="32"/>
          <w:szCs w:val="32"/>
          <w:lang w:val="x-none"/>
        </w:rPr>
        <w:t>國發</w:t>
      </w:r>
      <w:r w:rsidRPr="00560FCC">
        <w:rPr>
          <w:rFonts w:asciiTheme="minorEastAsia" w:hAnsiTheme="minorEastAsia" w:cs="Times New Roman" w:hint="eastAsia"/>
          <w:bCs/>
          <w:kern w:val="0"/>
          <w:sz w:val="32"/>
          <w:szCs w:val="32"/>
          <w:lang w:val="x-none"/>
        </w:rPr>
        <w:t>會社會發展處專門委員等職務，學經歷豐富完整，</w:t>
      </w:r>
      <w:r w:rsidRPr="00560FCC">
        <w:rPr>
          <w:rFonts w:asciiTheme="minorEastAsia" w:hAnsiTheme="minorEastAsia" w:cs="Times New Roman"/>
          <w:bCs/>
          <w:kern w:val="0"/>
          <w:sz w:val="32"/>
          <w:szCs w:val="32"/>
          <w:lang w:val="x-none"/>
        </w:rPr>
        <w:t>熟稔社會發展處業務，</w:t>
      </w:r>
      <w:r w:rsidRPr="00560FCC">
        <w:rPr>
          <w:rFonts w:asciiTheme="minorEastAsia" w:hAnsiTheme="minorEastAsia" w:cs="Times New Roman" w:hint="eastAsia"/>
          <w:bCs/>
          <w:kern w:val="0"/>
          <w:sz w:val="32"/>
          <w:szCs w:val="32"/>
          <w:lang w:val="x-none"/>
        </w:rPr>
        <w:t>未來國發會將借重其</w:t>
      </w:r>
      <w:r w:rsidR="00560FCC" w:rsidRPr="00560FCC">
        <w:rPr>
          <w:rFonts w:asciiTheme="minorEastAsia" w:hAnsiTheme="minorEastAsia" w:cs="Times New Roman" w:hint="eastAsia"/>
          <w:bCs/>
          <w:kern w:val="0"/>
          <w:sz w:val="32"/>
          <w:szCs w:val="32"/>
          <w:lang w:val="x-none"/>
        </w:rPr>
        <w:t>在社會發展</w:t>
      </w:r>
      <w:r w:rsidR="00FE5EA4">
        <w:rPr>
          <w:rFonts w:asciiTheme="minorEastAsia" w:hAnsiTheme="minorEastAsia" w:cs="Times New Roman" w:hint="eastAsia"/>
          <w:bCs/>
          <w:kern w:val="0"/>
          <w:sz w:val="32"/>
          <w:szCs w:val="32"/>
          <w:lang w:val="x-none"/>
        </w:rPr>
        <w:t>議題</w:t>
      </w:r>
      <w:r w:rsidR="00374FB8">
        <w:rPr>
          <w:rFonts w:asciiTheme="minorEastAsia" w:hAnsiTheme="minorEastAsia" w:cs="Times New Roman" w:hint="eastAsia"/>
          <w:bCs/>
          <w:kern w:val="0"/>
          <w:sz w:val="32"/>
          <w:szCs w:val="32"/>
          <w:lang w:val="x-none"/>
        </w:rPr>
        <w:t>及對策</w:t>
      </w:r>
      <w:r w:rsidR="00560FCC" w:rsidRPr="00560FCC">
        <w:rPr>
          <w:rFonts w:asciiTheme="minorEastAsia" w:hAnsiTheme="minorEastAsia" w:cs="Times New Roman" w:hint="eastAsia"/>
          <w:bCs/>
          <w:kern w:val="0"/>
          <w:sz w:val="32"/>
          <w:szCs w:val="32"/>
          <w:lang w:val="x-none"/>
        </w:rPr>
        <w:t>之</w:t>
      </w:r>
      <w:r w:rsidR="000C04A9" w:rsidRPr="00560FCC">
        <w:rPr>
          <w:rFonts w:asciiTheme="minorEastAsia" w:hAnsiTheme="minorEastAsia" w:cs="Times New Roman" w:hint="eastAsia"/>
          <w:bCs/>
          <w:kern w:val="0"/>
          <w:sz w:val="32"/>
          <w:szCs w:val="32"/>
          <w:lang w:val="x-none"/>
        </w:rPr>
        <w:t>長才</w:t>
      </w:r>
      <w:r w:rsidR="00374FB8">
        <w:rPr>
          <w:rFonts w:asciiTheme="minorEastAsia" w:hAnsiTheme="minorEastAsia" w:cs="Times New Roman" w:hint="eastAsia"/>
          <w:bCs/>
          <w:kern w:val="0"/>
          <w:sz w:val="32"/>
          <w:szCs w:val="32"/>
          <w:lang w:val="x-none"/>
        </w:rPr>
        <w:t>，</w:t>
      </w:r>
      <w:r w:rsidR="00560FCC" w:rsidRPr="00560FCC">
        <w:rPr>
          <w:rFonts w:asciiTheme="minorEastAsia" w:hAnsiTheme="minorEastAsia" w:cs="Times New Roman" w:hint="eastAsia"/>
          <w:bCs/>
          <w:kern w:val="0"/>
          <w:sz w:val="32"/>
          <w:szCs w:val="32"/>
          <w:lang w:val="x-none"/>
        </w:rPr>
        <w:t>協助</w:t>
      </w:r>
      <w:r w:rsidR="000C04A9" w:rsidRPr="00560FCC">
        <w:rPr>
          <w:rFonts w:asciiTheme="minorEastAsia" w:hAnsiTheme="minorEastAsia" w:cs="Times New Roman" w:hint="eastAsia"/>
          <w:bCs/>
          <w:kern w:val="0"/>
          <w:sz w:val="32"/>
          <w:szCs w:val="32"/>
          <w:lang w:val="x-none"/>
        </w:rPr>
        <w:t>推動</w:t>
      </w:r>
      <w:r w:rsidR="00374FB8">
        <w:rPr>
          <w:rFonts w:asciiTheme="minorEastAsia" w:hAnsiTheme="minorEastAsia" w:cs="Times New Roman" w:hint="eastAsia"/>
          <w:bCs/>
          <w:kern w:val="0"/>
          <w:sz w:val="32"/>
          <w:szCs w:val="32"/>
          <w:lang w:val="x-none"/>
        </w:rPr>
        <w:t>開放政府國家行動方案等重要</w:t>
      </w:r>
      <w:r w:rsidR="000C04A9" w:rsidRPr="00560FCC">
        <w:rPr>
          <w:rFonts w:asciiTheme="minorEastAsia" w:hAnsiTheme="minorEastAsia" w:cs="Times New Roman" w:hint="eastAsia"/>
          <w:bCs/>
          <w:kern w:val="0"/>
          <w:sz w:val="32"/>
          <w:szCs w:val="32"/>
          <w:lang w:val="x-none"/>
        </w:rPr>
        <w:t>社會發展業務</w:t>
      </w:r>
      <w:r w:rsidRPr="00560FCC">
        <w:rPr>
          <w:rFonts w:asciiTheme="minorEastAsia" w:hAnsiTheme="minorEastAsia" w:cs="Times New Roman" w:hint="eastAsia"/>
          <w:bCs/>
          <w:kern w:val="0"/>
          <w:sz w:val="32"/>
          <w:szCs w:val="32"/>
          <w:lang w:val="x-none"/>
        </w:rPr>
        <w:t>。</w:t>
      </w:r>
    </w:p>
    <w:p w:rsidR="004E1F1C" w:rsidRPr="00560FCC" w:rsidRDefault="000D13D1" w:rsidP="004D7A50">
      <w:pPr>
        <w:autoSpaceDE w:val="0"/>
        <w:autoSpaceDN w:val="0"/>
        <w:adjustRightInd w:val="0"/>
        <w:snapToGrid w:val="0"/>
        <w:spacing w:beforeLines="100" w:before="360" w:afterLines="100" w:after="360" w:line="0" w:lineRule="atLeast"/>
        <w:ind w:firstLineChars="200" w:firstLine="640"/>
        <w:jc w:val="both"/>
        <w:textAlignment w:val="baseline"/>
        <w:rPr>
          <w:rFonts w:asciiTheme="minorEastAsia" w:hAnsiTheme="minorEastAsia" w:cs="Times New Roman"/>
          <w:bCs/>
          <w:kern w:val="0"/>
          <w:sz w:val="32"/>
          <w:szCs w:val="32"/>
          <w:lang w:val="x-none"/>
        </w:rPr>
      </w:pPr>
      <w:r w:rsidRPr="00560FCC">
        <w:rPr>
          <w:rFonts w:asciiTheme="minorEastAsia" w:hAnsiTheme="minorEastAsia" w:cs="Times New Roman" w:hint="eastAsia"/>
          <w:bCs/>
          <w:kern w:val="0"/>
          <w:sz w:val="32"/>
          <w:szCs w:val="32"/>
          <w:lang w:val="x-none"/>
        </w:rPr>
        <w:t>謝翠娟現年50歲，國立交通大學資訊管理研究所博士，87年公務人員高等考試三級考試資訊類科及格，曾任臺北縣政府研考室副主任、行政院研究發展考核委員會分析師、科長、高級分析師、組</w:t>
      </w:r>
      <w:r w:rsidR="00E2217B">
        <w:rPr>
          <w:rFonts w:asciiTheme="minorEastAsia" w:hAnsiTheme="minorEastAsia" w:cs="Times New Roman" w:hint="eastAsia"/>
          <w:bCs/>
          <w:kern w:val="0"/>
          <w:sz w:val="32"/>
          <w:szCs w:val="32"/>
          <w:lang w:val="x-none"/>
        </w:rPr>
        <w:t>長、國發</w:t>
      </w:r>
      <w:r w:rsidRPr="00560FCC">
        <w:rPr>
          <w:rFonts w:asciiTheme="minorEastAsia" w:hAnsiTheme="minorEastAsia" w:cs="Times New Roman" w:hint="eastAsia"/>
          <w:bCs/>
          <w:kern w:val="0"/>
          <w:sz w:val="32"/>
          <w:szCs w:val="32"/>
          <w:lang w:val="x-none"/>
        </w:rPr>
        <w:t>會資訊管理處高級分析師</w:t>
      </w:r>
      <w:r w:rsidR="000C04A9" w:rsidRPr="00560FCC">
        <w:rPr>
          <w:rFonts w:asciiTheme="minorEastAsia" w:hAnsiTheme="minorEastAsia" w:cs="Times New Roman" w:hint="eastAsia"/>
          <w:bCs/>
          <w:kern w:val="0"/>
          <w:sz w:val="32"/>
          <w:szCs w:val="32"/>
          <w:lang w:val="x-none"/>
        </w:rPr>
        <w:t>等職務，未來將</w:t>
      </w:r>
      <w:r w:rsidR="00560FCC" w:rsidRPr="00560FCC">
        <w:rPr>
          <w:rFonts w:asciiTheme="minorEastAsia" w:hAnsiTheme="minorEastAsia" w:cs="Times New Roman" w:hint="eastAsia"/>
          <w:bCs/>
          <w:kern w:val="0"/>
          <w:sz w:val="32"/>
          <w:szCs w:val="32"/>
          <w:lang w:val="x-none"/>
        </w:rPr>
        <w:t>運用</w:t>
      </w:r>
      <w:r w:rsidR="000C04A9" w:rsidRPr="00560FCC">
        <w:rPr>
          <w:rFonts w:asciiTheme="minorEastAsia" w:hAnsiTheme="minorEastAsia" w:cs="Times New Roman" w:hint="eastAsia"/>
          <w:bCs/>
          <w:kern w:val="0"/>
          <w:sz w:val="32"/>
          <w:szCs w:val="32"/>
          <w:lang w:val="x-none"/>
        </w:rPr>
        <w:t>其</w:t>
      </w:r>
      <w:r w:rsidR="00560FCC" w:rsidRPr="00560FCC">
        <w:rPr>
          <w:rFonts w:asciiTheme="minorEastAsia" w:hAnsiTheme="minorEastAsia" w:cs="Times New Roman" w:hint="eastAsia"/>
          <w:bCs/>
          <w:kern w:val="0"/>
          <w:sz w:val="32"/>
          <w:szCs w:val="32"/>
          <w:lang w:val="x-none"/>
        </w:rPr>
        <w:t>所具</w:t>
      </w:r>
      <w:r w:rsidR="000C04A9" w:rsidRPr="00560FCC">
        <w:rPr>
          <w:rFonts w:asciiTheme="minorEastAsia" w:hAnsiTheme="minorEastAsia" w:cs="Times New Roman"/>
          <w:bCs/>
          <w:kern w:val="0"/>
          <w:sz w:val="32"/>
          <w:szCs w:val="32"/>
          <w:lang w:val="x-none"/>
        </w:rPr>
        <w:t>資訊專長</w:t>
      </w:r>
      <w:r w:rsidR="00560FCC" w:rsidRPr="00560FCC">
        <w:rPr>
          <w:rFonts w:asciiTheme="minorEastAsia" w:hAnsiTheme="minorEastAsia" w:cs="Times New Roman" w:hint="eastAsia"/>
          <w:bCs/>
          <w:kern w:val="0"/>
          <w:sz w:val="32"/>
          <w:szCs w:val="32"/>
          <w:lang w:val="x-none"/>
        </w:rPr>
        <w:t>及</w:t>
      </w:r>
      <w:r w:rsidR="00374FB8">
        <w:rPr>
          <w:rFonts w:asciiTheme="minorEastAsia" w:hAnsiTheme="minorEastAsia" w:cs="Times New Roman" w:hint="eastAsia"/>
          <w:bCs/>
          <w:kern w:val="0"/>
          <w:sz w:val="32"/>
          <w:szCs w:val="32"/>
          <w:lang w:val="x-none"/>
        </w:rPr>
        <w:t>數位治理</w:t>
      </w:r>
      <w:r w:rsidR="00560FCC" w:rsidRPr="00560FCC">
        <w:rPr>
          <w:rFonts w:asciiTheme="minorEastAsia" w:hAnsiTheme="minorEastAsia" w:cs="Times New Roman" w:hint="eastAsia"/>
          <w:bCs/>
          <w:kern w:val="0"/>
          <w:sz w:val="32"/>
          <w:szCs w:val="32"/>
          <w:lang w:val="x-none"/>
        </w:rPr>
        <w:t>經驗</w:t>
      </w:r>
      <w:r w:rsidR="000C04A9" w:rsidRPr="00560FCC">
        <w:rPr>
          <w:rFonts w:asciiTheme="minorEastAsia" w:hAnsiTheme="minorEastAsia" w:cs="Times New Roman"/>
          <w:bCs/>
          <w:kern w:val="0"/>
          <w:sz w:val="32"/>
          <w:szCs w:val="32"/>
          <w:lang w:val="x-none"/>
        </w:rPr>
        <w:t>，</w:t>
      </w:r>
      <w:r w:rsidR="00560FCC" w:rsidRPr="00560FCC">
        <w:rPr>
          <w:rFonts w:asciiTheme="minorEastAsia" w:hAnsiTheme="minorEastAsia" w:cs="Times New Roman" w:hint="eastAsia"/>
          <w:bCs/>
          <w:kern w:val="0"/>
          <w:sz w:val="32"/>
          <w:szCs w:val="32"/>
          <w:lang w:val="x-none"/>
        </w:rPr>
        <w:t>協助國發會</w:t>
      </w:r>
      <w:r w:rsidR="000C04A9" w:rsidRPr="00560FCC">
        <w:rPr>
          <w:rFonts w:asciiTheme="minorEastAsia" w:hAnsiTheme="minorEastAsia" w:cs="Times New Roman" w:hint="eastAsia"/>
          <w:bCs/>
          <w:kern w:val="0"/>
          <w:sz w:val="32"/>
          <w:szCs w:val="32"/>
          <w:lang w:val="x-none"/>
        </w:rPr>
        <w:t>推動</w:t>
      </w:r>
      <w:r w:rsidR="000C04A9" w:rsidRPr="00560FCC">
        <w:rPr>
          <w:rFonts w:asciiTheme="minorEastAsia" w:hAnsiTheme="minorEastAsia" w:cs="Times New Roman"/>
          <w:bCs/>
          <w:kern w:val="0"/>
          <w:sz w:val="32"/>
          <w:szCs w:val="32"/>
          <w:lang w:val="x-none"/>
        </w:rPr>
        <w:t>智慧政府</w:t>
      </w:r>
      <w:r w:rsidR="00560FCC" w:rsidRPr="00560FCC">
        <w:rPr>
          <w:rFonts w:asciiTheme="minorEastAsia" w:hAnsiTheme="minorEastAsia" w:cs="Times New Roman" w:hint="eastAsia"/>
          <w:bCs/>
          <w:kern w:val="0"/>
          <w:sz w:val="32"/>
          <w:szCs w:val="32"/>
          <w:lang w:val="x-none"/>
        </w:rPr>
        <w:t>等重大</w:t>
      </w:r>
      <w:r w:rsidR="000C04A9" w:rsidRPr="00560FCC">
        <w:rPr>
          <w:rFonts w:asciiTheme="minorEastAsia" w:hAnsiTheme="minorEastAsia" w:cs="Times New Roman"/>
          <w:bCs/>
          <w:kern w:val="0"/>
          <w:sz w:val="32"/>
          <w:szCs w:val="32"/>
          <w:lang w:val="x-none"/>
        </w:rPr>
        <w:t>業務</w:t>
      </w:r>
      <w:r w:rsidRPr="00560FCC">
        <w:rPr>
          <w:rFonts w:asciiTheme="minorEastAsia" w:hAnsiTheme="minorEastAsia" w:cs="Times New Roman" w:hint="eastAsia"/>
          <w:bCs/>
          <w:kern w:val="0"/>
          <w:sz w:val="32"/>
          <w:szCs w:val="32"/>
          <w:lang w:val="x-none"/>
        </w:rPr>
        <w:t>。</w:t>
      </w:r>
    </w:p>
    <w:p w:rsidR="004D7A50" w:rsidRPr="00E2217B" w:rsidRDefault="004D7A50" w:rsidP="004D7A50">
      <w:pPr>
        <w:autoSpaceDE w:val="0"/>
        <w:autoSpaceDN w:val="0"/>
        <w:adjustRightInd w:val="0"/>
        <w:snapToGrid w:val="0"/>
        <w:spacing w:line="0" w:lineRule="atLeast"/>
        <w:jc w:val="both"/>
        <w:textAlignment w:val="baseline"/>
        <w:rPr>
          <w:rFonts w:asciiTheme="minorEastAsia" w:hAnsiTheme="minorEastAsia" w:cs="Times New Roman"/>
          <w:bCs/>
          <w:kern w:val="0"/>
          <w:sz w:val="32"/>
          <w:szCs w:val="32"/>
          <w:lang w:val="x-none"/>
        </w:rPr>
      </w:pPr>
    </w:p>
    <w:p w:rsidR="004E1F1C" w:rsidRPr="00560FCC" w:rsidRDefault="004E1F1C" w:rsidP="004E1F1C">
      <w:pPr>
        <w:pStyle w:val="k02"/>
        <w:tabs>
          <w:tab w:val="clear" w:pos="960"/>
          <w:tab w:val="left" w:pos="680"/>
        </w:tabs>
        <w:spacing w:line="0" w:lineRule="atLeast"/>
        <w:ind w:firstLine="0"/>
        <w:rPr>
          <w:rFonts w:asciiTheme="minorEastAsia" w:eastAsiaTheme="minorEastAsia" w:hAnsiTheme="minorEastAsia"/>
          <w:sz w:val="32"/>
          <w:szCs w:val="32"/>
        </w:rPr>
      </w:pPr>
      <w:r w:rsidRPr="00560FCC">
        <w:rPr>
          <w:rFonts w:asciiTheme="minorEastAsia" w:eastAsiaTheme="minorEastAsia" w:hAnsiTheme="minorEastAsia" w:hint="eastAsia"/>
          <w:sz w:val="32"/>
          <w:szCs w:val="32"/>
        </w:rPr>
        <w:t>聯絡人：人事室林建璋主任</w:t>
      </w:r>
    </w:p>
    <w:p w:rsidR="004E1F1C" w:rsidRPr="00560FCC" w:rsidRDefault="004E1F1C" w:rsidP="00FE5EA4">
      <w:pPr>
        <w:pStyle w:val="k02"/>
        <w:tabs>
          <w:tab w:val="clear" w:pos="960"/>
          <w:tab w:val="left" w:pos="680"/>
        </w:tabs>
        <w:spacing w:line="0" w:lineRule="atLeast"/>
        <w:ind w:firstLine="0"/>
        <w:rPr>
          <w:rFonts w:asciiTheme="minorEastAsia" w:hAnsiTheme="minorEastAsia"/>
          <w:bCs/>
          <w:sz w:val="32"/>
          <w:szCs w:val="32"/>
          <w:lang w:val="x-none"/>
        </w:rPr>
      </w:pPr>
      <w:r w:rsidRPr="00560FCC">
        <w:rPr>
          <w:rFonts w:asciiTheme="minorEastAsia" w:eastAsiaTheme="minorEastAsia" w:hAnsiTheme="minorEastAsia" w:hint="eastAsia"/>
          <w:sz w:val="32"/>
          <w:szCs w:val="32"/>
        </w:rPr>
        <w:t>辦公室電話：（02）2316-5462</w:t>
      </w:r>
    </w:p>
    <w:sectPr w:rsidR="004E1F1C" w:rsidRPr="00560FCC">
      <w:footerReference w:type="default" r:id="rId1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682" w:rsidRDefault="00F32682" w:rsidP="006B730C">
      <w:r>
        <w:separator/>
      </w:r>
    </w:p>
  </w:endnote>
  <w:endnote w:type="continuationSeparator" w:id="0">
    <w:p w:rsidR="00F32682" w:rsidRDefault="00F32682" w:rsidP="006B7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5585758"/>
      <w:docPartObj>
        <w:docPartGallery w:val="Page Numbers (Bottom of Page)"/>
        <w:docPartUnique/>
      </w:docPartObj>
    </w:sdtPr>
    <w:sdtEndPr/>
    <w:sdtContent>
      <w:p w:rsidR="006223A2" w:rsidRDefault="006223A2">
        <w:pPr>
          <w:pStyle w:val="a6"/>
          <w:jc w:val="center"/>
        </w:pPr>
        <w:r>
          <w:fldChar w:fldCharType="begin"/>
        </w:r>
        <w:r>
          <w:instrText>PAGE   \* MERGEFORMAT</w:instrText>
        </w:r>
        <w:r>
          <w:fldChar w:fldCharType="separate"/>
        </w:r>
        <w:r w:rsidR="00EC3A5E" w:rsidRPr="00EC3A5E">
          <w:rPr>
            <w:noProof/>
            <w:lang w:val="zh-TW"/>
          </w:rPr>
          <w:t>1</w:t>
        </w:r>
        <w:r>
          <w:fldChar w:fldCharType="end"/>
        </w:r>
      </w:p>
    </w:sdtContent>
  </w:sdt>
  <w:p w:rsidR="006223A2" w:rsidRDefault="006223A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682" w:rsidRDefault="00F32682" w:rsidP="006B730C">
      <w:r>
        <w:separator/>
      </w:r>
    </w:p>
  </w:footnote>
  <w:footnote w:type="continuationSeparator" w:id="0">
    <w:p w:rsidR="00F32682" w:rsidRDefault="00F32682" w:rsidP="006B73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FA1474"/>
    <w:multiLevelType w:val="hybridMultilevel"/>
    <w:tmpl w:val="E20C8E5C"/>
    <w:lvl w:ilvl="0" w:tplc="04090015">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75884242"/>
    <w:multiLevelType w:val="hybridMultilevel"/>
    <w:tmpl w:val="5444504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775A78F1"/>
    <w:multiLevelType w:val="hybridMultilevel"/>
    <w:tmpl w:val="010226D8"/>
    <w:lvl w:ilvl="0" w:tplc="2B7814C6">
      <w:start w:val="1"/>
      <w:numFmt w:val="bullet"/>
      <w:lvlText w:val="-"/>
      <w:lvlJc w:val="left"/>
      <w:pPr>
        <w:ind w:left="48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BE1"/>
    <w:rsid w:val="00007C0C"/>
    <w:rsid w:val="00014813"/>
    <w:rsid w:val="000202A9"/>
    <w:rsid w:val="000224EE"/>
    <w:rsid w:val="00033409"/>
    <w:rsid w:val="00051D39"/>
    <w:rsid w:val="00062BD8"/>
    <w:rsid w:val="00065C5F"/>
    <w:rsid w:val="000673C1"/>
    <w:rsid w:val="0007035D"/>
    <w:rsid w:val="00070EA7"/>
    <w:rsid w:val="00071830"/>
    <w:rsid w:val="00082869"/>
    <w:rsid w:val="00083805"/>
    <w:rsid w:val="00091212"/>
    <w:rsid w:val="00095190"/>
    <w:rsid w:val="000A4E02"/>
    <w:rsid w:val="000B2B2E"/>
    <w:rsid w:val="000B3EA8"/>
    <w:rsid w:val="000B40D5"/>
    <w:rsid w:val="000C04A9"/>
    <w:rsid w:val="000C7CCC"/>
    <w:rsid w:val="000D13D1"/>
    <w:rsid w:val="000D1FA6"/>
    <w:rsid w:val="000E5302"/>
    <w:rsid w:val="000F0D18"/>
    <w:rsid w:val="000F1781"/>
    <w:rsid w:val="000F27D5"/>
    <w:rsid w:val="000F478C"/>
    <w:rsid w:val="001030A5"/>
    <w:rsid w:val="00104690"/>
    <w:rsid w:val="00107874"/>
    <w:rsid w:val="00107909"/>
    <w:rsid w:val="00110ADE"/>
    <w:rsid w:val="001170DF"/>
    <w:rsid w:val="00140A68"/>
    <w:rsid w:val="00145DFD"/>
    <w:rsid w:val="00153087"/>
    <w:rsid w:val="0016035B"/>
    <w:rsid w:val="00166CA6"/>
    <w:rsid w:val="00170ABD"/>
    <w:rsid w:val="00172BBC"/>
    <w:rsid w:val="0019272F"/>
    <w:rsid w:val="001A189A"/>
    <w:rsid w:val="001A3E8E"/>
    <w:rsid w:val="001A4E5B"/>
    <w:rsid w:val="001A58DE"/>
    <w:rsid w:val="001B0BAC"/>
    <w:rsid w:val="001B738B"/>
    <w:rsid w:val="001C2B6D"/>
    <w:rsid w:val="001C6004"/>
    <w:rsid w:val="001C787A"/>
    <w:rsid w:val="001D363D"/>
    <w:rsid w:val="001D3EBC"/>
    <w:rsid w:val="001D636D"/>
    <w:rsid w:val="001D7AB2"/>
    <w:rsid w:val="001E4979"/>
    <w:rsid w:val="001F5A70"/>
    <w:rsid w:val="00201E9B"/>
    <w:rsid w:val="00221FF7"/>
    <w:rsid w:val="00227B34"/>
    <w:rsid w:val="00230775"/>
    <w:rsid w:val="00242317"/>
    <w:rsid w:val="00245A8C"/>
    <w:rsid w:val="002467B4"/>
    <w:rsid w:val="002523C7"/>
    <w:rsid w:val="002615BB"/>
    <w:rsid w:val="002643FC"/>
    <w:rsid w:val="00267DFC"/>
    <w:rsid w:val="0028546A"/>
    <w:rsid w:val="00290047"/>
    <w:rsid w:val="00291D9D"/>
    <w:rsid w:val="00291F80"/>
    <w:rsid w:val="002926B4"/>
    <w:rsid w:val="0029433E"/>
    <w:rsid w:val="00295BF5"/>
    <w:rsid w:val="002A004E"/>
    <w:rsid w:val="002A2971"/>
    <w:rsid w:val="002B2844"/>
    <w:rsid w:val="002C568E"/>
    <w:rsid w:val="002D7462"/>
    <w:rsid w:val="002D7518"/>
    <w:rsid w:val="002F12C7"/>
    <w:rsid w:val="0030006D"/>
    <w:rsid w:val="00300A7C"/>
    <w:rsid w:val="00307051"/>
    <w:rsid w:val="003134F2"/>
    <w:rsid w:val="00316121"/>
    <w:rsid w:val="00316F09"/>
    <w:rsid w:val="00320A09"/>
    <w:rsid w:val="00323791"/>
    <w:rsid w:val="003304DA"/>
    <w:rsid w:val="0033261D"/>
    <w:rsid w:val="00374C6A"/>
    <w:rsid w:val="00374FB8"/>
    <w:rsid w:val="0037755C"/>
    <w:rsid w:val="00380789"/>
    <w:rsid w:val="00383809"/>
    <w:rsid w:val="0038644A"/>
    <w:rsid w:val="003932FE"/>
    <w:rsid w:val="003958AB"/>
    <w:rsid w:val="003A3C3A"/>
    <w:rsid w:val="003A6864"/>
    <w:rsid w:val="003C56EA"/>
    <w:rsid w:val="003D47F1"/>
    <w:rsid w:val="003E34B0"/>
    <w:rsid w:val="003E7E06"/>
    <w:rsid w:val="003F310D"/>
    <w:rsid w:val="003F7606"/>
    <w:rsid w:val="004035E9"/>
    <w:rsid w:val="00413CB4"/>
    <w:rsid w:val="004149D5"/>
    <w:rsid w:val="00421B3C"/>
    <w:rsid w:val="00431C2A"/>
    <w:rsid w:val="00447AF4"/>
    <w:rsid w:val="00455C7E"/>
    <w:rsid w:val="00460742"/>
    <w:rsid w:val="00464D37"/>
    <w:rsid w:val="00467111"/>
    <w:rsid w:val="004851B2"/>
    <w:rsid w:val="00493B54"/>
    <w:rsid w:val="004A4EE3"/>
    <w:rsid w:val="004A6757"/>
    <w:rsid w:val="004D0F00"/>
    <w:rsid w:val="004D4D9B"/>
    <w:rsid w:val="004D7A50"/>
    <w:rsid w:val="004E009D"/>
    <w:rsid w:val="004E0190"/>
    <w:rsid w:val="004E1F1C"/>
    <w:rsid w:val="004F3BB0"/>
    <w:rsid w:val="0050786A"/>
    <w:rsid w:val="0051308A"/>
    <w:rsid w:val="005307D9"/>
    <w:rsid w:val="00531250"/>
    <w:rsid w:val="00537DA8"/>
    <w:rsid w:val="0054038A"/>
    <w:rsid w:val="005409A3"/>
    <w:rsid w:val="00543D24"/>
    <w:rsid w:val="00560FCC"/>
    <w:rsid w:val="00561100"/>
    <w:rsid w:val="00563BF6"/>
    <w:rsid w:val="00564797"/>
    <w:rsid w:val="005712CF"/>
    <w:rsid w:val="00580CA1"/>
    <w:rsid w:val="00586DDF"/>
    <w:rsid w:val="005A625F"/>
    <w:rsid w:val="005B30F8"/>
    <w:rsid w:val="005B749B"/>
    <w:rsid w:val="005C5A18"/>
    <w:rsid w:val="005D228C"/>
    <w:rsid w:val="005F2C70"/>
    <w:rsid w:val="00606AFD"/>
    <w:rsid w:val="00612A96"/>
    <w:rsid w:val="00612F5C"/>
    <w:rsid w:val="00616AC6"/>
    <w:rsid w:val="00616CBB"/>
    <w:rsid w:val="006223A2"/>
    <w:rsid w:val="00622FED"/>
    <w:rsid w:val="006346C8"/>
    <w:rsid w:val="0065116D"/>
    <w:rsid w:val="006607BC"/>
    <w:rsid w:val="00660D55"/>
    <w:rsid w:val="00663B36"/>
    <w:rsid w:val="0066473C"/>
    <w:rsid w:val="0067728D"/>
    <w:rsid w:val="0068373D"/>
    <w:rsid w:val="006902E7"/>
    <w:rsid w:val="006959A4"/>
    <w:rsid w:val="00695DD3"/>
    <w:rsid w:val="006A3075"/>
    <w:rsid w:val="006B730C"/>
    <w:rsid w:val="006C1EE1"/>
    <w:rsid w:val="006D0BEE"/>
    <w:rsid w:val="006D23DE"/>
    <w:rsid w:val="006D257E"/>
    <w:rsid w:val="006D5428"/>
    <w:rsid w:val="006E03B7"/>
    <w:rsid w:val="006E7BB0"/>
    <w:rsid w:val="006F46EA"/>
    <w:rsid w:val="00722286"/>
    <w:rsid w:val="00740CAE"/>
    <w:rsid w:val="00745290"/>
    <w:rsid w:val="0075110F"/>
    <w:rsid w:val="00753429"/>
    <w:rsid w:val="00755506"/>
    <w:rsid w:val="00755FAA"/>
    <w:rsid w:val="00757C7F"/>
    <w:rsid w:val="00763761"/>
    <w:rsid w:val="00764BEA"/>
    <w:rsid w:val="00767E91"/>
    <w:rsid w:val="00777A6C"/>
    <w:rsid w:val="00791D7B"/>
    <w:rsid w:val="00793525"/>
    <w:rsid w:val="0079362B"/>
    <w:rsid w:val="007945C6"/>
    <w:rsid w:val="007A2814"/>
    <w:rsid w:val="007B003D"/>
    <w:rsid w:val="007C7256"/>
    <w:rsid w:val="007E23DE"/>
    <w:rsid w:val="007F1817"/>
    <w:rsid w:val="007F6ADA"/>
    <w:rsid w:val="0080384C"/>
    <w:rsid w:val="00804875"/>
    <w:rsid w:val="00807910"/>
    <w:rsid w:val="0081081B"/>
    <w:rsid w:val="00815135"/>
    <w:rsid w:val="00817CD9"/>
    <w:rsid w:val="00830649"/>
    <w:rsid w:val="008309E0"/>
    <w:rsid w:val="00831304"/>
    <w:rsid w:val="00842FF4"/>
    <w:rsid w:val="00845EE0"/>
    <w:rsid w:val="008464EB"/>
    <w:rsid w:val="00847C8E"/>
    <w:rsid w:val="00857ED2"/>
    <w:rsid w:val="008611C0"/>
    <w:rsid w:val="00874F10"/>
    <w:rsid w:val="00880DEF"/>
    <w:rsid w:val="00895B09"/>
    <w:rsid w:val="00897D5C"/>
    <w:rsid w:val="008A29A2"/>
    <w:rsid w:val="008A411D"/>
    <w:rsid w:val="008A441E"/>
    <w:rsid w:val="008A67C6"/>
    <w:rsid w:val="008B0746"/>
    <w:rsid w:val="008C2D0D"/>
    <w:rsid w:val="008C5DDE"/>
    <w:rsid w:val="008D10F9"/>
    <w:rsid w:val="008D564D"/>
    <w:rsid w:val="008D7CB2"/>
    <w:rsid w:val="008E4BBB"/>
    <w:rsid w:val="00900686"/>
    <w:rsid w:val="00900D77"/>
    <w:rsid w:val="00930A75"/>
    <w:rsid w:val="009347AB"/>
    <w:rsid w:val="00944BD2"/>
    <w:rsid w:val="00951F96"/>
    <w:rsid w:val="009563DA"/>
    <w:rsid w:val="00967A4A"/>
    <w:rsid w:val="00971475"/>
    <w:rsid w:val="0097336B"/>
    <w:rsid w:val="0097515D"/>
    <w:rsid w:val="00991BEB"/>
    <w:rsid w:val="009936CC"/>
    <w:rsid w:val="009956F3"/>
    <w:rsid w:val="009A2810"/>
    <w:rsid w:val="009A3EE6"/>
    <w:rsid w:val="009A5972"/>
    <w:rsid w:val="009A6396"/>
    <w:rsid w:val="009B717B"/>
    <w:rsid w:val="009D135E"/>
    <w:rsid w:val="009D54F7"/>
    <w:rsid w:val="009E45E7"/>
    <w:rsid w:val="00A04B16"/>
    <w:rsid w:val="00A33505"/>
    <w:rsid w:val="00A421BD"/>
    <w:rsid w:val="00A43CD0"/>
    <w:rsid w:val="00A52802"/>
    <w:rsid w:val="00A61349"/>
    <w:rsid w:val="00A63244"/>
    <w:rsid w:val="00A64DC9"/>
    <w:rsid w:val="00A71BF2"/>
    <w:rsid w:val="00A73723"/>
    <w:rsid w:val="00A77C15"/>
    <w:rsid w:val="00A83466"/>
    <w:rsid w:val="00A86AAE"/>
    <w:rsid w:val="00A92C23"/>
    <w:rsid w:val="00A9520E"/>
    <w:rsid w:val="00A95F32"/>
    <w:rsid w:val="00A96463"/>
    <w:rsid w:val="00AB6090"/>
    <w:rsid w:val="00AB740D"/>
    <w:rsid w:val="00AC1378"/>
    <w:rsid w:val="00AD5EED"/>
    <w:rsid w:val="00AD7EC5"/>
    <w:rsid w:val="00AE0058"/>
    <w:rsid w:val="00AE5AC2"/>
    <w:rsid w:val="00AE7F5C"/>
    <w:rsid w:val="00AF1847"/>
    <w:rsid w:val="00AF1FF0"/>
    <w:rsid w:val="00AF4E2D"/>
    <w:rsid w:val="00AF558C"/>
    <w:rsid w:val="00AF5CFF"/>
    <w:rsid w:val="00B0212E"/>
    <w:rsid w:val="00B11238"/>
    <w:rsid w:val="00B165F5"/>
    <w:rsid w:val="00B243A0"/>
    <w:rsid w:val="00B3060F"/>
    <w:rsid w:val="00B565ED"/>
    <w:rsid w:val="00B56DBC"/>
    <w:rsid w:val="00B867C7"/>
    <w:rsid w:val="00B910C2"/>
    <w:rsid w:val="00B955D5"/>
    <w:rsid w:val="00BA00C2"/>
    <w:rsid w:val="00BA33F4"/>
    <w:rsid w:val="00BA52D9"/>
    <w:rsid w:val="00BA5C74"/>
    <w:rsid w:val="00BB5A9D"/>
    <w:rsid w:val="00BC02CF"/>
    <w:rsid w:val="00BC218A"/>
    <w:rsid w:val="00BC2AA0"/>
    <w:rsid w:val="00BC58BF"/>
    <w:rsid w:val="00BD727D"/>
    <w:rsid w:val="00BF10F6"/>
    <w:rsid w:val="00C00521"/>
    <w:rsid w:val="00C13224"/>
    <w:rsid w:val="00C17869"/>
    <w:rsid w:val="00C21AFC"/>
    <w:rsid w:val="00C229E1"/>
    <w:rsid w:val="00C2516A"/>
    <w:rsid w:val="00C25223"/>
    <w:rsid w:val="00C3544E"/>
    <w:rsid w:val="00C4231D"/>
    <w:rsid w:val="00C42F72"/>
    <w:rsid w:val="00C67227"/>
    <w:rsid w:val="00C74367"/>
    <w:rsid w:val="00C87823"/>
    <w:rsid w:val="00C90082"/>
    <w:rsid w:val="00C954CA"/>
    <w:rsid w:val="00C955AC"/>
    <w:rsid w:val="00CA030A"/>
    <w:rsid w:val="00CA1900"/>
    <w:rsid w:val="00CA5F03"/>
    <w:rsid w:val="00CB6829"/>
    <w:rsid w:val="00CD027B"/>
    <w:rsid w:val="00CE07C6"/>
    <w:rsid w:val="00CF1060"/>
    <w:rsid w:val="00CF7146"/>
    <w:rsid w:val="00D0674D"/>
    <w:rsid w:val="00D069C8"/>
    <w:rsid w:val="00D111AA"/>
    <w:rsid w:val="00D310EA"/>
    <w:rsid w:val="00D372FE"/>
    <w:rsid w:val="00D5040B"/>
    <w:rsid w:val="00D61B5B"/>
    <w:rsid w:val="00D67B13"/>
    <w:rsid w:val="00D75108"/>
    <w:rsid w:val="00D87798"/>
    <w:rsid w:val="00D927F7"/>
    <w:rsid w:val="00D93B82"/>
    <w:rsid w:val="00DA0B06"/>
    <w:rsid w:val="00DC3590"/>
    <w:rsid w:val="00DC41EC"/>
    <w:rsid w:val="00DC5B5E"/>
    <w:rsid w:val="00DD5FDC"/>
    <w:rsid w:val="00DD698B"/>
    <w:rsid w:val="00DE50A3"/>
    <w:rsid w:val="00DE50BC"/>
    <w:rsid w:val="00DE767B"/>
    <w:rsid w:val="00E00847"/>
    <w:rsid w:val="00E022C3"/>
    <w:rsid w:val="00E10076"/>
    <w:rsid w:val="00E12B35"/>
    <w:rsid w:val="00E12B38"/>
    <w:rsid w:val="00E20DA3"/>
    <w:rsid w:val="00E2217B"/>
    <w:rsid w:val="00E22C5F"/>
    <w:rsid w:val="00E277C6"/>
    <w:rsid w:val="00E32181"/>
    <w:rsid w:val="00E327A3"/>
    <w:rsid w:val="00E359D0"/>
    <w:rsid w:val="00E35C8A"/>
    <w:rsid w:val="00E448B1"/>
    <w:rsid w:val="00E457D6"/>
    <w:rsid w:val="00E46208"/>
    <w:rsid w:val="00E520DD"/>
    <w:rsid w:val="00E80DDE"/>
    <w:rsid w:val="00E8609D"/>
    <w:rsid w:val="00EA3AD2"/>
    <w:rsid w:val="00EA70C3"/>
    <w:rsid w:val="00EB4E96"/>
    <w:rsid w:val="00EC1AAE"/>
    <w:rsid w:val="00EC2F83"/>
    <w:rsid w:val="00EC3A5E"/>
    <w:rsid w:val="00ED38F1"/>
    <w:rsid w:val="00EE49C9"/>
    <w:rsid w:val="00EF008E"/>
    <w:rsid w:val="00EF2F82"/>
    <w:rsid w:val="00F25026"/>
    <w:rsid w:val="00F25F64"/>
    <w:rsid w:val="00F32682"/>
    <w:rsid w:val="00F50D2C"/>
    <w:rsid w:val="00F60CB7"/>
    <w:rsid w:val="00F65A13"/>
    <w:rsid w:val="00F70CBB"/>
    <w:rsid w:val="00F71EF6"/>
    <w:rsid w:val="00F77553"/>
    <w:rsid w:val="00F777A9"/>
    <w:rsid w:val="00F81A72"/>
    <w:rsid w:val="00F93FE6"/>
    <w:rsid w:val="00FB6C96"/>
    <w:rsid w:val="00FC6442"/>
    <w:rsid w:val="00FE4D4E"/>
    <w:rsid w:val="00FE5EA4"/>
    <w:rsid w:val="00FE7044"/>
    <w:rsid w:val="00FF25A6"/>
    <w:rsid w:val="00FF2E12"/>
    <w:rsid w:val="00FF6BB9"/>
    <w:rsid w:val="00FF7BE1"/>
    <w:rsid w:val="00FF7CE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30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7A4A"/>
    <w:pPr>
      <w:ind w:leftChars="200" w:left="480"/>
    </w:pPr>
  </w:style>
  <w:style w:type="paragraph" w:styleId="a4">
    <w:name w:val="header"/>
    <w:basedOn w:val="a"/>
    <w:link w:val="a5"/>
    <w:uiPriority w:val="99"/>
    <w:unhideWhenUsed/>
    <w:rsid w:val="006B730C"/>
    <w:pPr>
      <w:tabs>
        <w:tab w:val="center" w:pos="4153"/>
        <w:tab w:val="right" w:pos="8306"/>
      </w:tabs>
      <w:snapToGrid w:val="0"/>
    </w:pPr>
    <w:rPr>
      <w:sz w:val="20"/>
      <w:szCs w:val="20"/>
    </w:rPr>
  </w:style>
  <w:style w:type="character" w:customStyle="1" w:styleId="a5">
    <w:name w:val="頁首 字元"/>
    <w:basedOn w:val="a0"/>
    <w:link w:val="a4"/>
    <w:uiPriority w:val="99"/>
    <w:rsid w:val="006B730C"/>
    <w:rPr>
      <w:sz w:val="20"/>
      <w:szCs w:val="20"/>
    </w:rPr>
  </w:style>
  <w:style w:type="paragraph" w:styleId="a6">
    <w:name w:val="footer"/>
    <w:basedOn w:val="a"/>
    <w:link w:val="a7"/>
    <w:uiPriority w:val="99"/>
    <w:unhideWhenUsed/>
    <w:rsid w:val="006B730C"/>
    <w:pPr>
      <w:tabs>
        <w:tab w:val="center" w:pos="4153"/>
        <w:tab w:val="right" w:pos="8306"/>
      </w:tabs>
      <w:snapToGrid w:val="0"/>
    </w:pPr>
    <w:rPr>
      <w:sz w:val="20"/>
      <w:szCs w:val="20"/>
    </w:rPr>
  </w:style>
  <w:style w:type="character" w:customStyle="1" w:styleId="a7">
    <w:name w:val="頁尾 字元"/>
    <w:basedOn w:val="a0"/>
    <w:link w:val="a6"/>
    <w:uiPriority w:val="99"/>
    <w:rsid w:val="006B730C"/>
    <w:rPr>
      <w:sz w:val="20"/>
      <w:szCs w:val="20"/>
    </w:rPr>
  </w:style>
  <w:style w:type="paragraph" w:customStyle="1" w:styleId="k02">
    <w:name w:val="k02"/>
    <w:basedOn w:val="a"/>
    <w:rsid w:val="006B730C"/>
    <w:pPr>
      <w:tabs>
        <w:tab w:val="left" w:pos="960"/>
        <w:tab w:val="left" w:pos="1920"/>
        <w:tab w:val="left" w:pos="2880"/>
        <w:tab w:val="left" w:pos="3840"/>
        <w:tab w:val="left" w:pos="4800"/>
        <w:tab w:val="left" w:pos="5760"/>
      </w:tabs>
      <w:overflowPunct w:val="0"/>
      <w:autoSpaceDE w:val="0"/>
      <w:autoSpaceDN w:val="0"/>
      <w:adjustRightInd w:val="0"/>
      <w:snapToGrid w:val="0"/>
      <w:spacing w:line="450" w:lineRule="exact"/>
      <w:ind w:firstLine="567"/>
      <w:jc w:val="both"/>
      <w:textAlignment w:val="center"/>
    </w:pPr>
    <w:rPr>
      <w:rFonts w:ascii="Times New Roman" w:eastAsia="標楷體" w:hAnsi="Times New Roman" w:cs="Times New Roman"/>
      <w:kern w:val="0"/>
      <w:sz w:val="28"/>
      <w:szCs w:val="20"/>
    </w:rPr>
  </w:style>
  <w:style w:type="paragraph" w:styleId="a8">
    <w:name w:val="Balloon Text"/>
    <w:basedOn w:val="a"/>
    <w:link w:val="a9"/>
    <w:uiPriority w:val="99"/>
    <w:semiHidden/>
    <w:unhideWhenUsed/>
    <w:rsid w:val="006B730C"/>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6B730C"/>
    <w:rPr>
      <w:rFonts w:asciiTheme="majorHAnsi" w:eastAsiaTheme="majorEastAsia" w:hAnsiTheme="majorHAnsi" w:cstheme="majorBidi"/>
      <w:sz w:val="18"/>
      <w:szCs w:val="18"/>
    </w:rPr>
  </w:style>
  <w:style w:type="paragraph" w:styleId="Web">
    <w:name w:val="Normal (Web)"/>
    <w:basedOn w:val="a"/>
    <w:uiPriority w:val="99"/>
    <w:unhideWhenUsed/>
    <w:rsid w:val="002C568E"/>
    <w:pPr>
      <w:widowControl/>
      <w:spacing w:before="100" w:beforeAutospacing="1" w:after="100" w:afterAutospacing="1"/>
    </w:pPr>
    <w:rPr>
      <w:rFonts w:ascii="新細明體" w:eastAsia="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30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7A4A"/>
    <w:pPr>
      <w:ind w:leftChars="200" w:left="480"/>
    </w:pPr>
  </w:style>
  <w:style w:type="paragraph" w:styleId="a4">
    <w:name w:val="header"/>
    <w:basedOn w:val="a"/>
    <w:link w:val="a5"/>
    <w:uiPriority w:val="99"/>
    <w:unhideWhenUsed/>
    <w:rsid w:val="006B730C"/>
    <w:pPr>
      <w:tabs>
        <w:tab w:val="center" w:pos="4153"/>
        <w:tab w:val="right" w:pos="8306"/>
      </w:tabs>
      <w:snapToGrid w:val="0"/>
    </w:pPr>
    <w:rPr>
      <w:sz w:val="20"/>
      <w:szCs w:val="20"/>
    </w:rPr>
  </w:style>
  <w:style w:type="character" w:customStyle="1" w:styleId="a5">
    <w:name w:val="頁首 字元"/>
    <w:basedOn w:val="a0"/>
    <w:link w:val="a4"/>
    <w:uiPriority w:val="99"/>
    <w:rsid w:val="006B730C"/>
    <w:rPr>
      <w:sz w:val="20"/>
      <w:szCs w:val="20"/>
    </w:rPr>
  </w:style>
  <w:style w:type="paragraph" w:styleId="a6">
    <w:name w:val="footer"/>
    <w:basedOn w:val="a"/>
    <w:link w:val="a7"/>
    <w:uiPriority w:val="99"/>
    <w:unhideWhenUsed/>
    <w:rsid w:val="006B730C"/>
    <w:pPr>
      <w:tabs>
        <w:tab w:val="center" w:pos="4153"/>
        <w:tab w:val="right" w:pos="8306"/>
      </w:tabs>
      <w:snapToGrid w:val="0"/>
    </w:pPr>
    <w:rPr>
      <w:sz w:val="20"/>
      <w:szCs w:val="20"/>
    </w:rPr>
  </w:style>
  <w:style w:type="character" w:customStyle="1" w:styleId="a7">
    <w:name w:val="頁尾 字元"/>
    <w:basedOn w:val="a0"/>
    <w:link w:val="a6"/>
    <w:uiPriority w:val="99"/>
    <w:rsid w:val="006B730C"/>
    <w:rPr>
      <w:sz w:val="20"/>
      <w:szCs w:val="20"/>
    </w:rPr>
  </w:style>
  <w:style w:type="paragraph" w:customStyle="1" w:styleId="k02">
    <w:name w:val="k02"/>
    <w:basedOn w:val="a"/>
    <w:rsid w:val="006B730C"/>
    <w:pPr>
      <w:tabs>
        <w:tab w:val="left" w:pos="960"/>
        <w:tab w:val="left" w:pos="1920"/>
        <w:tab w:val="left" w:pos="2880"/>
        <w:tab w:val="left" w:pos="3840"/>
        <w:tab w:val="left" w:pos="4800"/>
        <w:tab w:val="left" w:pos="5760"/>
      </w:tabs>
      <w:overflowPunct w:val="0"/>
      <w:autoSpaceDE w:val="0"/>
      <w:autoSpaceDN w:val="0"/>
      <w:adjustRightInd w:val="0"/>
      <w:snapToGrid w:val="0"/>
      <w:spacing w:line="450" w:lineRule="exact"/>
      <w:ind w:firstLine="567"/>
      <w:jc w:val="both"/>
      <w:textAlignment w:val="center"/>
    </w:pPr>
    <w:rPr>
      <w:rFonts w:ascii="Times New Roman" w:eastAsia="標楷體" w:hAnsi="Times New Roman" w:cs="Times New Roman"/>
      <w:kern w:val="0"/>
      <w:sz w:val="28"/>
      <w:szCs w:val="20"/>
    </w:rPr>
  </w:style>
  <w:style w:type="paragraph" w:styleId="a8">
    <w:name w:val="Balloon Text"/>
    <w:basedOn w:val="a"/>
    <w:link w:val="a9"/>
    <w:uiPriority w:val="99"/>
    <w:semiHidden/>
    <w:unhideWhenUsed/>
    <w:rsid w:val="006B730C"/>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6B730C"/>
    <w:rPr>
      <w:rFonts w:asciiTheme="majorHAnsi" w:eastAsiaTheme="majorEastAsia" w:hAnsiTheme="majorHAnsi" w:cstheme="majorBidi"/>
      <w:sz w:val="18"/>
      <w:szCs w:val="18"/>
    </w:rPr>
  </w:style>
  <w:style w:type="paragraph" w:styleId="Web">
    <w:name w:val="Normal (Web)"/>
    <w:basedOn w:val="a"/>
    <w:uiPriority w:val="99"/>
    <w:unhideWhenUsed/>
    <w:rsid w:val="002C568E"/>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095145">
      <w:bodyDiv w:val="1"/>
      <w:marLeft w:val="0"/>
      <w:marRight w:val="0"/>
      <w:marTop w:val="0"/>
      <w:marBottom w:val="0"/>
      <w:divBdr>
        <w:top w:val="none" w:sz="0" w:space="0" w:color="auto"/>
        <w:left w:val="none" w:sz="0" w:space="0" w:color="auto"/>
        <w:bottom w:val="none" w:sz="0" w:space="0" w:color="auto"/>
        <w:right w:val="none" w:sz="0" w:space="0" w:color="auto"/>
      </w:divBdr>
    </w:div>
    <w:div w:id="1374961069">
      <w:bodyDiv w:val="1"/>
      <w:marLeft w:val="0"/>
      <w:marRight w:val="0"/>
      <w:marTop w:val="0"/>
      <w:marBottom w:val="0"/>
      <w:divBdr>
        <w:top w:val="none" w:sz="0" w:space="0" w:color="auto"/>
        <w:left w:val="none" w:sz="0" w:space="0" w:color="auto"/>
        <w:bottom w:val="none" w:sz="0" w:space="0" w:color="auto"/>
        <w:right w:val="none" w:sz="0" w:space="0" w:color="auto"/>
      </w:divBdr>
      <w:divsChild>
        <w:div w:id="1179394186">
          <w:marLeft w:val="0"/>
          <w:marRight w:val="0"/>
          <w:marTop w:val="0"/>
          <w:marBottom w:val="0"/>
          <w:divBdr>
            <w:top w:val="none" w:sz="0" w:space="0" w:color="auto"/>
            <w:left w:val="none" w:sz="0" w:space="0" w:color="auto"/>
            <w:bottom w:val="none" w:sz="0" w:space="0" w:color="auto"/>
            <w:right w:val="none" w:sz="0" w:space="0" w:color="auto"/>
          </w:divBdr>
          <w:divsChild>
            <w:div w:id="447506077">
              <w:marLeft w:val="0"/>
              <w:marRight w:val="0"/>
              <w:marTop w:val="0"/>
              <w:marBottom w:val="0"/>
              <w:divBdr>
                <w:top w:val="none" w:sz="0" w:space="0" w:color="auto"/>
                <w:left w:val="none" w:sz="0" w:space="0" w:color="auto"/>
                <w:bottom w:val="none" w:sz="0" w:space="0" w:color="auto"/>
                <w:right w:val="none" w:sz="0" w:space="0" w:color="auto"/>
              </w:divBdr>
              <w:divsChild>
                <w:div w:id="971598636">
                  <w:marLeft w:val="0"/>
                  <w:marRight w:val="0"/>
                  <w:marTop w:val="0"/>
                  <w:marBottom w:val="0"/>
                  <w:divBdr>
                    <w:top w:val="none" w:sz="0" w:space="0" w:color="auto"/>
                    <w:left w:val="none" w:sz="0" w:space="0" w:color="auto"/>
                    <w:bottom w:val="none" w:sz="0" w:space="0" w:color="auto"/>
                    <w:right w:val="none" w:sz="0" w:space="0" w:color="auto"/>
                  </w:divBdr>
                  <w:divsChild>
                    <w:div w:id="1952397337">
                      <w:marLeft w:val="0"/>
                      <w:marRight w:val="0"/>
                      <w:marTop w:val="0"/>
                      <w:marBottom w:val="0"/>
                      <w:divBdr>
                        <w:top w:val="none" w:sz="0" w:space="0" w:color="auto"/>
                        <w:left w:val="none" w:sz="0" w:space="0" w:color="auto"/>
                        <w:bottom w:val="none" w:sz="0" w:space="0" w:color="auto"/>
                        <w:right w:val="none" w:sz="0" w:space="0" w:color="auto"/>
                      </w:divBdr>
                      <w:divsChild>
                        <w:div w:id="1040201067">
                          <w:marLeft w:val="0"/>
                          <w:marRight w:val="0"/>
                          <w:marTop w:val="0"/>
                          <w:marBottom w:val="0"/>
                          <w:divBdr>
                            <w:top w:val="none" w:sz="0" w:space="0" w:color="auto"/>
                            <w:left w:val="none" w:sz="0" w:space="0" w:color="auto"/>
                            <w:bottom w:val="none" w:sz="0" w:space="0" w:color="auto"/>
                            <w:right w:val="none" w:sz="0" w:space="0" w:color="auto"/>
                          </w:divBdr>
                          <w:divsChild>
                            <w:div w:id="2126806423">
                              <w:marLeft w:val="0"/>
                              <w:marRight w:val="0"/>
                              <w:marTop w:val="0"/>
                              <w:marBottom w:val="0"/>
                              <w:divBdr>
                                <w:top w:val="none" w:sz="0" w:space="0" w:color="auto"/>
                                <w:left w:val="single" w:sz="6" w:space="0" w:color="E5E3E3"/>
                                <w:bottom w:val="none" w:sz="0" w:space="0" w:color="auto"/>
                                <w:right w:val="none" w:sz="0" w:space="0" w:color="auto"/>
                              </w:divBdr>
                              <w:divsChild>
                                <w:div w:id="1714691471">
                                  <w:marLeft w:val="0"/>
                                  <w:marRight w:val="0"/>
                                  <w:marTop w:val="0"/>
                                  <w:marBottom w:val="0"/>
                                  <w:divBdr>
                                    <w:top w:val="none" w:sz="0" w:space="0" w:color="auto"/>
                                    <w:left w:val="none" w:sz="0" w:space="0" w:color="auto"/>
                                    <w:bottom w:val="none" w:sz="0" w:space="0" w:color="auto"/>
                                    <w:right w:val="none" w:sz="0" w:space="0" w:color="auto"/>
                                  </w:divBdr>
                                  <w:divsChild>
                                    <w:div w:id="1158769240">
                                      <w:marLeft w:val="0"/>
                                      <w:marRight w:val="0"/>
                                      <w:marTop w:val="0"/>
                                      <w:marBottom w:val="0"/>
                                      <w:divBdr>
                                        <w:top w:val="none" w:sz="0" w:space="0" w:color="auto"/>
                                        <w:left w:val="none" w:sz="0" w:space="0" w:color="auto"/>
                                        <w:bottom w:val="none" w:sz="0" w:space="0" w:color="auto"/>
                                        <w:right w:val="none" w:sz="0" w:space="0" w:color="auto"/>
                                      </w:divBdr>
                                      <w:divsChild>
                                        <w:div w:id="1937788945">
                                          <w:marLeft w:val="0"/>
                                          <w:marRight w:val="0"/>
                                          <w:marTop w:val="0"/>
                                          <w:marBottom w:val="0"/>
                                          <w:divBdr>
                                            <w:top w:val="none" w:sz="0" w:space="0" w:color="auto"/>
                                            <w:left w:val="none" w:sz="0" w:space="0" w:color="auto"/>
                                            <w:bottom w:val="none" w:sz="0" w:space="0" w:color="auto"/>
                                            <w:right w:val="none" w:sz="0" w:space="0" w:color="auto"/>
                                          </w:divBdr>
                                          <w:divsChild>
                                            <w:div w:id="1502695709">
                                              <w:marLeft w:val="0"/>
                                              <w:marRight w:val="0"/>
                                              <w:marTop w:val="0"/>
                                              <w:marBottom w:val="0"/>
                                              <w:divBdr>
                                                <w:top w:val="none" w:sz="0" w:space="0" w:color="auto"/>
                                                <w:left w:val="none" w:sz="0" w:space="0" w:color="auto"/>
                                                <w:bottom w:val="none" w:sz="0" w:space="0" w:color="auto"/>
                                                <w:right w:val="none" w:sz="0" w:space="0" w:color="auto"/>
                                              </w:divBdr>
                                              <w:divsChild>
                                                <w:div w:id="1231113544">
                                                  <w:marLeft w:val="0"/>
                                                  <w:marRight w:val="0"/>
                                                  <w:marTop w:val="0"/>
                                                  <w:marBottom w:val="0"/>
                                                  <w:divBdr>
                                                    <w:top w:val="none" w:sz="0" w:space="0" w:color="auto"/>
                                                    <w:left w:val="none" w:sz="0" w:space="0" w:color="auto"/>
                                                    <w:bottom w:val="none" w:sz="0" w:space="0" w:color="auto"/>
                                                    <w:right w:val="none" w:sz="0" w:space="0" w:color="auto"/>
                                                  </w:divBdr>
                                                  <w:divsChild>
                                                    <w:div w:id="1267884684">
                                                      <w:marLeft w:val="0"/>
                                                      <w:marRight w:val="0"/>
                                                      <w:marTop w:val="0"/>
                                                      <w:marBottom w:val="0"/>
                                                      <w:divBdr>
                                                        <w:top w:val="none" w:sz="0" w:space="0" w:color="auto"/>
                                                        <w:left w:val="none" w:sz="0" w:space="0" w:color="auto"/>
                                                        <w:bottom w:val="none" w:sz="0" w:space="0" w:color="auto"/>
                                                        <w:right w:val="none" w:sz="0" w:space="0" w:color="auto"/>
                                                      </w:divBdr>
                                                      <w:divsChild>
                                                        <w:div w:id="698815611">
                                                          <w:marLeft w:val="480"/>
                                                          <w:marRight w:val="0"/>
                                                          <w:marTop w:val="0"/>
                                                          <w:marBottom w:val="0"/>
                                                          <w:divBdr>
                                                            <w:top w:val="none" w:sz="0" w:space="0" w:color="auto"/>
                                                            <w:left w:val="none" w:sz="0" w:space="0" w:color="auto"/>
                                                            <w:bottom w:val="none" w:sz="0" w:space="0" w:color="auto"/>
                                                            <w:right w:val="none" w:sz="0" w:space="0" w:color="auto"/>
                                                          </w:divBdr>
                                                          <w:divsChild>
                                                            <w:div w:id="168183657">
                                                              <w:marLeft w:val="0"/>
                                                              <w:marRight w:val="0"/>
                                                              <w:marTop w:val="0"/>
                                                              <w:marBottom w:val="0"/>
                                                              <w:divBdr>
                                                                <w:top w:val="none" w:sz="0" w:space="0" w:color="auto"/>
                                                                <w:left w:val="none" w:sz="0" w:space="0" w:color="auto"/>
                                                                <w:bottom w:val="none" w:sz="0" w:space="0" w:color="auto"/>
                                                                <w:right w:val="none" w:sz="0" w:space="0" w:color="auto"/>
                                                              </w:divBdr>
                                                              <w:divsChild>
                                                                <w:div w:id="1729498103">
                                                                  <w:marLeft w:val="0"/>
                                                                  <w:marRight w:val="0"/>
                                                                  <w:marTop w:val="0"/>
                                                                  <w:marBottom w:val="0"/>
                                                                  <w:divBdr>
                                                                    <w:top w:val="none" w:sz="0" w:space="0" w:color="auto"/>
                                                                    <w:left w:val="none" w:sz="0" w:space="0" w:color="auto"/>
                                                                    <w:bottom w:val="none" w:sz="0" w:space="0" w:color="auto"/>
                                                                    <w:right w:val="none" w:sz="0" w:space="0" w:color="auto"/>
                                                                  </w:divBdr>
                                                                  <w:divsChild>
                                                                    <w:div w:id="97649837">
                                                                      <w:marLeft w:val="0"/>
                                                                      <w:marRight w:val="0"/>
                                                                      <w:marTop w:val="240"/>
                                                                      <w:marBottom w:val="0"/>
                                                                      <w:divBdr>
                                                                        <w:top w:val="none" w:sz="0" w:space="0" w:color="auto"/>
                                                                        <w:left w:val="none" w:sz="0" w:space="0" w:color="auto"/>
                                                                        <w:bottom w:val="none" w:sz="0" w:space="0" w:color="auto"/>
                                                                        <w:right w:val="none" w:sz="0" w:space="0" w:color="auto"/>
                                                                      </w:divBdr>
                                                                      <w:divsChild>
                                                                        <w:div w:id="1401638724">
                                                                          <w:marLeft w:val="0"/>
                                                                          <w:marRight w:val="0"/>
                                                                          <w:marTop w:val="0"/>
                                                                          <w:marBottom w:val="0"/>
                                                                          <w:divBdr>
                                                                            <w:top w:val="none" w:sz="0" w:space="0" w:color="auto"/>
                                                                            <w:left w:val="none" w:sz="0" w:space="0" w:color="auto"/>
                                                                            <w:bottom w:val="none" w:sz="0" w:space="0" w:color="auto"/>
                                                                            <w:right w:val="none" w:sz="0" w:space="0" w:color="auto"/>
                                                                          </w:divBdr>
                                                                          <w:divsChild>
                                                                            <w:div w:id="1227060915">
                                                                              <w:marLeft w:val="0"/>
                                                                              <w:marRight w:val="0"/>
                                                                              <w:marTop w:val="0"/>
                                                                              <w:marBottom w:val="0"/>
                                                                              <w:divBdr>
                                                                                <w:top w:val="none" w:sz="0" w:space="0" w:color="auto"/>
                                                                                <w:left w:val="none" w:sz="0" w:space="0" w:color="auto"/>
                                                                                <w:bottom w:val="none" w:sz="0" w:space="0" w:color="auto"/>
                                                                                <w:right w:val="none" w:sz="0" w:space="0" w:color="auto"/>
                                                                              </w:divBdr>
                                                                              <w:divsChild>
                                                                                <w:div w:id="1060902652">
                                                                                  <w:marLeft w:val="0"/>
                                                                                  <w:marRight w:val="0"/>
                                                                                  <w:marTop w:val="0"/>
                                                                                  <w:marBottom w:val="0"/>
                                                                                  <w:divBdr>
                                                                                    <w:top w:val="none" w:sz="0" w:space="0" w:color="auto"/>
                                                                                    <w:left w:val="none" w:sz="0" w:space="0" w:color="auto"/>
                                                                                    <w:bottom w:val="none" w:sz="0" w:space="0" w:color="auto"/>
                                                                                    <w:right w:val="none" w:sz="0" w:space="0" w:color="auto"/>
                                                                                  </w:divBdr>
                                                                                  <w:divsChild>
                                                                                    <w:div w:id="1889609325">
                                                                                      <w:marLeft w:val="0"/>
                                                                                      <w:marRight w:val="0"/>
                                                                                      <w:marTop w:val="0"/>
                                                                                      <w:marBottom w:val="0"/>
                                                                                      <w:divBdr>
                                                                                        <w:top w:val="none" w:sz="0" w:space="0" w:color="auto"/>
                                                                                        <w:left w:val="none" w:sz="0" w:space="0" w:color="auto"/>
                                                                                        <w:bottom w:val="none" w:sz="0" w:space="0" w:color="auto"/>
                                                                                        <w:right w:val="none" w:sz="0" w:space="0" w:color="auto"/>
                                                                                      </w:divBdr>
                                                                                      <w:divsChild>
                                                                                        <w:div w:id="1521815783">
                                                                                          <w:marLeft w:val="0"/>
                                                                                          <w:marRight w:val="0"/>
                                                                                          <w:marTop w:val="0"/>
                                                                                          <w:marBottom w:val="0"/>
                                                                                          <w:divBdr>
                                                                                            <w:top w:val="none" w:sz="0" w:space="0" w:color="auto"/>
                                                                                            <w:left w:val="none" w:sz="0" w:space="0" w:color="auto"/>
                                                                                            <w:bottom w:val="none" w:sz="0" w:space="0" w:color="auto"/>
                                                                                            <w:right w:val="none" w:sz="0" w:space="0" w:color="auto"/>
                                                                                          </w:divBdr>
                                                                                          <w:divsChild>
                                                                                            <w:div w:id="86128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770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63D2D-55E5-4B27-BF21-A3A8659F9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77</Words>
  <Characters>440</Characters>
  <Application>Microsoft Office Word</Application>
  <DocSecurity>0</DocSecurity>
  <Lines>3</Lines>
  <Paragraphs>1</Paragraphs>
  <ScaleCrop>false</ScaleCrop>
  <Company/>
  <LinksUpToDate>false</LinksUpToDate>
  <CharactersWithSpaces>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育幸</dc:creator>
  <cp:lastModifiedBy>謝晴如</cp:lastModifiedBy>
  <cp:revision>2</cp:revision>
  <cp:lastPrinted>2020-09-22T04:57:00Z</cp:lastPrinted>
  <dcterms:created xsi:type="dcterms:W3CDTF">2020-09-22T07:04:00Z</dcterms:created>
  <dcterms:modified xsi:type="dcterms:W3CDTF">2020-09-22T07:04:00Z</dcterms:modified>
</cp:coreProperties>
</file>