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83266" w14:textId="77777777" w:rsidR="004547B8" w:rsidRPr="00717703" w:rsidRDefault="00D3711E" w:rsidP="0068480D">
      <w:pPr>
        <w:rPr>
          <w:rFonts w:ascii="Times New Roman" w:hAnsi="Times New Roman" w:cs="Times New Roman"/>
          <w:b/>
          <w:sz w:val="32"/>
          <w:szCs w:val="32"/>
        </w:rPr>
      </w:pPr>
      <w:r w:rsidRPr="00717703">
        <w:rPr>
          <w:rFonts w:ascii="Times New Roman" w:hAnsi="Times New Roman" w:cs="Times New Roman"/>
          <w:noProof/>
          <w:sz w:val="32"/>
          <w:szCs w:val="32"/>
        </w:rPr>
        <w:drawing>
          <wp:inline distT="0" distB="0" distL="0" distR="0" wp14:anchorId="1F054249" wp14:editId="27CCB021">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609" cy="226097"/>
                    </a:xfrm>
                    <a:prstGeom prst="rect">
                      <a:avLst/>
                    </a:prstGeom>
                  </pic:spPr>
                </pic:pic>
              </a:graphicData>
            </a:graphic>
          </wp:inline>
        </w:drawing>
      </w:r>
      <w:r w:rsidR="0068480D" w:rsidRPr="00717703">
        <w:rPr>
          <w:rFonts w:ascii="Times New Roman" w:hAnsi="Times New Roman" w:cs="Times New Roman"/>
          <w:b/>
          <w:sz w:val="32"/>
          <w:szCs w:val="32"/>
        </w:rPr>
        <w:t xml:space="preserve"> </w:t>
      </w:r>
      <w:r w:rsidR="0068480D" w:rsidRPr="00717703">
        <w:rPr>
          <w:rFonts w:ascii="Times New Roman" w:hAnsi="Times New Roman" w:cs="Times New Roman"/>
          <w:b/>
          <w:noProof/>
          <w:sz w:val="32"/>
          <w:szCs w:val="32"/>
        </w:rPr>
        <w:drawing>
          <wp:inline distT="0" distB="0" distL="0" distR="0" wp14:anchorId="728DB202" wp14:editId="40F2F6A1">
            <wp:extent cx="1038225" cy="2889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EF39.tmp"/>
                    <pic:cNvPicPr/>
                  </pic:nvPicPr>
                  <pic:blipFill>
                    <a:blip r:embed="rId9">
                      <a:extLst>
                        <a:ext uri="{28A0092B-C50C-407E-A947-70E740481C1C}">
                          <a14:useLocalDpi xmlns:a14="http://schemas.microsoft.com/office/drawing/2010/main" val="0"/>
                        </a:ext>
                      </a:extLst>
                    </a:blip>
                    <a:stretch>
                      <a:fillRect/>
                    </a:stretch>
                  </pic:blipFill>
                  <pic:spPr>
                    <a:xfrm>
                      <a:off x="0" y="0"/>
                      <a:ext cx="1038225" cy="288940"/>
                    </a:xfrm>
                    <a:prstGeom prst="rect">
                      <a:avLst/>
                    </a:prstGeom>
                  </pic:spPr>
                </pic:pic>
              </a:graphicData>
            </a:graphic>
          </wp:inline>
        </w:drawing>
      </w:r>
    </w:p>
    <w:p w14:paraId="75E25D00" w14:textId="77777777" w:rsidR="0068480D" w:rsidRPr="00717703" w:rsidRDefault="0068480D" w:rsidP="004547B8">
      <w:pPr>
        <w:spacing w:line="280" w:lineRule="exact"/>
        <w:rPr>
          <w:rFonts w:ascii="Times New Roman" w:hAnsi="Times New Roman" w:cs="Times New Roman"/>
          <w:b/>
          <w:bCs/>
          <w:sz w:val="32"/>
          <w:szCs w:val="32"/>
        </w:rPr>
      </w:pPr>
    </w:p>
    <w:p w14:paraId="0816C310" w14:textId="77777777" w:rsidR="00EC36B1" w:rsidRPr="00717703" w:rsidRDefault="00EC36B1" w:rsidP="00EC36B1">
      <w:pPr>
        <w:pStyle w:val="ab"/>
        <w:tabs>
          <w:tab w:val="left" w:pos="709"/>
        </w:tabs>
        <w:spacing w:line="480" w:lineRule="exact"/>
        <w:ind w:leftChars="0" w:left="390"/>
        <w:jc w:val="center"/>
        <w:rPr>
          <w:rFonts w:ascii="Times New Roman" w:eastAsiaTheme="majorEastAsia" w:hAnsi="Times New Roman" w:cs="Times New Roman"/>
          <w:b/>
          <w:sz w:val="36"/>
          <w:szCs w:val="36"/>
        </w:rPr>
      </w:pPr>
      <w:r w:rsidRPr="00717703">
        <w:rPr>
          <w:rFonts w:ascii="Times New Roman" w:eastAsiaTheme="majorEastAsia" w:hAnsi="Times New Roman" w:cs="Times New Roman"/>
          <w:b/>
          <w:sz w:val="36"/>
          <w:szCs w:val="36"/>
        </w:rPr>
        <w:t>捷克參議長韋</w:t>
      </w:r>
      <w:proofErr w:type="gramStart"/>
      <w:r w:rsidRPr="00717703">
        <w:rPr>
          <w:rFonts w:ascii="Times New Roman" w:eastAsiaTheme="majorEastAsia" w:hAnsi="Times New Roman" w:cs="Times New Roman"/>
          <w:b/>
          <w:sz w:val="36"/>
          <w:szCs w:val="36"/>
        </w:rPr>
        <w:t>德齊訪臺</w:t>
      </w:r>
      <w:r w:rsidRPr="00717703">
        <w:rPr>
          <w:rFonts w:ascii="Times New Roman" w:eastAsiaTheme="majorEastAsia" w:hAnsi="Times New Roman" w:cs="Times New Roman"/>
          <w:b/>
          <w:sz w:val="36"/>
          <w:szCs w:val="36"/>
        </w:rPr>
        <w:t xml:space="preserve"> </w:t>
      </w:r>
      <w:r w:rsidRPr="00717703">
        <w:rPr>
          <w:rFonts w:ascii="Times New Roman" w:eastAsiaTheme="majorEastAsia" w:hAnsi="Times New Roman" w:cs="Times New Roman"/>
          <w:b/>
          <w:sz w:val="36"/>
          <w:szCs w:val="36"/>
        </w:rPr>
        <w:t>臺</w:t>
      </w:r>
      <w:proofErr w:type="gramEnd"/>
      <w:r w:rsidRPr="00717703">
        <w:rPr>
          <w:rFonts w:ascii="Times New Roman" w:eastAsiaTheme="majorEastAsia" w:hAnsi="Times New Roman" w:cs="Times New Roman"/>
          <w:b/>
          <w:sz w:val="36"/>
          <w:szCs w:val="36"/>
        </w:rPr>
        <w:t>捷經貿合作更上層樓</w:t>
      </w:r>
    </w:p>
    <w:p w14:paraId="6C45EC3D" w14:textId="77777777" w:rsidR="001A21D5" w:rsidRPr="00717703" w:rsidRDefault="00EC36B1" w:rsidP="00EC36B1">
      <w:pPr>
        <w:spacing w:beforeLines="30" w:before="108" w:line="480" w:lineRule="exact"/>
        <w:ind w:right="85"/>
        <w:rPr>
          <w:rFonts w:ascii="Times New Roman" w:hAnsi="Times New Roman" w:cs="Times New Roman"/>
          <w:b/>
          <w:bCs/>
          <w:kern w:val="0"/>
          <w:sz w:val="28"/>
          <w:szCs w:val="28"/>
        </w:rPr>
      </w:pPr>
      <w:r w:rsidRPr="00717703">
        <w:rPr>
          <w:rFonts w:ascii="Times New Roman" w:hAnsi="Times New Roman" w:cs="Times New Roman"/>
          <w:b/>
          <w:bCs/>
          <w:kern w:val="0"/>
          <w:sz w:val="28"/>
          <w:szCs w:val="28"/>
        </w:rPr>
        <w:t>發布日期：</w:t>
      </w:r>
      <w:r w:rsidRPr="00717703">
        <w:rPr>
          <w:rFonts w:ascii="Times New Roman" w:hAnsi="Times New Roman" w:cs="Times New Roman"/>
          <w:b/>
          <w:bCs/>
          <w:kern w:val="0"/>
          <w:sz w:val="28"/>
          <w:szCs w:val="28"/>
        </w:rPr>
        <w:t>109</w:t>
      </w:r>
      <w:r w:rsidRPr="00717703">
        <w:rPr>
          <w:rFonts w:ascii="Times New Roman" w:hAnsi="Times New Roman" w:cs="Times New Roman"/>
          <w:b/>
          <w:bCs/>
          <w:kern w:val="0"/>
          <w:sz w:val="28"/>
          <w:szCs w:val="28"/>
        </w:rPr>
        <w:t>年</w:t>
      </w:r>
      <w:r w:rsidRPr="00717703">
        <w:rPr>
          <w:rFonts w:ascii="Times New Roman" w:hAnsi="Times New Roman" w:cs="Times New Roman"/>
          <w:b/>
          <w:bCs/>
          <w:kern w:val="0"/>
          <w:sz w:val="28"/>
          <w:szCs w:val="28"/>
        </w:rPr>
        <w:t>8</w:t>
      </w:r>
      <w:r w:rsidRPr="00717703">
        <w:rPr>
          <w:rFonts w:ascii="Times New Roman" w:hAnsi="Times New Roman" w:cs="Times New Roman"/>
          <w:b/>
          <w:bCs/>
          <w:kern w:val="0"/>
          <w:sz w:val="28"/>
          <w:szCs w:val="28"/>
        </w:rPr>
        <w:t>月</w:t>
      </w:r>
      <w:r w:rsidRPr="00717703">
        <w:rPr>
          <w:rFonts w:ascii="Times New Roman" w:hAnsi="Times New Roman" w:cs="Times New Roman"/>
          <w:b/>
          <w:bCs/>
          <w:kern w:val="0"/>
          <w:sz w:val="28"/>
          <w:szCs w:val="28"/>
        </w:rPr>
        <w:t>31</w:t>
      </w:r>
      <w:r w:rsidR="001A21D5" w:rsidRPr="00717703">
        <w:rPr>
          <w:rFonts w:ascii="Times New Roman" w:hAnsi="Times New Roman" w:cs="Times New Roman"/>
          <w:b/>
          <w:bCs/>
          <w:kern w:val="0"/>
          <w:sz w:val="28"/>
          <w:szCs w:val="28"/>
        </w:rPr>
        <w:t>日</w:t>
      </w:r>
    </w:p>
    <w:p w14:paraId="5184DF8A" w14:textId="77777777" w:rsidR="00D5656A" w:rsidRPr="00717703" w:rsidRDefault="00D5656A" w:rsidP="00AF636A">
      <w:pPr>
        <w:wordWrap w:val="0"/>
        <w:spacing w:afterLines="100" w:after="360" w:line="480" w:lineRule="exact"/>
        <w:ind w:right="85"/>
        <w:rPr>
          <w:rFonts w:ascii="Times New Roman" w:hAnsi="Times New Roman" w:cs="Times New Roman"/>
          <w:b/>
          <w:bCs/>
          <w:kern w:val="0"/>
          <w:sz w:val="28"/>
          <w:szCs w:val="28"/>
        </w:rPr>
      </w:pPr>
      <w:r w:rsidRPr="00717703">
        <w:rPr>
          <w:rFonts w:ascii="Times New Roman" w:hAnsi="Times New Roman" w:cs="Times New Roman"/>
          <w:b/>
          <w:bCs/>
          <w:kern w:val="0"/>
          <w:sz w:val="28"/>
          <w:szCs w:val="28"/>
        </w:rPr>
        <w:t>發布單位：</w:t>
      </w:r>
      <w:r w:rsidR="0068480D" w:rsidRPr="00717703">
        <w:rPr>
          <w:rFonts w:ascii="Times New Roman" w:hAnsi="Times New Roman" w:cs="Times New Roman"/>
          <w:b/>
          <w:bCs/>
          <w:kern w:val="0"/>
          <w:sz w:val="28"/>
          <w:szCs w:val="28"/>
        </w:rPr>
        <w:t>國家發展委員會、經濟部</w:t>
      </w:r>
    </w:p>
    <w:p w14:paraId="718082E0" w14:textId="69C4C37E" w:rsidR="00EC36B1" w:rsidRPr="00717703" w:rsidRDefault="00EC36B1" w:rsidP="00213303">
      <w:pPr>
        <w:spacing w:afterLines="50" w:after="180" w:line="480" w:lineRule="exact"/>
        <w:ind w:firstLineChars="221" w:firstLine="707"/>
        <w:jc w:val="both"/>
        <w:rPr>
          <w:rFonts w:ascii="Times New Roman" w:hAnsi="Times New Roman" w:cs="Times New Roman"/>
          <w:color w:val="000000"/>
          <w:sz w:val="32"/>
          <w:szCs w:val="32"/>
        </w:rPr>
      </w:pPr>
      <w:r w:rsidRPr="00717703">
        <w:rPr>
          <w:rFonts w:ascii="Times New Roman" w:hAnsi="Times New Roman" w:cs="Times New Roman"/>
          <w:color w:val="000000"/>
          <w:sz w:val="32"/>
          <w:szCs w:val="32"/>
        </w:rPr>
        <w:t>捷克參議院議長韋德齊</w:t>
      </w:r>
      <w:proofErr w:type="gramStart"/>
      <w:r w:rsidRPr="00717703">
        <w:rPr>
          <w:rFonts w:ascii="Times New Roman" w:hAnsi="Times New Roman" w:cs="Times New Roman"/>
          <w:color w:val="000000"/>
          <w:sz w:val="32"/>
          <w:szCs w:val="32"/>
        </w:rPr>
        <w:t>（</w:t>
      </w:r>
      <w:proofErr w:type="spellStart"/>
      <w:proofErr w:type="gramEnd"/>
      <w:r w:rsidRPr="00717703">
        <w:rPr>
          <w:rFonts w:ascii="Times New Roman" w:hAnsi="Times New Roman" w:cs="Times New Roman"/>
          <w:color w:val="000000"/>
          <w:sz w:val="32"/>
          <w:szCs w:val="32"/>
        </w:rPr>
        <w:t>Miloš</w:t>
      </w:r>
      <w:proofErr w:type="spellEnd"/>
      <w:r w:rsidRPr="00717703">
        <w:rPr>
          <w:rFonts w:ascii="Times New Roman" w:hAnsi="Times New Roman" w:cs="Times New Roman"/>
          <w:color w:val="000000"/>
          <w:sz w:val="32"/>
          <w:szCs w:val="32"/>
        </w:rPr>
        <w:t xml:space="preserve"> </w:t>
      </w:r>
      <w:proofErr w:type="spellStart"/>
      <w:r w:rsidRPr="00717703">
        <w:rPr>
          <w:rFonts w:ascii="Times New Roman" w:hAnsi="Times New Roman" w:cs="Times New Roman"/>
          <w:color w:val="000000"/>
          <w:sz w:val="32"/>
          <w:szCs w:val="32"/>
        </w:rPr>
        <w:t>Vystr</w:t>
      </w:r>
      <w:r w:rsidRPr="00717703">
        <w:rPr>
          <w:rFonts w:ascii="Times New Roman" w:eastAsia="MS Gothic" w:hAnsi="Times New Roman" w:cs="Times New Roman"/>
          <w:color w:val="000000"/>
          <w:sz w:val="32"/>
          <w:szCs w:val="32"/>
        </w:rPr>
        <w:t>č</w:t>
      </w:r>
      <w:r w:rsidRPr="00717703">
        <w:rPr>
          <w:rFonts w:ascii="Times New Roman" w:hAnsi="Times New Roman" w:cs="Times New Roman"/>
          <w:color w:val="000000"/>
          <w:sz w:val="32"/>
          <w:szCs w:val="32"/>
        </w:rPr>
        <w:t>il</w:t>
      </w:r>
      <w:proofErr w:type="spellEnd"/>
      <w:r w:rsidRPr="00717703">
        <w:rPr>
          <w:rFonts w:ascii="Times New Roman" w:hAnsi="Times New Roman" w:cs="Times New Roman"/>
          <w:color w:val="000000"/>
          <w:sz w:val="32"/>
          <w:szCs w:val="32"/>
        </w:rPr>
        <w:t>）今</w:t>
      </w:r>
      <w:r w:rsidRPr="00717703">
        <w:rPr>
          <w:rFonts w:ascii="Times New Roman" w:hAnsi="Times New Roman" w:cs="Times New Roman"/>
          <w:color w:val="000000"/>
          <w:sz w:val="32"/>
          <w:szCs w:val="32"/>
        </w:rPr>
        <w:t>(31)</w:t>
      </w:r>
      <w:r w:rsidRPr="00717703">
        <w:rPr>
          <w:rFonts w:ascii="Times New Roman" w:hAnsi="Times New Roman" w:cs="Times New Roman"/>
          <w:color w:val="000000"/>
          <w:sz w:val="32"/>
          <w:szCs w:val="32"/>
        </w:rPr>
        <w:t>日出席經濟部主辦之</w:t>
      </w:r>
      <w:r w:rsidRPr="00717703">
        <w:rPr>
          <w:rFonts w:ascii="Times New Roman" w:hAnsi="Times New Roman" w:cs="Times New Roman"/>
          <w:color w:val="000000"/>
          <w:sz w:val="32"/>
          <w:szCs w:val="32"/>
        </w:rPr>
        <w:t>2020</w:t>
      </w:r>
      <w:r w:rsidRPr="00717703">
        <w:rPr>
          <w:rFonts w:ascii="Times New Roman" w:hAnsi="Times New Roman" w:cs="Times New Roman"/>
          <w:color w:val="000000"/>
          <w:sz w:val="32"/>
          <w:szCs w:val="32"/>
        </w:rPr>
        <w:t>「臺灣</w:t>
      </w:r>
      <w:r w:rsidRPr="00717703">
        <w:rPr>
          <w:rFonts w:ascii="Times New Roman" w:hAnsi="Times New Roman" w:cs="Times New Roman"/>
          <w:color w:val="000000"/>
          <w:sz w:val="32"/>
          <w:szCs w:val="32"/>
        </w:rPr>
        <w:t>-</w:t>
      </w:r>
      <w:r w:rsidRPr="00717703">
        <w:rPr>
          <w:rFonts w:ascii="Times New Roman" w:hAnsi="Times New Roman" w:cs="Times New Roman"/>
          <w:color w:val="000000"/>
          <w:sz w:val="32"/>
          <w:szCs w:val="32"/>
        </w:rPr>
        <w:t>捷克經貿暨投資論壇」</w:t>
      </w:r>
      <w:r w:rsidRPr="00717703">
        <w:rPr>
          <w:rFonts w:ascii="Times New Roman" w:hAnsi="Times New Roman" w:cs="Times New Roman"/>
          <w:color w:val="000000"/>
          <w:sz w:val="32"/>
          <w:szCs w:val="32"/>
        </w:rPr>
        <w:t>(Taiwan-Czech Republic Economic, Trade, and Investment Forum)</w:t>
      </w:r>
      <w:r w:rsidRPr="00717703">
        <w:rPr>
          <w:rFonts w:ascii="Times New Roman" w:hAnsi="Times New Roman" w:cs="Times New Roman"/>
          <w:color w:val="000000"/>
          <w:sz w:val="32"/>
          <w:szCs w:val="32"/>
        </w:rPr>
        <w:t>，並與國發會龔明鑫主委</w:t>
      </w:r>
      <w:r w:rsidR="00152D31">
        <w:rPr>
          <w:rFonts w:ascii="Times New Roman" w:hAnsi="Times New Roman" w:cs="Times New Roman" w:hint="eastAsia"/>
          <w:color w:val="000000"/>
          <w:sz w:val="32"/>
          <w:szCs w:val="32"/>
        </w:rPr>
        <w:t>、經濟部王美花部長</w:t>
      </w:r>
      <w:r w:rsidRPr="00717703">
        <w:rPr>
          <w:rFonts w:ascii="Times New Roman" w:hAnsi="Times New Roman" w:cs="Times New Roman"/>
          <w:color w:val="000000"/>
          <w:sz w:val="32"/>
          <w:szCs w:val="32"/>
        </w:rPr>
        <w:t>，共同見證亞洲．矽谷計畫執行中心與捷克</w:t>
      </w:r>
      <w:r w:rsidR="00717703" w:rsidRPr="00717703">
        <w:rPr>
          <w:rFonts w:ascii="Times New Roman" w:hAnsi="Times New Roman" w:cs="Times New Roman"/>
          <w:color w:val="000000"/>
          <w:sz w:val="32"/>
          <w:szCs w:val="32"/>
        </w:rPr>
        <w:t>Science and Technology Advanced Region (STAR</w:t>
      </w:r>
      <w:r w:rsidR="00717703" w:rsidRPr="00717703">
        <w:rPr>
          <w:rFonts w:ascii="Times New Roman" w:eastAsia="標楷體" w:hAnsi="Times New Roman" w:cs="Times New Roman"/>
          <w:bCs/>
          <w:color w:val="000000"/>
          <w:sz w:val="32"/>
          <w:szCs w:val="32"/>
        </w:rPr>
        <w:t>)</w:t>
      </w:r>
      <w:r w:rsidRPr="00717703">
        <w:rPr>
          <w:rFonts w:ascii="Times New Roman" w:hAnsi="Times New Roman" w:cs="Times New Roman"/>
          <w:color w:val="000000"/>
          <w:sz w:val="32"/>
          <w:szCs w:val="32"/>
        </w:rPr>
        <w:t>，以及</w:t>
      </w:r>
      <w:r w:rsidR="00112DD0" w:rsidRPr="00717703">
        <w:rPr>
          <w:rFonts w:ascii="Times New Roman" w:hAnsi="Times New Roman" w:cs="Times New Roman"/>
          <w:color w:val="000000"/>
          <w:sz w:val="32"/>
          <w:szCs w:val="32"/>
        </w:rPr>
        <w:t>捷</w:t>
      </w:r>
      <w:proofErr w:type="gramStart"/>
      <w:r w:rsidR="00112DD0" w:rsidRPr="00717703">
        <w:rPr>
          <w:rFonts w:ascii="Times New Roman" w:hAnsi="Times New Roman" w:cs="Times New Roman"/>
          <w:color w:val="000000"/>
          <w:sz w:val="32"/>
          <w:szCs w:val="32"/>
        </w:rPr>
        <w:t>臺</w:t>
      </w:r>
      <w:proofErr w:type="gramEnd"/>
      <w:r w:rsidR="00112DD0" w:rsidRPr="00717703">
        <w:rPr>
          <w:rFonts w:ascii="Times New Roman" w:hAnsi="Times New Roman" w:cs="Times New Roman"/>
          <w:color w:val="000000"/>
          <w:sz w:val="32"/>
          <w:szCs w:val="32"/>
        </w:rPr>
        <w:t>商會</w:t>
      </w:r>
      <w:r w:rsidR="00112DD0" w:rsidRPr="00717703">
        <w:rPr>
          <w:rFonts w:ascii="Times New Roman" w:hAnsi="Times New Roman" w:cs="Times New Roman"/>
          <w:color w:val="000000"/>
          <w:sz w:val="32"/>
          <w:szCs w:val="32"/>
        </w:rPr>
        <w:t>(Czech-Taiwanese Business Chamber)</w:t>
      </w:r>
      <w:r w:rsidR="00112DD0">
        <w:rPr>
          <w:rFonts w:ascii="Times New Roman" w:hAnsi="Times New Roman" w:cs="Times New Roman" w:hint="eastAsia"/>
          <w:color w:val="000000"/>
          <w:sz w:val="32"/>
          <w:szCs w:val="32"/>
        </w:rPr>
        <w:t>與</w:t>
      </w:r>
      <w:r w:rsidRPr="00717703">
        <w:rPr>
          <w:rFonts w:ascii="Times New Roman" w:hAnsi="Times New Roman" w:cs="Times New Roman"/>
          <w:color w:val="000000"/>
          <w:sz w:val="32"/>
          <w:szCs w:val="32"/>
        </w:rPr>
        <w:t>數位時代媒體集團</w:t>
      </w:r>
      <w:r w:rsidR="00112DD0" w:rsidRPr="00152D31">
        <w:rPr>
          <w:rFonts w:ascii="Times New Roman" w:hAnsi="Times New Roman" w:cs="Times New Roman" w:hint="eastAsia"/>
          <w:sz w:val="32"/>
          <w:szCs w:val="32"/>
        </w:rPr>
        <w:t>及財團法人精密機械研究發展中心</w:t>
      </w:r>
      <w:r w:rsidRPr="00152D31">
        <w:rPr>
          <w:rFonts w:ascii="Times New Roman" w:hAnsi="Times New Roman" w:cs="Times New Roman"/>
          <w:sz w:val="32"/>
          <w:szCs w:val="32"/>
        </w:rPr>
        <w:t>分別簽署之</w:t>
      </w:r>
      <w:r w:rsidR="00112DD0" w:rsidRPr="00152D31">
        <w:rPr>
          <w:rFonts w:ascii="Times New Roman" w:hAnsi="Times New Roman" w:cs="Times New Roman" w:hint="eastAsia"/>
          <w:sz w:val="32"/>
          <w:szCs w:val="32"/>
        </w:rPr>
        <w:t>三</w:t>
      </w:r>
      <w:r w:rsidRPr="00152D31">
        <w:rPr>
          <w:rFonts w:ascii="Times New Roman" w:hAnsi="Times New Roman" w:cs="Times New Roman"/>
          <w:sz w:val="32"/>
          <w:szCs w:val="32"/>
        </w:rPr>
        <w:t>項合作備忘錄</w:t>
      </w:r>
      <w:r w:rsidRPr="00152D31">
        <w:rPr>
          <w:rFonts w:ascii="Times New Roman" w:hAnsi="Times New Roman" w:cs="Times New Roman"/>
          <w:sz w:val="32"/>
          <w:szCs w:val="32"/>
        </w:rPr>
        <w:t>(MOU)</w:t>
      </w:r>
      <w:r w:rsidRPr="00152D31">
        <w:rPr>
          <w:rFonts w:ascii="Times New Roman" w:hAnsi="Times New Roman" w:cs="Times New Roman"/>
          <w:sz w:val="32"/>
          <w:szCs w:val="32"/>
        </w:rPr>
        <w:t>，標誌著</w:t>
      </w:r>
      <w:proofErr w:type="gramStart"/>
      <w:r w:rsidRPr="00152D31">
        <w:rPr>
          <w:rFonts w:ascii="Times New Roman" w:hAnsi="Times New Roman" w:cs="Times New Roman"/>
          <w:sz w:val="32"/>
          <w:szCs w:val="32"/>
        </w:rPr>
        <w:t>臺</w:t>
      </w:r>
      <w:proofErr w:type="gramEnd"/>
      <w:r w:rsidRPr="00152D31">
        <w:rPr>
          <w:rFonts w:ascii="Times New Roman" w:hAnsi="Times New Roman" w:cs="Times New Roman"/>
          <w:sz w:val="32"/>
          <w:szCs w:val="32"/>
        </w:rPr>
        <w:t>捷雙方將在</w:t>
      </w:r>
      <w:proofErr w:type="spellStart"/>
      <w:r w:rsidRPr="00152D31">
        <w:rPr>
          <w:rFonts w:ascii="Times New Roman" w:hAnsi="Times New Roman" w:cs="Times New Roman"/>
          <w:sz w:val="32"/>
          <w:szCs w:val="32"/>
        </w:rPr>
        <w:t>AIoT</w:t>
      </w:r>
      <w:proofErr w:type="spellEnd"/>
      <w:r w:rsidRPr="00152D31">
        <w:rPr>
          <w:rFonts w:ascii="Times New Roman" w:hAnsi="Times New Roman" w:cs="Times New Roman"/>
          <w:sz w:val="32"/>
          <w:szCs w:val="32"/>
        </w:rPr>
        <w:t>、智慧城市</w:t>
      </w:r>
      <w:r w:rsidR="00112DD0" w:rsidRPr="00152D31">
        <w:rPr>
          <w:rFonts w:ascii="Times New Roman" w:hAnsi="Times New Roman" w:cs="Times New Roman" w:hint="eastAsia"/>
          <w:sz w:val="32"/>
          <w:szCs w:val="32"/>
        </w:rPr>
        <w:t>、智慧機械</w:t>
      </w:r>
      <w:r w:rsidR="00112DD0">
        <w:rPr>
          <w:rFonts w:ascii="Times New Roman" w:hAnsi="Times New Roman" w:cs="Times New Roman" w:hint="eastAsia"/>
          <w:color w:val="000000"/>
          <w:sz w:val="32"/>
          <w:szCs w:val="32"/>
        </w:rPr>
        <w:t>以及</w:t>
      </w:r>
      <w:r w:rsidRPr="00717703">
        <w:rPr>
          <w:rFonts w:ascii="Times New Roman" w:hAnsi="Times New Roman" w:cs="Times New Roman"/>
          <w:color w:val="000000"/>
          <w:sz w:val="32"/>
          <w:szCs w:val="32"/>
        </w:rPr>
        <w:t>新創社群間緊密合作的新里程。韋德齊議長本次率團訪</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，以實際行動表達對臺灣的支持，而我國政府及民間企業亦高度重視與捷克進一步合作機會，可望促成豐碩的合作成果。</w:t>
      </w:r>
    </w:p>
    <w:p w14:paraId="6A29D218" w14:textId="77777777" w:rsidR="009725E1" w:rsidRPr="00717703" w:rsidRDefault="009725E1" w:rsidP="009725E1">
      <w:pPr>
        <w:tabs>
          <w:tab w:val="left" w:pos="709"/>
        </w:tabs>
        <w:spacing w:line="480" w:lineRule="exact"/>
        <w:rPr>
          <w:rFonts w:ascii="Times New Roman" w:hAnsi="Times New Roman" w:cs="Times New Roman"/>
          <w:b/>
          <w:sz w:val="32"/>
          <w:szCs w:val="32"/>
        </w:rPr>
      </w:pPr>
      <w:r w:rsidRPr="00717703">
        <w:rPr>
          <w:rFonts w:ascii="Times New Roman" w:hAnsi="Times New Roman" w:cs="Times New Roman"/>
          <w:b/>
          <w:sz w:val="32"/>
          <w:szCs w:val="32"/>
        </w:rPr>
        <w:t>深化</w:t>
      </w:r>
      <w:r w:rsidRPr="00717703">
        <w:rPr>
          <w:rFonts w:ascii="Times New Roman" w:hAnsi="Times New Roman" w:cs="Times New Roman"/>
          <w:b/>
          <w:sz w:val="32"/>
          <w:szCs w:val="32"/>
          <w:lang w:eastAsia="zh-HK"/>
        </w:rPr>
        <w:t>經貿</w:t>
      </w:r>
      <w:r w:rsidRPr="00717703">
        <w:rPr>
          <w:rFonts w:ascii="Times New Roman" w:hAnsi="Times New Roman" w:cs="Times New Roman"/>
          <w:b/>
          <w:sz w:val="32"/>
          <w:szCs w:val="32"/>
        </w:rPr>
        <w:t>投資合作關係，開創後</w:t>
      </w:r>
      <w:proofErr w:type="gramStart"/>
      <w:r w:rsidRPr="00717703">
        <w:rPr>
          <w:rFonts w:ascii="Times New Roman" w:hAnsi="Times New Roman" w:cs="Times New Roman"/>
          <w:b/>
          <w:sz w:val="32"/>
          <w:szCs w:val="32"/>
        </w:rPr>
        <w:t>疫</w:t>
      </w:r>
      <w:proofErr w:type="gramEnd"/>
      <w:r w:rsidRPr="00717703">
        <w:rPr>
          <w:rFonts w:ascii="Times New Roman" w:hAnsi="Times New Roman" w:cs="Times New Roman"/>
          <w:b/>
          <w:sz w:val="32"/>
          <w:szCs w:val="32"/>
        </w:rPr>
        <w:t>情時代共榮商機</w:t>
      </w:r>
    </w:p>
    <w:p w14:paraId="616DD356" w14:textId="77777777" w:rsidR="009725E1" w:rsidRPr="00717703" w:rsidRDefault="009725E1" w:rsidP="009725E1">
      <w:pPr>
        <w:spacing w:beforeLines="50" w:before="180" w:afterLines="50" w:after="180" w:line="480" w:lineRule="exact"/>
        <w:ind w:firstLineChars="211" w:firstLine="675"/>
        <w:rPr>
          <w:rFonts w:ascii="Times New Roman" w:hAnsi="Times New Roman" w:cs="Times New Roman"/>
          <w:color w:val="000000"/>
          <w:sz w:val="32"/>
          <w:szCs w:val="32"/>
        </w:rPr>
      </w:pPr>
      <w:r w:rsidRPr="00717703">
        <w:rPr>
          <w:rFonts w:ascii="Times New Roman" w:hAnsi="Times New Roman" w:cs="Times New Roman"/>
          <w:color w:val="000000"/>
          <w:sz w:val="32"/>
          <w:szCs w:val="32"/>
        </w:rPr>
        <w:t>臺灣與捷克過去在雙邊經貿往來及產業合作已相當頻繁，我知名資通訊大廠如鴻海</w:t>
      </w:r>
      <w:r w:rsidRPr="00717703">
        <w:rPr>
          <w:rFonts w:ascii="Times New Roman" w:hAnsi="Times New Roman" w:cs="Times New Roman"/>
          <w:color w:val="000000"/>
          <w:sz w:val="32"/>
          <w:szCs w:val="32"/>
        </w:rPr>
        <w:t>(</w:t>
      </w:r>
      <w:r w:rsidRPr="00717703">
        <w:rPr>
          <w:rFonts w:ascii="Times New Roman" w:hAnsi="Times New Roman" w:cs="Times New Roman"/>
          <w:color w:val="000000"/>
          <w:sz w:val="32"/>
          <w:szCs w:val="32"/>
        </w:rPr>
        <w:t>富士康</w:t>
      </w:r>
      <w:r w:rsidRPr="00717703">
        <w:rPr>
          <w:rFonts w:ascii="Times New Roman" w:hAnsi="Times New Roman" w:cs="Times New Roman"/>
          <w:color w:val="000000"/>
          <w:sz w:val="32"/>
          <w:szCs w:val="32"/>
        </w:rPr>
        <w:t>)</w:t>
      </w:r>
      <w:r w:rsidRPr="00717703">
        <w:rPr>
          <w:rFonts w:ascii="Times New Roman" w:hAnsi="Times New Roman" w:cs="Times New Roman"/>
          <w:color w:val="000000"/>
          <w:sz w:val="32"/>
          <w:szCs w:val="32"/>
        </w:rPr>
        <w:t>、華碩、和</w:t>
      </w:r>
      <w:proofErr w:type="gramStart"/>
      <w:r w:rsidRPr="00717703">
        <w:rPr>
          <w:rFonts w:ascii="Times New Roman" w:hAnsi="Times New Roman" w:cs="Times New Roman"/>
          <w:color w:val="000000"/>
          <w:sz w:val="32"/>
          <w:szCs w:val="32"/>
        </w:rPr>
        <w:t>碩、緯創、友達</w:t>
      </w:r>
      <w:proofErr w:type="gramEnd"/>
      <w:r w:rsidRPr="00717703">
        <w:rPr>
          <w:rFonts w:ascii="Times New Roman" w:hAnsi="Times New Roman" w:cs="Times New Roman"/>
          <w:color w:val="000000"/>
          <w:sz w:val="32"/>
          <w:szCs w:val="32"/>
        </w:rPr>
        <w:t>、英業達</w:t>
      </w:r>
      <w:proofErr w:type="gramStart"/>
      <w:r w:rsidRPr="00717703">
        <w:rPr>
          <w:rFonts w:ascii="Times New Roman" w:hAnsi="Times New Roman" w:cs="Times New Roman"/>
          <w:color w:val="000000"/>
          <w:sz w:val="32"/>
          <w:szCs w:val="32"/>
        </w:rPr>
        <w:t>等均已在</w:t>
      </w:r>
      <w:proofErr w:type="gramEnd"/>
      <w:r w:rsidRPr="00717703">
        <w:rPr>
          <w:rFonts w:ascii="Times New Roman" w:hAnsi="Times New Roman" w:cs="Times New Roman"/>
          <w:color w:val="000000"/>
          <w:sz w:val="32"/>
          <w:szCs w:val="32"/>
        </w:rPr>
        <w:t>捷克設立公司，近來亦有多起</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捷合資案例，例如鴻海與捷克</w:t>
      </w:r>
      <w:r w:rsidRPr="00717703">
        <w:rPr>
          <w:rFonts w:ascii="Times New Roman" w:hAnsi="Times New Roman" w:cs="Times New Roman"/>
          <w:color w:val="000000"/>
          <w:sz w:val="32"/>
          <w:szCs w:val="32"/>
        </w:rPr>
        <w:t>KKCG</w:t>
      </w:r>
      <w:proofErr w:type="gramStart"/>
      <w:r w:rsidRPr="00717703">
        <w:rPr>
          <w:rFonts w:ascii="Times New Roman" w:hAnsi="Times New Roman" w:cs="Times New Roman"/>
          <w:color w:val="000000"/>
          <w:sz w:val="32"/>
          <w:szCs w:val="32"/>
        </w:rPr>
        <w:t>集團在捷合資</w:t>
      </w:r>
      <w:proofErr w:type="gramEnd"/>
      <w:r w:rsidRPr="00717703">
        <w:rPr>
          <w:rFonts w:ascii="Times New Roman" w:hAnsi="Times New Roman" w:cs="Times New Roman"/>
          <w:color w:val="000000"/>
          <w:sz w:val="32"/>
          <w:szCs w:val="32"/>
        </w:rPr>
        <w:t>成立</w:t>
      </w:r>
      <w:proofErr w:type="spellStart"/>
      <w:r w:rsidRPr="00717703">
        <w:rPr>
          <w:rFonts w:ascii="Times New Roman" w:hAnsi="Times New Roman" w:cs="Times New Roman"/>
          <w:color w:val="000000"/>
          <w:sz w:val="32"/>
          <w:szCs w:val="32"/>
        </w:rPr>
        <w:t>SafeDX</w:t>
      </w:r>
      <w:proofErr w:type="spellEnd"/>
      <w:r w:rsidRPr="00717703">
        <w:rPr>
          <w:rFonts w:ascii="Times New Roman" w:hAnsi="Times New Roman" w:cs="Times New Roman"/>
          <w:color w:val="000000"/>
          <w:sz w:val="32"/>
          <w:szCs w:val="32"/>
        </w:rPr>
        <w:t>數據中心，另也有我商</w:t>
      </w:r>
      <w:proofErr w:type="gramStart"/>
      <w:r w:rsidRPr="00717703">
        <w:rPr>
          <w:rFonts w:ascii="Times New Roman" w:hAnsi="Times New Roman" w:cs="Times New Roman"/>
          <w:color w:val="000000"/>
          <w:sz w:val="32"/>
          <w:szCs w:val="32"/>
        </w:rPr>
        <w:t>與捷商合資</w:t>
      </w:r>
      <w:proofErr w:type="gramEnd"/>
      <w:r w:rsidRPr="00717703">
        <w:rPr>
          <w:rFonts w:ascii="Times New Roman" w:hAnsi="Times New Roman" w:cs="Times New Roman"/>
          <w:color w:val="000000"/>
          <w:sz w:val="32"/>
          <w:szCs w:val="32"/>
        </w:rPr>
        <w:t>在</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設廠共同進軍亞太市場等案例。</w:t>
      </w:r>
    </w:p>
    <w:p w14:paraId="4D51644E" w14:textId="32A7E4B5" w:rsidR="00EC36B1" w:rsidRPr="00717703" w:rsidRDefault="00EC36B1" w:rsidP="00EC36B1">
      <w:pPr>
        <w:spacing w:afterLines="50" w:after="180" w:line="480" w:lineRule="exact"/>
        <w:ind w:firstLineChars="221" w:firstLine="707"/>
        <w:rPr>
          <w:rFonts w:ascii="Times New Roman" w:hAnsi="Times New Roman" w:cs="Times New Roman"/>
          <w:color w:val="000000"/>
          <w:sz w:val="32"/>
          <w:szCs w:val="32"/>
        </w:rPr>
      </w:pP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捷雙方合作關係的發展，除上</w:t>
      </w:r>
      <w:r w:rsidRPr="00152D31">
        <w:rPr>
          <w:rFonts w:ascii="Times New Roman" w:hAnsi="Times New Roman" w:cs="Times New Roman"/>
          <w:sz w:val="32"/>
          <w:szCs w:val="32"/>
        </w:rPr>
        <w:t>述</w:t>
      </w:r>
      <w:r w:rsidR="003E4417" w:rsidRPr="00152D31">
        <w:rPr>
          <w:rFonts w:ascii="Times New Roman" w:hAnsi="Times New Roman" w:cs="Times New Roman" w:hint="eastAsia"/>
          <w:sz w:val="32"/>
          <w:szCs w:val="32"/>
        </w:rPr>
        <w:t>三</w:t>
      </w:r>
      <w:r w:rsidRPr="00152D31">
        <w:rPr>
          <w:rFonts w:ascii="Times New Roman" w:hAnsi="Times New Roman" w:cs="Times New Roman"/>
          <w:sz w:val="32"/>
          <w:szCs w:val="32"/>
        </w:rPr>
        <w:t>項</w:t>
      </w:r>
      <w:r w:rsidRPr="00152D31">
        <w:rPr>
          <w:rFonts w:ascii="Times New Roman" w:hAnsi="Times New Roman" w:cs="Times New Roman"/>
          <w:sz w:val="32"/>
          <w:szCs w:val="32"/>
        </w:rPr>
        <w:t>MOU</w:t>
      </w:r>
      <w:r w:rsidR="002433F6" w:rsidRPr="00152D31">
        <w:rPr>
          <w:rFonts w:ascii="Times New Roman" w:hAnsi="Times New Roman" w:cs="Times New Roman"/>
          <w:sz w:val="32"/>
          <w:szCs w:val="32"/>
        </w:rPr>
        <w:t>的簽署</w:t>
      </w:r>
      <w:r w:rsidR="002433F6" w:rsidRPr="00717703">
        <w:rPr>
          <w:rFonts w:ascii="Times New Roman" w:hAnsi="Times New Roman" w:cs="Times New Roman"/>
          <w:color w:val="000000"/>
          <w:sz w:val="32"/>
          <w:szCs w:val="32"/>
        </w:rPr>
        <w:t>外，今日下午舉辦的</w:t>
      </w:r>
      <w:proofErr w:type="gramStart"/>
      <w:r w:rsidR="002433F6"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捷企業媒合會將有超過</w:t>
      </w:r>
      <w:r w:rsidRPr="00717703">
        <w:rPr>
          <w:rFonts w:ascii="Times New Roman" w:hAnsi="Times New Roman" w:cs="Times New Roman"/>
          <w:color w:val="000000"/>
          <w:sz w:val="32"/>
          <w:szCs w:val="32"/>
        </w:rPr>
        <w:t>100</w:t>
      </w:r>
      <w:r w:rsidRPr="00717703">
        <w:rPr>
          <w:rFonts w:ascii="Times New Roman" w:hAnsi="Times New Roman" w:cs="Times New Roman"/>
          <w:color w:val="000000"/>
          <w:sz w:val="32"/>
          <w:szCs w:val="32"/>
        </w:rPr>
        <w:t>家的</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捷業者參加，交流產業合作商機；另已有數家電子業者為深化在歐</w:t>
      </w:r>
      <w:r w:rsidRPr="00717703">
        <w:rPr>
          <w:rFonts w:ascii="Times New Roman" w:hAnsi="Times New Roman" w:cs="Times New Roman"/>
          <w:color w:val="000000"/>
          <w:sz w:val="32"/>
          <w:szCs w:val="32"/>
        </w:rPr>
        <w:lastRenderedPageBreak/>
        <w:t>洲市場之經營，將</w:t>
      </w:r>
      <w:proofErr w:type="gramStart"/>
      <w:r w:rsidRPr="00717703">
        <w:rPr>
          <w:rFonts w:ascii="Times New Roman" w:hAnsi="Times New Roman" w:cs="Times New Roman"/>
          <w:color w:val="000000"/>
          <w:sz w:val="32"/>
          <w:szCs w:val="32"/>
        </w:rPr>
        <w:t>擴大在捷投資</w:t>
      </w:r>
      <w:proofErr w:type="gramEnd"/>
      <w:r w:rsidRPr="00717703">
        <w:rPr>
          <w:rFonts w:ascii="Times New Roman" w:hAnsi="Times New Roman" w:cs="Times New Roman"/>
          <w:color w:val="000000"/>
          <w:sz w:val="32"/>
          <w:szCs w:val="32"/>
        </w:rPr>
        <w:t>。</w:t>
      </w:r>
      <w:proofErr w:type="gramStart"/>
      <w:r w:rsidRPr="00717703">
        <w:rPr>
          <w:rFonts w:ascii="Times New Roman" w:hAnsi="Times New Roman" w:cs="Times New Roman"/>
          <w:color w:val="000000"/>
          <w:sz w:val="32"/>
          <w:szCs w:val="32"/>
        </w:rPr>
        <w:t>此外，</w:t>
      </w:r>
      <w:proofErr w:type="gramEnd"/>
      <w:r w:rsidRPr="00717703">
        <w:rPr>
          <w:rFonts w:ascii="Times New Roman" w:hAnsi="Times New Roman" w:cs="Times New Roman"/>
          <w:color w:val="000000"/>
          <w:sz w:val="32"/>
          <w:szCs w:val="32"/>
        </w:rPr>
        <w:t>為提供在捷</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商金融服務並增進</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捷交流，財政部轄下合作金庫及中國輸出入銀行已啟動在捷克設立辦事處的評估作業；而在促進</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捷觀光與航運交流方面，預期也將迎接正面進展。</w:t>
      </w:r>
    </w:p>
    <w:p w14:paraId="4681EAEA" w14:textId="77777777" w:rsidR="00EC36B1" w:rsidRPr="00717703" w:rsidRDefault="00EC36B1" w:rsidP="00EC36B1">
      <w:pPr>
        <w:tabs>
          <w:tab w:val="left" w:pos="709"/>
        </w:tabs>
        <w:spacing w:afterLines="50" w:after="180" w:line="480" w:lineRule="exact"/>
        <w:rPr>
          <w:rFonts w:ascii="Times New Roman" w:hAnsi="Times New Roman" w:cs="Times New Roman"/>
          <w:b/>
          <w:sz w:val="32"/>
          <w:szCs w:val="32"/>
        </w:rPr>
      </w:pPr>
      <w:r w:rsidRPr="00717703">
        <w:rPr>
          <w:rFonts w:ascii="Times New Roman" w:hAnsi="Times New Roman" w:cs="Times New Roman"/>
          <w:b/>
          <w:sz w:val="32"/>
          <w:szCs w:val="32"/>
        </w:rPr>
        <w:t>透過</w:t>
      </w:r>
      <w:proofErr w:type="gramStart"/>
      <w:r w:rsidRPr="00717703">
        <w:rPr>
          <w:rFonts w:ascii="Times New Roman" w:hAnsi="Times New Roman" w:cs="Times New Roman"/>
          <w:b/>
          <w:sz w:val="32"/>
          <w:szCs w:val="32"/>
        </w:rPr>
        <w:t>臺</w:t>
      </w:r>
      <w:proofErr w:type="gramEnd"/>
      <w:r w:rsidRPr="00717703">
        <w:rPr>
          <w:rFonts w:ascii="Times New Roman" w:hAnsi="Times New Roman" w:cs="Times New Roman"/>
          <w:b/>
          <w:sz w:val="32"/>
          <w:szCs w:val="32"/>
        </w:rPr>
        <w:t>捷經貿暨投資論壇及企業媒合會，共創後</w:t>
      </w:r>
      <w:proofErr w:type="gramStart"/>
      <w:r w:rsidRPr="00717703">
        <w:rPr>
          <w:rFonts w:ascii="Times New Roman" w:hAnsi="Times New Roman" w:cs="Times New Roman"/>
          <w:b/>
          <w:sz w:val="32"/>
          <w:szCs w:val="32"/>
        </w:rPr>
        <w:t>疫</w:t>
      </w:r>
      <w:proofErr w:type="gramEnd"/>
      <w:r w:rsidRPr="00717703">
        <w:rPr>
          <w:rFonts w:ascii="Times New Roman" w:hAnsi="Times New Roman" w:cs="Times New Roman"/>
          <w:b/>
          <w:sz w:val="32"/>
          <w:szCs w:val="32"/>
        </w:rPr>
        <w:t>情時代產業合作商機</w:t>
      </w:r>
    </w:p>
    <w:p w14:paraId="011DE00A" w14:textId="77777777" w:rsidR="00EC36B1" w:rsidRPr="00717703" w:rsidRDefault="00267FD7" w:rsidP="00EC36B1">
      <w:pPr>
        <w:spacing w:afterLines="50" w:after="180" w:line="480" w:lineRule="exact"/>
        <w:ind w:firstLineChars="221" w:firstLine="707"/>
        <w:rPr>
          <w:rFonts w:ascii="Times New Roman" w:hAnsi="Times New Roman" w:cs="Times New Roman"/>
          <w:color w:val="000000"/>
          <w:sz w:val="32"/>
          <w:szCs w:val="32"/>
        </w:rPr>
      </w:pPr>
      <w:r w:rsidRPr="00717703">
        <w:rPr>
          <w:rFonts w:ascii="Times New Roman" w:hAnsi="Times New Roman" w:cs="Times New Roman"/>
          <w:color w:val="000000"/>
          <w:sz w:val="32"/>
          <w:szCs w:val="32"/>
        </w:rPr>
        <w:t>經濟部投資處主辦</w:t>
      </w:r>
      <w:r w:rsidR="00EC36B1" w:rsidRPr="00717703">
        <w:rPr>
          <w:rFonts w:ascii="Times New Roman" w:hAnsi="Times New Roman" w:cs="Times New Roman"/>
          <w:color w:val="000000"/>
          <w:sz w:val="32"/>
          <w:szCs w:val="32"/>
        </w:rPr>
        <w:t>「</w:t>
      </w:r>
      <w:r w:rsidR="00EC36B1" w:rsidRPr="00717703">
        <w:rPr>
          <w:rFonts w:ascii="Times New Roman" w:hAnsi="Times New Roman" w:cs="Times New Roman"/>
          <w:color w:val="000000"/>
          <w:sz w:val="32"/>
          <w:szCs w:val="32"/>
        </w:rPr>
        <w:t>2020</w:t>
      </w:r>
      <w:r w:rsidR="00EC36B1" w:rsidRPr="00717703">
        <w:rPr>
          <w:rFonts w:ascii="Times New Roman" w:hAnsi="Times New Roman" w:cs="Times New Roman"/>
          <w:color w:val="000000"/>
          <w:sz w:val="32"/>
          <w:szCs w:val="32"/>
        </w:rPr>
        <w:t>臺灣</w:t>
      </w:r>
      <w:r w:rsidR="00EC36B1" w:rsidRPr="00717703">
        <w:rPr>
          <w:rFonts w:ascii="Times New Roman" w:hAnsi="Times New Roman" w:cs="Times New Roman"/>
          <w:color w:val="000000"/>
          <w:sz w:val="32"/>
          <w:szCs w:val="32"/>
        </w:rPr>
        <w:t>-</w:t>
      </w:r>
      <w:r w:rsidR="00EC36B1" w:rsidRPr="00717703">
        <w:rPr>
          <w:rFonts w:ascii="Times New Roman" w:hAnsi="Times New Roman" w:cs="Times New Roman"/>
          <w:color w:val="000000"/>
          <w:sz w:val="32"/>
          <w:szCs w:val="32"/>
        </w:rPr>
        <w:t>捷克經貿暨投資論壇」計約</w:t>
      </w:r>
      <w:r w:rsidR="00EC36B1" w:rsidRPr="00717703">
        <w:rPr>
          <w:rFonts w:ascii="Times New Roman" w:hAnsi="Times New Roman" w:cs="Times New Roman"/>
          <w:color w:val="000000"/>
          <w:sz w:val="32"/>
          <w:szCs w:val="32"/>
        </w:rPr>
        <w:t>180</w:t>
      </w:r>
      <w:r w:rsidR="00EC36B1" w:rsidRPr="00717703">
        <w:rPr>
          <w:rFonts w:ascii="Times New Roman" w:hAnsi="Times New Roman" w:cs="Times New Roman"/>
          <w:color w:val="000000"/>
          <w:sz w:val="32"/>
          <w:szCs w:val="32"/>
        </w:rPr>
        <w:t>人共襄盛舉，</w:t>
      </w:r>
      <w:r w:rsidR="00EC36B1" w:rsidRPr="00717703">
        <w:rPr>
          <w:rFonts w:ascii="Times New Roman" w:hAnsi="Times New Roman" w:cs="Times New Roman"/>
          <w:color w:val="000000"/>
          <w:sz w:val="32"/>
          <w:szCs w:val="32"/>
          <w:lang w:eastAsia="zh-HK"/>
        </w:rPr>
        <w:t>促進</w:t>
      </w:r>
      <w:proofErr w:type="gramStart"/>
      <w:r w:rsidR="00EC36B1" w:rsidRPr="00717703">
        <w:rPr>
          <w:rFonts w:ascii="Times New Roman" w:hAnsi="Times New Roman" w:cs="Times New Roman"/>
          <w:color w:val="000000"/>
          <w:sz w:val="32"/>
          <w:szCs w:val="32"/>
        </w:rPr>
        <w:t>臺</w:t>
      </w:r>
      <w:proofErr w:type="gramEnd"/>
      <w:r w:rsidR="00EC36B1" w:rsidRPr="00717703">
        <w:rPr>
          <w:rFonts w:ascii="Times New Roman" w:hAnsi="Times New Roman" w:cs="Times New Roman"/>
          <w:color w:val="000000"/>
          <w:sz w:val="32"/>
          <w:szCs w:val="32"/>
        </w:rPr>
        <w:t>捷</w:t>
      </w:r>
      <w:r w:rsidR="00EC36B1" w:rsidRPr="00717703">
        <w:rPr>
          <w:rFonts w:ascii="Times New Roman" w:hAnsi="Times New Roman" w:cs="Times New Roman"/>
          <w:color w:val="000000"/>
          <w:sz w:val="32"/>
          <w:szCs w:val="32"/>
          <w:lang w:eastAsia="zh-HK"/>
        </w:rPr>
        <w:t>產業合作交流</w:t>
      </w:r>
      <w:r w:rsidR="00EC36B1" w:rsidRPr="00717703">
        <w:rPr>
          <w:rFonts w:ascii="Times New Roman" w:hAnsi="Times New Roman" w:cs="Times New Roman"/>
          <w:color w:val="000000"/>
          <w:sz w:val="32"/>
          <w:szCs w:val="32"/>
        </w:rPr>
        <w:t>，</w:t>
      </w:r>
      <w:r w:rsidR="00EC36B1" w:rsidRPr="00717703">
        <w:rPr>
          <w:rFonts w:ascii="Times New Roman" w:hAnsi="Times New Roman" w:cs="Times New Roman"/>
          <w:color w:val="000000"/>
          <w:sz w:val="32"/>
          <w:szCs w:val="32"/>
          <w:lang w:eastAsia="zh-HK"/>
        </w:rPr>
        <w:t>協助</w:t>
      </w:r>
      <w:r w:rsidR="00EC36B1" w:rsidRPr="00717703">
        <w:rPr>
          <w:rFonts w:ascii="Times New Roman" w:hAnsi="Times New Roman" w:cs="Times New Roman"/>
          <w:color w:val="000000"/>
          <w:sz w:val="32"/>
          <w:szCs w:val="32"/>
        </w:rPr>
        <w:t>企業掌握後新</w:t>
      </w:r>
      <w:proofErr w:type="gramStart"/>
      <w:r w:rsidR="00EC36B1" w:rsidRPr="00717703">
        <w:rPr>
          <w:rFonts w:ascii="Times New Roman" w:hAnsi="Times New Roman" w:cs="Times New Roman"/>
          <w:color w:val="000000"/>
          <w:sz w:val="32"/>
          <w:szCs w:val="32"/>
          <w:lang w:eastAsia="zh-HK"/>
        </w:rPr>
        <w:t>疫</w:t>
      </w:r>
      <w:proofErr w:type="gramEnd"/>
      <w:r w:rsidR="00EC36B1" w:rsidRPr="00717703">
        <w:rPr>
          <w:rFonts w:ascii="Times New Roman" w:hAnsi="Times New Roman" w:cs="Times New Roman"/>
          <w:color w:val="000000"/>
          <w:sz w:val="32"/>
          <w:szCs w:val="32"/>
          <w:lang w:eastAsia="zh-HK"/>
        </w:rPr>
        <w:t>情</w:t>
      </w:r>
      <w:r w:rsidR="00EC36B1" w:rsidRPr="00717703">
        <w:rPr>
          <w:rFonts w:ascii="Times New Roman" w:hAnsi="Times New Roman" w:cs="Times New Roman"/>
          <w:color w:val="000000"/>
          <w:sz w:val="32"/>
          <w:szCs w:val="32"/>
        </w:rPr>
        <w:t>時代</w:t>
      </w:r>
      <w:r w:rsidR="00EC36B1" w:rsidRPr="00717703">
        <w:rPr>
          <w:rFonts w:ascii="Times New Roman" w:hAnsi="Times New Roman" w:cs="Times New Roman"/>
          <w:color w:val="000000"/>
          <w:sz w:val="32"/>
          <w:szCs w:val="32"/>
          <w:lang w:eastAsia="zh-HK"/>
        </w:rPr>
        <w:t>新</w:t>
      </w:r>
      <w:r w:rsidR="00EC36B1" w:rsidRPr="00717703">
        <w:rPr>
          <w:rFonts w:ascii="Times New Roman" w:hAnsi="Times New Roman" w:cs="Times New Roman"/>
          <w:color w:val="000000"/>
          <w:sz w:val="32"/>
          <w:szCs w:val="32"/>
        </w:rPr>
        <w:t>商機。韋德齊議長擔任貴賓致詞時肯定臺灣的防疫成果，並表示在全球受</w:t>
      </w:r>
      <w:proofErr w:type="gramStart"/>
      <w:r w:rsidR="00EC36B1" w:rsidRPr="00717703">
        <w:rPr>
          <w:rFonts w:ascii="Times New Roman" w:hAnsi="Times New Roman" w:cs="Times New Roman"/>
          <w:color w:val="000000"/>
          <w:sz w:val="32"/>
          <w:szCs w:val="32"/>
        </w:rPr>
        <w:t>疫</w:t>
      </w:r>
      <w:proofErr w:type="gramEnd"/>
      <w:r w:rsidR="00EC36B1" w:rsidRPr="00717703">
        <w:rPr>
          <w:rFonts w:ascii="Times New Roman" w:hAnsi="Times New Roman" w:cs="Times New Roman"/>
          <w:color w:val="000000"/>
          <w:sz w:val="32"/>
          <w:szCs w:val="32"/>
        </w:rPr>
        <w:t>情嚴重影響的時刻，還能持續雙邊交流，深化經貿合作，發展雙邊商機，相當不容易，本次將就</w:t>
      </w:r>
      <w:proofErr w:type="gramStart"/>
      <w:r w:rsidR="00EC36B1" w:rsidRPr="00717703">
        <w:rPr>
          <w:rFonts w:ascii="Times New Roman" w:hAnsi="Times New Roman" w:cs="Times New Roman"/>
          <w:color w:val="000000"/>
          <w:sz w:val="32"/>
          <w:szCs w:val="32"/>
        </w:rPr>
        <w:t>臺</w:t>
      </w:r>
      <w:proofErr w:type="gramEnd"/>
      <w:r w:rsidR="00EC36B1" w:rsidRPr="00717703">
        <w:rPr>
          <w:rFonts w:ascii="Times New Roman" w:hAnsi="Times New Roman" w:cs="Times New Roman"/>
          <w:color w:val="000000"/>
          <w:sz w:val="32"/>
          <w:szCs w:val="32"/>
        </w:rPr>
        <w:t>捷雙方產業與技術合作與我方洽談，希望可為</w:t>
      </w:r>
      <w:proofErr w:type="gramStart"/>
      <w:r w:rsidR="00EC36B1" w:rsidRPr="00717703">
        <w:rPr>
          <w:rFonts w:ascii="Times New Roman" w:hAnsi="Times New Roman" w:cs="Times New Roman"/>
          <w:color w:val="000000"/>
          <w:sz w:val="32"/>
          <w:szCs w:val="32"/>
        </w:rPr>
        <w:t>臺</w:t>
      </w:r>
      <w:proofErr w:type="gramEnd"/>
      <w:r w:rsidR="00EC36B1" w:rsidRPr="00717703">
        <w:rPr>
          <w:rFonts w:ascii="Times New Roman" w:hAnsi="Times New Roman" w:cs="Times New Roman"/>
          <w:color w:val="000000"/>
          <w:sz w:val="32"/>
          <w:szCs w:val="32"/>
        </w:rPr>
        <w:t>捷進一步合作打下穩固基礎。經濟部</w:t>
      </w:r>
      <w:r w:rsidR="00EC36B1" w:rsidRPr="00717703">
        <w:rPr>
          <w:rFonts w:ascii="Times New Roman" w:hAnsi="Times New Roman" w:cs="Times New Roman"/>
          <w:color w:val="000000"/>
          <w:sz w:val="32"/>
          <w:szCs w:val="32"/>
          <w:lang w:eastAsia="zh-HK"/>
        </w:rPr>
        <w:t>王</w:t>
      </w:r>
      <w:r w:rsidR="00B161EC">
        <w:rPr>
          <w:rFonts w:ascii="Times New Roman" w:hAnsi="Times New Roman" w:cs="Times New Roman" w:hint="eastAsia"/>
          <w:color w:val="000000"/>
          <w:sz w:val="32"/>
          <w:szCs w:val="32"/>
        </w:rPr>
        <w:t>美花</w:t>
      </w:r>
      <w:r w:rsidR="00EC36B1" w:rsidRPr="00717703">
        <w:rPr>
          <w:rFonts w:ascii="Times New Roman" w:hAnsi="Times New Roman" w:cs="Times New Roman"/>
          <w:color w:val="000000"/>
          <w:sz w:val="32"/>
          <w:szCs w:val="32"/>
          <w:lang w:eastAsia="zh-HK"/>
        </w:rPr>
        <w:t>部長表示</w:t>
      </w:r>
      <w:r w:rsidR="00EC36B1" w:rsidRPr="00717703">
        <w:rPr>
          <w:rFonts w:ascii="Times New Roman" w:hAnsi="Times New Roman" w:cs="Times New Roman"/>
          <w:color w:val="000000"/>
          <w:sz w:val="32"/>
          <w:szCs w:val="32"/>
        </w:rPr>
        <w:t>，期盼藉由本次經貿暨投資論壇，提供</w:t>
      </w:r>
      <w:proofErr w:type="gramStart"/>
      <w:r w:rsidR="00EC36B1" w:rsidRPr="00717703">
        <w:rPr>
          <w:rFonts w:ascii="Times New Roman" w:hAnsi="Times New Roman" w:cs="Times New Roman"/>
          <w:color w:val="000000"/>
          <w:sz w:val="32"/>
          <w:szCs w:val="32"/>
        </w:rPr>
        <w:t>臺</w:t>
      </w:r>
      <w:proofErr w:type="gramEnd"/>
      <w:r w:rsidR="00EC36B1" w:rsidRPr="00717703">
        <w:rPr>
          <w:rFonts w:ascii="Times New Roman" w:hAnsi="Times New Roman" w:cs="Times New Roman"/>
          <w:color w:val="000000"/>
          <w:sz w:val="32"/>
          <w:szCs w:val="32"/>
        </w:rPr>
        <w:t>捷企業交流互動平</w:t>
      </w:r>
      <w:proofErr w:type="gramStart"/>
      <w:r w:rsidR="00EC36B1" w:rsidRPr="00717703">
        <w:rPr>
          <w:rFonts w:ascii="Times New Roman" w:hAnsi="Times New Roman" w:cs="Times New Roman"/>
          <w:color w:val="000000"/>
          <w:sz w:val="32"/>
          <w:szCs w:val="32"/>
        </w:rPr>
        <w:t>臺</w:t>
      </w:r>
      <w:proofErr w:type="gramEnd"/>
      <w:r w:rsidR="00EC36B1" w:rsidRPr="00717703">
        <w:rPr>
          <w:rFonts w:ascii="Times New Roman" w:hAnsi="Times New Roman" w:cs="Times New Roman"/>
          <w:color w:val="000000"/>
          <w:sz w:val="32"/>
          <w:szCs w:val="32"/>
        </w:rPr>
        <w:t>，增進</w:t>
      </w:r>
      <w:proofErr w:type="gramStart"/>
      <w:r w:rsidR="00EC36B1" w:rsidRPr="00717703">
        <w:rPr>
          <w:rFonts w:ascii="Times New Roman" w:hAnsi="Times New Roman" w:cs="Times New Roman"/>
          <w:color w:val="000000"/>
          <w:sz w:val="32"/>
          <w:szCs w:val="32"/>
        </w:rPr>
        <w:t>臺</w:t>
      </w:r>
      <w:proofErr w:type="gramEnd"/>
      <w:r w:rsidR="00EC36B1" w:rsidRPr="00717703">
        <w:rPr>
          <w:rFonts w:ascii="Times New Roman" w:hAnsi="Times New Roman" w:cs="Times New Roman"/>
          <w:color w:val="000000"/>
          <w:sz w:val="32"/>
          <w:szCs w:val="32"/>
        </w:rPr>
        <w:t>捷業者雙邊產業合作。</w:t>
      </w:r>
    </w:p>
    <w:p w14:paraId="4F41005C" w14:textId="77777777" w:rsidR="003828EC" w:rsidRDefault="00EC36B1" w:rsidP="003828EC">
      <w:pPr>
        <w:spacing w:line="480" w:lineRule="exact"/>
        <w:ind w:firstLineChars="221" w:firstLine="707"/>
        <w:jc w:val="both"/>
        <w:rPr>
          <w:rFonts w:ascii="Times New Roman" w:hAnsi="Times New Roman" w:cs="Times New Roman" w:hint="eastAsia"/>
          <w:color w:val="000000"/>
          <w:sz w:val="32"/>
          <w:szCs w:val="32"/>
        </w:rPr>
      </w:pPr>
      <w:r w:rsidRPr="00717703">
        <w:rPr>
          <w:rFonts w:ascii="Times New Roman" w:hAnsi="Times New Roman" w:cs="Times New Roman"/>
          <w:color w:val="000000"/>
          <w:sz w:val="32"/>
          <w:szCs w:val="32"/>
        </w:rPr>
        <w:t>本次論壇主題聚焦於「</w:t>
      </w:r>
      <w:proofErr w:type="gramStart"/>
      <w:r w:rsidRPr="00717703">
        <w:rPr>
          <w:rFonts w:ascii="Times New Roman" w:hAnsi="Times New Roman" w:cs="Times New Roman"/>
          <w:color w:val="000000"/>
          <w:sz w:val="32"/>
          <w:szCs w:val="32"/>
        </w:rPr>
        <w:t>物聯網</w:t>
      </w:r>
      <w:proofErr w:type="gramEnd"/>
      <w:r w:rsidRPr="00717703">
        <w:rPr>
          <w:rFonts w:ascii="Times New Roman" w:hAnsi="Times New Roman" w:cs="Times New Roman"/>
          <w:color w:val="000000"/>
          <w:sz w:val="32"/>
          <w:szCs w:val="32"/>
        </w:rPr>
        <w:t>與人工智慧」、「綠色經濟」及「新創」等</w:t>
      </w:r>
      <w:r w:rsidRPr="00717703">
        <w:rPr>
          <w:rFonts w:ascii="Times New Roman" w:hAnsi="Times New Roman" w:cs="Times New Roman"/>
          <w:color w:val="000000"/>
          <w:sz w:val="32"/>
          <w:szCs w:val="32"/>
        </w:rPr>
        <w:t>3</w:t>
      </w:r>
      <w:r w:rsidRPr="00717703">
        <w:rPr>
          <w:rFonts w:ascii="Times New Roman" w:hAnsi="Times New Roman" w:cs="Times New Roman"/>
          <w:color w:val="000000"/>
          <w:sz w:val="32"/>
          <w:szCs w:val="32"/>
        </w:rPr>
        <w:t>大產業，不但契合我國當前</w:t>
      </w:r>
      <w:r w:rsidRPr="00717703">
        <w:rPr>
          <w:rFonts w:ascii="Times New Roman" w:hAnsi="Times New Roman" w:cs="Times New Roman"/>
          <w:color w:val="000000"/>
          <w:sz w:val="32"/>
          <w:szCs w:val="32"/>
        </w:rPr>
        <w:t>5+2</w:t>
      </w:r>
      <w:r w:rsidRPr="00717703">
        <w:rPr>
          <w:rFonts w:ascii="Times New Roman" w:hAnsi="Times New Roman" w:cs="Times New Roman"/>
          <w:color w:val="000000"/>
          <w:sz w:val="32"/>
          <w:szCs w:val="32"/>
        </w:rPr>
        <w:t>產業及</w:t>
      </w:r>
      <w:r w:rsidRPr="00717703">
        <w:rPr>
          <w:rFonts w:ascii="Times New Roman" w:hAnsi="Times New Roman" w:cs="Times New Roman"/>
          <w:color w:val="000000"/>
          <w:sz w:val="32"/>
          <w:szCs w:val="32"/>
        </w:rPr>
        <w:t>6</w:t>
      </w:r>
      <w:r w:rsidRPr="00717703">
        <w:rPr>
          <w:rFonts w:ascii="Times New Roman" w:hAnsi="Times New Roman" w:cs="Times New Roman"/>
          <w:color w:val="000000"/>
          <w:sz w:val="32"/>
          <w:szCs w:val="32"/>
        </w:rPr>
        <w:t>大核心戰略產業領域，亦為捷克近年吸引外人投資重點招商產業。捷克</w:t>
      </w:r>
      <w:r w:rsidRPr="00717703">
        <w:rPr>
          <w:rFonts w:ascii="Times New Roman" w:hAnsi="Times New Roman" w:cs="Times New Roman"/>
          <w:color w:val="000000"/>
          <w:sz w:val="32"/>
          <w:szCs w:val="32"/>
        </w:rPr>
        <w:t>2019</w:t>
      </w:r>
      <w:r w:rsidRPr="00717703">
        <w:rPr>
          <w:rFonts w:ascii="Times New Roman" w:hAnsi="Times New Roman" w:cs="Times New Roman"/>
          <w:color w:val="000000"/>
          <w:sz w:val="32"/>
          <w:szCs w:val="32"/>
        </w:rPr>
        <w:t>年上半年</w:t>
      </w:r>
      <w:proofErr w:type="gramStart"/>
      <w:r w:rsidRPr="00717703">
        <w:rPr>
          <w:rFonts w:ascii="Times New Roman" w:hAnsi="Times New Roman" w:cs="Times New Roman"/>
          <w:color w:val="000000"/>
          <w:sz w:val="32"/>
          <w:szCs w:val="32"/>
        </w:rPr>
        <w:t>研</w:t>
      </w:r>
      <w:proofErr w:type="gramEnd"/>
      <w:r w:rsidRPr="00717703">
        <w:rPr>
          <w:rFonts w:ascii="Times New Roman" w:hAnsi="Times New Roman" w:cs="Times New Roman"/>
          <w:color w:val="000000"/>
          <w:sz w:val="32"/>
          <w:szCs w:val="32"/>
        </w:rPr>
        <w:t>修投資獎勵法，針對創新研發等高附加價值產業，</w:t>
      </w:r>
      <w:proofErr w:type="gramStart"/>
      <w:r w:rsidRPr="00717703">
        <w:rPr>
          <w:rFonts w:ascii="Times New Roman" w:hAnsi="Times New Roman" w:cs="Times New Roman"/>
          <w:color w:val="000000"/>
          <w:sz w:val="32"/>
          <w:szCs w:val="32"/>
        </w:rPr>
        <w:t>如物聯網</w:t>
      </w:r>
      <w:proofErr w:type="gramEnd"/>
      <w:r w:rsidRPr="00717703">
        <w:rPr>
          <w:rFonts w:ascii="Times New Roman" w:hAnsi="Times New Roman" w:cs="Times New Roman"/>
          <w:color w:val="000000"/>
          <w:sz w:val="32"/>
          <w:szCs w:val="32"/>
        </w:rPr>
        <w:t>、人工智慧、工業</w:t>
      </w:r>
      <w:r w:rsidRPr="00717703">
        <w:rPr>
          <w:rFonts w:ascii="Times New Roman" w:hAnsi="Times New Roman" w:cs="Times New Roman"/>
          <w:color w:val="000000"/>
          <w:sz w:val="32"/>
          <w:szCs w:val="32"/>
        </w:rPr>
        <w:t>4.0</w:t>
      </w:r>
      <w:r w:rsidRPr="00717703">
        <w:rPr>
          <w:rFonts w:ascii="Times New Roman" w:hAnsi="Times New Roman" w:cs="Times New Roman"/>
          <w:color w:val="000000"/>
          <w:sz w:val="32"/>
          <w:szCs w:val="32"/>
        </w:rPr>
        <w:t>、車用電子、</w:t>
      </w:r>
      <w:proofErr w:type="gramStart"/>
      <w:r w:rsidRPr="00717703">
        <w:rPr>
          <w:rFonts w:ascii="Times New Roman" w:hAnsi="Times New Roman" w:cs="Times New Roman"/>
          <w:color w:val="000000"/>
          <w:sz w:val="32"/>
          <w:szCs w:val="32"/>
        </w:rPr>
        <w:t>綠能等</w:t>
      </w:r>
      <w:proofErr w:type="gramEnd"/>
      <w:r w:rsidRPr="00717703">
        <w:rPr>
          <w:rFonts w:ascii="Times New Roman" w:hAnsi="Times New Roman" w:cs="Times New Roman"/>
          <w:color w:val="000000"/>
          <w:sz w:val="32"/>
          <w:szCs w:val="32"/>
        </w:rPr>
        <w:t>產業提供獎勵補助。</w:t>
      </w:r>
    </w:p>
    <w:p w14:paraId="180DFCF4" w14:textId="0BB7A7D6" w:rsidR="00EC36B1" w:rsidRPr="00717703" w:rsidRDefault="00EC36B1" w:rsidP="003828EC">
      <w:pPr>
        <w:spacing w:line="480" w:lineRule="exact"/>
        <w:ind w:firstLineChars="221" w:firstLine="707"/>
        <w:jc w:val="both"/>
        <w:rPr>
          <w:rFonts w:ascii="Times New Roman" w:hAnsi="Times New Roman" w:cs="Times New Roman"/>
          <w:color w:val="000000"/>
          <w:sz w:val="32"/>
          <w:szCs w:val="32"/>
        </w:rPr>
      </w:pPr>
      <w:bookmarkStart w:id="0" w:name="_GoBack"/>
      <w:bookmarkEnd w:id="0"/>
      <w:r w:rsidRPr="00717703">
        <w:rPr>
          <w:rFonts w:ascii="Times New Roman" w:hAnsi="Times New Roman" w:cs="Times New Roman"/>
          <w:color w:val="000000"/>
          <w:sz w:val="32"/>
          <w:szCs w:val="32"/>
        </w:rPr>
        <w:t>另為進一步促進雙方企業實質合作，經濟部國際貿易局與外貿協會於論壇結束後，假南港展覽</w:t>
      </w:r>
      <w:r w:rsidRPr="00717703">
        <w:rPr>
          <w:rFonts w:ascii="Times New Roman" w:hAnsi="Times New Roman" w:cs="Times New Roman"/>
          <w:color w:val="000000"/>
          <w:sz w:val="32"/>
          <w:szCs w:val="32"/>
        </w:rPr>
        <w:t>2</w:t>
      </w:r>
      <w:r w:rsidRPr="00717703">
        <w:rPr>
          <w:rFonts w:ascii="Times New Roman" w:hAnsi="Times New Roman" w:cs="Times New Roman"/>
          <w:color w:val="000000"/>
          <w:sz w:val="32"/>
          <w:szCs w:val="32"/>
        </w:rPr>
        <w:t>館辦理「</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捷企業媒合會」，共有</w:t>
      </w:r>
      <w:proofErr w:type="gramStart"/>
      <w:r w:rsidRPr="00717703">
        <w:rPr>
          <w:rFonts w:ascii="Times New Roman" w:hAnsi="Times New Roman" w:cs="Times New Roman"/>
          <w:color w:val="000000"/>
          <w:sz w:val="32"/>
          <w:szCs w:val="32"/>
        </w:rPr>
        <w:t>33</w:t>
      </w:r>
      <w:r w:rsidRPr="00717703">
        <w:rPr>
          <w:rFonts w:ascii="Times New Roman" w:hAnsi="Times New Roman" w:cs="Times New Roman"/>
          <w:color w:val="000000"/>
          <w:sz w:val="32"/>
          <w:szCs w:val="32"/>
        </w:rPr>
        <w:t>家捷商</w:t>
      </w:r>
      <w:proofErr w:type="gramEnd"/>
      <w:r w:rsidRPr="00717703">
        <w:rPr>
          <w:rFonts w:ascii="Times New Roman" w:hAnsi="Times New Roman" w:cs="Times New Roman"/>
          <w:color w:val="000000"/>
          <w:sz w:val="32"/>
          <w:szCs w:val="32"/>
        </w:rPr>
        <w:t>參與媒合，包含</w:t>
      </w:r>
      <w:r w:rsidRPr="00717703">
        <w:rPr>
          <w:rFonts w:ascii="Times New Roman" w:hAnsi="Times New Roman" w:cs="Times New Roman"/>
          <w:color w:val="000000"/>
          <w:sz w:val="32"/>
          <w:szCs w:val="32"/>
        </w:rPr>
        <w:t>AI</w:t>
      </w:r>
      <w:r w:rsidRPr="00717703">
        <w:rPr>
          <w:rFonts w:ascii="Times New Roman" w:hAnsi="Times New Roman" w:cs="Times New Roman"/>
          <w:color w:val="000000"/>
          <w:sz w:val="32"/>
          <w:szCs w:val="32"/>
        </w:rPr>
        <w:t>辨識系統、航太、資通訊、安控等尖端科技產業，近百家</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商共襄盛舉，在符合防疫規範下，雙方進行超過</w:t>
      </w:r>
      <w:r w:rsidRPr="00717703">
        <w:rPr>
          <w:rFonts w:ascii="Times New Roman" w:hAnsi="Times New Roman" w:cs="Times New Roman"/>
          <w:color w:val="000000"/>
          <w:sz w:val="32"/>
          <w:szCs w:val="32"/>
        </w:rPr>
        <w:t>1</w:t>
      </w:r>
      <w:r w:rsidRPr="00717703">
        <w:rPr>
          <w:rFonts w:ascii="Times New Roman" w:hAnsi="Times New Roman" w:cs="Times New Roman"/>
          <w:color w:val="000000"/>
          <w:spacing w:val="8"/>
          <w:sz w:val="32"/>
          <w:szCs w:val="32"/>
        </w:rPr>
        <w:t>50</w:t>
      </w:r>
      <w:r w:rsidRPr="00717703">
        <w:rPr>
          <w:rFonts w:ascii="Times New Roman" w:hAnsi="Times New Roman" w:cs="Times New Roman"/>
          <w:color w:val="000000"/>
          <w:sz w:val="32"/>
          <w:szCs w:val="32"/>
        </w:rPr>
        <w:t>場一對一洽談場次，成功搭建</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捷交流平台。</w:t>
      </w:r>
    </w:p>
    <w:p w14:paraId="6BADDCB4" w14:textId="77777777" w:rsidR="009725E1" w:rsidRPr="00717703" w:rsidRDefault="009725E1" w:rsidP="009725E1">
      <w:pPr>
        <w:spacing w:beforeLines="50" w:before="180" w:afterLines="50" w:after="180" w:line="480" w:lineRule="exact"/>
        <w:ind w:firstLineChars="211" w:firstLine="675"/>
        <w:rPr>
          <w:rFonts w:ascii="Times New Roman" w:hAnsi="Times New Roman" w:cs="Times New Roman"/>
          <w:color w:val="000000"/>
          <w:sz w:val="32"/>
          <w:szCs w:val="32"/>
        </w:rPr>
      </w:pPr>
      <w:r w:rsidRPr="00717703">
        <w:rPr>
          <w:rFonts w:ascii="Times New Roman" w:hAnsi="Times New Roman" w:cs="Times New Roman"/>
          <w:color w:val="000000"/>
          <w:sz w:val="32"/>
          <w:szCs w:val="32"/>
        </w:rPr>
        <w:lastRenderedPageBreak/>
        <w:t>近年受美中貿易衝突及</w:t>
      </w:r>
      <w:proofErr w:type="gramStart"/>
      <w:r w:rsidRPr="00717703">
        <w:rPr>
          <w:rFonts w:ascii="Times New Roman" w:hAnsi="Times New Roman" w:cs="Times New Roman"/>
          <w:color w:val="000000"/>
          <w:sz w:val="32"/>
          <w:szCs w:val="32"/>
        </w:rPr>
        <w:t>疫</w:t>
      </w:r>
      <w:proofErr w:type="gramEnd"/>
      <w:r w:rsidRPr="00717703">
        <w:rPr>
          <w:rFonts w:ascii="Times New Roman" w:hAnsi="Times New Roman" w:cs="Times New Roman"/>
          <w:color w:val="000000"/>
          <w:sz w:val="32"/>
          <w:szCs w:val="32"/>
        </w:rPr>
        <w:t>情影響，我業者正逐步調整其產業結構及生產基地配置。捷克位居歐陸中心，具優良地理位置、工業基礎及技術勞工，為</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商赴海外投資布局重點國家之</w:t>
      </w:r>
      <w:proofErr w:type="gramStart"/>
      <w:r w:rsidRPr="00717703">
        <w:rPr>
          <w:rFonts w:ascii="Times New Roman" w:hAnsi="Times New Roman" w:cs="Times New Roman"/>
          <w:color w:val="000000"/>
          <w:sz w:val="32"/>
          <w:szCs w:val="32"/>
        </w:rPr>
        <w:t>一</w:t>
      </w:r>
      <w:proofErr w:type="gramEnd"/>
      <w:r w:rsidRPr="00717703">
        <w:rPr>
          <w:rFonts w:ascii="Times New Roman" w:hAnsi="Times New Roman" w:cs="Times New Roman"/>
          <w:color w:val="000000"/>
          <w:sz w:val="32"/>
          <w:szCs w:val="32"/>
        </w:rPr>
        <w:t>。目前已有</w:t>
      </w:r>
      <w:r w:rsidRPr="00717703">
        <w:rPr>
          <w:rFonts w:ascii="Times New Roman" w:hAnsi="Times New Roman" w:cs="Times New Roman"/>
          <w:color w:val="000000"/>
          <w:sz w:val="32"/>
          <w:szCs w:val="32"/>
        </w:rPr>
        <w:t xml:space="preserve">3 </w:t>
      </w:r>
      <w:r w:rsidRPr="00717703">
        <w:rPr>
          <w:rFonts w:ascii="Times New Roman" w:hAnsi="Times New Roman" w:cs="Times New Roman"/>
          <w:color w:val="000000"/>
          <w:sz w:val="32"/>
          <w:szCs w:val="32"/>
        </w:rPr>
        <w:t>家電子業者表示將在捷克設立電子產品製造廠及組裝廠，加速整體海外投資布局，拓展當地及西歐市場商機。</w:t>
      </w:r>
    </w:p>
    <w:p w14:paraId="07F8CAD9" w14:textId="593FCA7C" w:rsidR="00EC36B1" w:rsidRPr="00717703" w:rsidRDefault="00EC36B1" w:rsidP="00EC36B1">
      <w:pPr>
        <w:tabs>
          <w:tab w:val="left" w:pos="709"/>
        </w:tabs>
        <w:spacing w:afterLines="50" w:after="180" w:line="480" w:lineRule="exact"/>
        <w:rPr>
          <w:rFonts w:ascii="Times New Roman" w:hAnsi="Times New Roman" w:cs="Times New Roman"/>
          <w:b/>
          <w:sz w:val="32"/>
          <w:szCs w:val="32"/>
          <w:lang w:eastAsia="zh-HK"/>
        </w:rPr>
      </w:pPr>
      <w:proofErr w:type="gramStart"/>
      <w:r w:rsidRPr="00717703">
        <w:rPr>
          <w:rFonts w:ascii="Times New Roman" w:hAnsi="Times New Roman" w:cs="Times New Roman"/>
          <w:b/>
          <w:color w:val="000000"/>
          <w:spacing w:val="8"/>
          <w:sz w:val="32"/>
          <w:szCs w:val="32"/>
        </w:rPr>
        <w:t>臺</w:t>
      </w:r>
      <w:proofErr w:type="gramEnd"/>
      <w:r w:rsidRPr="00717703">
        <w:rPr>
          <w:rFonts w:ascii="Times New Roman" w:hAnsi="Times New Roman" w:cs="Times New Roman"/>
          <w:b/>
          <w:color w:val="000000"/>
          <w:spacing w:val="8"/>
          <w:sz w:val="32"/>
          <w:szCs w:val="32"/>
        </w:rPr>
        <w:t>捷</w:t>
      </w:r>
      <w:r w:rsidRPr="00717703">
        <w:rPr>
          <w:rFonts w:ascii="Times New Roman" w:hAnsi="Times New Roman" w:cs="Times New Roman"/>
          <w:b/>
          <w:color w:val="000000"/>
          <w:spacing w:val="8"/>
          <w:sz w:val="32"/>
          <w:szCs w:val="32"/>
          <w:lang w:eastAsia="zh-HK"/>
        </w:rPr>
        <w:t>企業</w:t>
      </w:r>
      <w:r w:rsidRPr="00717703">
        <w:rPr>
          <w:rFonts w:ascii="Times New Roman" w:hAnsi="Times New Roman" w:cs="Times New Roman"/>
          <w:b/>
          <w:color w:val="000000"/>
          <w:spacing w:val="8"/>
          <w:sz w:val="32"/>
          <w:szCs w:val="32"/>
        </w:rPr>
        <w:t>簽署</w:t>
      </w:r>
      <w:r w:rsidRPr="00717703">
        <w:rPr>
          <w:rFonts w:ascii="Times New Roman" w:hAnsi="Times New Roman" w:cs="Times New Roman"/>
          <w:b/>
          <w:color w:val="000000"/>
          <w:spacing w:val="8"/>
          <w:sz w:val="32"/>
          <w:szCs w:val="32"/>
          <w:lang w:eastAsia="zh-HK"/>
        </w:rPr>
        <w:t>新創</w:t>
      </w:r>
      <w:r w:rsidRPr="00717703">
        <w:rPr>
          <w:rFonts w:ascii="Times New Roman" w:hAnsi="Times New Roman" w:cs="Times New Roman"/>
          <w:b/>
          <w:color w:val="000000"/>
          <w:spacing w:val="8"/>
          <w:sz w:val="32"/>
          <w:szCs w:val="32"/>
        </w:rPr>
        <w:t>、</w:t>
      </w:r>
      <w:r w:rsidR="000F6CF0">
        <w:rPr>
          <w:rFonts w:ascii="Times New Roman" w:hAnsi="Times New Roman" w:cs="Times New Roman" w:hint="eastAsia"/>
          <w:b/>
          <w:color w:val="000000"/>
          <w:spacing w:val="8"/>
          <w:sz w:val="32"/>
          <w:szCs w:val="32"/>
        </w:rPr>
        <w:t>智慧機械、</w:t>
      </w:r>
      <w:r w:rsidRPr="00717703">
        <w:rPr>
          <w:rFonts w:ascii="Times New Roman" w:hAnsi="Times New Roman" w:cs="Times New Roman"/>
          <w:b/>
          <w:color w:val="000000"/>
          <w:spacing w:val="8"/>
          <w:sz w:val="32"/>
          <w:szCs w:val="32"/>
        </w:rPr>
        <w:t>智慧城市</w:t>
      </w:r>
      <w:proofErr w:type="gramStart"/>
      <w:r w:rsidRPr="00717703">
        <w:rPr>
          <w:rFonts w:ascii="Times New Roman" w:hAnsi="Times New Roman" w:cs="Times New Roman"/>
          <w:b/>
          <w:color w:val="000000"/>
          <w:spacing w:val="8"/>
          <w:sz w:val="32"/>
          <w:szCs w:val="32"/>
        </w:rPr>
        <w:t>與</w:t>
      </w:r>
      <w:r w:rsidRPr="00717703">
        <w:rPr>
          <w:rFonts w:ascii="Times New Roman" w:hAnsi="Times New Roman" w:cs="Times New Roman"/>
          <w:b/>
          <w:color w:val="000000"/>
          <w:spacing w:val="8"/>
          <w:sz w:val="32"/>
          <w:szCs w:val="32"/>
          <w:lang w:eastAsia="zh-HK"/>
        </w:rPr>
        <w:t>物聯網</w:t>
      </w:r>
      <w:proofErr w:type="gramEnd"/>
      <w:r w:rsidRPr="00717703">
        <w:rPr>
          <w:rFonts w:ascii="Times New Roman" w:hAnsi="Times New Roman" w:cs="Times New Roman"/>
          <w:b/>
          <w:color w:val="000000"/>
          <w:spacing w:val="8"/>
          <w:sz w:val="32"/>
          <w:szCs w:val="32"/>
          <w:lang w:eastAsia="zh-HK"/>
        </w:rPr>
        <w:t>合作</w:t>
      </w:r>
      <w:r w:rsidRPr="00717703">
        <w:rPr>
          <w:rFonts w:ascii="Times New Roman" w:hAnsi="Times New Roman" w:cs="Times New Roman"/>
          <w:b/>
          <w:color w:val="000000"/>
          <w:spacing w:val="8"/>
          <w:sz w:val="32"/>
          <w:szCs w:val="32"/>
        </w:rPr>
        <w:t>MOU</w:t>
      </w:r>
      <w:r w:rsidRPr="00717703">
        <w:rPr>
          <w:rFonts w:ascii="Times New Roman" w:hAnsi="Times New Roman" w:cs="Times New Roman"/>
          <w:b/>
          <w:color w:val="000000"/>
          <w:spacing w:val="8"/>
          <w:sz w:val="32"/>
          <w:szCs w:val="32"/>
        </w:rPr>
        <w:t>，</w:t>
      </w:r>
      <w:r w:rsidRPr="00717703">
        <w:rPr>
          <w:rFonts w:ascii="Times New Roman" w:hAnsi="Times New Roman" w:cs="Times New Roman"/>
          <w:b/>
          <w:color w:val="000000"/>
          <w:spacing w:val="8"/>
          <w:sz w:val="32"/>
          <w:szCs w:val="32"/>
          <w:lang w:eastAsia="zh-HK"/>
        </w:rPr>
        <w:t>擴大合作</w:t>
      </w:r>
      <w:r w:rsidRPr="00717703">
        <w:rPr>
          <w:rFonts w:ascii="Times New Roman" w:hAnsi="Times New Roman" w:cs="Times New Roman"/>
          <w:b/>
          <w:sz w:val="32"/>
          <w:szCs w:val="32"/>
          <w:lang w:eastAsia="zh-HK"/>
        </w:rPr>
        <w:t>領域</w:t>
      </w:r>
    </w:p>
    <w:p w14:paraId="6E8A9835" w14:textId="77777777" w:rsidR="00267FD7" w:rsidRPr="00717703" w:rsidRDefault="00EC36B1" w:rsidP="00EC36B1">
      <w:pPr>
        <w:spacing w:afterLines="50" w:after="180" w:line="480" w:lineRule="exact"/>
        <w:ind w:firstLineChars="221" w:firstLine="707"/>
        <w:rPr>
          <w:rFonts w:ascii="Times New Roman" w:hAnsi="Times New Roman" w:cs="Times New Roman"/>
          <w:color w:val="000000"/>
          <w:sz w:val="32"/>
          <w:szCs w:val="32"/>
        </w:rPr>
      </w:pPr>
      <w:r w:rsidRPr="00717703">
        <w:rPr>
          <w:rFonts w:ascii="Times New Roman" w:hAnsi="Times New Roman" w:cs="Times New Roman"/>
          <w:color w:val="000000"/>
          <w:sz w:val="32"/>
          <w:szCs w:val="32"/>
        </w:rPr>
        <w:t>為深化</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捷雙方</w:t>
      </w:r>
      <w:proofErr w:type="gramStart"/>
      <w:r w:rsidRPr="00717703">
        <w:rPr>
          <w:rFonts w:ascii="Times New Roman" w:hAnsi="Times New Roman" w:cs="Times New Roman"/>
          <w:color w:val="000000"/>
          <w:sz w:val="32"/>
          <w:szCs w:val="32"/>
        </w:rPr>
        <w:t>在物聯網</w:t>
      </w:r>
      <w:proofErr w:type="gramEnd"/>
      <w:r w:rsidRPr="00717703">
        <w:rPr>
          <w:rFonts w:ascii="Times New Roman" w:hAnsi="Times New Roman" w:cs="Times New Roman"/>
          <w:color w:val="000000"/>
          <w:sz w:val="32"/>
          <w:szCs w:val="32"/>
        </w:rPr>
        <w:t>、人工智慧等科技領域的交流合作，亞洲．矽谷計畫執行中心與</w:t>
      </w:r>
      <w:r w:rsidR="00267FD7" w:rsidRPr="00717703">
        <w:rPr>
          <w:rFonts w:ascii="Times New Roman" w:hAnsi="Times New Roman" w:cs="Times New Roman"/>
          <w:color w:val="000000"/>
          <w:sz w:val="32"/>
          <w:szCs w:val="32"/>
        </w:rPr>
        <w:t>捷克</w:t>
      </w:r>
      <w:r w:rsidR="00717703" w:rsidRPr="00717703">
        <w:rPr>
          <w:rFonts w:ascii="Times New Roman" w:eastAsia="標楷體" w:hAnsi="Times New Roman" w:cs="Times New Roman"/>
          <w:bCs/>
          <w:color w:val="000000"/>
          <w:sz w:val="32"/>
          <w:szCs w:val="32"/>
        </w:rPr>
        <w:t>Science and Technology Advanced Region (</w:t>
      </w:r>
      <w:r w:rsidR="00717703" w:rsidRPr="00717703">
        <w:rPr>
          <w:rFonts w:ascii="Times New Roman" w:eastAsia="標楷體" w:hAnsi="Times New Roman" w:cs="Times New Roman"/>
          <w:bCs/>
          <w:color w:val="000000"/>
          <w:sz w:val="32"/>
          <w:szCs w:val="32"/>
          <w:lang w:eastAsia="zh-CN"/>
        </w:rPr>
        <w:t>STAR</w:t>
      </w:r>
      <w:r w:rsidR="00717703" w:rsidRPr="00717703">
        <w:rPr>
          <w:rFonts w:ascii="Times New Roman" w:eastAsia="標楷體" w:hAnsi="Times New Roman" w:cs="Times New Roman"/>
          <w:bCs/>
          <w:color w:val="000000"/>
          <w:sz w:val="32"/>
          <w:szCs w:val="32"/>
        </w:rPr>
        <w:t>)</w:t>
      </w:r>
      <w:r w:rsidRPr="00717703">
        <w:rPr>
          <w:rFonts w:ascii="Times New Roman" w:hAnsi="Times New Roman" w:cs="Times New Roman"/>
          <w:color w:val="000000"/>
          <w:sz w:val="32"/>
          <w:szCs w:val="32"/>
        </w:rPr>
        <w:t>共同簽署｢智慧城市與</w:t>
      </w:r>
      <w:proofErr w:type="spellStart"/>
      <w:r w:rsidRPr="00717703">
        <w:rPr>
          <w:rFonts w:ascii="Times New Roman" w:hAnsi="Times New Roman" w:cs="Times New Roman"/>
          <w:color w:val="000000"/>
          <w:sz w:val="32"/>
          <w:szCs w:val="32"/>
        </w:rPr>
        <w:t>AIoT</w:t>
      </w:r>
      <w:proofErr w:type="spellEnd"/>
      <w:r w:rsidRPr="00717703">
        <w:rPr>
          <w:rFonts w:ascii="Times New Roman" w:hAnsi="Times New Roman" w:cs="Times New Roman"/>
          <w:color w:val="000000"/>
          <w:sz w:val="32"/>
          <w:szCs w:val="32"/>
        </w:rPr>
        <w:t>交流合作備忘錄（</w:t>
      </w:r>
      <w:r w:rsidRPr="00717703">
        <w:rPr>
          <w:rFonts w:ascii="Times New Roman" w:hAnsi="Times New Roman" w:cs="Times New Roman"/>
          <w:color w:val="000000"/>
          <w:sz w:val="32"/>
          <w:szCs w:val="32"/>
        </w:rPr>
        <w:t>MOU</w:t>
      </w:r>
      <w:r w:rsidRPr="00717703">
        <w:rPr>
          <w:rFonts w:ascii="Times New Roman" w:hAnsi="Times New Roman" w:cs="Times New Roman"/>
          <w:color w:val="000000"/>
          <w:sz w:val="32"/>
          <w:szCs w:val="32"/>
        </w:rPr>
        <w:t>）｣，未來雙方將透過舉辦論壇、線上展覽等活動，分享智慧製造、醫療、交通等智慧城市物聯網應用領域推動經驗，也將建立長期交流合作管道，透過多元媒合形式，帶動國內業者至捷克投資、落地，同時引領捷克企業與國內廠商進行業務合作，協助雙方產業拓展國際市場。</w:t>
      </w:r>
    </w:p>
    <w:p w14:paraId="55FE1DFE" w14:textId="3A7C36E3" w:rsidR="00EC36B1" w:rsidRDefault="00EC36B1" w:rsidP="00EC36B1">
      <w:pPr>
        <w:spacing w:afterLines="50" w:after="180" w:line="480" w:lineRule="exact"/>
        <w:ind w:firstLineChars="221" w:firstLine="707"/>
        <w:rPr>
          <w:rFonts w:ascii="Times New Roman" w:hAnsi="Times New Roman" w:cs="Times New Roman"/>
          <w:color w:val="000000"/>
          <w:sz w:val="32"/>
          <w:szCs w:val="32"/>
        </w:rPr>
      </w:pPr>
      <w:r w:rsidRPr="00717703">
        <w:rPr>
          <w:rFonts w:ascii="Times New Roman" w:hAnsi="Times New Roman" w:cs="Times New Roman"/>
          <w:color w:val="000000"/>
          <w:sz w:val="32"/>
          <w:szCs w:val="32"/>
        </w:rPr>
        <w:t>在新創合作交流方面，數位時代與捷</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商會簽署「創新創業合作備忘錄（</w:t>
      </w:r>
      <w:r w:rsidRPr="00717703">
        <w:rPr>
          <w:rFonts w:ascii="Times New Roman" w:hAnsi="Times New Roman" w:cs="Times New Roman"/>
          <w:color w:val="000000"/>
          <w:sz w:val="32"/>
          <w:szCs w:val="32"/>
        </w:rPr>
        <w:t>MOU</w:t>
      </w:r>
      <w:r w:rsidRPr="00717703">
        <w:rPr>
          <w:rFonts w:ascii="Times New Roman" w:hAnsi="Times New Roman" w:cs="Times New Roman"/>
          <w:color w:val="000000"/>
          <w:sz w:val="32"/>
          <w:szCs w:val="32"/>
        </w:rPr>
        <w:t>）」，未來我方將邀請捷克新創出席「數位時代」所舉辦的亞洲最大新創科技展會</w:t>
      </w:r>
      <w:r w:rsidRPr="00717703">
        <w:rPr>
          <w:rFonts w:ascii="Times New Roman" w:hAnsi="Times New Roman" w:cs="Times New Roman"/>
          <w:color w:val="000000"/>
          <w:sz w:val="32"/>
          <w:szCs w:val="32"/>
        </w:rPr>
        <w:t>Meet Taipei</w:t>
      </w:r>
      <w:r w:rsidRPr="00717703">
        <w:rPr>
          <w:rFonts w:ascii="Times New Roman" w:hAnsi="Times New Roman" w:cs="Times New Roman"/>
          <w:color w:val="000000"/>
          <w:sz w:val="32"/>
          <w:szCs w:val="32"/>
        </w:rPr>
        <w:t>，另將透過資訊分享與交流活動，協助雙方新創對接彼此創業生態系，進一步促成商機媒合及人才交流。</w:t>
      </w:r>
    </w:p>
    <w:p w14:paraId="4A526ED1" w14:textId="0E1C83A2" w:rsidR="00112DD0" w:rsidRPr="00152D31" w:rsidRDefault="00112DD0" w:rsidP="00EC36B1">
      <w:pPr>
        <w:spacing w:afterLines="50" w:after="180" w:line="480" w:lineRule="exact"/>
        <w:ind w:firstLineChars="221" w:firstLine="707"/>
        <w:rPr>
          <w:rFonts w:ascii="Times New Roman" w:hAnsi="Times New Roman" w:cs="Times New Roman"/>
          <w:b/>
          <w:sz w:val="32"/>
          <w:szCs w:val="32"/>
        </w:rPr>
      </w:pPr>
      <w:r w:rsidRPr="00152D31">
        <w:rPr>
          <w:rFonts w:ascii="Times New Roman" w:hAnsi="Times New Roman" w:cs="Times New Roman" w:hint="eastAsia"/>
          <w:sz w:val="32"/>
          <w:szCs w:val="32"/>
        </w:rPr>
        <w:t>在智慧機械合作方面，財團法人精密機械研究發展中心與捷</w:t>
      </w:r>
      <w:proofErr w:type="gramStart"/>
      <w:r w:rsidRPr="00152D31">
        <w:rPr>
          <w:rFonts w:ascii="Times New Roman" w:hAnsi="Times New Roman" w:cs="Times New Roman" w:hint="eastAsia"/>
          <w:sz w:val="32"/>
          <w:szCs w:val="32"/>
        </w:rPr>
        <w:t>臺</w:t>
      </w:r>
      <w:proofErr w:type="gramEnd"/>
      <w:r w:rsidRPr="00152D31">
        <w:rPr>
          <w:rFonts w:ascii="Times New Roman" w:hAnsi="Times New Roman" w:cs="Times New Roman" w:hint="eastAsia"/>
          <w:sz w:val="32"/>
          <w:szCs w:val="32"/>
        </w:rPr>
        <w:t>商會簽署</w:t>
      </w:r>
      <w:r w:rsidRPr="00152D31">
        <w:rPr>
          <w:rFonts w:ascii="Times New Roman" w:hAnsi="Times New Roman" w:cs="Times New Roman"/>
          <w:sz w:val="32"/>
          <w:szCs w:val="32"/>
        </w:rPr>
        <w:t>「</w:t>
      </w:r>
      <w:r w:rsidRPr="00152D31">
        <w:rPr>
          <w:rFonts w:ascii="Times New Roman" w:hAnsi="Times New Roman" w:cs="Times New Roman" w:hint="eastAsia"/>
          <w:sz w:val="32"/>
          <w:szCs w:val="32"/>
        </w:rPr>
        <w:t>智慧機械</w:t>
      </w:r>
      <w:r w:rsidRPr="00152D31">
        <w:rPr>
          <w:rFonts w:ascii="Times New Roman" w:hAnsi="Times New Roman" w:cs="Times New Roman"/>
          <w:sz w:val="32"/>
          <w:szCs w:val="32"/>
        </w:rPr>
        <w:t>合作備忘錄（</w:t>
      </w:r>
      <w:r w:rsidRPr="00152D31">
        <w:rPr>
          <w:rFonts w:ascii="Times New Roman" w:hAnsi="Times New Roman" w:cs="Times New Roman"/>
          <w:sz w:val="32"/>
          <w:szCs w:val="32"/>
        </w:rPr>
        <w:t>MOU</w:t>
      </w:r>
      <w:r w:rsidRPr="00152D31">
        <w:rPr>
          <w:rFonts w:ascii="Times New Roman" w:hAnsi="Times New Roman" w:cs="Times New Roman"/>
          <w:sz w:val="32"/>
          <w:szCs w:val="32"/>
        </w:rPr>
        <w:t>）」</w:t>
      </w:r>
      <w:r w:rsidRPr="00152D31">
        <w:rPr>
          <w:rFonts w:ascii="Times New Roman" w:hAnsi="Times New Roman" w:cs="Times New Roman" w:hint="eastAsia"/>
          <w:sz w:val="32"/>
          <w:szCs w:val="32"/>
        </w:rPr>
        <w:t>，未來我方將</w:t>
      </w:r>
      <w:proofErr w:type="gramStart"/>
      <w:r w:rsidRPr="00152D31">
        <w:rPr>
          <w:rFonts w:ascii="Times New Roman" w:hAnsi="Times New Roman" w:cs="Times New Roman" w:hint="eastAsia"/>
          <w:sz w:val="32"/>
          <w:szCs w:val="32"/>
        </w:rPr>
        <w:t>與捷方強化</w:t>
      </w:r>
      <w:proofErr w:type="gramEnd"/>
      <w:r w:rsidRPr="00152D31">
        <w:rPr>
          <w:rFonts w:ascii="Times New Roman" w:hAnsi="Times New Roman" w:cs="Times New Roman" w:hint="eastAsia"/>
          <w:sz w:val="32"/>
          <w:szCs w:val="32"/>
        </w:rPr>
        <w:t>在智慧機械的專業人才交流、</w:t>
      </w:r>
      <w:r w:rsidR="001700F2" w:rsidRPr="00152D31">
        <w:rPr>
          <w:rFonts w:ascii="Times New Roman" w:hAnsi="Times New Roman" w:cs="Times New Roman" w:hint="eastAsia"/>
          <w:sz w:val="32"/>
          <w:szCs w:val="32"/>
        </w:rPr>
        <w:t>資訊共享，並共創商機。</w:t>
      </w:r>
    </w:p>
    <w:p w14:paraId="10D1731E" w14:textId="77777777" w:rsidR="00EC36B1" w:rsidRPr="00717703" w:rsidRDefault="00EC36B1" w:rsidP="00EC36B1">
      <w:pPr>
        <w:tabs>
          <w:tab w:val="left" w:pos="709"/>
        </w:tabs>
        <w:spacing w:line="480" w:lineRule="exact"/>
        <w:rPr>
          <w:rFonts w:ascii="Times New Roman" w:hAnsi="Times New Roman" w:cs="Times New Roman"/>
          <w:b/>
          <w:sz w:val="32"/>
          <w:szCs w:val="32"/>
        </w:rPr>
      </w:pPr>
      <w:r w:rsidRPr="00717703">
        <w:rPr>
          <w:rFonts w:ascii="Times New Roman" w:hAnsi="Times New Roman" w:cs="Times New Roman"/>
          <w:b/>
          <w:sz w:val="32"/>
          <w:szCs w:val="32"/>
        </w:rPr>
        <w:t>合作金庫及中國輸出入銀行，啟動捷克設立據點評估作業</w:t>
      </w:r>
    </w:p>
    <w:p w14:paraId="4E39F135" w14:textId="77777777" w:rsidR="00EC36B1" w:rsidRPr="00717703" w:rsidRDefault="00EC36B1" w:rsidP="00EC36B1">
      <w:pPr>
        <w:spacing w:beforeLines="50" w:before="180" w:line="480" w:lineRule="exact"/>
        <w:ind w:firstLineChars="211" w:firstLine="675"/>
        <w:rPr>
          <w:rFonts w:ascii="Times New Roman" w:hAnsi="Times New Roman" w:cs="Times New Roman"/>
          <w:color w:val="000000"/>
          <w:sz w:val="32"/>
          <w:szCs w:val="32"/>
        </w:rPr>
      </w:pPr>
      <w:r w:rsidRPr="00717703">
        <w:rPr>
          <w:rFonts w:ascii="Times New Roman" w:hAnsi="Times New Roman" w:cs="Times New Roman"/>
          <w:color w:val="000000"/>
          <w:sz w:val="32"/>
          <w:szCs w:val="32"/>
        </w:rPr>
        <w:lastRenderedPageBreak/>
        <w:t>捷克為我國在中東歐地區</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商較聚集設點之國家。近來捷克與我國經貿往來升溫，</w:t>
      </w:r>
      <w:r w:rsidR="00906F86" w:rsidRPr="00717703">
        <w:rPr>
          <w:rFonts w:ascii="Times New Roman" w:hAnsi="Times New Roman" w:cs="Times New Roman"/>
          <w:color w:val="000000"/>
          <w:sz w:val="32"/>
          <w:szCs w:val="32"/>
        </w:rPr>
        <w:t>財政部</w:t>
      </w:r>
      <w:r w:rsidRPr="00717703">
        <w:rPr>
          <w:rFonts w:ascii="Times New Roman" w:hAnsi="Times New Roman" w:cs="Times New Roman"/>
          <w:color w:val="000000"/>
          <w:sz w:val="32"/>
          <w:szCs w:val="32"/>
        </w:rPr>
        <w:t>考量現尚未有</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資銀行於捷克設置據點，為加強雙邊關係及提供當地</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商金融服務，合作金庫及中國輸出入銀行刻評估於捷克設立辦事處，深入中東歐市場，蒐集當地商情，完善公股銀行於歐洲地區業務發展之版圖。</w:t>
      </w:r>
    </w:p>
    <w:p w14:paraId="1FE757A5" w14:textId="77777777" w:rsidR="00EC36B1" w:rsidRPr="00717703" w:rsidRDefault="00EC36B1" w:rsidP="00EC36B1">
      <w:pPr>
        <w:spacing w:beforeLines="50" w:before="180" w:afterLines="50" w:after="180" w:line="480" w:lineRule="exact"/>
        <w:ind w:firstLineChars="211" w:firstLine="675"/>
        <w:rPr>
          <w:rFonts w:ascii="Times New Roman" w:hAnsi="Times New Roman" w:cs="Times New Roman"/>
          <w:color w:val="000000"/>
          <w:sz w:val="32"/>
          <w:szCs w:val="32"/>
        </w:rPr>
      </w:pPr>
      <w:r w:rsidRPr="00717703">
        <w:rPr>
          <w:rFonts w:ascii="Times New Roman" w:hAnsi="Times New Roman" w:cs="Times New Roman"/>
          <w:color w:val="000000"/>
          <w:sz w:val="32"/>
          <w:szCs w:val="32"/>
        </w:rPr>
        <w:t>鑒於目前受</w:t>
      </w:r>
      <w:proofErr w:type="gramStart"/>
      <w:r w:rsidRPr="00717703">
        <w:rPr>
          <w:rFonts w:ascii="Times New Roman" w:hAnsi="Times New Roman" w:cs="Times New Roman"/>
          <w:color w:val="000000"/>
          <w:sz w:val="32"/>
          <w:szCs w:val="32"/>
        </w:rPr>
        <w:t>疫</w:t>
      </w:r>
      <w:proofErr w:type="gramEnd"/>
      <w:r w:rsidRPr="00717703">
        <w:rPr>
          <w:rFonts w:ascii="Times New Roman" w:hAnsi="Times New Roman" w:cs="Times New Roman"/>
          <w:color w:val="000000"/>
          <w:sz w:val="32"/>
          <w:szCs w:val="32"/>
        </w:rPr>
        <w:t>情影響，該二公股銀行暫無法至捷克實地商情調查，待</w:t>
      </w:r>
      <w:proofErr w:type="gramStart"/>
      <w:r w:rsidRPr="00717703">
        <w:rPr>
          <w:rFonts w:ascii="Times New Roman" w:hAnsi="Times New Roman" w:cs="Times New Roman"/>
          <w:color w:val="000000"/>
          <w:sz w:val="32"/>
          <w:szCs w:val="32"/>
        </w:rPr>
        <w:t>疫</w:t>
      </w:r>
      <w:proofErr w:type="gramEnd"/>
      <w:r w:rsidRPr="00717703">
        <w:rPr>
          <w:rFonts w:ascii="Times New Roman" w:hAnsi="Times New Roman" w:cs="Times New Roman"/>
          <w:color w:val="000000"/>
          <w:sz w:val="32"/>
          <w:szCs w:val="32"/>
        </w:rPr>
        <w:t>情緩和完成實地評估可行性，將設點計畫提報董事會（理事會）通過，並獲臺灣及捷克金融主管機關核准後，即依程序前往當地設立辦事處。</w:t>
      </w:r>
    </w:p>
    <w:p w14:paraId="091A232C" w14:textId="77777777" w:rsidR="00EC36B1" w:rsidRPr="00717703" w:rsidRDefault="00EC36B1" w:rsidP="00EC36B1">
      <w:pPr>
        <w:tabs>
          <w:tab w:val="left" w:pos="709"/>
        </w:tabs>
        <w:spacing w:line="480" w:lineRule="exact"/>
        <w:rPr>
          <w:rFonts w:ascii="Times New Roman" w:hAnsi="Times New Roman" w:cs="Times New Roman"/>
          <w:b/>
          <w:sz w:val="32"/>
          <w:szCs w:val="32"/>
        </w:rPr>
      </w:pPr>
      <w:r w:rsidRPr="00717703">
        <w:rPr>
          <w:rFonts w:ascii="Times New Roman" w:hAnsi="Times New Roman" w:cs="Times New Roman"/>
          <w:b/>
          <w:sz w:val="32"/>
          <w:szCs w:val="32"/>
          <w:lang w:eastAsia="zh-HK"/>
        </w:rPr>
        <w:t>加強</w:t>
      </w:r>
      <w:r w:rsidRPr="00717703">
        <w:rPr>
          <w:rFonts w:ascii="Times New Roman" w:hAnsi="Times New Roman" w:cs="Times New Roman"/>
          <w:b/>
          <w:sz w:val="32"/>
          <w:szCs w:val="32"/>
        </w:rPr>
        <w:t>雙邊</w:t>
      </w:r>
      <w:r w:rsidRPr="00717703">
        <w:rPr>
          <w:rFonts w:ascii="Times New Roman" w:hAnsi="Times New Roman" w:cs="Times New Roman"/>
          <w:b/>
          <w:sz w:val="32"/>
          <w:szCs w:val="32"/>
          <w:lang w:eastAsia="zh-HK"/>
        </w:rPr>
        <w:t>觀光及航運合作</w:t>
      </w:r>
      <w:r w:rsidRPr="00717703">
        <w:rPr>
          <w:rFonts w:ascii="Times New Roman" w:hAnsi="Times New Roman" w:cs="Times New Roman"/>
          <w:b/>
          <w:sz w:val="32"/>
          <w:szCs w:val="32"/>
        </w:rPr>
        <w:t>，為</w:t>
      </w:r>
      <w:proofErr w:type="gramStart"/>
      <w:r w:rsidRPr="00717703">
        <w:rPr>
          <w:rFonts w:ascii="Times New Roman" w:hAnsi="Times New Roman" w:cs="Times New Roman"/>
          <w:b/>
          <w:sz w:val="32"/>
          <w:szCs w:val="32"/>
        </w:rPr>
        <w:t>疫</w:t>
      </w:r>
      <w:proofErr w:type="gramEnd"/>
      <w:r w:rsidRPr="00717703">
        <w:rPr>
          <w:rFonts w:ascii="Times New Roman" w:hAnsi="Times New Roman" w:cs="Times New Roman"/>
          <w:b/>
          <w:sz w:val="32"/>
          <w:szCs w:val="32"/>
        </w:rPr>
        <w:t>後觀光振興提前布局</w:t>
      </w:r>
    </w:p>
    <w:p w14:paraId="4AC3F460" w14:textId="77777777" w:rsidR="00EC36B1" w:rsidRPr="00717703" w:rsidRDefault="00EC36B1" w:rsidP="00EC36B1">
      <w:pPr>
        <w:spacing w:beforeLines="50" w:before="180" w:line="480" w:lineRule="exact"/>
        <w:ind w:firstLineChars="211" w:firstLine="675"/>
        <w:rPr>
          <w:rFonts w:ascii="Times New Roman" w:hAnsi="Times New Roman" w:cs="Times New Roman"/>
          <w:color w:val="000000"/>
          <w:sz w:val="32"/>
          <w:szCs w:val="32"/>
        </w:rPr>
      </w:pPr>
      <w:r w:rsidRPr="00717703">
        <w:rPr>
          <w:rFonts w:ascii="Times New Roman" w:hAnsi="Times New Roman" w:cs="Times New Roman"/>
          <w:color w:val="000000"/>
          <w:sz w:val="32"/>
          <w:szCs w:val="32"/>
        </w:rPr>
        <w:t>為持續鼓勵</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捷旅客交流往來，交通部觀光局</w:t>
      </w:r>
      <w:r w:rsidRPr="00717703">
        <w:rPr>
          <w:rFonts w:ascii="Times New Roman" w:hAnsi="Times New Roman" w:cs="Times New Roman"/>
          <w:color w:val="000000"/>
          <w:spacing w:val="8"/>
          <w:sz w:val="32"/>
          <w:szCs w:val="32"/>
        </w:rPr>
        <w:t>邀</w:t>
      </w:r>
      <w:r w:rsidRPr="00717703">
        <w:rPr>
          <w:rFonts w:ascii="Times New Roman" w:hAnsi="Times New Roman" w:cs="Times New Roman"/>
          <w:color w:val="000000"/>
          <w:sz w:val="32"/>
          <w:szCs w:val="32"/>
        </w:rPr>
        <w:t>請捷克參加國內最大旅展「</w:t>
      </w:r>
      <w:r w:rsidRPr="00717703">
        <w:rPr>
          <w:rFonts w:ascii="Times New Roman" w:hAnsi="Times New Roman" w:cs="Times New Roman"/>
          <w:color w:val="000000"/>
          <w:sz w:val="32"/>
          <w:szCs w:val="32"/>
        </w:rPr>
        <w:t>2020</w:t>
      </w:r>
      <w:r w:rsidRPr="00717703">
        <w:rPr>
          <w:rFonts w:ascii="Times New Roman" w:hAnsi="Times New Roman" w:cs="Times New Roman"/>
          <w:color w:val="000000"/>
          <w:sz w:val="32"/>
          <w:szCs w:val="32"/>
        </w:rPr>
        <w:t>台北國際旅展」，</w:t>
      </w:r>
      <w:r w:rsidR="00906F86" w:rsidRPr="00717703">
        <w:rPr>
          <w:rFonts w:ascii="Times New Roman" w:hAnsi="Times New Roman" w:cs="Times New Roman"/>
          <w:color w:val="000000"/>
          <w:sz w:val="32"/>
          <w:szCs w:val="32"/>
        </w:rPr>
        <w:t>並</w:t>
      </w:r>
      <w:r w:rsidRPr="00717703">
        <w:rPr>
          <w:rFonts w:ascii="Times New Roman" w:hAnsi="Times New Roman" w:cs="Times New Roman"/>
          <w:color w:val="000000"/>
          <w:sz w:val="32"/>
          <w:szCs w:val="32"/>
        </w:rPr>
        <w:t>表示願與外交部攜手重啟參加捷克布拉格旅展計畫，加速</w:t>
      </w:r>
      <w:proofErr w:type="gramStart"/>
      <w:r w:rsidRPr="00717703">
        <w:rPr>
          <w:rFonts w:ascii="Times New Roman" w:hAnsi="Times New Roman" w:cs="Times New Roman"/>
          <w:color w:val="000000"/>
          <w:sz w:val="32"/>
          <w:szCs w:val="32"/>
        </w:rPr>
        <w:t>疫</w:t>
      </w:r>
      <w:proofErr w:type="gramEnd"/>
      <w:r w:rsidRPr="00717703">
        <w:rPr>
          <w:rFonts w:ascii="Times New Roman" w:hAnsi="Times New Roman" w:cs="Times New Roman"/>
          <w:color w:val="000000"/>
          <w:sz w:val="32"/>
          <w:szCs w:val="32"/>
        </w:rPr>
        <w:t>後</w:t>
      </w:r>
      <w:proofErr w:type="gramStart"/>
      <w:r w:rsidRPr="00717703">
        <w:rPr>
          <w:rFonts w:ascii="Times New Roman" w:hAnsi="Times New Roman" w:cs="Times New Roman"/>
          <w:color w:val="000000"/>
          <w:sz w:val="32"/>
          <w:szCs w:val="32"/>
        </w:rPr>
        <w:t>臺</w:t>
      </w:r>
      <w:proofErr w:type="gramEnd"/>
      <w:r w:rsidRPr="00717703">
        <w:rPr>
          <w:rFonts w:ascii="Times New Roman" w:hAnsi="Times New Roman" w:cs="Times New Roman"/>
          <w:color w:val="000000"/>
          <w:sz w:val="32"/>
          <w:szCs w:val="32"/>
        </w:rPr>
        <w:t>捷觀光產業復甦腳步。</w:t>
      </w:r>
      <w:r w:rsidRPr="00717703">
        <w:rPr>
          <w:rFonts w:ascii="Times New Roman" w:hAnsi="Times New Roman" w:cs="Times New Roman"/>
          <w:color w:val="000000"/>
          <w:sz w:val="32"/>
          <w:szCs w:val="32"/>
        </w:rPr>
        <w:t xml:space="preserve"> </w:t>
      </w:r>
    </w:p>
    <w:p w14:paraId="5A82D2DA" w14:textId="77777777" w:rsidR="00EC36B1" w:rsidRPr="00717703" w:rsidRDefault="00906F86" w:rsidP="00EC36B1">
      <w:pPr>
        <w:spacing w:beforeLines="50" w:before="180" w:afterLines="50" w:after="180" w:line="480" w:lineRule="exact"/>
        <w:ind w:firstLineChars="211" w:firstLine="675"/>
        <w:rPr>
          <w:rFonts w:ascii="Times New Roman" w:hAnsi="Times New Roman" w:cs="Times New Roman"/>
          <w:color w:val="000000"/>
          <w:sz w:val="32"/>
          <w:szCs w:val="32"/>
        </w:rPr>
      </w:pPr>
      <w:proofErr w:type="gramStart"/>
      <w:r w:rsidRPr="00717703">
        <w:rPr>
          <w:rFonts w:ascii="Times New Roman" w:hAnsi="Times New Roman" w:cs="Times New Roman"/>
          <w:color w:val="000000"/>
          <w:sz w:val="32"/>
          <w:szCs w:val="32"/>
        </w:rPr>
        <w:t>另</w:t>
      </w:r>
      <w:proofErr w:type="gramEnd"/>
      <w:r w:rsidRPr="00717703">
        <w:rPr>
          <w:rFonts w:ascii="Times New Roman" w:hAnsi="Times New Roman" w:cs="Times New Roman"/>
          <w:color w:val="000000"/>
          <w:sz w:val="32"/>
          <w:szCs w:val="32"/>
        </w:rPr>
        <w:t>，</w:t>
      </w:r>
      <w:r w:rsidR="00EC36B1" w:rsidRPr="00717703">
        <w:rPr>
          <w:rFonts w:ascii="Times New Roman" w:hAnsi="Times New Roman" w:cs="Times New Roman"/>
          <w:color w:val="000000"/>
          <w:sz w:val="32"/>
          <w:szCs w:val="32"/>
        </w:rPr>
        <w:t>布拉格為歐洲重要經貿及旅遊城市，中華航</w:t>
      </w:r>
      <w:r w:rsidR="00B161EC">
        <w:rPr>
          <w:rFonts w:ascii="Times New Roman" w:hAnsi="Times New Roman" w:cs="Times New Roman" w:hint="eastAsia"/>
          <w:color w:val="000000"/>
          <w:sz w:val="32"/>
          <w:szCs w:val="32"/>
        </w:rPr>
        <w:t>空</w:t>
      </w:r>
      <w:r w:rsidRPr="00717703">
        <w:rPr>
          <w:rFonts w:ascii="Times New Roman" w:hAnsi="Times New Roman" w:cs="Times New Roman"/>
          <w:color w:val="000000"/>
          <w:sz w:val="32"/>
          <w:szCs w:val="32"/>
        </w:rPr>
        <w:t>表示</w:t>
      </w:r>
      <w:r w:rsidR="00EC36B1" w:rsidRPr="00717703">
        <w:rPr>
          <w:rFonts w:ascii="Times New Roman" w:hAnsi="Times New Roman" w:cs="Times New Roman"/>
          <w:color w:val="000000"/>
          <w:sz w:val="32"/>
          <w:szCs w:val="32"/>
        </w:rPr>
        <w:t>目前已與同為天合聯盟成員的捷克航空進行共用班號營運，提供經由中華航空歐洲其他航點轉乘往返布拉格的服務。中華航空也將針對</w:t>
      </w:r>
      <w:proofErr w:type="gramStart"/>
      <w:r w:rsidR="00EC36B1" w:rsidRPr="00717703">
        <w:rPr>
          <w:rFonts w:ascii="Times New Roman" w:hAnsi="Times New Roman" w:cs="Times New Roman"/>
          <w:color w:val="000000"/>
          <w:sz w:val="32"/>
          <w:szCs w:val="32"/>
        </w:rPr>
        <w:t>臺</w:t>
      </w:r>
      <w:proofErr w:type="gramEnd"/>
      <w:r w:rsidR="00EC36B1" w:rsidRPr="00717703">
        <w:rPr>
          <w:rFonts w:ascii="Times New Roman" w:hAnsi="Times New Roman" w:cs="Times New Roman"/>
          <w:color w:val="000000"/>
          <w:sz w:val="32"/>
          <w:szCs w:val="32"/>
        </w:rPr>
        <w:t>捷市場發展、配合全球航網與歐洲市場布局，持續觀察</w:t>
      </w:r>
      <w:r w:rsidR="00B161EC">
        <w:rPr>
          <w:rFonts w:ascii="Times New Roman" w:hAnsi="Times New Roman" w:cs="Times New Roman" w:hint="eastAsia"/>
          <w:color w:val="000000"/>
          <w:sz w:val="32"/>
          <w:szCs w:val="32"/>
        </w:rPr>
        <w:t>武漢肺炎</w:t>
      </w:r>
      <w:r w:rsidR="00B161EC">
        <w:rPr>
          <w:rFonts w:ascii="Times New Roman" w:hAnsi="Times New Roman" w:cs="Times New Roman" w:hint="eastAsia"/>
          <w:color w:val="000000"/>
          <w:sz w:val="32"/>
          <w:szCs w:val="32"/>
        </w:rPr>
        <w:t>(</w:t>
      </w:r>
      <w:r w:rsidR="00EC36B1" w:rsidRPr="00717703">
        <w:rPr>
          <w:rFonts w:ascii="Times New Roman" w:hAnsi="Times New Roman" w:cs="Times New Roman"/>
          <w:color w:val="000000"/>
          <w:sz w:val="32"/>
          <w:szCs w:val="32"/>
        </w:rPr>
        <w:t>COVID-19</w:t>
      </w:r>
      <w:r w:rsidR="00B161EC">
        <w:rPr>
          <w:rFonts w:ascii="Times New Roman" w:hAnsi="Times New Roman" w:cs="Times New Roman" w:hint="eastAsia"/>
          <w:color w:val="000000"/>
          <w:sz w:val="32"/>
          <w:szCs w:val="32"/>
        </w:rPr>
        <w:t>)</w:t>
      </w:r>
      <w:r w:rsidR="00EC36B1" w:rsidRPr="00717703">
        <w:rPr>
          <w:rFonts w:ascii="Times New Roman" w:hAnsi="Times New Roman" w:cs="Times New Roman"/>
          <w:color w:val="000000"/>
          <w:sz w:val="32"/>
          <w:szCs w:val="32"/>
        </w:rPr>
        <w:t>後</w:t>
      </w:r>
      <w:proofErr w:type="gramStart"/>
      <w:r w:rsidR="009725E1" w:rsidRPr="00717703">
        <w:rPr>
          <w:rFonts w:ascii="Times New Roman" w:hAnsi="Times New Roman" w:cs="Times New Roman"/>
          <w:color w:val="000000"/>
          <w:sz w:val="32"/>
          <w:szCs w:val="32"/>
        </w:rPr>
        <w:t>疫</w:t>
      </w:r>
      <w:proofErr w:type="gramEnd"/>
      <w:r w:rsidR="009725E1" w:rsidRPr="00717703">
        <w:rPr>
          <w:rFonts w:ascii="Times New Roman" w:hAnsi="Times New Roman" w:cs="Times New Roman"/>
          <w:color w:val="000000"/>
          <w:sz w:val="32"/>
          <w:szCs w:val="32"/>
        </w:rPr>
        <w:t>情時代及整體航空市場復甦情況，評估未來開航布拉格的機會</w:t>
      </w:r>
      <w:r w:rsidR="00EC36B1" w:rsidRPr="00717703">
        <w:rPr>
          <w:rFonts w:ascii="Times New Roman" w:hAnsi="Times New Roman" w:cs="Times New Roman"/>
          <w:color w:val="000000"/>
          <w:sz w:val="32"/>
          <w:szCs w:val="32"/>
        </w:rPr>
        <w:t>。</w:t>
      </w:r>
    </w:p>
    <w:p w14:paraId="67DFD613" w14:textId="77777777" w:rsidR="00EC36B1" w:rsidRPr="00717703" w:rsidRDefault="00EC36B1" w:rsidP="00EC36B1">
      <w:pPr>
        <w:spacing w:beforeLines="50" w:before="180" w:line="480" w:lineRule="exact"/>
        <w:ind w:firstLineChars="211" w:firstLine="675"/>
        <w:rPr>
          <w:rFonts w:ascii="Times New Roman" w:hAnsi="Times New Roman" w:cs="Times New Roman"/>
          <w:color w:val="000000"/>
          <w:sz w:val="32"/>
          <w:szCs w:val="32"/>
        </w:rPr>
      </w:pPr>
    </w:p>
    <w:p w14:paraId="112491CA" w14:textId="77777777" w:rsidR="0068480D" w:rsidRPr="00717703" w:rsidRDefault="0068480D" w:rsidP="00EC36B1">
      <w:pPr>
        <w:spacing w:beforeLines="50" w:before="180" w:line="480" w:lineRule="exact"/>
        <w:ind w:firstLineChars="211" w:firstLine="675"/>
        <w:rPr>
          <w:rFonts w:ascii="Times New Roman" w:hAnsi="Times New Roman" w:cs="Times New Roman"/>
          <w:color w:val="000000"/>
          <w:sz w:val="32"/>
          <w:szCs w:val="32"/>
        </w:rPr>
      </w:pPr>
    </w:p>
    <w:p w14:paraId="42F9A1AA" w14:textId="77777777" w:rsidR="00136F54" w:rsidRPr="00717703" w:rsidRDefault="0062117B" w:rsidP="0062117B">
      <w:pPr>
        <w:autoSpaceDE w:val="0"/>
        <w:autoSpaceDN w:val="0"/>
        <w:adjustRightInd w:val="0"/>
        <w:snapToGrid w:val="0"/>
        <w:spacing w:line="0" w:lineRule="atLeast"/>
        <w:jc w:val="both"/>
        <w:textAlignment w:val="baseline"/>
        <w:rPr>
          <w:rFonts w:ascii="Times New Roman" w:hAnsi="Times New Roman" w:cs="Times New Roman"/>
          <w:bCs/>
          <w:color w:val="000000" w:themeColor="text1"/>
          <w:kern w:val="0"/>
          <w:sz w:val="32"/>
          <w:szCs w:val="32"/>
          <w:lang w:val="x-none"/>
        </w:rPr>
      </w:pPr>
      <w:r w:rsidRPr="00717703">
        <w:rPr>
          <w:rFonts w:ascii="Times New Roman" w:hAnsi="Times New Roman" w:cs="Times New Roman"/>
          <w:bCs/>
          <w:color w:val="000000" w:themeColor="text1"/>
          <w:kern w:val="0"/>
          <w:sz w:val="32"/>
          <w:szCs w:val="32"/>
          <w:lang w:val="x-none"/>
        </w:rPr>
        <w:t>聯絡人：</w:t>
      </w:r>
    </w:p>
    <w:p w14:paraId="7DBBC1D5" w14:textId="77777777" w:rsidR="00EC36B1" w:rsidRPr="00717703" w:rsidRDefault="00136F54" w:rsidP="00136F54">
      <w:pPr>
        <w:autoSpaceDE w:val="0"/>
        <w:autoSpaceDN w:val="0"/>
        <w:adjustRightInd w:val="0"/>
        <w:snapToGrid w:val="0"/>
        <w:spacing w:line="0" w:lineRule="atLeast"/>
        <w:jc w:val="both"/>
        <w:textAlignment w:val="baseline"/>
        <w:rPr>
          <w:rFonts w:ascii="Times New Roman" w:hAnsi="Times New Roman" w:cs="Times New Roman"/>
          <w:bCs/>
          <w:color w:val="000000" w:themeColor="text1"/>
          <w:kern w:val="0"/>
          <w:sz w:val="32"/>
          <w:szCs w:val="32"/>
          <w:lang w:val="x-none"/>
        </w:rPr>
      </w:pPr>
      <w:r w:rsidRPr="00717703">
        <w:rPr>
          <w:rFonts w:ascii="Times New Roman" w:hAnsi="Times New Roman" w:cs="Times New Roman"/>
          <w:bCs/>
          <w:color w:val="000000" w:themeColor="text1"/>
          <w:kern w:val="0"/>
          <w:sz w:val="32"/>
          <w:szCs w:val="32"/>
          <w:lang w:val="x-none"/>
        </w:rPr>
        <w:t>國發會</w:t>
      </w:r>
      <w:r w:rsidR="00EC36B1" w:rsidRPr="00717703">
        <w:rPr>
          <w:rFonts w:ascii="Times New Roman" w:hAnsi="Times New Roman" w:cs="Times New Roman"/>
          <w:bCs/>
          <w:color w:val="000000" w:themeColor="text1"/>
          <w:kern w:val="0"/>
          <w:sz w:val="32"/>
          <w:szCs w:val="32"/>
          <w:lang w:val="x-none"/>
        </w:rPr>
        <w:t>綜合規劃處張惠娟處長</w:t>
      </w:r>
      <w:r w:rsidR="0068480D" w:rsidRPr="00717703">
        <w:rPr>
          <w:rFonts w:ascii="Times New Roman" w:hAnsi="Times New Roman" w:cs="Times New Roman"/>
          <w:bCs/>
          <w:color w:val="000000" w:themeColor="text1"/>
          <w:kern w:val="0"/>
          <w:sz w:val="32"/>
          <w:szCs w:val="32"/>
          <w:lang w:val="x-none"/>
        </w:rPr>
        <w:t xml:space="preserve"> </w:t>
      </w:r>
      <w:r w:rsidR="0068480D" w:rsidRPr="00717703">
        <w:rPr>
          <w:rFonts w:ascii="Times New Roman" w:hAnsi="Times New Roman" w:cs="Times New Roman"/>
          <w:bCs/>
          <w:color w:val="000000" w:themeColor="text1"/>
          <w:kern w:val="0"/>
          <w:sz w:val="32"/>
          <w:szCs w:val="32"/>
          <w:lang w:val="x-none"/>
        </w:rPr>
        <w:t>電話：</w:t>
      </w:r>
      <w:r w:rsidR="009D7F0E">
        <w:rPr>
          <w:rFonts w:ascii="Times New Roman" w:hAnsi="Times New Roman" w:cs="Times New Roman"/>
          <w:bCs/>
          <w:color w:val="000000" w:themeColor="text1"/>
          <w:kern w:val="0"/>
          <w:sz w:val="32"/>
          <w:szCs w:val="32"/>
          <w:lang w:val="x-none"/>
        </w:rPr>
        <w:t>(02)2316</w:t>
      </w:r>
      <w:r w:rsidR="0068480D" w:rsidRPr="00717703">
        <w:rPr>
          <w:rFonts w:ascii="Times New Roman" w:hAnsi="Times New Roman" w:cs="Times New Roman"/>
          <w:bCs/>
          <w:color w:val="000000" w:themeColor="text1"/>
          <w:kern w:val="0"/>
          <w:sz w:val="32"/>
          <w:szCs w:val="32"/>
          <w:lang w:val="x-none"/>
        </w:rPr>
        <w:t>5910</w:t>
      </w:r>
    </w:p>
    <w:p w14:paraId="63B7D8CE" w14:textId="58FAF987" w:rsidR="00717703" w:rsidRPr="00152D31" w:rsidRDefault="0068480D" w:rsidP="00152D31">
      <w:pPr>
        <w:autoSpaceDE w:val="0"/>
        <w:autoSpaceDN w:val="0"/>
        <w:adjustRightInd w:val="0"/>
        <w:snapToGrid w:val="0"/>
        <w:spacing w:line="0" w:lineRule="atLeast"/>
        <w:jc w:val="both"/>
        <w:textAlignment w:val="baseline"/>
        <w:rPr>
          <w:rFonts w:ascii="Times New Roman" w:hAnsi="Times New Roman" w:cs="Times New Roman"/>
          <w:bCs/>
          <w:color w:val="000000" w:themeColor="text1"/>
          <w:kern w:val="0"/>
          <w:sz w:val="32"/>
          <w:szCs w:val="32"/>
          <w:lang w:val="x-none"/>
        </w:rPr>
      </w:pPr>
      <w:r w:rsidRPr="00717703">
        <w:rPr>
          <w:rFonts w:ascii="Times New Roman" w:hAnsi="Times New Roman" w:cs="Times New Roman"/>
          <w:bCs/>
          <w:color w:val="000000" w:themeColor="text1"/>
          <w:kern w:val="0"/>
          <w:sz w:val="32"/>
          <w:szCs w:val="32"/>
          <w:lang w:val="x-none"/>
        </w:rPr>
        <w:t>經濟部投資業務處</w:t>
      </w:r>
      <w:r w:rsidR="009D7F0E" w:rsidRPr="009D7F0E">
        <w:rPr>
          <w:rFonts w:ascii="Times New Roman" w:hAnsi="Times New Roman" w:cs="Times New Roman" w:hint="eastAsia"/>
          <w:bCs/>
          <w:color w:val="000000" w:themeColor="text1"/>
          <w:kern w:val="0"/>
          <w:sz w:val="32"/>
          <w:szCs w:val="32"/>
        </w:rPr>
        <w:t>謝秀萍參事</w:t>
      </w:r>
      <w:r w:rsidR="009D7F0E" w:rsidRPr="009D7F0E">
        <w:rPr>
          <w:rFonts w:ascii="Times New Roman" w:hAnsi="Times New Roman" w:cs="Times New Roman"/>
          <w:bCs/>
          <w:color w:val="000000" w:themeColor="text1"/>
          <w:kern w:val="0"/>
          <w:sz w:val="32"/>
          <w:szCs w:val="32"/>
        </w:rPr>
        <w:t xml:space="preserve"> </w:t>
      </w:r>
      <w:r w:rsidRPr="00717703">
        <w:rPr>
          <w:rFonts w:ascii="Times New Roman" w:hAnsi="Times New Roman" w:cs="Times New Roman"/>
          <w:bCs/>
          <w:color w:val="000000" w:themeColor="text1"/>
          <w:kern w:val="0"/>
          <w:sz w:val="32"/>
          <w:szCs w:val="32"/>
          <w:lang w:val="x-none"/>
        </w:rPr>
        <w:t>電話</w:t>
      </w:r>
      <w:r w:rsidRPr="009D7F0E">
        <w:rPr>
          <w:rFonts w:ascii="Times New Roman" w:hAnsi="Times New Roman" w:cs="Times New Roman"/>
          <w:bCs/>
          <w:color w:val="000000" w:themeColor="text1"/>
          <w:spacing w:val="-20"/>
          <w:kern w:val="0"/>
          <w:sz w:val="32"/>
          <w:szCs w:val="32"/>
          <w:lang w:val="x-none"/>
        </w:rPr>
        <w:t>：</w:t>
      </w:r>
      <w:r w:rsidR="009D7F0E" w:rsidRPr="009D7F0E">
        <w:rPr>
          <w:rFonts w:ascii="Times New Roman" w:hAnsi="Times New Roman" w:cs="Times New Roman"/>
          <w:bCs/>
          <w:color w:val="000000" w:themeColor="text1"/>
          <w:spacing w:val="-20"/>
          <w:kern w:val="0"/>
          <w:sz w:val="32"/>
          <w:szCs w:val="32"/>
          <w:lang w:val="x-none"/>
        </w:rPr>
        <w:t>(02)23316361</w:t>
      </w:r>
      <w:r w:rsidR="009D7F0E" w:rsidRPr="009D7F0E">
        <w:rPr>
          <w:rFonts w:ascii="Times New Roman" w:hAnsi="Times New Roman" w:cs="Times New Roman" w:hint="eastAsia"/>
          <w:bCs/>
          <w:color w:val="000000" w:themeColor="text1"/>
          <w:spacing w:val="-20"/>
          <w:kern w:val="0"/>
          <w:sz w:val="32"/>
          <w:szCs w:val="32"/>
          <w:lang w:val="x-none"/>
        </w:rPr>
        <w:t>;</w:t>
      </w:r>
      <w:r w:rsidR="009D7F0E" w:rsidRPr="009D7F0E">
        <w:rPr>
          <w:rFonts w:ascii="Calibri" w:hAnsi="Calibri" w:cs="Calibri"/>
          <w:color w:val="1F497D"/>
          <w:spacing w:val="-20"/>
        </w:rPr>
        <w:t xml:space="preserve"> </w:t>
      </w:r>
      <w:r w:rsidR="009D7F0E" w:rsidRPr="009D7F0E">
        <w:rPr>
          <w:rFonts w:ascii="Times New Roman" w:hAnsi="Times New Roman" w:cs="Times New Roman"/>
          <w:bCs/>
          <w:color w:val="000000" w:themeColor="text1"/>
          <w:spacing w:val="-20"/>
          <w:kern w:val="0"/>
          <w:sz w:val="32"/>
          <w:szCs w:val="32"/>
          <w:lang w:val="x-none"/>
        </w:rPr>
        <w:t>0970431205</w:t>
      </w:r>
    </w:p>
    <w:p w14:paraId="4CC0964C" w14:textId="77777777" w:rsidR="003828EC" w:rsidRPr="00152D31" w:rsidRDefault="003828EC">
      <w:pPr>
        <w:autoSpaceDE w:val="0"/>
        <w:autoSpaceDN w:val="0"/>
        <w:adjustRightInd w:val="0"/>
        <w:snapToGrid w:val="0"/>
        <w:spacing w:line="0" w:lineRule="atLeast"/>
        <w:jc w:val="both"/>
        <w:textAlignment w:val="baseline"/>
        <w:rPr>
          <w:rFonts w:ascii="Times New Roman" w:hAnsi="Times New Roman" w:cs="Times New Roman"/>
          <w:bCs/>
          <w:color w:val="000000" w:themeColor="text1"/>
          <w:kern w:val="0"/>
          <w:sz w:val="32"/>
          <w:szCs w:val="32"/>
          <w:lang w:val="x-none"/>
        </w:rPr>
      </w:pPr>
    </w:p>
    <w:sectPr w:rsidR="003828EC" w:rsidRPr="00152D31" w:rsidSect="009D7F0E">
      <w:footerReference w:type="default" r:id="rId10"/>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F8E7" w14:textId="77777777" w:rsidR="002A10E2" w:rsidRDefault="002A10E2" w:rsidP="00AD17CF">
      <w:r>
        <w:separator/>
      </w:r>
    </w:p>
  </w:endnote>
  <w:endnote w:type="continuationSeparator" w:id="0">
    <w:p w14:paraId="14FADF6E" w14:textId="77777777" w:rsidR="002A10E2" w:rsidRDefault="002A10E2"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52375"/>
      <w:docPartObj>
        <w:docPartGallery w:val="Page Numbers (Bottom of Page)"/>
        <w:docPartUnique/>
      </w:docPartObj>
    </w:sdtPr>
    <w:sdtEndPr/>
    <w:sdtContent>
      <w:p w14:paraId="00523AFD" w14:textId="77777777" w:rsidR="00A141AA" w:rsidRDefault="00A141AA">
        <w:pPr>
          <w:pStyle w:val="a7"/>
          <w:jc w:val="center"/>
        </w:pPr>
        <w:r>
          <w:fldChar w:fldCharType="begin"/>
        </w:r>
        <w:r>
          <w:instrText>PAGE   \* MERGEFORMAT</w:instrText>
        </w:r>
        <w:r>
          <w:fldChar w:fldCharType="separate"/>
        </w:r>
        <w:r w:rsidR="003828EC" w:rsidRPr="003828EC">
          <w:rPr>
            <w:noProof/>
            <w:lang w:val="zh-TW"/>
          </w:rPr>
          <w:t>4</w:t>
        </w:r>
        <w:r>
          <w:fldChar w:fldCharType="end"/>
        </w:r>
      </w:p>
    </w:sdtContent>
  </w:sdt>
  <w:p w14:paraId="6DADBC45" w14:textId="77777777" w:rsidR="00A141AA" w:rsidRDefault="00A141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650A4" w14:textId="77777777" w:rsidR="002A10E2" w:rsidRDefault="002A10E2" w:rsidP="00AD17CF">
      <w:r>
        <w:separator/>
      </w:r>
    </w:p>
  </w:footnote>
  <w:footnote w:type="continuationSeparator" w:id="0">
    <w:p w14:paraId="3194CC57" w14:textId="77777777" w:rsidR="002A10E2" w:rsidRDefault="002A10E2" w:rsidP="00AD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175AF"/>
    <w:rsid w:val="000176EA"/>
    <w:rsid w:val="000C68BB"/>
    <w:rsid w:val="000F6CF0"/>
    <w:rsid w:val="00100844"/>
    <w:rsid w:val="00112DD0"/>
    <w:rsid w:val="00136F54"/>
    <w:rsid w:val="00152D31"/>
    <w:rsid w:val="001700F2"/>
    <w:rsid w:val="001A21D5"/>
    <w:rsid w:val="001A2B80"/>
    <w:rsid w:val="001A3F05"/>
    <w:rsid w:val="001A5E65"/>
    <w:rsid w:val="00207DFF"/>
    <w:rsid w:val="00213303"/>
    <w:rsid w:val="002433F6"/>
    <w:rsid w:val="00244DCB"/>
    <w:rsid w:val="00253A1B"/>
    <w:rsid w:val="00267FD7"/>
    <w:rsid w:val="002A10E2"/>
    <w:rsid w:val="002B2F41"/>
    <w:rsid w:val="002B5265"/>
    <w:rsid w:val="002D3FDF"/>
    <w:rsid w:val="002F61D8"/>
    <w:rsid w:val="00353829"/>
    <w:rsid w:val="003828EC"/>
    <w:rsid w:val="003E4417"/>
    <w:rsid w:val="003F3254"/>
    <w:rsid w:val="004547B8"/>
    <w:rsid w:val="005041C1"/>
    <w:rsid w:val="0053268A"/>
    <w:rsid w:val="00584F66"/>
    <w:rsid w:val="005877C0"/>
    <w:rsid w:val="005C05C8"/>
    <w:rsid w:val="005C6813"/>
    <w:rsid w:val="0062117B"/>
    <w:rsid w:val="00660713"/>
    <w:rsid w:val="00683B17"/>
    <w:rsid w:val="0068480D"/>
    <w:rsid w:val="006B29BC"/>
    <w:rsid w:val="00717703"/>
    <w:rsid w:val="00726292"/>
    <w:rsid w:val="00740FC1"/>
    <w:rsid w:val="007E0810"/>
    <w:rsid w:val="00810C04"/>
    <w:rsid w:val="00826C9D"/>
    <w:rsid w:val="00865949"/>
    <w:rsid w:val="00906F86"/>
    <w:rsid w:val="0093512F"/>
    <w:rsid w:val="00954A13"/>
    <w:rsid w:val="009725E1"/>
    <w:rsid w:val="0098309E"/>
    <w:rsid w:val="009A1609"/>
    <w:rsid w:val="009B0A2E"/>
    <w:rsid w:val="009D456E"/>
    <w:rsid w:val="009D7F0E"/>
    <w:rsid w:val="00A01683"/>
    <w:rsid w:val="00A141AA"/>
    <w:rsid w:val="00A26428"/>
    <w:rsid w:val="00AD17CF"/>
    <w:rsid w:val="00AD54AA"/>
    <w:rsid w:val="00AF5B98"/>
    <w:rsid w:val="00AF636A"/>
    <w:rsid w:val="00AF6BE6"/>
    <w:rsid w:val="00B05B0B"/>
    <w:rsid w:val="00B13BEC"/>
    <w:rsid w:val="00B161EC"/>
    <w:rsid w:val="00B803AC"/>
    <w:rsid w:val="00B87F13"/>
    <w:rsid w:val="00BD78F4"/>
    <w:rsid w:val="00C752B0"/>
    <w:rsid w:val="00C835F5"/>
    <w:rsid w:val="00CA7772"/>
    <w:rsid w:val="00CF037C"/>
    <w:rsid w:val="00CF7FA8"/>
    <w:rsid w:val="00D3711E"/>
    <w:rsid w:val="00D5656A"/>
    <w:rsid w:val="00DA2D48"/>
    <w:rsid w:val="00E60EA5"/>
    <w:rsid w:val="00E71356"/>
    <w:rsid w:val="00E90F3B"/>
    <w:rsid w:val="00EC36B1"/>
    <w:rsid w:val="00EE7F4E"/>
    <w:rsid w:val="00EF33A7"/>
    <w:rsid w:val="00F93A4F"/>
    <w:rsid w:val="00FE2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2414">
      <w:bodyDiv w:val="1"/>
      <w:marLeft w:val="0"/>
      <w:marRight w:val="0"/>
      <w:marTop w:val="0"/>
      <w:marBottom w:val="0"/>
      <w:divBdr>
        <w:top w:val="none" w:sz="0" w:space="0" w:color="auto"/>
        <w:left w:val="none" w:sz="0" w:space="0" w:color="auto"/>
        <w:bottom w:val="none" w:sz="0" w:space="0" w:color="auto"/>
        <w:right w:val="none" w:sz="0" w:space="0" w:color="auto"/>
      </w:divBdr>
    </w:div>
    <w:div w:id="487287156">
      <w:bodyDiv w:val="1"/>
      <w:marLeft w:val="0"/>
      <w:marRight w:val="0"/>
      <w:marTop w:val="0"/>
      <w:marBottom w:val="0"/>
      <w:divBdr>
        <w:top w:val="none" w:sz="0" w:space="0" w:color="auto"/>
        <w:left w:val="none" w:sz="0" w:space="0" w:color="auto"/>
        <w:bottom w:val="none" w:sz="0" w:space="0" w:color="auto"/>
        <w:right w:val="none" w:sz="0" w:space="0" w:color="auto"/>
      </w:divBdr>
    </w:div>
    <w:div w:id="658843879">
      <w:bodyDiv w:val="1"/>
      <w:marLeft w:val="0"/>
      <w:marRight w:val="0"/>
      <w:marTop w:val="0"/>
      <w:marBottom w:val="0"/>
      <w:divBdr>
        <w:top w:val="none" w:sz="0" w:space="0" w:color="auto"/>
        <w:left w:val="none" w:sz="0" w:space="0" w:color="auto"/>
        <w:bottom w:val="none" w:sz="0" w:space="0" w:color="auto"/>
        <w:right w:val="none" w:sz="0" w:space="0" w:color="auto"/>
      </w:divBdr>
    </w:div>
    <w:div w:id="833885498">
      <w:bodyDiv w:val="1"/>
      <w:marLeft w:val="0"/>
      <w:marRight w:val="0"/>
      <w:marTop w:val="0"/>
      <w:marBottom w:val="0"/>
      <w:divBdr>
        <w:top w:val="none" w:sz="0" w:space="0" w:color="auto"/>
        <w:left w:val="none" w:sz="0" w:space="0" w:color="auto"/>
        <w:bottom w:val="none" w:sz="0" w:space="0" w:color="auto"/>
        <w:right w:val="none" w:sz="0" w:space="0" w:color="auto"/>
      </w:divBdr>
      <w:divsChild>
        <w:div w:id="208961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謝晴如</cp:lastModifiedBy>
  <cp:revision>3</cp:revision>
  <cp:lastPrinted>2020-08-28T11:00:00Z</cp:lastPrinted>
  <dcterms:created xsi:type="dcterms:W3CDTF">2020-08-31T05:23:00Z</dcterms:created>
  <dcterms:modified xsi:type="dcterms:W3CDTF">2020-08-31T05:27:00Z</dcterms:modified>
</cp:coreProperties>
</file>