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725502" w:rsidRDefault="007B0818" w:rsidP="007B0818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Theme="majorEastAsia" w:eastAsiaTheme="majorEastAsia" w:hAnsiTheme="majorEastAsia" w:cs="Times New Roman"/>
          <w:noProof/>
          <w:color w:val="000000" w:themeColor="text1"/>
        </w:rPr>
        <w:drawing>
          <wp:inline distT="0" distB="0" distL="0" distR="0" wp14:anchorId="50523345" wp14:editId="7C85ADA3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72550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  <w:t>國家發展委員會 新聞稿</w:t>
      </w:r>
    </w:p>
    <w:p w:rsidR="0001079F" w:rsidRPr="0072550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</w:p>
    <w:p w:rsidR="007B0818" w:rsidRPr="00725502" w:rsidRDefault="00486179" w:rsidP="0001079F">
      <w:pPr>
        <w:jc w:val="center"/>
        <w:rPr>
          <w:rFonts w:asciiTheme="majorEastAsia" w:eastAsiaTheme="majorEastAsia" w:hAnsiTheme="majorEastAsia" w:cs="Times New Roman"/>
          <w:color w:val="000000" w:themeColor="text1"/>
        </w:rPr>
      </w:pPr>
      <w:r w:rsidRPr="0072550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國發會第7</w:t>
      </w:r>
      <w:r w:rsidR="00FB5A79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7</w:t>
      </w:r>
      <w:r w:rsidRPr="0072550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6"/>
          <w:szCs w:val="36"/>
        </w:rPr>
        <w:t>次委員會議新聞稿</w:t>
      </w:r>
    </w:p>
    <w:p w:rsidR="00565326" w:rsidRPr="0072550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</w:pP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發布日期：10</w:t>
      </w:r>
      <w:r w:rsidR="00B0078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9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年</w:t>
      </w:r>
      <w:r w:rsidR="00FB5A79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7</w:t>
      </w:r>
      <w:r w:rsidRPr="00725502">
        <w:rPr>
          <w:rFonts w:ascii="微軟正黑體" w:eastAsia="微軟正黑體" w:hAnsi="微軟正黑體" w:cs="Times New Roman"/>
          <w:bCs/>
          <w:color w:val="000000" w:themeColor="text1"/>
          <w:sz w:val="28"/>
          <w:szCs w:val="28"/>
        </w:rPr>
        <w:t>月</w:t>
      </w:r>
      <w:r w:rsidR="00FB5A79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13</w:t>
      </w:r>
      <w:r w:rsidR="000E4535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日</w:t>
      </w:r>
    </w:p>
    <w:p w:rsidR="00F848CD" w:rsidRPr="0072550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6"/>
          <w:szCs w:val="36"/>
        </w:rPr>
      </w:pPr>
      <w:r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發布單位：</w:t>
      </w:r>
      <w:r w:rsidR="009C0B96" w:rsidRPr="00725502">
        <w:rPr>
          <w:rFonts w:ascii="微軟正黑體" w:eastAsia="微軟正黑體" w:hAnsi="微軟正黑體" w:cs="Times New Roman" w:hint="eastAsia"/>
          <w:bCs/>
          <w:color w:val="000000" w:themeColor="text1"/>
          <w:sz w:val="28"/>
          <w:szCs w:val="28"/>
        </w:rPr>
        <w:t>國會及新聞聯絡中心</w:t>
      </w:r>
    </w:p>
    <w:p w:rsidR="00790858" w:rsidRPr="00790858" w:rsidRDefault="009C0B96" w:rsidP="00790858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="00FC5827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主委龔明鑫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今(</w:t>
      </w:r>
      <w:r w:rsid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13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)日召開</w:t>
      </w:r>
      <w:r w:rsid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國發會第77次</w:t>
      </w:r>
      <w:r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委員會議，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會中</w:t>
      </w:r>
      <w:r w:rsidR="00A17F8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除審議通過</w:t>
      </w:r>
      <w:r w:rsidR="00A17F8B" w:rsidRPr="002778A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國家發展計畫(110至113年)</w:t>
      </w:r>
      <w:r w:rsidR="00A17F8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，另通過</w:t>
      </w:r>
      <w:r w:rsidR="00A17F8B" w:rsidRP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政府重大公共建設計畫</w:t>
      </w:r>
      <w:proofErr w:type="gramStart"/>
      <w:r w:rsidR="00A17F8B" w:rsidRP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="00A17F8B" w:rsidRP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年度預算先期作業</w:t>
      </w:r>
      <w:r w:rsidR="00A17F8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及</w:t>
      </w:r>
      <w:proofErr w:type="gramStart"/>
      <w:r w:rsidR="00A17F8B" w:rsidRP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="00A17F8B" w:rsidRPr="00FB5A7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年度政府重要社會發展計畫先期作業</w:t>
      </w:r>
      <w:r w:rsidR="00A17F8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2項審議案，並</w:t>
      </w:r>
      <w:r w:rsidR="002C125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聽取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政府整體公共建設執行進度</w:t>
      </w:r>
      <w:r w:rsidR="0079085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報告</w:t>
      </w:r>
      <w:r w:rsidR="009773A8" w:rsidRPr="0072550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proofErr w:type="gramStart"/>
      <w:r w:rsidR="00A17F8B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 w:rsidR="00A17F8B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</w:t>
      </w:r>
      <w:r w:rsidR="00D95819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表示</w:t>
      </w:r>
      <w:r w:rsidR="00A17F8B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DE2E98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國發會基於促進國家資源有效分配原則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審議各項重大計畫</w:t>
      </w:r>
      <w:r w:rsidR="00DE2E98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此次</w:t>
      </w:r>
      <w:r w:rsidR="007221E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審議</w:t>
      </w:r>
      <w:r w:rsid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重大</w:t>
      </w:r>
      <w:r w:rsidR="00B87616" w:rsidRP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公共建設計畫8大類別</w:t>
      </w:r>
      <w:r w:rsid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共核列</w:t>
      </w:r>
      <w:r w:rsidR="00B87616" w:rsidRP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中央公務經費</w:t>
      </w:r>
      <w:r w:rsid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約</w:t>
      </w:r>
      <w:r w:rsidR="00B87616" w:rsidRP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1,41</w:t>
      </w:r>
      <w:r w:rsid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５</w:t>
      </w:r>
      <w:r w:rsidR="00B87616" w:rsidRP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億元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；</w:t>
      </w:r>
      <w:r w:rsidR="00B87616" w:rsidRP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重要社會發展計畫79案，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核列</w:t>
      </w:r>
      <w:r w:rsidR="00B87616" w:rsidRPr="00B8761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經費380億元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790858" w:rsidRPr="0079085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這些預算將投入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交通</w:t>
      </w:r>
      <w:r w:rsidR="00790858" w:rsidRPr="0079085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建設、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環境資源、農業、</w:t>
      </w:r>
      <w:r w:rsidR="007221E2" w:rsidRPr="007221E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文化資產維護發展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檢疫及</w:t>
      </w:r>
      <w:r w:rsidR="00DE2E98" w:rsidRP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族群文化保存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等多元社會經濟面向</w:t>
      </w:r>
      <w:r w:rsidR="00790858" w:rsidRPr="0079085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預期</w:t>
      </w:r>
      <w:r w:rsidR="00790858" w:rsidRPr="0079085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將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可</w:t>
      </w:r>
      <w:r w:rsidR="00790858" w:rsidRPr="0079085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帶動民間投資，</w:t>
      </w:r>
      <w:r w:rsidR="0033748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強化</w:t>
      </w:r>
      <w:r w:rsidR="00DE2E98"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經濟成長動能</w:t>
      </w:r>
      <w:r w:rsidR="00DE2E98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DE2E9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並提升國民生活品質，完善社會發展</w:t>
      </w:r>
      <w:r w:rsidR="00DE2E98" w:rsidRPr="00BB03E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12466E" w:rsidRPr="00A17F8B" w:rsidRDefault="0012466E" w:rsidP="0012466E">
      <w:pPr>
        <w:pStyle w:val="k02"/>
        <w:numPr>
          <w:ilvl w:val="0"/>
          <w:numId w:val="14"/>
        </w:numPr>
        <w:tabs>
          <w:tab w:val="left" w:pos="0"/>
        </w:tabs>
        <w:spacing w:beforeLines="75" w:before="270" w:afterLines="25" w:after="90" w:line="560" w:lineRule="exact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A17F8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按月管</w:t>
      </w:r>
      <w:proofErr w:type="gramStart"/>
      <w:r w:rsidRPr="00A17F8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控公建</w:t>
      </w:r>
      <w:proofErr w:type="gramEnd"/>
      <w:r w:rsidRPr="00A17F8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計畫執行，務求</w:t>
      </w:r>
      <w:r w:rsidR="00A32DD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各機關</w:t>
      </w:r>
      <w:r w:rsidRPr="00A17F8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執行達標</w:t>
      </w:r>
    </w:p>
    <w:p w:rsidR="001212AF" w:rsidRDefault="001212AF" w:rsidP="001212AF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3588D">
        <w:rPr>
          <w:rFonts w:ascii="微軟正黑體" w:eastAsia="微軟正黑體" w:hAnsi="微軟正黑體" w:hint="eastAsia"/>
          <w:sz w:val="32"/>
          <w:szCs w:val="32"/>
        </w:rPr>
        <w:t>國發會於今（</w:t>
      </w:r>
      <w:r>
        <w:rPr>
          <w:rFonts w:ascii="微軟正黑體" w:eastAsia="微軟正黑體" w:hAnsi="微軟正黑體" w:hint="eastAsia"/>
          <w:sz w:val="32"/>
          <w:szCs w:val="32"/>
        </w:rPr>
        <w:t>13</w:t>
      </w:r>
      <w:r w:rsidRPr="00C3588D">
        <w:rPr>
          <w:rFonts w:ascii="微軟正黑體" w:eastAsia="微軟正黑體" w:hAnsi="微軟正黑體" w:hint="eastAsia"/>
          <w:sz w:val="32"/>
          <w:szCs w:val="32"/>
        </w:rPr>
        <w:t>）日第7</w:t>
      </w:r>
      <w:r>
        <w:rPr>
          <w:rFonts w:ascii="微軟正黑體" w:eastAsia="微軟正黑體" w:hAnsi="微軟正黑體" w:hint="eastAsia"/>
          <w:sz w:val="32"/>
          <w:szCs w:val="32"/>
        </w:rPr>
        <w:t>7</w:t>
      </w:r>
      <w:r w:rsidRPr="00C3588D">
        <w:rPr>
          <w:rFonts w:ascii="微軟正黑體" w:eastAsia="微軟正黑體" w:hAnsi="微軟正黑體" w:hint="eastAsia"/>
          <w:sz w:val="32"/>
          <w:szCs w:val="32"/>
        </w:rPr>
        <w:t>次委員會議，就</w:t>
      </w:r>
      <w:r>
        <w:rPr>
          <w:rFonts w:ascii="微軟正黑體" w:eastAsia="微軟正黑體" w:hAnsi="微軟正黑體" w:hint="eastAsia"/>
          <w:sz w:val="32"/>
          <w:szCs w:val="32"/>
        </w:rPr>
        <w:t>整體</w:t>
      </w:r>
      <w:r w:rsidRPr="00C3588D">
        <w:rPr>
          <w:rFonts w:ascii="微軟正黑體" w:eastAsia="微軟正黑體" w:hAnsi="微軟正黑體" w:hint="eastAsia"/>
          <w:sz w:val="32"/>
          <w:szCs w:val="32"/>
        </w:rPr>
        <w:t>公共建設計畫截至</w:t>
      </w:r>
      <w:r>
        <w:rPr>
          <w:rFonts w:ascii="微軟正黑體" w:eastAsia="微軟正黑體" w:hAnsi="微軟正黑體" w:hint="eastAsia"/>
          <w:sz w:val="32"/>
          <w:szCs w:val="32"/>
        </w:rPr>
        <w:t>6</w:t>
      </w:r>
      <w:r w:rsidRPr="00C3588D">
        <w:rPr>
          <w:rFonts w:ascii="微軟正黑體" w:eastAsia="微軟正黑體" w:hAnsi="微軟正黑體" w:hint="eastAsia"/>
          <w:sz w:val="32"/>
          <w:szCs w:val="32"/>
        </w:rPr>
        <w:t>月之執行情形提出報告。</w:t>
      </w:r>
    </w:p>
    <w:p w:rsidR="001212AF" w:rsidRDefault="001212AF" w:rsidP="001212AF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390FEF">
        <w:rPr>
          <w:rFonts w:ascii="微軟正黑體" w:eastAsia="微軟正黑體" w:hAnsi="微軟正黑體" w:hint="eastAsia"/>
          <w:sz w:val="32"/>
          <w:szCs w:val="32"/>
        </w:rPr>
        <w:t>109年整體公共建設計畫截至6月底之計畫經費達成率已逾</w:t>
      </w:r>
      <w:proofErr w:type="gramStart"/>
      <w:r w:rsidRPr="00390FEF">
        <w:rPr>
          <w:rFonts w:ascii="微軟正黑體" w:eastAsia="微軟正黑體" w:hAnsi="微軟正黑體" w:hint="eastAsia"/>
          <w:sz w:val="32"/>
          <w:szCs w:val="32"/>
        </w:rPr>
        <w:t>4成</w:t>
      </w:r>
      <w:proofErr w:type="gramEnd"/>
      <w:r w:rsidRPr="00390FEF">
        <w:rPr>
          <w:rFonts w:ascii="微軟正黑體" w:eastAsia="微軟正黑體" w:hAnsi="微軟正黑體" w:hint="eastAsia"/>
          <w:sz w:val="32"/>
          <w:szCs w:val="32"/>
        </w:rPr>
        <w:t>以上，較去（108）年度同期約上升3個百分點，自3月推動「</w:t>
      </w:r>
      <w:proofErr w:type="gramStart"/>
      <w:r w:rsidR="00890C41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Pr="00390FEF">
        <w:rPr>
          <w:rFonts w:ascii="微軟正黑體" w:eastAsia="微軟正黑體" w:hAnsi="微軟正黑體" w:hint="eastAsia"/>
          <w:sz w:val="32"/>
          <w:szCs w:val="32"/>
        </w:rPr>
        <w:t>年度加速公共建設計畫執行成效措施」後，維持連續3個月優於去年同期實績。針對行政院蘇院長指示「公</w:t>
      </w:r>
      <w:r w:rsidRPr="00390FEF">
        <w:rPr>
          <w:rFonts w:ascii="微軟正黑體" w:eastAsia="微軟正黑體" w:hAnsi="微軟正黑體" w:hint="eastAsia"/>
          <w:sz w:val="32"/>
          <w:szCs w:val="32"/>
        </w:rPr>
        <w:lastRenderedPageBreak/>
        <w:t>共</w:t>
      </w:r>
      <w:r w:rsidRPr="00D721ED">
        <w:rPr>
          <w:rFonts w:ascii="微軟正黑體" w:eastAsia="微軟正黑體" w:hAnsi="微軟正黑體" w:hint="eastAsia"/>
          <w:sz w:val="32"/>
          <w:szCs w:val="32"/>
        </w:rPr>
        <w:t>建設計畫管考訂有各階段期程，每一關應確實掌握」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Pr="00D721ED">
        <w:rPr>
          <w:rFonts w:ascii="微軟正黑體" w:eastAsia="微軟正黑體" w:hAnsi="微軟正黑體" w:hint="eastAsia"/>
          <w:sz w:val="32"/>
          <w:szCs w:val="32"/>
        </w:rPr>
        <w:t>國</w:t>
      </w:r>
      <w:r>
        <w:rPr>
          <w:rFonts w:ascii="微軟正黑體" w:eastAsia="微軟正黑體" w:hAnsi="微軟正黑體" w:hint="eastAsia"/>
          <w:sz w:val="32"/>
          <w:szCs w:val="32"/>
        </w:rPr>
        <w:t>發會將藉由訂定下半年每月經費執行目標及關鍵查核點，緊盯</w:t>
      </w:r>
      <w:r w:rsidRPr="001D0FE5">
        <w:rPr>
          <w:rFonts w:ascii="微軟正黑體" w:eastAsia="微軟正黑體" w:hAnsi="微軟正黑體" w:hint="eastAsia"/>
          <w:sz w:val="32"/>
          <w:szCs w:val="32"/>
        </w:rPr>
        <w:t>公共建設計畫</w:t>
      </w:r>
      <w:r>
        <w:rPr>
          <w:rFonts w:ascii="微軟正黑體" w:eastAsia="微軟正黑體" w:hAnsi="微軟正黑體" w:hint="eastAsia"/>
          <w:sz w:val="32"/>
          <w:szCs w:val="32"/>
        </w:rPr>
        <w:t>推動，務求逐月達成</w:t>
      </w:r>
      <w:r w:rsidRPr="00D721ED">
        <w:rPr>
          <w:rFonts w:ascii="微軟正黑體" w:eastAsia="微軟正黑體" w:hAnsi="微軟正黑體" w:hint="eastAsia"/>
          <w:sz w:val="32"/>
          <w:szCs w:val="32"/>
        </w:rPr>
        <w:t>經費執行目標。</w:t>
      </w:r>
    </w:p>
    <w:p w:rsidR="001212AF" w:rsidRDefault="001212AF" w:rsidP="001212AF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B1B77">
        <w:rPr>
          <w:rFonts w:ascii="微軟正黑體" w:eastAsia="微軟正黑體" w:hAnsi="微軟正黑體" w:hint="eastAsia"/>
          <w:sz w:val="32"/>
          <w:szCs w:val="32"/>
        </w:rPr>
        <w:t>為確保</w:t>
      </w:r>
      <w:r w:rsidRPr="007A2F8B">
        <w:rPr>
          <w:rFonts w:ascii="微軟正黑體" w:eastAsia="微軟正黑體" w:hAnsi="微軟正黑體" w:hint="eastAsia"/>
          <w:sz w:val="32"/>
          <w:szCs w:val="32"/>
        </w:rPr>
        <w:t>109年公共建設計畫經費達成率達到95%以上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國發會</w:t>
      </w:r>
      <w:r>
        <w:rPr>
          <w:rFonts w:ascii="微軟正黑體" w:eastAsia="微軟正黑體" w:hAnsi="微軟正黑體" w:hint="eastAsia"/>
          <w:sz w:val="32"/>
          <w:szCs w:val="32"/>
        </w:rPr>
        <w:t>已依歷年實績</w:t>
      </w:r>
      <w:proofErr w:type="gramStart"/>
      <w:r w:rsidRPr="00AB1B77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訂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109年</w:t>
      </w:r>
      <w:r>
        <w:rPr>
          <w:rFonts w:ascii="微軟正黑體" w:eastAsia="微軟正黑體" w:hAnsi="微軟正黑體" w:hint="eastAsia"/>
          <w:sz w:val="32"/>
          <w:szCs w:val="32"/>
        </w:rPr>
        <w:t>下半年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各月達成率目標</w:t>
      </w:r>
      <w:r>
        <w:rPr>
          <w:rFonts w:ascii="微軟正黑體" w:eastAsia="微軟正黑體" w:hAnsi="微軟正黑體" w:hint="eastAsia"/>
          <w:sz w:val="32"/>
          <w:szCs w:val="32"/>
        </w:rPr>
        <w:t>，並</w:t>
      </w:r>
      <w:r w:rsidR="00890C41">
        <w:rPr>
          <w:rFonts w:ascii="微軟正黑體" w:eastAsia="微軟正黑體" w:hAnsi="微軟正黑體" w:hint="eastAsia"/>
          <w:sz w:val="32"/>
          <w:szCs w:val="32"/>
        </w:rPr>
        <w:t>請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各部會</w:t>
      </w:r>
      <w:r>
        <w:rPr>
          <w:rFonts w:ascii="微軟正黑體" w:eastAsia="微軟正黑體" w:hAnsi="微軟正黑體" w:hint="eastAsia"/>
          <w:sz w:val="32"/>
          <w:szCs w:val="32"/>
        </w:rPr>
        <w:t>配合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訂定每月達成率目標</w:t>
      </w:r>
      <w:r>
        <w:rPr>
          <w:rFonts w:ascii="微軟正黑體" w:eastAsia="微軟正黑體" w:hAnsi="微軟正黑體" w:hint="eastAsia"/>
          <w:sz w:val="32"/>
          <w:szCs w:val="32"/>
        </w:rPr>
        <w:t>值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另對於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年</w:t>
      </w:r>
      <w:r>
        <w:rPr>
          <w:rFonts w:ascii="微軟正黑體" w:eastAsia="微軟正黑體" w:hAnsi="微軟正黑體" w:hint="eastAsia"/>
          <w:sz w:val="32"/>
          <w:szCs w:val="32"/>
        </w:rPr>
        <w:t>度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經費較高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部會</w:t>
      </w:r>
      <w:r>
        <w:rPr>
          <w:rFonts w:ascii="微軟正黑體" w:eastAsia="微軟正黑體" w:hAnsi="微軟正黑體" w:hint="eastAsia"/>
          <w:sz w:val="32"/>
          <w:szCs w:val="32"/>
        </w:rPr>
        <w:t>及所屬機關，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特別</w:t>
      </w:r>
      <w:r>
        <w:rPr>
          <w:rFonts w:ascii="微軟正黑體" w:eastAsia="微軟正黑體" w:hAnsi="微軟正黑體" w:hint="eastAsia"/>
          <w:sz w:val="32"/>
          <w:szCs w:val="32"/>
        </w:rPr>
        <w:t>提醒務必展現加速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推動</w:t>
      </w:r>
      <w:r w:rsidRPr="00C3588D">
        <w:rPr>
          <w:rFonts w:ascii="微軟正黑體" w:eastAsia="微軟正黑體" w:hAnsi="微軟正黑體" w:hint="eastAsia"/>
          <w:sz w:val="32"/>
          <w:szCs w:val="32"/>
        </w:rPr>
        <w:t>公建計畫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的企圖心，朝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年底達成率超過95%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目標</w:t>
      </w:r>
      <w:r>
        <w:rPr>
          <w:rFonts w:ascii="微軟正黑體" w:eastAsia="微軟正黑體" w:hAnsi="微軟正黑體" w:hint="eastAsia"/>
          <w:sz w:val="32"/>
          <w:szCs w:val="32"/>
        </w:rPr>
        <w:t>持續努力。</w:t>
      </w:r>
    </w:p>
    <w:p w:rsidR="001212AF" w:rsidRDefault="001212AF" w:rsidP="001212AF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除了經費執行管控外，</w:t>
      </w:r>
      <w:r w:rsidRPr="00AB1B77">
        <w:rPr>
          <w:rFonts w:ascii="微軟正黑體" w:eastAsia="微軟正黑體" w:hAnsi="微軟正黑體" w:hint="eastAsia"/>
          <w:sz w:val="32"/>
          <w:szCs w:val="32"/>
        </w:rPr>
        <w:t>國發會</w:t>
      </w:r>
      <w:r>
        <w:rPr>
          <w:rFonts w:ascii="微軟正黑體" w:eastAsia="微軟正黑體" w:hAnsi="微軟正黑體" w:hint="eastAsia"/>
          <w:sz w:val="32"/>
          <w:szCs w:val="32"/>
        </w:rPr>
        <w:t>落實推動</w:t>
      </w:r>
      <w:r w:rsidRPr="00CA58C2">
        <w:rPr>
          <w:rFonts w:ascii="微軟正黑體" w:eastAsia="微軟正黑體" w:hAnsi="微軟正黑體" w:hint="eastAsia"/>
          <w:sz w:val="32"/>
          <w:szCs w:val="32"/>
        </w:rPr>
        <w:t>計畫全生命週期管控，</w:t>
      </w:r>
      <w:r>
        <w:rPr>
          <w:rFonts w:ascii="微軟正黑體" w:eastAsia="微軟正黑體" w:hAnsi="微軟正黑體" w:hint="eastAsia"/>
          <w:sz w:val="32"/>
          <w:szCs w:val="32"/>
        </w:rPr>
        <w:t>要求</w:t>
      </w:r>
      <w:r w:rsidRPr="00CA58C2">
        <w:rPr>
          <w:rFonts w:ascii="微軟正黑體" w:eastAsia="微軟正黑體" w:hAnsi="微軟正黑體" w:hint="eastAsia"/>
          <w:sz w:val="32"/>
          <w:szCs w:val="32"/>
        </w:rPr>
        <w:t>就計畫核定至</w:t>
      </w:r>
      <w:r>
        <w:rPr>
          <w:rFonts w:ascii="微軟正黑體" w:eastAsia="微軟正黑體" w:hAnsi="微軟正黑體" w:hint="eastAsia"/>
          <w:sz w:val="32"/>
          <w:szCs w:val="32"/>
        </w:rPr>
        <w:t>完成</w:t>
      </w:r>
      <w:r w:rsidRPr="00CA58C2">
        <w:rPr>
          <w:rFonts w:ascii="微軟正黑體" w:eastAsia="微軟正黑體" w:hAnsi="微軟正黑體" w:hint="eastAsia"/>
          <w:sz w:val="32"/>
          <w:szCs w:val="32"/>
        </w:rPr>
        <w:t>啟用各階段訂定重要查核點，</w:t>
      </w:r>
      <w:r>
        <w:rPr>
          <w:rFonts w:ascii="微軟正黑體" w:eastAsia="微軟正黑體" w:hAnsi="微軟正黑體" w:hint="eastAsia"/>
          <w:sz w:val="32"/>
          <w:szCs w:val="32"/>
        </w:rPr>
        <w:t>據以控管執行進度；遇有進度落後或遭遇問題時，應迅速因應解決，</w:t>
      </w:r>
      <w:r w:rsidRPr="00464AAC">
        <w:rPr>
          <w:rFonts w:ascii="微軟正黑體" w:eastAsia="微軟正黑體" w:hAnsi="微軟正黑體" w:hint="eastAsia"/>
          <w:sz w:val="32"/>
          <w:szCs w:val="32"/>
        </w:rPr>
        <w:t>確保計畫如期如質推動</w:t>
      </w:r>
      <w:r>
        <w:rPr>
          <w:rFonts w:ascii="微軟正黑體" w:eastAsia="微軟正黑體" w:hAnsi="微軟正黑體" w:hint="eastAsia"/>
          <w:sz w:val="32"/>
          <w:szCs w:val="32"/>
        </w:rPr>
        <w:t>。如年底前即將完成啟用的台中捷運</w:t>
      </w:r>
      <w:r w:rsidRPr="00464AAC">
        <w:rPr>
          <w:rFonts w:ascii="微軟正黑體" w:eastAsia="微軟正黑體" w:hAnsi="微軟正黑體"/>
          <w:sz w:val="32"/>
          <w:szCs w:val="32"/>
        </w:rPr>
        <w:t>烏日文心</w:t>
      </w:r>
      <w:proofErr w:type="gramStart"/>
      <w:r w:rsidRPr="00464AAC">
        <w:rPr>
          <w:rFonts w:ascii="微軟正黑體" w:eastAsia="微軟正黑體" w:hAnsi="微軟正黑體"/>
          <w:sz w:val="32"/>
          <w:szCs w:val="32"/>
        </w:rPr>
        <w:t>北屯線</w:t>
      </w:r>
      <w:proofErr w:type="gramEnd"/>
      <w:r w:rsidRPr="00464AAC">
        <w:rPr>
          <w:rFonts w:ascii="微軟正黑體" w:eastAsia="微軟正黑體" w:hAnsi="微軟正黑體" w:hint="eastAsia"/>
          <w:sz w:val="32"/>
          <w:szCs w:val="32"/>
        </w:rPr>
        <w:t>、南</w:t>
      </w:r>
      <w:proofErr w:type="gramStart"/>
      <w:r w:rsidRPr="00464AAC">
        <w:rPr>
          <w:rFonts w:ascii="微軟正黑體" w:eastAsia="微軟正黑體" w:hAnsi="微軟正黑體" w:hint="eastAsia"/>
          <w:sz w:val="32"/>
          <w:szCs w:val="32"/>
        </w:rPr>
        <w:t>迴</w:t>
      </w:r>
      <w:proofErr w:type="gramEnd"/>
      <w:r w:rsidRPr="00464AAC">
        <w:rPr>
          <w:rFonts w:ascii="微軟正黑體" w:eastAsia="微軟正黑體" w:hAnsi="微軟正黑體" w:hint="eastAsia"/>
          <w:sz w:val="32"/>
          <w:szCs w:val="32"/>
        </w:rPr>
        <w:t>鐵路</w:t>
      </w:r>
      <w:r w:rsidRPr="00464AAC">
        <w:rPr>
          <w:rFonts w:ascii="微軟正黑體" w:eastAsia="微軟正黑體" w:hAnsi="微軟正黑體"/>
          <w:sz w:val="32"/>
          <w:szCs w:val="32"/>
        </w:rPr>
        <w:t>枋寮知本</w:t>
      </w:r>
      <w:r w:rsidRPr="00464AAC">
        <w:rPr>
          <w:rFonts w:ascii="微軟正黑體" w:eastAsia="微軟正黑體" w:hAnsi="微軟正黑體" w:hint="eastAsia"/>
          <w:sz w:val="32"/>
          <w:szCs w:val="32"/>
        </w:rPr>
        <w:t>段電氣化</w:t>
      </w:r>
      <w:r>
        <w:rPr>
          <w:rFonts w:ascii="微軟正黑體" w:eastAsia="微軟正黑體" w:hAnsi="微軟正黑體" w:hint="eastAsia"/>
          <w:sz w:val="32"/>
          <w:szCs w:val="32"/>
        </w:rPr>
        <w:t>等，已逐步展開各項通車前置作業。</w:t>
      </w:r>
    </w:p>
    <w:p w:rsidR="001212AF" w:rsidRPr="00511255" w:rsidRDefault="001212AF" w:rsidP="001212AF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511255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511255">
        <w:rPr>
          <w:rFonts w:ascii="微軟正黑體" w:eastAsia="微軟正黑體" w:hAnsi="微軟正黑體" w:hint="eastAsia"/>
          <w:sz w:val="32"/>
          <w:szCs w:val="32"/>
        </w:rPr>
        <w:t>主委表示，國發會正積極運用資訊科技，進行內外部系統</w:t>
      </w:r>
      <w:proofErr w:type="gramStart"/>
      <w:r w:rsidRPr="00511255">
        <w:rPr>
          <w:rFonts w:ascii="微軟正黑體" w:eastAsia="微軟正黑體" w:hAnsi="微軟正黑體" w:hint="eastAsia"/>
          <w:sz w:val="32"/>
          <w:szCs w:val="32"/>
        </w:rPr>
        <w:t>介</w:t>
      </w:r>
      <w:proofErr w:type="gramEnd"/>
      <w:r w:rsidRPr="00511255">
        <w:rPr>
          <w:rFonts w:ascii="微軟正黑體" w:eastAsia="微軟正黑體" w:hAnsi="微軟正黑體" w:hint="eastAsia"/>
          <w:sz w:val="32"/>
          <w:szCs w:val="32"/>
        </w:rPr>
        <w:t>接與數據資料盤點整合，分階段</w:t>
      </w:r>
      <w:r w:rsidRPr="00511255">
        <w:rPr>
          <w:rFonts w:ascii="微軟正黑體" w:eastAsia="微軟正黑體" w:hAnsi="微軟正黑體"/>
          <w:sz w:val="32"/>
          <w:szCs w:val="32"/>
        </w:rPr>
        <w:t>推動計畫管考數位化及智慧化</w:t>
      </w:r>
      <w:r w:rsidRPr="00511255">
        <w:rPr>
          <w:rFonts w:ascii="微軟正黑體" w:eastAsia="微軟正黑體" w:hAnsi="微軟正黑體" w:hint="eastAsia"/>
          <w:sz w:val="32"/>
          <w:szCs w:val="32"/>
        </w:rPr>
        <w:t>工作，後續透過數據資料充分整合及加值應用，將使</w:t>
      </w:r>
      <w:r w:rsidRPr="00511255">
        <w:rPr>
          <w:rFonts w:ascii="微軟正黑體" w:eastAsia="微軟正黑體" w:hAnsi="微軟正黑體"/>
          <w:sz w:val="32"/>
          <w:szCs w:val="32"/>
        </w:rPr>
        <w:t>計畫管考效能</w:t>
      </w:r>
      <w:r w:rsidRPr="00511255">
        <w:rPr>
          <w:rFonts w:ascii="微軟正黑體" w:eastAsia="微軟正黑體" w:hAnsi="微軟正黑體" w:hint="eastAsia"/>
          <w:sz w:val="32"/>
          <w:szCs w:val="32"/>
        </w:rPr>
        <w:t>發揮加乘效果。</w:t>
      </w:r>
    </w:p>
    <w:p w:rsidR="00FA1E9D" w:rsidRPr="00725502" w:rsidRDefault="002C1251" w:rsidP="00846242">
      <w:pPr>
        <w:pStyle w:val="k02"/>
        <w:numPr>
          <w:ilvl w:val="0"/>
          <w:numId w:val="14"/>
        </w:numPr>
        <w:tabs>
          <w:tab w:val="left" w:pos="0"/>
        </w:tabs>
        <w:spacing w:beforeLines="75" w:before="270" w:afterLines="25" w:after="90" w:line="56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推動</w:t>
      </w:r>
      <w:r w:rsidR="00846242" w:rsidRPr="0084624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8大類別重大</w:t>
      </w:r>
      <w:r w:rsidR="0084624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公共建設計畫，</w:t>
      </w:r>
      <w:r w:rsidR="001212A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加速</w:t>
      </w:r>
      <w:r w:rsidR="00846242" w:rsidRPr="0084624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後</w:t>
      </w:r>
      <w:proofErr w:type="gramStart"/>
      <w:r w:rsidR="00CE0AA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疫</w:t>
      </w:r>
      <w:proofErr w:type="gramEnd"/>
      <w:r w:rsidR="00CE0AA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情時期</w:t>
      </w:r>
      <w:r w:rsidR="001212AF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景氣復甦</w:t>
      </w:r>
    </w:p>
    <w:p w:rsidR="00CF7E20" w:rsidRDefault="00CF7E20" w:rsidP="00CF7E20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國發會今（13）日第77次委員會議審議通過「政府重大公共建設計畫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年度預算先期作業審議結果」，將報請行政院納入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年度預算案，送立法院審查。</w:t>
      </w:r>
    </w:p>
    <w:p w:rsidR="00CF7E20" w:rsidRDefault="00CF7E20" w:rsidP="00CF7E20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國發會表示，將建議行政院核列8大類別公共建設計畫中央公務經費1,414.642億元，藉由公共建設投資，帶動後武漢肺炎（Covid-19）時期的景氣復甦。</w:t>
      </w:r>
    </w:p>
    <w:p w:rsidR="00CF7E20" w:rsidRDefault="00CF7E20" w:rsidP="00CF7E20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8大建設類別以交通建設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類預算經費</w:t>
      </w:r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670.025億元（約占47.36％）為最高，主要辦理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9線花東縱谷道路、生活圈道路交通系統、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鐵整體購置及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汰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換車輛、原住民族部落特色道路改善等計畫；其次為環境資源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類別，預算</w:t>
      </w:r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313.694億元（約占22.17％），主要辦理污水下水道、中央管流域整體改善及水災智慧防災等計畫；第三為農業建設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類，預算經費</w:t>
      </w:r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176.323億元（約占12.46％），主要辦理森林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永續經營、加強農田水利建設、整體性治山防災及漁業永續經營等計畫。</w:t>
      </w:r>
    </w:p>
    <w:p w:rsidR="00CF7E20" w:rsidRPr="00CF7E20" w:rsidRDefault="00CF7E20" w:rsidP="00CF7E20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其他5大類別重要計畫推動，如：經濟建設的全國循環專區、桃園及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南會展中心等計畫；都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巿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及區域發展的城鄉風貌、原住民產業經濟發展等計畫；文化設施的歷史與文化資產維護發展、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北機廠活化轉型、</w:t>
      </w:r>
      <w:proofErr w:type="gramStart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客庄創生等</w:t>
      </w:r>
      <w:proofErr w:type="gramEnd"/>
      <w:r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計畫；教育設施的公立高中以下校舍耐震能力改善等計畫；衛生福利設施的衛福部防疫中心、榮總屏東大武分院等計畫。</w:t>
      </w:r>
    </w:p>
    <w:p w:rsidR="00CF7E20" w:rsidRDefault="00C4321B" w:rsidP="00CF7E20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龔主委表示，</w:t>
      </w:r>
      <w:r w:rsidR="00CF7E20"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政府重大公共建設110年度預算先期作業審議結果經報國發會第77次委員會議討論</w:t>
      </w:r>
      <w:bookmarkStart w:id="0" w:name="_GoBack"/>
      <w:bookmarkEnd w:id="0"/>
      <w:r w:rsidR="00CF7E20"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後，原則同意依審議結果陳報行政院。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請</w:t>
      </w:r>
      <w:r w:rsidR="00CF7E20" w:rsidRPr="00CF7E2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各部會加強計畫執行與管控，務求各項計畫如期如質完成。</w:t>
      </w:r>
    </w:p>
    <w:p w:rsidR="00FA1E9D" w:rsidRPr="00725502" w:rsidRDefault="00FA1E9D" w:rsidP="00CF7E20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25502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三、</w:t>
      </w:r>
      <w:r w:rsidR="007B10AB" w:rsidRPr="007B10A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辦理重要社會發展計畫先期作業，落實政府社會發展政策目標</w:t>
      </w:r>
    </w:p>
    <w:p w:rsidR="007B10AB" w:rsidRPr="007B10AB" w:rsidRDefault="007B10AB" w:rsidP="007B10AB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為促進國家資源有效分配，配合</w:t>
      </w:r>
      <w:proofErr w:type="gramStart"/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年度中央政府總預算之編列，國發會辦理重要社會發展計畫先期審議作業，就各部會送審計畫經費需求提出優先順序及核列經費建議，以強化計畫及概算編審效益。</w:t>
      </w:r>
    </w:p>
    <w:p w:rsidR="007B10AB" w:rsidRPr="007B10AB" w:rsidRDefault="007B10AB" w:rsidP="007B10AB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110</w:t>
      </w:r>
      <w:proofErr w:type="gramEnd"/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度重要社會發展計畫先期作業計有內政部等15個機關提報86案，其中7案因全程總經費未達3億元或未報行政院審議等不予審議，列入審議者計79案，機關提報經費需求450億4,474萬6,000元，經審議後予以核列380億175萬元。</w:t>
      </w:r>
      <w:r w:rsidRPr="007B10AB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</w:t>
      </w:r>
    </w:p>
    <w:p w:rsidR="007B10AB" w:rsidRPr="007B10AB" w:rsidRDefault="007B10AB" w:rsidP="007B10AB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次各機關提報先期作業之重要社會發展計畫，切合總統520就職演說及行政院施政方針，各機關將落實110年各項社發計畫的規劃與推動，藉由檢疫量能的提升，防疫安全網的建置，建立振興經濟基礎；推動多元族群文化保存，打造臺灣文化國家品牌，深耕臺灣文化底蘊；透過強化</w:t>
      </w:r>
      <w:proofErr w:type="gramStart"/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食安網絡</w:t>
      </w:r>
      <w:proofErr w:type="gramEnd"/>
      <w:r w:rsidRPr="007B10AB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、永續海洋、警察執法量能提升，守護國家安全，創造民眾安心生活的環境。</w:t>
      </w:r>
    </w:p>
    <w:p w:rsidR="00FA1E9D" w:rsidRPr="007B10AB" w:rsidRDefault="00FA1E9D" w:rsidP="007B10AB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sectPr w:rsidR="00FA1E9D" w:rsidRPr="007B10A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B8" w:rsidRDefault="004410B8" w:rsidP="007B0818">
      <w:r>
        <w:separator/>
      </w:r>
    </w:p>
  </w:endnote>
  <w:endnote w:type="continuationSeparator" w:id="0">
    <w:p w:rsidR="004410B8" w:rsidRDefault="004410B8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D96" w:rsidRPr="00826D96">
          <w:rPr>
            <w:noProof/>
            <w:lang w:val="zh-TW"/>
          </w:rPr>
          <w:t>3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B8" w:rsidRDefault="004410B8" w:rsidP="007B0818">
      <w:r>
        <w:separator/>
      </w:r>
    </w:p>
  </w:footnote>
  <w:footnote w:type="continuationSeparator" w:id="0">
    <w:p w:rsidR="004410B8" w:rsidRDefault="004410B8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D12B3"/>
    <w:multiLevelType w:val="hybridMultilevel"/>
    <w:tmpl w:val="3410913A"/>
    <w:lvl w:ilvl="0" w:tplc="DA9E69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369F1"/>
    <w:rsid w:val="00040B47"/>
    <w:rsid w:val="0004361B"/>
    <w:rsid w:val="0004473D"/>
    <w:rsid w:val="000474C8"/>
    <w:rsid w:val="000475EE"/>
    <w:rsid w:val="00047E8D"/>
    <w:rsid w:val="0005247A"/>
    <w:rsid w:val="000623E6"/>
    <w:rsid w:val="000660C2"/>
    <w:rsid w:val="00067E16"/>
    <w:rsid w:val="000701ED"/>
    <w:rsid w:val="00075709"/>
    <w:rsid w:val="00076224"/>
    <w:rsid w:val="00076DC7"/>
    <w:rsid w:val="000804C2"/>
    <w:rsid w:val="0008244D"/>
    <w:rsid w:val="00084D34"/>
    <w:rsid w:val="00090192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4ACC"/>
    <w:rsid w:val="000B586E"/>
    <w:rsid w:val="000C1AFC"/>
    <w:rsid w:val="000C7187"/>
    <w:rsid w:val="000C74D5"/>
    <w:rsid w:val="000D1A32"/>
    <w:rsid w:val="000D22D5"/>
    <w:rsid w:val="000D2659"/>
    <w:rsid w:val="000D5766"/>
    <w:rsid w:val="000D745B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2789"/>
    <w:rsid w:val="001212AF"/>
    <w:rsid w:val="00123615"/>
    <w:rsid w:val="0012466E"/>
    <w:rsid w:val="00124F9C"/>
    <w:rsid w:val="00125030"/>
    <w:rsid w:val="00125394"/>
    <w:rsid w:val="00127745"/>
    <w:rsid w:val="001333D6"/>
    <w:rsid w:val="00133998"/>
    <w:rsid w:val="001406DA"/>
    <w:rsid w:val="00142B8E"/>
    <w:rsid w:val="00150279"/>
    <w:rsid w:val="001624FD"/>
    <w:rsid w:val="00165284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4022"/>
    <w:rsid w:val="001A4B37"/>
    <w:rsid w:val="001A5CA3"/>
    <w:rsid w:val="001A7B3B"/>
    <w:rsid w:val="001B6C48"/>
    <w:rsid w:val="001C0822"/>
    <w:rsid w:val="001C4CDD"/>
    <w:rsid w:val="001C6D6E"/>
    <w:rsid w:val="001D1A9D"/>
    <w:rsid w:val="001D2D0E"/>
    <w:rsid w:val="001D6D66"/>
    <w:rsid w:val="001E04B0"/>
    <w:rsid w:val="001E58D5"/>
    <w:rsid w:val="001F1B60"/>
    <w:rsid w:val="001F47AB"/>
    <w:rsid w:val="00201877"/>
    <w:rsid w:val="0021036C"/>
    <w:rsid w:val="00210708"/>
    <w:rsid w:val="00211AA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CDD"/>
    <w:rsid w:val="002718EE"/>
    <w:rsid w:val="00271B2B"/>
    <w:rsid w:val="002731F0"/>
    <w:rsid w:val="00275ADA"/>
    <w:rsid w:val="00276CDB"/>
    <w:rsid w:val="002778A6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1251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6EC4"/>
    <w:rsid w:val="0032685B"/>
    <w:rsid w:val="00336DA1"/>
    <w:rsid w:val="003370E2"/>
    <w:rsid w:val="00337482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76998"/>
    <w:rsid w:val="00382E20"/>
    <w:rsid w:val="003859AA"/>
    <w:rsid w:val="003866B8"/>
    <w:rsid w:val="0039603A"/>
    <w:rsid w:val="003972E9"/>
    <w:rsid w:val="003A4CAA"/>
    <w:rsid w:val="003A6530"/>
    <w:rsid w:val="003A7B04"/>
    <w:rsid w:val="003A7C43"/>
    <w:rsid w:val="003B0284"/>
    <w:rsid w:val="003B5E88"/>
    <w:rsid w:val="003C4ED4"/>
    <w:rsid w:val="003C5DE8"/>
    <w:rsid w:val="003D2510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373AE"/>
    <w:rsid w:val="004410B8"/>
    <w:rsid w:val="00443240"/>
    <w:rsid w:val="00445BBF"/>
    <w:rsid w:val="00453E9C"/>
    <w:rsid w:val="004563BE"/>
    <w:rsid w:val="00457FC3"/>
    <w:rsid w:val="00464DC2"/>
    <w:rsid w:val="004711AF"/>
    <w:rsid w:val="004727CD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E0D42"/>
    <w:rsid w:val="004E7F0B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0D00"/>
    <w:rsid w:val="00522EDE"/>
    <w:rsid w:val="00523A90"/>
    <w:rsid w:val="005240AF"/>
    <w:rsid w:val="00525321"/>
    <w:rsid w:val="00532C8A"/>
    <w:rsid w:val="005340DB"/>
    <w:rsid w:val="005347E2"/>
    <w:rsid w:val="00535C5C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6F2C"/>
    <w:rsid w:val="005B7902"/>
    <w:rsid w:val="005C0401"/>
    <w:rsid w:val="005C064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601311"/>
    <w:rsid w:val="00604912"/>
    <w:rsid w:val="00607D51"/>
    <w:rsid w:val="00612496"/>
    <w:rsid w:val="00613551"/>
    <w:rsid w:val="0061362F"/>
    <w:rsid w:val="00622BDE"/>
    <w:rsid w:val="00623763"/>
    <w:rsid w:val="0062552E"/>
    <w:rsid w:val="0062784B"/>
    <w:rsid w:val="006325CA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D3971"/>
    <w:rsid w:val="006D459F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21E2"/>
    <w:rsid w:val="0072305D"/>
    <w:rsid w:val="00724352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0858"/>
    <w:rsid w:val="007916A2"/>
    <w:rsid w:val="007941E0"/>
    <w:rsid w:val="007A598C"/>
    <w:rsid w:val="007A7758"/>
    <w:rsid w:val="007B0818"/>
    <w:rsid w:val="007B10AB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108AE"/>
    <w:rsid w:val="008209D6"/>
    <w:rsid w:val="00820C70"/>
    <w:rsid w:val="00823DE2"/>
    <w:rsid w:val="00826D96"/>
    <w:rsid w:val="00831766"/>
    <w:rsid w:val="00834072"/>
    <w:rsid w:val="00844207"/>
    <w:rsid w:val="008448CC"/>
    <w:rsid w:val="00846242"/>
    <w:rsid w:val="00846CFE"/>
    <w:rsid w:val="00851627"/>
    <w:rsid w:val="0085204F"/>
    <w:rsid w:val="0085257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0C41"/>
    <w:rsid w:val="00894FCB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131B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06B29"/>
    <w:rsid w:val="00910308"/>
    <w:rsid w:val="009106C4"/>
    <w:rsid w:val="00915C49"/>
    <w:rsid w:val="009200AE"/>
    <w:rsid w:val="0093232C"/>
    <w:rsid w:val="009331F4"/>
    <w:rsid w:val="00941DE4"/>
    <w:rsid w:val="00943EA7"/>
    <w:rsid w:val="0094462A"/>
    <w:rsid w:val="00944CC1"/>
    <w:rsid w:val="009458A6"/>
    <w:rsid w:val="00946CFE"/>
    <w:rsid w:val="00952AE1"/>
    <w:rsid w:val="00954487"/>
    <w:rsid w:val="00957F5D"/>
    <w:rsid w:val="00961885"/>
    <w:rsid w:val="009620C2"/>
    <w:rsid w:val="00962472"/>
    <w:rsid w:val="009641E8"/>
    <w:rsid w:val="0096794B"/>
    <w:rsid w:val="009715DF"/>
    <w:rsid w:val="00973F30"/>
    <w:rsid w:val="00975377"/>
    <w:rsid w:val="009773A8"/>
    <w:rsid w:val="00980F8F"/>
    <w:rsid w:val="00981268"/>
    <w:rsid w:val="009820F1"/>
    <w:rsid w:val="00992378"/>
    <w:rsid w:val="00993E6A"/>
    <w:rsid w:val="00993FEE"/>
    <w:rsid w:val="009940FA"/>
    <w:rsid w:val="00997B65"/>
    <w:rsid w:val="009A3AA8"/>
    <w:rsid w:val="009A5317"/>
    <w:rsid w:val="009A5FB2"/>
    <w:rsid w:val="009A649E"/>
    <w:rsid w:val="009B587B"/>
    <w:rsid w:val="009C0B96"/>
    <w:rsid w:val="009C1F05"/>
    <w:rsid w:val="009C28EB"/>
    <w:rsid w:val="009C4207"/>
    <w:rsid w:val="009C623B"/>
    <w:rsid w:val="009D6316"/>
    <w:rsid w:val="009E12A1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17F8B"/>
    <w:rsid w:val="00A21242"/>
    <w:rsid w:val="00A215D9"/>
    <w:rsid w:val="00A21931"/>
    <w:rsid w:val="00A23740"/>
    <w:rsid w:val="00A32DD5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4B11"/>
    <w:rsid w:val="00AB7D26"/>
    <w:rsid w:val="00AC4A6C"/>
    <w:rsid w:val="00AD7EBB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3F7A"/>
    <w:rsid w:val="00B64C8F"/>
    <w:rsid w:val="00B650F2"/>
    <w:rsid w:val="00B660CE"/>
    <w:rsid w:val="00B7090F"/>
    <w:rsid w:val="00B7254D"/>
    <w:rsid w:val="00B7287A"/>
    <w:rsid w:val="00B77BE5"/>
    <w:rsid w:val="00B77CD9"/>
    <w:rsid w:val="00B81A18"/>
    <w:rsid w:val="00B87616"/>
    <w:rsid w:val="00B901B8"/>
    <w:rsid w:val="00B906BC"/>
    <w:rsid w:val="00B91886"/>
    <w:rsid w:val="00B91DF7"/>
    <w:rsid w:val="00BA28E3"/>
    <w:rsid w:val="00BA379E"/>
    <w:rsid w:val="00BB03EF"/>
    <w:rsid w:val="00BB0ADB"/>
    <w:rsid w:val="00BB0E6D"/>
    <w:rsid w:val="00BB7355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2A34"/>
    <w:rsid w:val="00C36D08"/>
    <w:rsid w:val="00C40A44"/>
    <w:rsid w:val="00C40BA7"/>
    <w:rsid w:val="00C4136E"/>
    <w:rsid w:val="00C4321B"/>
    <w:rsid w:val="00C468A7"/>
    <w:rsid w:val="00C46E8B"/>
    <w:rsid w:val="00C51C6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D7EFF"/>
    <w:rsid w:val="00CE0AA8"/>
    <w:rsid w:val="00CE4A82"/>
    <w:rsid w:val="00CE68B5"/>
    <w:rsid w:val="00CF0CF4"/>
    <w:rsid w:val="00CF160C"/>
    <w:rsid w:val="00CF28C7"/>
    <w:rsid w:val="00CF7E20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299C"/>
    <w:rsid w:val="00D36FE6"/>
    <w:rsid w:val="00D4004E"/>
    <w:rsid w:val="00D47822"/>
    <w:rsid w:val="00D50118"/>
    <w:rsid w:val="00D521C8"/>
    <w:rsid w:val="00D521F3"/>
    <w:rsid w:val="00D56498"/>
    <w:rsid w:val="00D61291"/>
    <w:rsid w:val="00D64E00"/>
    <w:rsid w:val="00D65D14"/>
    <w:rsid w:val="00D66207"/>
    <w:rsid w:val="00D769F5"/>
    <w:rsid w:val="00D81CD3"/>
    <w:rsid w:val="00D84DE8"/>
    <w:rsid w:val="00D92C23"/>
    <w:rsid w:val="00D93716"/>
    <w:rsid w:val="00D95819"/>
    <w:rsid w:val="00D95842"/>
    <w:rsid w:val="00DA1B3E"/>
    <w:rsid w:val="00DA210E"/>
    <w:rsid w:val="00DA59FA"/>
    <w:rsid w:val="00DB1741"/>
    <w:rsid w:val="00DB6B2C"/>
    <w:rsid w:val="00DC3754"/>
    <w:rsid w:val="00DC37C8"/>
    <w:rsid w:val="00DC3F40"/>
    <w:rsid w:val="00DC45DA"/>
    <w:rsid w:val="00DC4A71"/>
    <w:rsid w:val="00DD0A0A"/>
    <w:rsid w:val="00DD318B"/>
    <w:rsid w:val="00DE05D8"/>
    <w:rsid w:val="00DE224F"/>
    <w:rsid w:val="00DE2E98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4622A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228F"/>
    <w:rsid w:val="00EA383B"/>
    <w:rsid w:val="00EB17EE"/>
    <w:rsid w:val="00EB2073"/>
    <w:rsid w:val="00EB288E"/>
    <w:rsid w:val="00EB3423"/>
    <w:rsid w:val="00EB4F04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A5C6A"/>
    <w:rsid w:val="00FB0833"/>
    <w:rsid w:val="00FB39E6"/>
    <w:rsid w:val="00FB45D6"/>
    <w:rsid w:val="00FB5A79"/>
    <w:rsid w:val="00FB661D"/>
    <w:rsid w:val="00FC09F0"/>
    <w:rsid w:val="00FC237E"/>
    <w:rsid w:val="00FC2ADF"/>
    <w:rsid w:val="00FC3C98"/>
    <w:rsid w:val="00FC5827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A448-A924-46FE-BC2D-182ECB64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NDC</cp:lastModifiedBy>
  <cp:revision>32</cp:revision>
  <cp:lastPrinted>2020-04-15T02:21:00Z</cp:lastPrinted>
  <dcterms:created xsi:type="dcterms:W3CDTF">2020-07-02T02:14:00Z</dcterms:created>
  <dcterms:modified xsi:type="dcterms:W3CDTF">2020-07-13T07:34:00Z</dcterms:modified>
</cp:coreProperties>
</file>