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4B2E" w14:textId="345224E4" w:rsidR="0037344E" w:rsidRPr="004A3C2F" w:rsidRDefault="00B71F32" w:rsidP="0074638B">
      <w:pPr>
        <w:widowControl/>
        <w:spacing w:line="540" w:lineRule="exact"/>
        <w:rPr>
          <w:rFonts w:ascii="標楷體" w:eastAsia="標楷體" w:hAnsi="標楷體"/>
          <w:b/>
          <w:strike/>
          <w:kern w:val="0"/>
          <w:sz w:val="32"/>
          <w:szCs w:val="32"/>
          <w:lang w:bidi="ta-IN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728" behindDoc="1" locked="0" layoutInCell="1" allowOverlap="1" wp14:anchorId="2DCAE539" wp14:editId="4F135935">
            <wp:simplePos x="0" y="0"/>
            <wp:positionH relativeFrom="column">
              <wp:posOffset>-13970</wp:posOffset>
            </wp:positionH>
            <wp:positionV relativeFrom="paragraph">
              <wp:posOffset>-9525</wp:posOffset>
            </wp:positionV>
            <wp:extent cx="1129665" cy="224155"/>
            <wp:effectExtent l="0" t="0" r="0" b="4445"/>
            <wp:wrapTight wrapText="bothSides">
              <wp:wrapPolygon edited="0">
                <wp:start x="0" y="0"/>
                <wp:lineTo x="0" y="20193"/>
                <wp:lineTo x="4007" y="20193"/>
                <wp:lineTo x="21126" y="20193"/>
                <wp:lineTo x="21126" y="0"/>
                <wp:lineTo x="4007" y="0"/>
                <wp:lineTo x="0" y="0"/>
              </wp:wrapPolygon>
            </wp:wrapTight>
            <wp:docPr id="5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BFB4D" w14:textId="77777777" w:rsidR="0037344E" w:rsidRPr="00240B9D" w:rsidRDefault="0037344E" w:rsidP="008A7F8B">
      <w:pPr>
        <w:spacing w:line="400" w:lineRule="exact"/>
        <w:jc w:val="center"/>
        <w:rPr>
          <w:rFonts w:cs="新細明體"/>
          <w:b/>
          <w:bCs/>
          <w:sz w:val="32"/>
          <w:szCs w:val="32"/>
        </w:rPr>
      </w:pPr>
      <w:r w:rsidRPr="00240B9D">
        <w:rPr>
          <w:rFonts w:cs="新細明體"/>
          <w:b/>
          <w:bCs/>
          <w:sz w:val="32"/>
          <w:szCs w:val="32"/>
        </w:rPr>
        <w:t>國家發展委員會</w:t>
      </w:r>
      <w:r w:rsidRPr="00240B9D">
        <w:rPr>
          <w:rFonts w:cs="新細明體"/>
          <w:b/>
          <w:bCs/>
          <w:sz w:val="32"/>
          <w:szCs w:val="32"/>
        </w:rPr>
        <w:t xml:space="preserve"> </w:t>
      </w:r>
      <w:r w:rsidRPr="00240B9D">
        <w:rPr>
          <w:rFonts w:cs="新細明體"/>
          <w:b/>
          <w:bCs/>
          <w:sz w:val="32"/>
          <w:szCs w:val="32"/>
        </w:rPr>
        <w:t>新聞稿</w:t>
      </w:r>
    </w:p>
    <w:p w14:paraId="4E81E98F" w14:textId="77777777" w:rsidR="00240B9D" w:rsidRDefault="00240B9D" w:rsidP="008A7F8B">
      <w:pPr>
        <w:spacing w:line="300" w:lineRule="exact"/>
        <w:rPr>
          <w:rFonts w:cs="新細明體"/>
          <w:b/>
          <w:bCs/>
          <w:sz w:val="32"/>
          <w:szCs w:val="32"/>
        </w:rPr>
      </w:pPr>
    </w:p>
    <w:p w14:paraId="58BF165E" w14:textId="77777777" w:rsidR="000F74B1" w:rsidRPr="000F74B1" w:rsidRDefault="000F74B1" w:rsidP="00143B14">
      <w:pPr>
        <w:spacing w:line="520" w:lineRule="exact"/>
        <w:jc w:val="center"/>
        <w:rPr>
          <w:rFonts w:cs="新細明體"/>
          <w:b/>
          <w:bCs/>
          <w:sz w:val="32"/>
          <w:szCs w:val="32"/>
        </w:rPr>
      </w:pPr>
      <w:r w:rsidRPr="000F74B1">
        <w:rPr>
          <w:rFonts w:cs="新細明體" w:hint="eastAsia"/>
          <w:b/>
          <w:bCs/>
          <w:sz w:val="32"/>
          <w:szCs w:val="32"/>
        </w:rPr>
        <w:t>行政院國家發展基金創業天使投資方案</w:t>
      </w:r>
    </w:p>
    <w:p w14:paraId="35C9F69B" w14:textId="77777777" w:rsidR="000F74B1" w:rsidRDefault="000F74B1" w:rsidP="00143B14">
      <w:pPr>
        <w:spacing w:line="520" w:lineRule="exact"/>
        <w:jc w:val="center"/>
        <w:rPr>
          <w:rFonts w:cs="新細明體"/>
          <w:b/>
          <w:bCs/>
          <w:sz w:val="32"/>
          <w:szCs w:val="32"/>
        </w:rPr>
      </w:pPr>
      <w:r w:rsidRPr="000F74B1">
        <w:rPr>
          <w:rFonts w:cs="新細明體" w:hint="eastAsia"/>
          <w:b/>
          <w:bCs/>
          <w:sz w:val="32"/>
          <w:szCs w:val="32"/>
        </w:rPr>
        <w:t>執行進度暨投資成果分享記者會</w:t>
      </w:r>
    </w:p>
    <w:p w14:paraId="6678D33F" w14:textId="77777777" w:rsidR="0059011D" w:rsidRPr="000F74B1" w:rsidRDefault="0059011D" w:rsidP="00143B14">
      <w:pPr>
        <w:spacing w:line="520" w:lineRule="exact"/>
        <w:jc w:val="center"/>
        <w:rPr>
          <w:rFonts w:cs="新細明體"/>
          <w:b/>
          <w:bCs/>
          <w:sz w:val="32"/>
          <w:szCs w:val="32"/>
        </w:rPr>
      </w:pPr>
    </w:p>
    <w:p w14:paraId="08D16069" w14:textId="17CA6FF0" w:rsidR="00240B9D" w:rsidRDefault="000F74B1" w:rsidP="00143B14">
      <w:pPr>
        <w:spacing w:line="520" w:lineRule="exact"/>
        <w:jc w:val="center"/>
        <w:rPr>
          <w:rFonts w:cs="新細明體" w:hint="eastAsia"/>
          <w:b/>
          <w:bCs/>
          <w:sz w:val="32"/>
          <w:szCs w:val="32"/>
        </w:rPr>
      </w:pPr>
      <w:r w:rsidRPr="000F74B1">
        <w:rPr>
          <w:rFonts w:cs="新細明體" w:hint="eastAsia"/>
          <w:b/>
          <w:bCs/>
          <w:sz w:val="32"/>
          <w:szCs w:val="32"/>
        </w:rPr>
        <w:t>提升新創投資能量</w:t>
      </w:r>
      <w:r w:rsidR="00AC56EA">
        <w:rPr>
          <w:rFonts w:cs="新細明體" w:hint="eastAsia"/>
          <w:b/>
          <w:bCs/>
          <w:sz w:val="32"/>
          <w:szCs w:val="32"/>
        </w:rPr>
        <w:t xml:space="preserve"> </w:t>
      </w:r>
      <w:r w:rsidR="00AC56EA">
        <w:rPr>
          <w:rFonts w:cs="新細明體"/>
          <w:b/>
          <w:bCs/>
          <w:sz w:val="32"/>
          <w:szCs w:val="32"/>
        </w:rPr>
        <w:t xml:space="preserve"> </w:t>
      </w:r>
      <w:r w:rsidRPr="000F74B1">
        <w:rPr>
          <w:rFonts w:cs="新細明體" w:hint="eastAsia"/>
          <w:b/>
          <w:bCs/>
          <w:sz w:val="32"/>
          <w:szCs w:val="32"/>
        </w:rPr>
        <w:t>國際獨角獸</w:t>
      </w:r>
      <w:r w:rsidR="00AC56EA">
        <w:rPr>
          <w:rFonts w:cs="新細明體" w:hint="eastAsia"/>
          <w:b/>
          <w:bCs/>
          <w:sz w:val="32"/>
          <w:szCs w:val="32"/>
        </w:rPr>
        <w:t>現蹤跡</w:t>
      </w:r>
    </w:p>
    <w:p w14:paraId="0BB59A7C" w14:textId="77777777" w:rsidR="00F02C3D" w:rsidRPr="00F02C3D" w:rsidRDefault="00F02C3D" w:rsidP="00143B14">
      <w:pPr>
        <w:spacing w:line="520" w:lineRule="exact"/>
        <w:jc w:val="center"/>
        <w:rPr>
          <w:rFonts w:cs="新細明體"/>
          <w:b/>
          <w:bCs/>
          <w:sz w:val="32"/>
          <w:szCs w:val="32"/>
        </w:rPr>
      </w:pPr>
    </w:p>
    <w:p w14:paraId="25537956" w14:textId="395124AF" w:rsidR="00240B9D" w:rsidRDefault="00240B9D" w:rsidP="00B81D9C">
      <w:pPr>
        <w:pStyle w:val="k02"/>
        <w:tabs>
          <w:tab w:val="clear" w:pos="960"/>
          <w:tab w:val="left" w:pos="680"/>
        </w:tabs>
        <w:spacing w:beforeLines="50" w:before="180" w:line="60" w:lineRule="atLeast"/>
        <w:ind w:firstLine="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發布日期：108年</w:t>
      </w:r>
      <w:r w:rsidR="00EE19E7">
        <w:rPr>
          <w:rFonts w:asciiTheme="minorEastAsia" w:eastAsiaTheme="minorEastAsia" w:hAnsiTheme="minorEastAsia" w:hint="eastAsia"/>
          <w:szCs w:val="28"/>
        </w:rPr>
        <w:t>12</w:t>
      </w:r>
      <w:r>
        <w:rPr>
          <w:rFonts w:asciiTheme="minorEastAsia" w:eastAsiaTheme="minorEastAsia" w:hAnsiTheme="minorEastAsia" w:hint="eastAsia"/>
          <w:szCs w:val="28"/>
        </w:rPr>
        <w:t>月</w:t>
      </w:r>
      <w:r w:rsidR="000F74B1">
        <w:rPr>
          <w:rFonts w:asciiTheme="minorEastAsia" w:eastAsiaTheme="minorEastAsia" w:hAnsiTheme="minorEastAsia" w:hint="eastAsia"/>
          <w:szCs w:val="28"/>
        </w:rPr>
        <w:t>26</w:t>
      </w:r>
      <w:r>
        <w:rPr>
          <w:rFonts w:asciiTheme="minorEastAsia" w:eastAsiaTheme="minorEastAsia" w:hAnsiTheme="minorEastAsia" w:hint="eastAsia"/>
          <w:szCs w:val="28"/>
        </w:rPr>
        <w:t>日</w:t>
      </w:r>
    </w:p>
    <w:p w14:paraId="5BFB1B21" w14:textId="77777777" w:rsidR="000F74B1" w:rsidRDefault="00EE19E7" w:rsidP="00B81D9C">
      <w:pPr>
        <w:pStyle w:val="k02"/>
        <w:tabs>
          <w:tab w:val="clear" w:pos="960"/>
          <w:tab w:val="left" w:pos="680"/>
        </w:tabs>
        <w:spacing w:beforeLines="50" w:before="180" w:line="60" w:lineRule="atLeast"/>
        <w:ind w:firstLine="0"/>
        <w:rPr>
          <w:rFonts w:asciiTheme="minorEastAsia" w:eastAsiaTheme="minorEastAsia" w:hAnsiTheme="minorEastAsia" w:hint="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發布單位：</w:t>
      </w:r>
      <w:r w:rsidR="000F74B1" w:rsidRPr="000F74B1">
        <w:rPr>
          <w:rFonts w:asciiTheme="minorEastAsia" w:eastAsiaTheme="minorEastAsia" w:hAnsiTheme="minorEastAsia" w:hint="eastAsia"/>
          <w:szCs w:val="28"/>
        </w:rPr>
        <w:t>行政院國家發展基金</w:t>
      </w:r>
    </w:p>
    <w:p w14:paraId="50F43F78" w14:textId="77777777" w:rsidR="00F02C3D" w:rsidRDefault="00F02C3D" w:rsidP="00B81D9C">
      <w:pPr>
        <w:pStyle w:val="k02"/>
        <w:tabs>
          <w:tab w:val="clear" w:pos="960"/>
          <w:tab w:val="left" w:pos="680"/>
        </w:tabs>
        <w:spacing w:beforeLines="50" w:before="180" w:line="60" w:lineRule="atLeast"/>
        <w:ind w:firstLine="0"/>
        <w:rPr>
          <w:rFonts w:asciiTheme="minorEastAsia" w:eastAsiaTheme="minorEastAsia" w:hAnsiTheme="minorEastAsia"/>
          <w:szCs w:val="28"/>
        </w:rPr>
      </w:pPr>
      <w:bookmarkStart w:id="0" w:name="_GoBack"/>
      <w:bookmarkEnd w:id="0"/>
    </w:p>
    <w:p w14:paraId="774DA960" w14:textId="77777777" w:rsidR="000F74B1" w:rsidRPr="000F74B1" w:rsidRDefault="000F74B1" w:rsidP="000F74B1">
      <w:pPr>
        <w:spacing w:afterLines="50" w:after="180" w:line="480" w:lineRule="exact"/>
        <w:ind w:firstLineChars="202" w:firstLine="566"/>
        <w:jc w:val="both"/>
        <w:rPr>
          <w:rFonts w:asciiTheme="minorEastAsia" w:eastAsiaTheme="minorEastAsia" w:hAnsiTheme="minorEastAsia"/>
          <w:kern w:val="0"/>
          <w:sz w:val="28"/>
          <w:szCs w:val="28"/>
        </w:rPr>
      </w:pPr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行政院國家發展基金管理會（以下簡稱國發基金）於12月26日假台大醫院國際會議中心辦理「行政院國家發展基金創業天使投資方案－執行進度暨投資成果分享記者會」，向各界說明本方案的投資成果，同時邀請12家投資的新創事業共襄盛舉，分享成功募資與創業經驗，並展示各家產品及競爭優勢，期能鼓勵更多新創事業勇於提出投資申請，為實現創業夢想而奮力不懈。</w:t>
      </w:r>
    </w:p>
    <w:p w14:paraId="7967BB7C" w14:textId="3D49CEF0" w:rsidR="000F74B1" w:rsidRPr="000F74B1" w:rsidRDefault="000F74B1" w:rsidP="000F74B1">
      <w:pPr>
        <w:spacing w:afterLines="50" w:after="180" w:line="480" w:lineRule="exact"/>
        <w:ind w:firstLineChars="202" w:firstLine="566"/>
        <w:jc w:val="both"/>
        <w:rPr>
          <w:rFonts w:asciiTheme="minorEastAsia" w:eastAsiaTheme="minorEastAsia" w:hAnsiTheme="minorEastAsia"/>
          <w:kern w:val="0"/>
          <w:sz w:val="28"/>
          <w:szCs w:val="28"/>
        </w:rPr>
      </w:pPr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本次記者會特別邀請國際知名天使投資人父子檔，</w:t>
      </w:r>
      <w:proofErr w:type="gramStart"/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橡</w:t>
      </w:r>
      <w:proofErr w:type="gramEnd"/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子園創投基金陳五福董事長及</w:t>
      </w:r>
      <w:r w:rsidRPr="000F74B1">
        <w:rPr>
          <w:rFonts w:asciiTheme="minorEastAsia" w:eastAsiaTheme="minorEastAsia" w:hAnsiTheme="minorEastAsia"/>
          <w:kern w:val="0"/>
          <w:sz w:val="28"/>
          <w:szCs w:val="28"/>
        </w:rPr>
        <w:t>Hive Ventures</w:t>
      </w:r>
      <w:proofErr w:type="gramStart"/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陳柏雨創辦人</w:t>
      </w:r>
      <w:proofErr w:type="gramEnd"/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聯袂出席，由資深與新銳兩代天使投資人的觀點，給予所有新創團隊勉勵，分享國際天使投資人如何評斷國內的新創事業能量，同時也提供新創團隊獲得投資人青睞的</w:t>
      </w:r>
      <w:proofErr w:type="gramStart"/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小撇步</w:t>
      </w:r>
      <w:proofErr w:type="gramEnd"/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14:paraId="79355732" w14:textId="77777777" w:rsidR="00AE65AF" w:rsidRDefault="000F74B1" w:rsidP="000F74B1">
      <w:pPr>
        <w:spacing w:afterLines="50" w:after="180" w:line="480" w:lineRule="exact"/>
        <w:ind w:firstLineChars="202" w:firstLine="566"/>
        <w:jc w:val="both"/>
        <w:rPr>
          <w:rFonts w:asciiTheme="minorEastAsia" w:eastAsiaTheme="minorEastAsia" w:hAnsiTheme="minorEastAsia"/>
          <w:kern w:val="0"/>
          <w:sz w:val="28"/>
          <w:szCs w:val="28"/>
        </w:rPr>
      </w:pPr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國發會陳美伶主委表示，新創是引導未來國家整體經濟發展的利基與商機，政府為了打造良好的創新創業環境，推動了諸多協助新創發展措施，包含了法規調適、人才引進、業務全球化等，目的就是要讓年輕人能在最適合的新創環境中</w:t>
      </w:r>
      <w:proofErr w:type="gramStart"/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一</w:t>
      </w:r>
      <w:proofErr w:type="gramEnd"/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展長才。</w:t>
      </w:r>
      <w:r w:rsidR="00AE65AF" w:rsidRPr="00AE65AF">
        <w:rPr>
          <w:rFonts w:asciiTheme="minorEastAsia" w:eastAsiaTheme="minorEastAsia" w:hAnsiTheme="minorEastAsia" w:hint="eastAsia"/>
          <w:kern w:val="0"/>
          <w:sz w:val="28"/>
          <w:szCs w:val="28"/>
        </w:rPr>
        <w:t>台灣創新創業蓬勃發展，現已孵出2隻獨角獸，分別是</w:t>
      </w:r>
      <w:proofErr w:type="gramStart"/>
      <w:r w:rsidR="00AE65AF" w:rsidRPr="00AE65AF">
        <w:rPr>
          <w:rFonts w:asciiTheme="minorEastAsia" w:eastAsiaTheme="minorEastAsia" w:hAnsiTheme="minorEastAsia" w:hint="eastAsia"/>
          <w:kern w:val="0"/>
          <w:sz w:val="28"/>
          <w:szCs w:val="28"/>
        </w:rPr>
        <w:t>睿</w:t>
      </w:r>
      <w:proofErr w:type="gramEnd"/>
      <w:r w:rsidR="00AE65AF" w:rsidRPr="00AE65AF">
        <w:rPr>
          <w:rFonts w:asciiTheme="minorEastAsia" w:eastAsiaTheme="minorEastAsia" w:hAnsiTheme="minorEastAsia" w:hint="eastAsia"/>
          <w:kern w:val="0"/>
          <w:sz w:val="28"/>
          <w:szCs w:val="28"/>
        </w:rPr>
        <w:t>能公司（</w:t>
      </w:r>
      <w:proofErr w:type="spellStart"/>
      <w:r w:rsidR="00AE65AF" w:rsidRPr="00AE65AF">
        <w:rPr>
          <w:rFonts w:asciiTheme="minorEastAsia" w:eastAsiaTheme="minorEastAsia" w:hAnsiTheme="minorEastAsia" w:hint="eastAsia"/>
          <w:kern w:val="0"/>
          <w:sz w:val="28"/>
          <w:szCs w:val="28"/>
        </w:rPr>
        <w:t>Gogoro</w:t>
      </w:r>
      <w:proofErr w:type="spellEnd"/>
      <w:r w:rsidR="00AE65AF" w:rsidRPr="00AE65AF">
        <w:rPr>
          <w:rFonts w:asciiTheme="minorEastAsia" w:eastAsiaTheme="minorEastAsia" w:hAnsiTheme="minorEastAsia" w:hint="eastAsia"/>
          <w:kern w:val="0"/>
          <w:sz w:val="28"/>
          <w:szCs w:val="28"/>
        </w:rPr>
        <w:t>）與專精於人工智慧（AI）的</w:t>
      </w:r>
      <w:proofErr w:type="gramStart"/>
      <w:r w:rsidR="00AE65AF" w:rsidRPr="00AE65AF">
        <w:rPr>
          <w:rFonts w:asciiTheme="minorEastAsia" w:eastAsiaTheme="minorEastAsia" w:hAnsiTheme="minorEastAsia" w:hint="eastAsia"/>
          <w:kern w:val="0"/>
          <w:sz w:val="28"/>
          <w:szCs w:val="28"/>
        </w:rPr>
        <w:t>台灣新創公司沛星互動</w:t>
      </w:r>
      <w:proofErr w:type="gramEnd"/>
      <w:r w:rsidR="00AE65AF" w:rsidRPr="00AE65AF">
        <w:rPr>
          <w:rFonts w:asciiTheme="minorEastAsia" w:eastAsiaTheme="minorEastAsia" w:hAnsiTheme="minorEastAsia" w:hint="eastAsia"/>
          <w:kern w:val="0"/>
          <w:sz w:val="28"/>
          <w:szCs w:val="28"/>
        </w:rPr>
        <w:t>科技（</w:t>
      </w:r>
      <w:proofErr w:type="spellStart"/>
      <w:r w:rsidR="00AE65AF" w:rsidRPr="00AE65AF">
        <w:rPr>
          <w:rFonts w:asciiTheme="minorEastAsia" w:eastAsiaTheme="minorEastAsia" w:hAnsiTheme="minorEastAsia" w:hint="eastAsia"/>
          <w:kern w:val="0"/>
          <w:sz w:val="28"/>
          <w:szCs w:val="28"/>
        </w:rPr>
        <w:t>Appier</w:t>
      </w:r>
      <w:proofErr w:type="spellEnd"/>
      <w:r w:rsidR="00AE65AF" w:rsidRPr="00AE65AF">
        <w:rPr>
          <w:rFonts w:asciiTheme="minorEastAsia" w:eastAsiaTheme="minorEastAsia" w:hAnsiTheme="minorEastAsia" w:hint="eastAsia"/>
          <w:kern w:val="0"/>
          <w:sz w:val="28"/>
          <w:szCs w:val="28"/>
        </w:rPr>
        <w:t>）。</w:t>
      </w:r>
    </w:p>
    <w:p w14:paraId="13C0CAE5" w14:textId="2F80DF2C" w:rsidR="000F74B1" w:rsidRPr="000F74B1" w:rsidRDefault="00AE65AF" w:rsidP="000F74B1">
      <w:pPr>
        <w:spacing w:afterLines="50" w:after="180" w:line="480" w:lineRule="exact"/>
        <w:ind w:firstLineChars="202" w:firstLine="566"/>
        <w:jc w:val="both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lastRenderedPageBreak/>
        <w:t>為了引導資金</w:t>
      </w:r>
      <w:proofErr w:type="gramStart"/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挹</w:t>
      </w:r>
      <w:proofErr w:type="gramEnd"/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注新創事業，</w:t>
      </w:r>
      <w:r w:rsidR="000F74B1"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國發基金辦理創業天使投資方案，喚醒了民間企業對於新創事業的投資熱情，同時也帶動民間企業擴大投資新創事業，引導更多的資金與資源</w:t>
      </w:r>
      <w:proofErr w:type="gramStart"/>
      <w:r w:rsidR="000F74B1"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挹</w:t>
      </w:r>
      <w:proofErr w:type="gramEnd"/>
      <w:r w:rsidR="000F74B1"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注新創事業。創業天使投資方案從107年5月正式啟動迄今，已經核准投資</w:t>
      </w:r>
      <w:r w:rsidR="000F74B1" w:rsidRPr="000F74B1">
        <w:rPr>
          <w:rFonts w:asciiTheme="minorEastAsia" w:eastAsiaTheme="minorEastAsia" w:hAnsiTheme="minorEastAsia"/>
          <w:kern w:val="0"/>
          <w:sz w:val="28"/>
          <w:szCs w:val="28"/>
        </w:rPr>
        <w:t>7</w:t>
      </w:r>
      <w:r w:rsidR="000F74B1"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5家新創事業，核准投資金額約計新台幣9.67億元，天使投資人及其他民間投資人共同</w:t>
      </w:r>
      <w:proofErr w:type="gramStart"/>
      <w:r w:rsidR="000F74B1"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挹</w:t>
      </w:r>
      <w:proofErr w:type="gramEnd"/>
      <w:r w:rsidR="000F74B1"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注新創事業金額約新台幣</w:t>
      </w:r>
      <w:r w:rsidR="000F74B1" w:rsidRPr="000F74B1">
        <w:rPr>
          <w:rFonts w:asciiTheme="minorEastAsia" w:eastAsiaTheme="minorEastAsia" w:hAnsiTheme="minorEastAsia"/>
          <w:kern w:val="0"/>
          <w:sz w:val="28"/>
          <w:szCs w:val="28"/>
        </w:rPr>
        <w:t>1</w:t>
      </w:r>
      <w:r w:rsidR="000F74B1"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7.74億元，促進新創事業總投資金額逾新台幣27.41億元</w:t>
      </w:r>
      <w:r w:rsidR="000F74B1" w:rsidRPr="000F74B1">
        <w:rPr>
          <w:rFonts w:asciiTheme="minorEastAsia" w:eastAsiaTheme="minorEastAsia" w:hAnsiTheme="minorEastAsia"/>
          <w:kern w:val="0"/>
          <w:sz w:val="28"/>
          <w:szCs w:val="28"/>
        </w:rPr>
        <w:t>。</w:t>
      </w:r>
      <w:r w:rsidR="000F74B1"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本方案已達成</w:t>
      </w:r>
      <w:r w:rsidR="000F74B1" w:rsidRPr="000F74B1">
        <w:rPr>
          <w:rFonts w:asciiTheme="minorEastAsia" w:eastAsiaTheme="minorEastAsia" w:hAnsiTheme="minorEastAsia"/>
          <w:kern w:val="0"/>
          <w:sz w:val="28"/>
          <w:szCs w:val="28"/>
        </w:rPr>
        <w:t>強化</w:t>
      </w:r>
      <w:r w:rsidR="000F74B1"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國內新創事業投資</w:t>
      </w:r>
      <w:r w:rsidR="000F74B1" w:rsidRPr="000F74B1">
        <w:rPr>
          <w:rFonts w:asciiTheme="minorEastAsia" w:eastAsiaTheme="minorEastAsia" w:hAnsiTheme="minorEastAsia"/>
          <w:kern w:val="0"/>
          <w:sz w:val="28"/>
          <w:szCs w:val="28"/>
        </w:rPr>
        <w:t>能量</w:t>
      </w:r>
      <w:r w:rsidR="000F74B1"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之初步目標。</w:t>
      </w:r>
    </w:p>
    <w:p w14:paraId="66346BAF" w14:textId="26367B29" w:rsidR="000F74B1" w:rsidRPr="000F74B1" w:rsidRDefault="000F74B1" w:rsidP="000F74B1">
      <w:pPr>
        <w:spacing w:afterLines="50" w:after="180" w:line="480" w:lineRule="exact"/>
        <w:ind w:firstLineChars="202" w:firstLine="566"/>
        <w:jc w:val="both"/>
        <w:rPr>
          <w:rFonts w:asciiTheme="minorEastAsia" w:eastAsiaTheme="minorEastAsia" w:hAnsiTheme="minorEastAsia"/>
          <w:kern w:val="0"/>
          <w:sz w:val="28"/>
          <w:szCs w:val="28"/>
        </w:rPr>
      </w:pPr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政府透過創業天使投資方案以資金支持新創事業發展，後續更可持續參與投資最高至新台幣一億元，成為新創事業未來發展的重要資金後盾。陳美伶主委表示，當新創事業日漸茁壯後，後續資金需求仍可由國發基金的其他投資專案接手，讓新創事業毋須擔心每</w:t>
      </w:r>
      <w:proofErr w:type="gramStart"/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個</w:t>
      </w:r>
      <w:proofErr w:type="gramEnd"/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階段的募資，可全心全力經營事業。</w:t>
      </w:r>
      <w:proofErr w:type="gramStart"/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此外，</w:t>
      </w:r>
      <w:proofErr w:type="gramEnd"/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陳主委更鼓勵新創事業要具備國際觀，目前國際情勢牽一髮而動全身，看看美中貿易戰對世界各國及台灣企業的影響就可知道。新創事業發展的市場不能只侷限於國內，應該以國際市場為目標，如此才能有更廣闊的伸展空間，充分展現絕對的競爭優勢及發展條件，讓國際對於台灣的創業團隊及創新創業能量刮目相看。</w:t>
      </w:r>
    </w:p>
    <w:p w14:paraId="04141722" w14:textId="77777777" w:rsidR="000F74B1" w:rsidRPr="000F74B1" w:rsidRDefault="000F74B1" w:rsidP="000F74B1">
      <w:pPr>
        <w:spacing w:afterLines="50" w:after="180" w:line="480" w:lineRule="exact"/>
        <w:ind w:firstLineChars="202" w:firstLine="566"/>
        <w:jc w:val="both"/>
        <w:rPr>
          <w:rFonts w:asciiTheme="minorEastAsia" w:eastAsiaTheme="minorEastAsia" w:hAnsiTheme="minorEastAsia"/>
          <w:kern w:val="0"/>
          <w:sz w:val="28"/>
          <w:szCs w:val="28"/>
        </w:rPr>
      </w:pPr>
      <w:r w:rsidRPr="000F74B1">
        <w:rPr>
          <w:rFonts w:asciiTheme="minorEastAsia" w:eastAsiaTheme="minorEastAsia" w:hAnsiTheme="minorEastAsia"/>
          <w:kern w:val="0"/>
          <w:sz w:val="28"/>
          <w:szCs w:val="28"/>
        </w:rPr>
        <w:t>國發基金</w:t>
      </w:r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了解</w:t>
      </w:r>
      <w:r w:rsidRPr="000F74B1">
        <w:rPr>
          <w:rFonts w:asciiTheme="minorEastAsia" w:eastAsiaTheme="minorEastAsia" w:hAnsiTheme="minorEastAsia"/>
          <w:kern w:val="0"/>
          <w:sz w:val="28"/>
          <w:szCs w:val="28"/>
        </w:rPr>
        <w:t>創業維</w:t>
      </w:r>
      <w:proofErr w:type="gramStart"/>
      <w:r w:rsidRPr="000F74B1">
        <w:rPr>
          <w:rFonts w:asciiTheme="minorEastAsia" w:eastAsiaTheme="minorEastAsia" w:hAnsiTheme="minorEastAsia"/>
          <w:kern w:val="0"/>
          <w:sz w:val="28"/>
          <w:szCs w:val="28"/>
        </w:rPr>
        <w:t>艱</w:t>
      </w:r>
      <w:proofErr w:type="gramEnd"/>
      <w:r w:rsidRPr="000F74B1">
        <w:rPr>
          <w:rFonts w:asciiTheme="minorEastAsia" w:eastAsiaTheme="minorEastAsia" w:hAnsiTheme="minorEastAsia"/>
          <w:kern w:val="0"/>
          <w:sz w:val="28"/>
          <w:szCs w:val="28"/>
        </w:rPr>
        <w:t>，很多新創</w:t>
      </w:r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事業</w:t>
      </w:r>
      <w:r w:rsidRPr="000F74B1">
        <w:rPr>
          <w:rFonts w:asciiTheme="minorEastAsia" w:eastAsiaTheme="minorEastAsia" w:hAnsiTheme="minorEastAsia"/>
          <w:kern w:val="0"/>
          <w:sz w:val="28"/>
          <w:szCs w:val="28"/>
        </w:rPr>
        <w:t>儘管具備前瞻技術、創新商業模式，但是經常因為資金不足以完成技術商業化，或是建立商業模式，因此無法安然度過創業初期的</w:t>
      </w:r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艱困階段</w:t>
      </w:r>
      <w:r w:rsidRPr="000F74B1">
        <w:rPr>
          <w:rFonts w:asciiTheme="minorEastAsia" w:eastAsiaTheme="minorEastAsia" w:hAnsiTheme="minorEastAsia"/>
          <w:kern w:val="0"/>
          <w:sz w:val="28"/>
          <w:szCs w:val="28"/>
        </w:rPr>
        <w:t>。如今</w:t>
      </w:r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Pr="000F74B1">
        <w:rPr>
          <w:rFonts w:asciiTheme="minorEastAsia" w:eastAsiaTheme="minorEastAsia" w:hAnsiTheme="minorEastAsia"/>
          <w:kern w:val="0"/>
          <w:sz w:val="28"/>
          <w:szCs w:val="28"/>
        </w:rPr>
        <w:t>國發基金</w:t>
      </w:r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願意領頭</w:t>
      </w:r>
      <w:r w:rsidRPr="000F74B1">
        <w:rPr>
          <w:rFonts w:asciiTheme="minorEastAsia" w:eastAsiaTheme="minorEastAsia" w:hAnsiTheme="minorEastAsia"/>
          <w:kern w:val="0"/>
          <w:sz w:val="28"/>
          <w:szCs w:val="28"/>
        </w:rPr>
        <w:t>扮演資金點火的角色，建構更完善的投資新創事業機制，打造出國內良</w:t>
      </w:r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好</w:t>
      </w:r>
      <w:r w:rsidRPr="000F74B1">
        <w:rPr>
          <w:rFonts w:asciiTheme="minorEastAsia" w:eastAsiaTheme="minorEastAsia" w:hAnsiTheme="minorEastAsia"/>
          <w:kern w:val="0"/>
          <w:sz w:val="28"/>
          <w:szCs w:val="28"/>
        </w:rPr>
        <w:t>的天使投資環境。</w:t>
      </w:r>
    </w:p>
    <w:p w14:paraId="11C81ED0" w14:textId="77777777" w:rsidR="000F74B1" w:rsidRPr="000F74B1" w:rsidRDefault="000F74B1" w:rsidP="000F74B1">
      <w:pPr>
        <w:spacing w:afterLines="50" w:after="180" w:line="480" w:lineRule="exact"/>
        <w:ind w:firstLineChars="202" w:firstLine="566"/>
        <w:jc w:val="both"/>
        <w:rPr>
          <w:rFonts w:asciiTheme="minorEastAsia" w:eastAsiaTheme="minorEastAsia" w:hAnsiTheme="minorEastAsia"/>
          <w:kern w:val="0"/>
          <w:sz w:val="28"/>
          <w:szCs w:val="28"/>
        </w:rPr>
      </w:pPr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這次記者會邀請了12家創業天使投資方案的投資事業，包含</w:t>
      </w:r>
      <w:r w:rsidRPr="000F74B1">
        <w:rPr>
          <w:rFonts w:asciiTheme="minorEastAsia" w:eastAsiaTheme="minorEastAsia" w:hAnsiTheme="minorEastAsia"/>
          <w:kern w:val="0"/>
          <w:sz w:val="28"/>
          <w:szCs w:val="28"/>
        </w:rPr>
        <w:t>Flat Medical Inc.</w:t>
      </w:r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、</w:t>
      </w:r>
      <w:proofErr w:type="spellStart"/>
      <w:r w:rsidRPr="000F74B1">
        <w:rPr>
          <w:rFonts w:asciiTheme="minorEastAsia" w:eastAsiaTheme="minorEastAsia" w:hAnsiTheme="minorEastAsia"/>
          <w:kern w:val="0"/>
          <w:sz w:val="28"/>
          <w:szCs w:val="28"/>
        </w:rPr>
        <w:t>Osense</w:t>
      </w:r>
      <w:proofErr w:type="spellEnd"/>
      <w:r w:rsidRPr="000F74B1">
        <w:rPr>
          <w:rFonts w:asciiTheme="minorEastAsia" w:eastAsiaTheme="minorEastAsia" w:hAnsiTheme="minorEastAsia"/>
          <w:kern w:val="0"/>
          <w:sz w:val="28"/>
          <w:szCs w:val="28"/>
        </w:rPr>
        <w:t xml:space="preserve"> technology Co., Ltd.</w:t>
      </w:r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、</w:t>
      </w:r>
      <w:r w:rsidRPr="000F74B1">
        <w:rPr>
          <w:rFonts w:asciiTheme="minorEastAsia" w:eastAsiaTheme="minorEastAsia" w:hAnsiTheme="minorEastAsia"/>
          <w:kern w:val="0"/>
          <w:sz w:val="28"/>
          <w:szCs w:val="28"/>
        </w:rPr>
        <w:t>BONIO INC.</w:t>
      </w:r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、</w:t>
      </w:r>
      <w:r w:rsidRPr="000F74B1">
        <w:rPr>
          <w:rFonts w:asciiTheme="minorEastAsia" w:eastAsiaTheme="minorEastAsia" w:hAnsiTheme="minorEastAsia"/>
          <w:kern w:val="0"/>
          <w:sz w:val="28"/>
          <w:szCs w:val="28"/>
        </w:rPr>
        <w:t>Canner, Inc.</w:t>
      </w:r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t>、昱星生技公司、稜研科技公司、翔探科技公司、臺灣輔康醫療器材公司、悠勢科技公司、海力雅集成公司、昇締生技公司及菜蟲農食公司等，含括生技醫療、電子科技、電子商務、化學材料、文化休閒等，投資產業別非常廣泛，期待能從不同產業發掘具潛力獨角獸企業，給予最</w:t>
      </w:r>
      <w:r w:rsidRPr="000F74B1">
        <w:rPr>
          <w:rFonts w:asciiTheme="minorEastAsia" w:eastAsiaTheme="minorEastAsia" w:hAnsiTheme="minorEastAsia" w:hint="eastAsia"/>
          <w:kern w:val="0"/>
          <w:sz w:val="28"/>
          <w:szCs w:val="28"/>
        </w:rPr>
        <w:lastRenderedPageBreak/>
        <w:t>關鍵的協助，讓新創幼苗早日成為獨角獸。</w:t>
      </w:r>
    </w:p>
    <w:p w14:paraId="4D8E092A" w14:textId="64FA70EC" w:rsidR="00240B9D" w:rsidRPr="00781151" w:rsidRDefault="00EE19E7" w:rsidP="00781151">
      <w:pPr>
        <w:pStyle w:val="k02"/>
        <w:tabs>
          <w:tab w:val="clear" w:pos="960"/>
          <w:tab w:val="left" w:pos="680"/>
        </w:tabs>
        <w:spacing w:beforeLines="100" w:before="360" w:line="240" w:lineRule="auto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78115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聯絡人：</w:t>
      </w:r>
      <w:r w:rsidR="009D323D" w:rsidRPr="009D323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行政院國家發展基金</w:t>
      </w:r>
      <w:r w:rsidR="009D323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 蔡宜兼副執行秘書</w:t>
      </w:r>
    </w:p>
    <w:p w14:paraId="59A544AA" w14:textId="636E15C5" w:rsidR="00240B9D" w:rsidRPr="00781151" w:rsidRDefault="00240B9D" w:rsidP="008A7F8B">
      <w:pPr>
        <w:pStyle w:val="k02"/>
        <w:tabs>
          <w:tab w:val="clear" w:pos="960"/>
          <w:tab w:val="left" w:pos="680"/>
        </w:tabs>
        <w:spacing w:line="240" w:lineRule="auto"/>
        <w:ind w:firstLine="0"/>
        <w:rPr>
          <w:rFonts w:eastAsia="新細明體" w:cs="新細明體"/>
          <w:bCs/>
          <w:color w:val="000000" w:themeColor="text1"/>
          <w:sz w:val="32"/>
          <w:szCs w:val="32"/>
          <w:lang w:val="x-none"/>
        </w:rPr>
      </w:pPr>
      <w:r w:rsidRPr="0078115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辦公室電話：（02）2316-</w:t>
      </w:r>
      <w:r w:rsidR="009D323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8210</w:t>
      </w:r>
    </w:p>
    <w:sectPr w:rsidR="00240B9D" w:rsidRPr="00781151" w:rsidSect="008A7F8B">
      <w:footerReference w:type="even" r:id="rId10"/>
      <w:footerReference w:type="default" r:id="rId11"/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81566" w14:textId="77777777" w:rsidR="00E74ABD" w:rsidRDefault="00E74ABD">
      <w:r>
        <w:separator/>
      </w:r>
    </w:p>
  </w:endnote>
  <w:endnote w:type="continuationSeparator" w:id="0">
    <w:p w14:paraId="67907D5F" w14:textId="77777777" w:rsidR="00E74ABD" w:rsidRDefault="00E7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AC25" w14:textId="77777777" w:rsidR="006521DD" w:rsidRDefault="006521DD" w:rsidP="00455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B4DEA8" w14:textId="77777777" w:rsidR="006521DD" w:rsidRDefault="006521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1C4E" w14:textId="58185594" w:rsidR="006521DD" w:rsidRDefault="006521DD" w:rsidP="00455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2C3D">
      <w:rPr>
        <w:rStyle w:val="a5"/>
        <w:noProof/>
      </w:rPr>
      <w:t>2</w:t>
    </w:r>
    <w:r>
      <w:rPr>
        <w:rStyle w:val="a5"/>
      </w:rPr>
      <w:fldChar w:fldCharType="end"/>
    </w:r>
  </w:p>
  <w:p w14:paraId="65A1CAC7" w14:textId="77777777" w:rsidR="006521DD" w:rsidRPr="00C33D45" w:rsidRDefault="006521DD" w:rsidP="00C33D45">
    <w:pPr>
      <w:spacing w:line="520" w:lineRule="exact"/>
      <w:rPr>
        <w:rFonts w:eastAsia="SimSun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B89BA" w14:textId="77777777" w:rsidR="00E74ABD" w:rsidRDefault="00E74ABD">
      <w:r>
        <w:separator/>
      </w:r>
    </w:p>
  </w:footnote>
  <w:footnote w:type="continuationSeparator" w:id="0">
    <w:p w14:paraId="45D7B55F" w14:textId="77777777" w:rsidR="00E74ABD" w:rsidRDefault="00E7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763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B85CF5"/>
    <w:multiLevelType w:val="hybridMultilevel"/>
    <w:tmpl w:val="987666E6"/>
    <w:lvl w:ilvl="0" w:tplc="8EFCC0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AA125D"/>
    <w:multiLevelType w:val="hybridMultilevel"/>
    <w:tmpl w:val="987666E6"/>
    <w:lvl w:ilvl="0" w:tplc="8EFCC0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9F4C70"/>
    <w:multiLevelType w:val="hybridMultilevel"/>
    <w:tmpl w:val="DDBAD3C0"/>
    <w:lvl w:ilvl="0" w:tplc="EFD68DAE">
      <w:start w:val="1"/>
      <w:numFmt w:val="taiwaneseCountingThousand"/>
      <w:suff w:val="nothing"/>
      <w:lvlText w:val="%1、"/>
      <w:lvlJc w:val="left"/>
      <w:pPr>
        <w:ind w:left="3119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rI0NjcxMjAyMDBU0lEKTi0uzszPAykwqQUA8aehmSwAAAA="/>
  </w:docVars>
  <w:rsids>
    <w:rsidRoot w:val="00B24691"/>
    <w:rsid w:val="00000BF3"/>
    <w:rsid w:val="0000730A"/>
    <w:rsid w:val="00050CD3"/>
    <w:rsid w:val="00071A96"/>
    <w:rsid w:val="00071C11"/>
    <w:rsid w:val="00080F6C"/>
    <w:rsid w:val="00081928"/>
    <w:rsid w:val="00086EA3"/>
    <w:rsid w:val="00090691"/>
    <w:rsid w:val="00092E68"/>
    <w:rsid w:val="00093B0C"/>
    <w:rsid w:val="00095231"/>
    <w:rsid w:val="000A1462"/>
    <w:rsid w:val="000A4BDA"/>
    <w:rsid w:val="000A6A79"/>
    <w:rsid w:val="000B2E94"/>
    <w:rsid w:val="000B37A6"/>
    <w:rsid w:val="000C1A8B"/>
    <w:rsid w:val="000C2D79"/>
    <w:rsid w:val="000E4ABB"/>
    <w:rsid w:val="000F00D6"/>
    <w:rsid w:val="000F270F"/>
    <w:rsid w:val="000F3738"/>
    <w:rsid w:val="000F4D9F"/>
    <w:rsid w:val="000F67E1"/>
    <w:rsid w:val="000F74B1"/>
    <w:rsid w:val="000F7A04"/>
    <w:rsid w:val="0010160F"/>
    <w:rsid w:val="00114626"/>
    <w:rsid w:val="001158FE"/>
    <w:rsid w:val="00133E65"/>
    <w:rsid w:val="001377D9"/>
    <w:rsid w:val="0014104F"/>
    <w:rsid w:val="00143A6E"/>
    <w:rsid w:val="00143B14"/>
    <w:rsid w:val="00145F9E"/>
    <w:rsid w:val="0015148A"/>
    <w:rsid w:val="00151738"/>
    <w:rsid w:val="0015468F"/>
    <w:rsid w:val="0016449F"/>
    <w:rsid w:val="00172410"/>
    <w:rsid w:val="001861EB"/>
    <w:rsid w:val="00190B81"/>
    <w:rsid w:val="00195101"/>
    <w:rsid w:val="001A0C19"/>
    <w:rsid w:val="001A28E7"/>
    <w:rsid w:val="001A6072"/>
    <w:rsid w:val="001A7A67"/>
    <w:rsid w:val="001B1565"/>
    <w:rsid w:val="001C1D2F"/>
    <w:rsid w:val="001C5BA4"/>
    <w:rsid w:val="001D00FC"/>
    <w:rsid w:val="001D08E7"/>
    <w:rsid w:val="001D47B4"/>
    <w:rsid w:val="001E2BFC"/>
    <w:rsid w:val="001F138E"/>
    <w:rsid w:val="001F15EC"/>
    <w:rsid w:val="0020309A"/>
    <w:rsid w:val="00211050"/>
    <w:rsid w:val="00211DC7"/>
    <w:rsid w:val="00224BDD"/>
    <w:rsid w:val="002323A8"/>
    <w:rsid w:val="00236891"/>
    <w:rsid w:val="00237163"/>
    <w:rsid w:val="002404E9"/>
    <w:rsid w:val="00240B9D"/>
    <w:rsid w:val="00241816"/>
    <w:rsid w:val="0024355E"/>
    <w:rsid w:val="0024574B"/>
    <w:rsid w:val="00246202"/>
    <w:rsid w:val="002474CF"/>
    <w:rsid w:val="002476F1"/>
    <w:rsid w:val="00250309"/>
    <w:rsid w:val="0026597D"/>
    <w:rsid w:val="00266977"/>
    <w:rsid w:val="00292C3D"/>
    <w:rsid w:val="00293728"/>
    <w:rsid w:val="00296913"/>
    <w:rsid w:val="00296D1D"/>
    <w:rsid w:val="00297356"/>
    <w:rsid w:val="00297647"/>
    <w:rsid w:val="00297B66"/>
    <w:rsid w:val="002A053D"/>
    <w:rsid w:val="002A05DE"/>
    <w:rsid w:val="002B15EC"/>
    <w:rsid w:val="002C0A01"/>
    <w:rsid w:val="002C14FD"/>
    <w:rsid w:val="002D0069"/>
    <w:rsid w:val="002D57D1"/>
    <w:rsid w:val="002D7AE7"/>
    <w:rsid w:val="002E2288"/>
    <w:rsid w:val="002E3940"/>
    <w:rsid w:val="002F7528"/>
    <w:rsid w:val="0030605F"/>
    <w:rsid w:val="00310C13"/>
    <w:rsid w:val="00320069"/>
    <w:rsid w:val="00321D2B"/>
    <w:rsid w:val="0032582E"/>
    <w:rsid w:val="00333E62"/>
    <w:rsid w:val="00346FE5"/>
    <w:rsid w:val="0035218B"/>
    <w:rsid w:val="00357B99"/>
    <w:rsid w:val="00360E0D"/>
    <w:rsid w:val="00364B92"/>
    <w:rsid w:val="00365A7D"/>
    <w:rsid w:val="00366911"/>
    <w:rsid w:val="00366E65"/>
    <w:rsid w:val="003716C6"/>
    <w:rsid w:val="0037344E"/>
    <w:rsid w:val="00373A43"/>
    <w:rsid w:val="0038320F"/>
    <w:rsid w:val="00386630"/>
    <w:rsid w:val="00391BF7"/>
    <w:rsid w:val="0039517B"/>
    <w:rsid w:val="0039554E"/>
    <w:rsid w:val="003962C1"/>
    <w:rsid w:val="00396A3D"/>
    <w:rsid w:val="003A68C8"/>
    <w:rsid w:val="003A6CDE"/>
    <w:rsid w:val="003C1898"/>
    <w:rsid w:val="003C31AF"/>
    <w:rsid w:val="003D2DF1"/>
    <w:rsid w:val="003D5D94"/>
    <w:rsid w:val="003D6B9C"/>
    <w:rsid w:val="003D774E"/>
    <w:rsid w:val="003D7906"/>
    <w:rsid w:val="003E489C"/>
    <w:rsid w:val="003F0E31"/>
    <w:rsid w:val="003F1135"/>
    <w:rsid w:val="003F1C0C"/>
    <w:rsid w:val="004008A6"/>
    <w:rsid w:val="00400915"/>
    <w:rsid w:val="00404ED8"/>
    <w:rsid w:val="00413F09"/>
    <w:rsid w:val="00415BEE"/>
    <w:rsid w:val="00424845"/>
    <w:rsid w:val="00424E5C"/>
    <w:rsid w:val="00425A21"/>
    <w:rsid w:val="00436A38"/>
    <w:rsid w:val="00442D2F"/>
    <w:rsid w:val="00445C56"/>
    <w:rsid w:val="00446B2C"/>
    <w:rsid w:val="004505B3"/>
    <w:rsid w:val="004515C8"/>
    <w:rsid w:val="00455830"/>
    <w:rsid w:val="00460347"/>
    <w:rsid w:val="0046228C"/>
    <w:rsid w:val="004654EB"/>
    <w:rsid w:val="00465CBE"/>
    <w:rsid w:val="00471706"/>
    <w:rsid w:val="00471FA2"/>
    <w:rsid w:val="004752FF"/>
    <w:rsid w:val="004775E8"/>
    <w:rsid w:val="00477D8C"/>
    <w:rsid w:val="004844B7"/>
    <w:rsid w:val="004864A8"/>
    <w:rsid w:val="00493F46"/>
    <w:rsid w:val="0049513E"/>
    <w:rsid w:val="00495DA5"/>
    <w:rsid w:val="004A1679"/>
    <w:rsid w:val="004A377C"/>
    <w:rsid w:val="004A3C2F"/>
    <w:rsid w:val="004A3EE2"/>
    <w:rsid w:val="004B1517"/>
    <w:rsid w:val="004B2C46"/>
    <w:rsid w:val="004B48E8"/>
    <w:rsid w:val="004C3433"/>
    <w:rsid w:val="004C35DA"/>
    <w:rsid w:val="004C6211"/>
    <w:rsid w:val="004C63B2"/>
    <w:rsid w:val="004D0414"/>
    <w:rsid w:val="004D1B2B"/>
    <w:rsid w:val="004D57CB"/>
    <w:rsid w:val="004D6F78"/>
    <w:rsid w:val="004E5255"/>
    <w:rsid w:val="004E5B1D"/>
    <w:rsid w:val="004E5C58"/>
    <w:rsid w:val="004E7F44"/>
    <w:rsid w:val="004F3B44"/>
    <w:rsid w:val="004F4481"/>
    <w:rsid w:val="005002B4"/>
    <w:rsid w:val="00500EB2"/>
    <w:rsid w:val="0050484C"/>
    <w:rsid w:val="005119F7"/>
    <w:rsid w:val="00514B75"/>
    <w:rsid w:val="005171EE"/>
    <w:rsid w:val="005376E3"/>
    <w:rsid w:val="0054001E"/>
    <w:rsid w:val="005437AA"/>
    <w:rsid w:val="0054680E"/>
    <w:rsid w:val="00547001"/>
    <w:rsid w:val="005477A1"/>
    <w:rsid w:val="00551DA0"/>
    <w:rsid w:val="00554021"/>
    <w:rsid w:val="005567C9"/>
    <w:rsid w:val="0056520C"/>
    <w:rsid w:val="005656AD"/>
    <w:rsid w:val="0057059F"/>
    <w:rsid w:val="00570A0D"/>
    <w:rsid w:val="005750FB"/>
    <w:rsid w:val="005762A6"/>
    <w:rsid w:val="005763A4"/>
    <w:rsid w:val="005765D3"/>
    <w:rsid w:val="005767B7"/>
    <w:rsid w:val="0057702E"/>
    <w:rsid w:val="0059011D"/>
    <w:rsid w:val="00590E7B"/>
    <w:rsid w:val="00595DB4"/>
    <w:rsid w:val="00597144"/>
    <w:rsid w:val="005A1995"/>
    <w:rsid w:val="005A59F7"/>
    <w:rsid w:val="005B4494"/>
    <w:rsid w:val="005B5309"/>
    <w:rsid w:val="005C1153"/>
    <w:rsid w:val="005C5AF1"/>
    <w:rsid w:val="005D3466"/>
    <w:rsid w:val="005D390F"/>
    <w:rsid w:val="005D61EB"/>
    <w:rsid w:val="005E6801"/>
    <w:rsid w:val="005E775E"/>
    <w:rsid w:val="005F660B"/>
    <w:rsid w:val="00602B4C"/>
    <w:rsid w:val="00613B34"/>
    <w:rsid w:val="006152D5"/>
    <w:rsid w:val="00630433"/>
    <w:rsid w:val="00632340"/>
    <w:rsid w:val="00633CD7"/>
    <w:rsid w:val="00637505"/>
    <w:rsid w:val="00637E18"/>
    <w:rsid w:val="006406F5"/>
    <w:rsid w:val="00641B0C"/>
    <w:rsid w:val="00646E57"/>
    <w:rsid w:val="006509E0"/>
    <w:rsid w:val="00651D51"/>
    <w:rsid w:val="006521DD"/>
    <w:rsid w:val="00652E3C"/>
    <w:rsid w:val="00663E3D"/>
    <w:rsid w:val="00671F3D"/>
    <w:rsid w:val="00674988"/>
    <w:rsid w:val="00680BA0"/>
    <w:rsid w:val="00681DF0"/>
    <w:rsid w:val="006876BA"/>
    <w:rsid w:val="006A43F6"/>
    <w:rsid w:val="006A5446"/>
    <w:rsid w:val="006A76F9"/>
    <w:rsid w:val="006B0A56"/>
    <w:rsid w:val="006B35CC"/>
    <w:rsid w:val="006C4EDD"/>
    <w:rsid w:val="006D29DE"/>
    <w:rsid w:val="006D3A70"/>
    <w:rsid w:val="006D45BC"/>
    <w:rsid w:val="006E0026"/>
    <w:rsid w:val="006E0C9B"/>
    <w:rsid w:val="006E7646"/>
    <w:rsid w:val="006F1DD3"/>
    <w:rsid w:val="006F7D94"/>
    <w:rsid w:val="00700133"/>
    <w:rsid w:val="007035F7"/>
    <w:rsid w:val="00704D9F"/>
    <w:rsid w:val="00712861"/>
    <w:rsid w:val="00715565"/>
    <w:rsid w:val="007164A3"/>
    <w:rsid w:val="00723C65"/>
    <w:rsid w:val="007246BB"/>
    <w:rsid w:val="007311BC"/>
    <w:rsid w:val="00741AC7"/>
    <w:rsid w:val="00745B55"/>
    <w:rsid w:val="0074638B"/>
    <w:rsid w:val="00746ABE"/>
    <w:rsid w:val="00746C95"/>
    <w:rsid w:val="0075025B"/>
    <w:rsid w:val="0075093A"/>
    <w:rsid w:val="007514D0"/>
    <w:rsid w:val="007516C2"/>
    <w:rsid w:val="00753EAB"/>
    <w:rsid w:val="007645D7"/>
    <w:rsid w:val="00770B73"/>
    <w:rsid w:val="00781151"/>
    <w:rsid w:val="007831C3"/>
    <w:rsid w:val="00786B52"/>
    <w:rsid w:val="00790D38"/>
    <w:rsid w:val="00795BA3"/>
    <w:rsid w:val="007976B0"/>
    <w:rsid w:val="007A3BC0"/>
    <w:rsid w:val="007A4325"/>
    <w:rsid w:val="007B527A"/>
    <w:rsid w:val="007B6F34"/>
    <w:rsid w:val="007C027F"/>
    <w:rsid w:val="007C35AC"/>
    <w:rsid w:val="007C410F"/>
    <w:rsid w:val="007C5D12"/>
    <w:rsid w:val="007D5266"/>
    <w:rsid w:val="007E6C45"/>
    <w:rsid w:val="007E7364"/>
    <w:rsid w:val="007F5675"/>
    <w:rsid w:val="007F6811"/>
    <w:rsid w:val="007F7729"/>
    <w:rsid w:val="007F7B71"/>
    <w:rsid w:val="00804406"/>
    <w:rsid w:val="008055B9"/>
    <w:rsid w:val="00807601"/>
    <w:rsid w:val="0081216E"/>
    <w:rsid w:val="008126C8"/>
    <w:rsid w:val="00812A35"/>
    <w:rsid w:val="00813D21"/>
    <w:rsid w:val="008209B1"/>
    <w:rsid w:val="00825FE3"/>
    <w:rsid w:val="008329B9"/>
    <w:rsid w:val="008477C5"/>
    <w:rsid w:val="00857420"/>
    <w:rsid w:val="0086138F"/>
    <w:rsid w:val="0086432B"/>
    <w:rsid w:val="008715E5"/>
    <w:rsid w:val="008754CF"/>
    <w:rsid w:val="00877343"/>
    <w:rsid w:val="00883F59"/>
    <w:rsid w:val="008842F8"/>
    <w:rsid w:val="0089305C"/>
    <w:rsid w:val="008A125B"/>
    <w:rsid w:val="008A2792"/>
    <w:rsid w:val="008A7F8B"/>
    <w:rsid w:val="008C15FF"/>
    <w:rsid w:val="008D0E03"/>
    <w:rsid w:val="008D1C04"/>
    <w:rsid w:val="008D5882"/>
    <w:rsid w:val="008D5CE0"/>
    <w:rsid w:val="008D6D0A"/>
    <w:rsid w:val="008E571F"/>
    <w:rsid w:val="008F6DC2"/>
    <w:rsid w:val="00920F22"/>
    <w:rsid w:val="00931BEF"/>
    <w:rsid w:val="0093578A"/>
    <w:rsid w:val="00940E24"/>
    <w:rsid w:val="009410E1"/>
    <w:rsid w:val="00941275"/>
    <w:rsid w:val="00941B1D"/>
    <w:rsid w:val="0094356C"/>
    <w:rsid w:val="0096269A"/>
    <w:rsid w:val="0096554C"/>
    <w:rsid w:val="009713F4"/>
    <w:rsid w:val="009754C9"/>
    <w:rsid w:val="00977D92"/>
    <w:rsid w:val="00981F33"/>
    <w:rsid w:val="009945AF"/>
    <w:rsid w:val="0099791D"/>
    <w:rsid w:val="00997E4A"/>
    <w:rsid w:val="009A44CC"/>
    <w:rsid w:val="009A64C7"/>
    <w:rsid w:val="009B0972"/>
    <w:rsid w:val="009B2173"/>
    <w:rsid w:val="009B70E2"/>
    <w:rsid w:val="009C1A33"/>
    <w:rsid w:val="009C21F0"/>
    <w:rsid w:val="009C2E0E"/>
    <w:rsid w:val="009D323D"/>
    <w:rsid w:val="009E0423"/>
    <w:rsid w:val="009E5A43"/>
    <w:rsid w:val="009F1373"/>
    <w:rsid w:val="009F1946"/>
    <w:rsid w:val="009F5B0B"/>
    <w:rsid w:val="00A0256D"/>
    <w:rsid w:val="00A05907"/>
    <w:rsid w:val="00A10F7F"/>
    <w:rsid w:val="00A111FD"/>
    <w:rsid w:val="00A17630"/>
    <w:rsid w:val="00A2343C"/>
    <w:rsid w:val="00A3726C"/>
    <w:rsid w:val="00A40CA4"/>
    <w:rsid w:val="00A46E27"/>
    <w:rsid w:val="00A47156"/>
    <w:rsid w:val="00A56023"/>
    <w:rsid w:val="00A57A0B"/>
    <w:rsid w:val="00A57D69"/>
    <w:rsid w:val="00A84446"/>
    <w:rsid w:val="00A8505D"/>
    <w:rsid w:val="00A852B0"/>
    <w:rsid w:val="00A90B98"/>
    <w:rsid w:val="00AA78FD"/>
    <w:rsid w:val="00AB02DD"/>
    <w:rsid w:val="00AB3465"/>
    <w:rsid w:val="00AB54F2"/>
    <w:rsid w:val="00AB7013"/>
    <w:rsid w:val="00AB785B"/>
    <w:rsid w:val="00AC56EA"/>
    <w:rsid w:val="00AC58A5"/>
    <w:rsid w:val="00AD4F7F"/>
    <w:rsid w:val="00AE65AF"/>
    <w:rsid w:val="00AF6B9B"/>
    <w:rsid w:val="00B00D39"/>
    <w:rsid w:val="00B05FE2"/>
    <w:rsid w:val="00B07E8A"/>
    <w:rsid w:val="00B116A2"/>
    <w:rsid w:val="00B124F3"/>
    <w:rsid w:val="00B125AC"/>
    <w:rsid w:val="00B13B53"/>
    <w:rsid w:val="00B13DC0"/>
    <w:rsid w:val="00B16B5D"/>
    <w:rsid w:val="00B221CF"/>
    <w:rsid w:val="00B24691"/>
    <w:rsid w:val="00B317A9"/>
    <w:rsid w:val="00B33378"/>
    <w:rsid w:val="00B37CC5"/>
    <w:rsid w:val="00B470AC"/>
    <w:rsid w:val="00B51EBA"/>
    <w:rsid w:val="00B60EDE"/>
    <w:rsid w:val="00B64969"/>
    <w:rsid w:val="00B66A31"/>
    <w:rsid w:val="00B675C0"/>
    <w:rsid w:val="00B71F32"/>
    <w:rsid w:val="00B724B3"/>
    <w:rsid w:val="00B72C3E"/>
    <w:rsid w:val="00B81D9C"/>
    <w:rsid w:val="00B82BD1"/>
    <w:rsid w:val="00B83984"/>
    <w:rsid w:val="00B84F19"/>
    <w:rsid w:val="00B860AC"/>
    <w:rsid w:val="00B903FB"/>
    <w:rsid w:val="00B90EC1"/>
    <w:rsid w:val="00B96AC2"/>
    <w:rsid w:val="00BA163C"/>
    <w:rsid w:val="00BA6AE8"/>
    <w:rsid w:val="00BA7C1B"/>
    <w:rsid w:val="00BB1ABE"/>
    <w:rsid w:val="00BB2761"/>
    <w:rsid w:val="00BC156E"/>
    <w:rsid w:val="00BC4DAA"/>
    <w:rsid w:val="00BD3205"/>
    <w:rsid w:val="00BE04AC"/>
    <w:rsid w:val="00BE0876"/>
    <w:rsid w:val="00BE4A1E"/>
    <w:rsid w:val="00BE60AE"/>
    <w:rsid w:val="00BF204A"/>
    <w:rsid w:val="00BF29DC"/>
    <w:rsid w:val="00C006D2"/>
    <w:rsid w:val="00C04432"/>
    <w:rsid w:val="00C0532E"/>
    <w:rsid w:val="00C064DC"/>
    <w:rsid w:val="00C1210D"/>
    <w:rsid w:val="00C25B39"/>
    <w:rsid w:val="00C33D45"/>
    <w:rsid w:val="00C3718A"/>
    <w:rsid w:val="00C47E69"/>
    <w:rsid w:val="00C50647"/>
    <w:rsid w:val="00C50CF1"/>
    <w:rsid w:val="00C51619"/>
    <w:rsid w:val="00C53972"/>
    <w:rsid w:val="00C62208"/>
    <w:rsid w:val="00C65D20"/>
    <w:rsid w:val="00C66E41"/>
    <w:rsid w:val="00C6727A"/>
    <w:rsid w:val="00C73A9A"/>
    <w:rsid w:val="00C75C64"/>
    <w:rsid w:val="00C76E3F"/>
    <w:rsid w:val="00C771CE"/>
    <w:rsid w:val="00C81564"/>
    <w:rsid w:val="00C8258D"/>
    <w:rsid w:val="00C83FE7"/>
    <w:rsid w:val="00C94886"/>
    <w:rsid w:val="00CA4BDC"/>
    <w:rsid w:val="00CA7DF1"/>
    <w:rsid w:val="00CB06BE"/>
    <w:rsid w:val="00CB4EC0"/>
    <w:rsid w:val="00CB78C5"/>
    <w:rsid w:val="00CC0C0C"/>
    <w:rsid w:val="00CC2CF3"/>
    <w:rsid w:val="00CC4A22"/>
    <w:rsid w:val="00CC6371"/>
    <w:rsid w:val="00CD2791"/>
    <w:rsid w:val="00CD5D8A"/>
    <w:rsid w:val="00CD718E"/>
    <w:rsid w:val="00CE1A96"/>
    <w:rsid w:val="00CE30D9"/>
    <w:rsid w:val="00CE38F6"/>
    <w:rsid w:val="00CE54B6"/>
    <w:rsid w:val="00CE77CF"/>
    <w:rsid w:val="00CF03B7"/>
    <w:rsid w:val="00CF0423"/>
    <w:rsid w:val="00CF2401"/>
    <w:rsid w:val="00CF25E6"/>
    <w:rsid w:val="00D0359E"/>
    <w:rsid w:val="00D03D50"/>
    <w:rsid w:val="00D15AC3"/>
    <w:rsid w:val="00D264ED"/>
    <w:rsid w:val="00D26D50"/>
    <w:rsid w:val="00D32185"/>
    <w:rsid w:val="00D40DD3"/>
    <w:rsid w:val="00D42679"/>
    <w:rsid w:val="00D43673"/>
    <w:rsid w:val="00D452D4"/>
    <w:rsid w:val="00D513DB"/>
    <w:rsid w:val="00D52802"/>
    <w:rsid w:val="00D5517B"/>
    <w:rsid w:val="00D57D11"/>
    <w:rsid w:val="00D6590B"/>
    <w:rsid w:val="00D66BDB"/>
    <w:rsid w:val="00D77E5C"/>
    <w:rsid w:val="00D86C32"/>
    <w:rsid w:val="00D90A57"/>
    <w:rsid w:val="00D928E3"/>
    <w:rsid w:val="00D93BAC"/>
    <w:rsid w:val="00D97DD6"/>
    <w:rsid w:val="00DA0F22"/>
    <w:rsid w:val="00DA235B"/>
    <w:rsid w:val="00DA4D69"/>
    <w:rsid w:val="00DA75CA"/>
    <w:rsid w:val="00DB0C72"/>
    <w:rsid w:val="00DB5D46"/>
    <w:rsid w:val="00DB6077"/>
    <w:rsid w:val="00DC4095"/>
    <w:rsid w:val="00DD31D0"/>
    <w:rsid w:val="00DD4519"/>
    <w:rsid w:val="00DE0BEB"/>
    <w:rsid w:val="00DE432E"/>
    <w:rsid w:val="00DE5C84"/>
    <w:rsid w:val="00DF0911"/>
    <w:rsid w:val="00DF0A27"/>
    <w:rsid w:val="00E01EFC"/>
    <w:rsid w:val="00E03FDD"/>
    <w:rsid w:val="00E041AD"/>
    <w:rsid w:val="00E0563F"/>
    <w:rsid w:val="00E07A9D"/>
    <w:rsid w:val="00E11A90"/>
    <w:rsid w:val="00E126E0"/>
    <w:rsid w:val="00E24ADC"/>
    <w:rsid w:val="00E27368"/>
    <w:rsid w:val="00E332FE"/>
    <w:rsid w:val="00E43516"/>
    <w:rsid w:val="00E56D50"/>
    <w:rsid w:val="00E605C1"/>
    <w:rsid w:val="00E6163D"/>
    <w:rsid w:val="00E64EAD"/>
    <w:rsid w:val="00E71121"/>
    <w:rsid w:val="00E74ABD"/>
    <w:rsid w:val="00E77336"/>
    <w:rsid w:val="00E81EAF"/>
    <w:rsid w:val="00E8286C"/>
    <w:rsid w:val="00E8390C"/>
    <w:rsid w:val="00EA5009"/>
    <w:rsid w:val="00EA78B1"/>
    <w:rsid w:val="00EB0000"/>
    <w:rsid w:val="00EB5502"/>
    <w:rsid w:val="00EC1475"/>
    <w:rsid w:val="00EC7097"/>
    <w:rsid w:val="00ED0C2A"/>
    <w:rsid w:val="00ED4A28"/>
    <w:rsid w:val="00ED5597"/>
    <w:rsid w:val="00ED6D7B"/>
    <w:rsid w:val="00EE19E7"/>
    <w:rsid w:val="00EE5154"/>
    <w:rsid w:val="00EE5D06"/>
    <w:rsid w:val="00EF04CE"/>
    <w:rsid w:val="00F0068A"/>
    <w:rsid w:val="00F02C3D"/>
    <w:rsid w:val="00F036D1"/>
    <w:rsid w:val="00F11F5C"/>
    <w:rsid w:val="00F1504E"/>
    <w:rsid w:val="00F17C66"/>
    <w:rsid w:val="00F215D2"/>
    <w:rsid w:val="00F30A2C"/>
    <w:rsid w:val="00F368DC"/>
    <w:rsid w:val="00F45068"/>
    <w:rsid w:val="00F45599"/>
    <w:rsid w:val="00F673FC"/>
    <w:rsid w:val="00F80B5A"/>
    <w:rsid w:val="00F84A2D"/>
    <w:rsid w:val="00F90383"/>
    <w:rsid w:val="00F90B04"/>
    <w:rsid w:val="00F9254F"/>
    <w:rsid w:val="00F9362C"/>
    <w:rsid w:val="00FA10FE"/>
    <w:rsid w:val="00FA6ADA"/>
    <w:rsid w:val="00FA7854"/>
    <w:rsid w:val="00FB30F4"/>
    <w:rsid w:val="00FB604F"/>
    <w:rsid w:val="00FC322C"/>
    <w:rsid w:val="00FC67AC"/>
    <w:rsid w:val="00FD322B"/>
    <w:rsid w:val="00FE2DF0"/>
    <w:rsid w:val="00FF2B3A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61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772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link w:val="a3"/>
    <w:semiHidden/>
    <w:rsid w:val="007F7729"/>
    <w:rPr>
      <w:rFonts w:eastAsia="新細明體"/>
      <w:kern w:val="2"/>
      <w:sz w:val="24"/>
      <w:szCs w:val="24"/>
      <w:lang w:val="en-US" w:eastAsia="zh-TW" w:bidi="ar-SA"/>
    </w:rPr>
  </w:style>
  <w:style w:type="character" w:styleId="a5">
    <w:name w:val="page number"/>
    <w:rsid w:val="007F7729"/>
    <w:rPr>
      <w:rFonts w:cs="Times New Roman"/>
    </w:rPr>
  </w:style>
  <w:style w:type="paragraph" w:customStyle="1" w:styleId="2">
    <w:name w:val="字元 字元2"/>
    <w:basedOn w:val="a"/>
    <w:rsid w:val="00CE1A9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">
    <w:name w:val="字元 字元2 字元 字元 字元"/>
    <w:basedOn w:val="a"/>
    <w:rsid w:val="003D774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rsid w:val="001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 字元 字元 字元 字元"/>
    <w:basedOn w:val="a"/>
    <w:rsid w:val="00DA0F2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Emphasis"/>
    <w:qFormat/>
    <w:rsid w:val="00CA4BDC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uiPriority w:val="99"/>
    <w:rsid w:val="006E00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9">
    <w:name w:val="字元 字元"/>
    <w:basedOn w:val="a"/>
    <w:rsid w:val="004E7F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16C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6C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字元 字元1"/>
    <w:basedOn w:val="a"/>
    <w:semiHidden/>
    <w:rsid w:val="0055402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c">
    <w:name w:val="壹、"/>
    <w:basedOn w:val="ad"/>
    <w:rsid w:val="005119F7"/>
    <w:pPr>
      <w:spacing w:before="120" w:after="120"/>
      <w:jc w:val="left"/>
    </w:pPr>
    <w:rPr>
      <w:rFonts w:ascii="雅真中楷" w:eastAsia="雅真中楷"/>
      <w:sz w:val="56"/>
      <w:szCs w:val="20"/>
    </w:rPr>
  </w:style>
  <w:style w:type="paragraph" w:customStyle="1" w:styleId="CharChar">
    <w:name w:val="Char Char 字元 字元 字元 字元 字元 字元 字元"/>
    <w:basedOn w:val="a"/>
    <w:semiHidden/>
    <w:rsid w:val="005119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d">
    <w:name w:val="Date"/>
    <w:basedOn w:val="a"/>
    <w:next w:val="a"/>
    <w:link w:val="ae"/>
    <w:uiPriority w:val="99"/>
    <w:semiHidden/>
    <w:unhideWhenUsed/>
    <w:rsid w:val="005119F7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119F7"/>
    <w:rPr>
      <w:kern w:val="2"/>
      <w:sz w:val="24"/>
      <w:szCs w:val="24"/>
    </w:rPr>
  </w:style>
  <w:style w:type="paragraph" w:customStyle="1" w:styleId="CharChar0">
    <w:name w:val="Char Char 字元 字元 字元 字元 字元 字元 字元"/>
    <w:basedOn w:val="a"/>
    <w:semiHidden/>
    <w:rsid w:val="00A471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k02">
    <w:name w:val="k02"/>
    <w:basedOn w:val="a"/>
    <w:rsid w:val="00240B9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</w:pPr>
    <w:rPr>
      <w:rFonts w:eastAsia="標楷體"/>
      <w:kern w:val="0"/>
      <w:sz w:val="28"/>
      <w:szCs w:val="20"/>
    </w:rPr>
  </w:style>
  <w:style w:type="character" w:styleId="af">
    <w:name w:val="Placeholder Text"/>
    <w:basedOn w:val="a0"/>
    <w:uiPriority w:val="67"/>
    <w:rsid w:val="00C47E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772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link w:val="a3"/>
    <w:semiHidden/>
    <w:rsid w:val="007F7729"/>
    <w:rPr>
      <w:rFonts w:eastAsia="新細明體"/>
      <w:kern w:val="2"/>
      <w:sz w:val="24"/>
      <w:szCs w:val="24"/>
      <w:lang w:val="en-US" w:eastAsia="zh-TW" w:bidi="ar-SA"/>
    </w:rPr>
  </w:style>
  <w:style w:type="character" w:styleId="a5">
    <w:name w:val="page number"/>
    <w:rsid w:val="007F7729"/>
    <w:rPr>
      <w:rFonts w:cs="Times New Roman"/>
    </w:rPr>
  </w:style>
  <w:style w:type="paragraph" w:customStyle="1" w:styleId="2">
    <w:name w:val="字元 字元2"/>
    <w:basedOn w:val="a"/>
    <w:rsid w:val="00CE1A9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">
    <w:name w:val="字元 字元2 字元 字元 字元"/>
    <w:basedOn w:val="a"/>
    <w:rsid w:val="003D774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rsid w:val="001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 字元 字元 字元 字元"/>
    <w:basedOn w:val="a"/>
    <w:rsid w:val="00DA0F2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Emphasis"/>
    <w:qFormat/>
    <w:rsid w:val="00CA4BDC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uiPriority w:val="99"/>
    <w:rsid w:val="006E00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9">
    <w:name w:val="字元 字元"/>
    <w:basedOn w:val="a"/>
    <w:rsid w:val="004E7F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16C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6C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字元 字元1"/>
    <w:basedOn w:val="a"/>
    <w:semiHidden/>
    <w:rsid w:val="0055402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c">
    <w:name w:val="壹、"/>
    <w:basedOn w:val="ad"/>
    <w:rsid w:val="005119F7"/>
    <w:pPr>
      <w:spacing w:before="120" w:after="120"/>
      <w:jc w:val="left"/>
    </w:pPr>
    <w:rPr>
      <w:rFonts w:ascii="雅真中楷" w:eastAsia="雅真中楷"/>
      <w:sz w:val="56"/>
      <w:szCs w:val="20"/>
    </w:rPr>
  </w:style>
  <w:style w:type="paragraph" w:customStyle="1" w:styleId="CharChar">
    <w:name w:val="Char Char 字元 字元 字元 字元 字元 字元 字元"/>
    <w:basedOn w:val="a"/>
    <w:semiHidden/>
    <w:rsid w:val="005119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d">
    <w:name w:val="Date"/>
    <w:basedOn w:val="a"/>
    <w:next w:val="a"/>
    <w:link w:val="ae"/>
    <w:uiPriority w:val="99"/>
    <w:semiHidden/>
    <w:unhideWhenUsed/>
    <w:rsid w:val="005119F7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119F7"/>
    <w:rPr>
      <w:kern w:val="2"/>
      <w:sz w:val="24"/>
      <w:szCs w:val="24"/>
    </w:rPr>
  </w:style>
  <w:style w:type="paragraph" w:customStyle="1" w:styleId="CharChar0">
    <w:name w:val="Char Char 字元 字元 字元 字元 字元 字元 字元"/>
    <w:basedOn w:val="a"/>
    <w:semiHidden/>
    <w:rsid w:val="00A471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k02">
    <w:name w:val="k02"/>
    <w:basedOn w:val="a"/>
    <w:rsid w:val="00240B9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</w:pPr>
    <w:rPr>
      <w:rFonts w:eastAsia="標楷體"/>
      <w:kern w:val="0"/>
      <w:sz w:val="28"/>
      <w:szCs w:val="20"/>
    </w:rPr>
  </w:style>
  <w:style w:type="character" w:styleId="af">
    <w:name w:val="Placeholder Text"/>
    <w:basedOn w:val="a0"/>
    <w:uiPriority w:val="67"/>
    <w:rsid w:val="00C47E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AC21-5BA6-4BE7-B8DF-C739A705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>CEPD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經建會主委劉憶如今天代表政府接受美國商會遞交「2011台灣白皮書」</dc:title>
  <dc:creator>CEPD</dc:creator>
  <cp:lastModifiedBy>王濟蕙</cp:lastModifiedBy>
  <cp:revision>6</cp:revision>
  <cp:lastPrinted>2019-12-13T07:28:00Z</cp:lastPrinted>
  <dcterms:created xsi:type="dcterms:W3CDTF">2019-12-26T08:03:00Z</dcterms:created>
  <dcterms:modified xsi:type="dcterms:W3CDTF">2019-12-26T08:04:00Z</dcterms:modified>
</cp:coreProperties>
</file>