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70" w:rsidRPr="0097092D" w:rsidRDefault="00045F70" w:rsidP="0097092D">
      <w:pPr>
        <w:adjustRightInd w:val="0"/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 w:rsidRPr="0097092D">
        <w:rPr>
          <w:rFonts w:ascii="Times New Roman" w:eastAsia="標楷體" w:hAnsi="Times New Roman"/>
          <w:b/>
          <w:bCs/>
          <w:color w:val="000000"/>
          <w:sz w:val="36"/>
          <w:szCs w:val="36"/>
        </w:rPr>
        <w:t>表</w:t>
      </w:r>
      <w:r w:rsidRPr="0097092D">
        <w:rPr>
          <w:rFonts w:ascii="Times New Roman" w:eastAsia="標楷體" w:hAnsi="Times New Roman"/>
          <w:b/>
          <w:bCs/>
          <w:color w:val="000000"/>
          <w:sz w:val="36"/>
          <w:szCs w:val="36"/>
        </w:rPr>
        <w:t xml:space="preserve">2  </w:t>
      </w:r>
      <w:r w:rsidRPr="0097092D">
        <w:rPr>
          <w:rFonts w:ascii="Times New Roman" w:eastAsia="標楷體" w:hAnsi="Times New Roman"/>
          <w:b/>
          <w:bCs/>
          <w:color w:val="000000"/>
          <w:sz w:val="36"/>
          <w:szCs w:val="36"/>
        </w:rPr>
        <w:t>《</w:t>
      </w:r>
      <w:r w:rsidRPr="0097092D">
        <w:rPr>
          <w:rFonts w:ascii="Times New Roman" w:eastAsia="標楷體" w:hAnsi="Times New Roman"/>
          <w:b/>
          <w:bCs/>
          <w:color w:val="000000"/>
          <w:sz w:val="36"/>
          <w:szCs w:val="36"/>
        </w:rPr>
        <w:t>20</w:t>
      </w:r>
      <w:r w:rsidR="00DB443D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20</w:t>
      </w:r>
      <w:r w:rsidRPr="0097092D">
        <w:rPr>
          <w:rFonts w:ascii="Times New Roman" w:eastAsia="標楷體" w:hAnsi="Times New Roman"/>
          <w:b/>
          <w:bCs/>
          <w:color w:val="000000"/>
          <w:sz w:val="36"/>
          <w:szCs w:val="36"/>
        </w:rPr>
        <w:t>經商環境報告》臺灣指標排名變動</w:t>
      </w:r>
    </w:p>
    <w:tbl>
      <w:tblPr>
        <w:tblStyle w:val="ac"/>
        <w:tblW w:w="94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9"/>
        <w:gridCol w:w="2562"/>
        <w:gridCol w:w="2221"/>
        <w:gridCol w:w="2221"/>
        <w:gridCol w:w="1796"/>
      </w:tblGrid>
      <w:tr w:rsidR="00301DD0" w:rsidRPr="00045F70" w:rsidTr="0097092D">
        <w:trPr>
          <w:trHeight w:val="737"/>
        </w:trPr>
        <w:tc>
          <w:tcPr>
            <w:tcW w:w="3261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1DD0" w:rsidRPr="0097092D" w:rsidRDefault="00301DD0" w:rsidP="00301DD0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/>
                <w:spacing w:val="-2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b/>
                <w:color w:val="000000"/>
                <w:spacing w:val="-20"/>
                <w:sz w:val="32"/>
                <w:szCs w:val="32"/>
              </w:rPr>
              <w:t>發布年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1DD0" w:rsidRPr="0097092D" w:rsidRDefault="00DB443D" w:rsidP="00301DD0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2019</w:t>
            </w:r>
            <w:r w:rsidR="00301DD0" w:rsidRPr="0097092D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年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1DD0" w:rsidRPr="0097092D" w:rsidRDefault="00DB443D" w:rsidP="00301DD0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2018</w:t>
            </w:r>
            <w:r w:rsidR="00301DD0" w:rsidRPr="0097092D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1DD0" w:rsidRPr="0097092D" w:rsidRDefault="00301DD0" w:rsidP="00301DD0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變動</w:t>
            </w:r>
          </w:p>
        </w:tc>
      </w:tr>
      <w:tr w:rsidR="00DB443D" w:rsidRPr="00045F70" w:rsidTr="0097092D">
        <w:trPr>
          <w:trHeight w:val="910"/>
        </w:trPr>
        <w:tc>
          <w:tcPr>
            <w:tcW w:w="3261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443D" w:rsidRPr="0097092D" w:rsidRDefault="00DB443D" w:rsidP="00045F7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經商容易度</w:t>
            </w:r>
            <w:r w:rsidRPr="0097092D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（</w:t>
            </w:r>
            <w:proofErr w:type="spellStart"/>
            <w:r w:rsidRPr="0097092D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EoDB</w:t>
            </w:r>
            <w:proofErr w:type="spellEnd"/>
            <w:r w:rsidRPr="0097092D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）</w:t>
            </w:r>
          </w:p>
          <w:p w:rsidR="00DB443D" w:rsidRPr="0097092D" w:rsidRDefault="00DB443D" w:rsidP="00045F7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全球排名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443D" w:rsidRPr="0097092D" w:rsidRDefault="007A7DF0" w:rsidP="008F4E8F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15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443D" w:rsidRPr="0097092D" w:rsidRDefault="00DB443D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13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DB443D" w:rsidRPr="0097092D" w:rsidRDefault="007A7DF0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－</w:t>
            </w:r>
            <w:r w:rsidR="00DB443D" w:rsidRPr="0097092D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</w:t>
            </w:r>
          </w:p>
        </w:tc>
      </w:tr>
      <w:tr w:rsidR="00DB443D" w:rsidRPr="00045F70" w:rsidTr="0097092D">
        <w:trPr>
          <w:trHeight w:val="924"/>
        </w:trPr>
        <w:tc>
          <w:tcPr>
            <w:tcW w:w="699" w:type="dxa"/>
            <w:tcBorders>
              <w:top w:val="single" w:sz="8" w:space="0" w:color="auto"/>
              <w:bottom w:val="single" w:sz="2" w:space="0" w:color="D0CECE" w:themeColor="background2" w:themeShade="E6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62" w:type="dxa"/>
            <w:tcBorders>
              <w:top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開辦企業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7A7DF0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21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DB443D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4723FD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20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4" w:space="0" w:color="auto"/>
              <w:bottom w:val="single" w:sz="2" w:space="0" w:color="D0CECE" w:themeColor="background2" w:themeShade="E6"/>
            </w:tcBorders>
            <w:vAlign w:val="center"/>
          </w:tcPr>
          <w:p w:rsidR="00DB443D" w:rsidRPr="0097092D" w:rsidRDefault="007A7DF0" w:rsidP="00301DD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C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－</w:t>
            </w:r>
            <w:r w:rsidRPr="0097092D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</w:p>
        </w:tc>
      </w:tr>
      <w:tr w:rsidR="00DB443D" w:rsidRPr="00045F70" w:rsidTr="008F4E8F">
        <w:trPr>
          <w:trHeight w:val="924"/>
        </w:trPr>
        <w:tc>
          <w:tcPr>
            <w:tcW w:w="699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62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申請建築許可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7A7DF0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6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DB443D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4723FD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2</w:t>
            </w:r>
          </w:p>
        </w:tc>
        <w:tc>
          <w:tcPr>
            <w:tcW w:w="1796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</w:tcBorders>
            <w:vAlign w:val="center"/>
          </w:tcPr>
          <w:p w:rsidR="00DB443D" w:rsidRPr="0097092D" w:rsidRDefault="007A7DF0" w:rsidP="00301DD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－</w:t>
            </w: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4</w:t>
            </w:r>
          </w:p>
        </w:tc>
      </w:tr>
      <w:tr w:rsidR="00DB443D" w:rsidRPr="00045F70" w:rsidTr="008F4E8F">
        <w:trPr>
          <w:trHeight w:val="924"/>
        </w:trPr>
        <w:tc>
          <w:tcPr>
            <w:tcW w:w="699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62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電力取得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7A7DF0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9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DB443D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4723FD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8</w:t>
            </w:r>
          </w:p>
        </w:tc>
        <w:tc>
          <w:tcPr>
            <w:tcW w:w="1796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</w:tcBorders>
            <w:vAlign w:val="center"/>
          </w:tcPr>
          <w:p w:rsidR="00DB443D" w:rsidRPr="0097092D" w:rsidRDefault="007A7DF0" w:rsidP="00E00D5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－</w:t>
            </w:r>
            <w:r w:rsidRPr="0097092D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</w:p>
        </w:tc>
      </w:tr>
      <w:tr w:rsidR="00DB443D" w:rsidRPr="00045F70" w:rsidTr="008F4E8F">
        <w:trPr>
          <w:trHeight w:val="924"/>
        </w:trPr>
        <w:tc>
          <w:tcPr>
            <w:tcW w:w="699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62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財產登記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7A7DF0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20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DB443D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4723FD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19</w:t>
            </w:r>
          </w:p>
        </w:tc>
        <w:tc>
          <w:tcPr>
            <w:tcW w:w="1796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</w:tcBorders>
            <w:vAlign w:val="center"/>
          </w:tcPr>
          <w:p w:rsidR="00DB443D" w:rsidRPr="0097092D" w:rsidRDefault="00DB443D" w:rsidP="00301DD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－</w:t>
            </w:r>
            <w:r w:rsidRPr="0097092D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</w:p>
        </w:tc>
      </w:tr>
      <w:tr w:rsidR="00DB443D" w:rsidRPr="00045F70" w:rsidTr="008F4E8F">
        <w:trPr>
          <w:trHeight w:val="924"/>
        </w:trPr>
        <w:tc>
          <w:tcPr>
            <w:tcW w:w="699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62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獲得信貸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7A7DF0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104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DB443D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4723FD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99</w:t>
            </w:r>
          </w:p>
        </w:tc>
        <w:tc>
          <w:tcPr>
            <w:tcW w:w="1796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</w:tcBorders>
            <w:vAlign w:val="center"/>
          </w:tcPr>
          <w:p w:rsidR="00DB443D" w:rsidRPr="0097092D" w:rsidRDefault="00DB443D" w:rsidP="007A7DF0">
            <w:pPr>
              <w:spacing w:line="500" w:lineRule="exact"/>
              <w:jc w:val="center"/>
              <w:rPr>
                <w:rFonts w:ascii="Times New Roman" w:eastAsia="標楷體" w:hAnsi="Times New Roman"/>
                <w:color w:val="C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－</w:t>
            </w:r>
            <w:r w:rsidR="007A7DF0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5</w:t>
            </w:r>
          </w:p>
        </w:tc>
      </w:tr>
      <w:tr w:rsidR="00DB443D" w:rsidRPr="00045F70" w:rsidTr="008F4E8F">
        <w:trPr>
          <w:trHeight w:val="924"/>
        </w:trPr>
        <w:tc>
          <w:tcPr>
            <w:tcW w:w="699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62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保護少數股東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7A7DF0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21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DB443D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4723FD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15</w:t>
            </w:r>
          </w:p>
        </w:tc>
        <w:tc>
          <w:tcPr>
            <w:tcW w:w="1796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</w:tcBorders>
            <w:vAlign w:val="center"/>
          </w:tcPr>
          <w:p w:rsidR="00DB443D" w:rsidRPr="0097092D" w:rsidRDefault="007A7DF0" w:rsidP="00301DD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－</w:t>
            </w: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</w:t>
            </w:r>
          </w:p>
        </w:tc>
      </w:tr>
      <w:tr w:rsidR="00DB443D" w:rsidRPr="00045F70" w:rsidTr="008F4E8F">
        <w:trPr>
          <w:trHeight w:val="924"/>
        </w:trPr>
        <w:tc>
          <w:tcPr>
            <w:tcW w:w="699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62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繳納稅款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7A7DF0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39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DB443D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4723FD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29</w:t>
            </w:r>
          </w:p>
        </w:tc>
        <w:tc>
          <w:tcPr>
            <w:tcW w:w="1796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</w:tcBorders>
            <w:vAlign w:val="center"/>
          </w:tcPr>
          <w:p w:rsidR="00DB443D" w:rsidRPr="0097092D" w:rsidRDefault="007A7DF0" w:rsidP="00301DD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－</w:t>
            </w: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10</w:t>
            </w:r>
            <w:bookmarkStart w:id="0" w:name="_GoBack"/>
            <w:bookmarkEnd w:id="0"/>
          </w:p>
        </w:tc>
      </w:tr>
      <w:tr w:rsidR="00DB443D" w:rsidRPr="00045F70" w:rsidTr="008F4E8F">
        <w:trPr>
          <w:trHeight w:val="924"/>
        </w:trPr>
        <w:tc>
          <w:tcPr>
            <w:tcW w:w="699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62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跨境貿易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7A7DF0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61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DB443D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4723FD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58</w:t>
            </w:r>
          </w:p>
        </w:tc>
        <w:tc>
          <w:tcPr>
            <w:tcW w:w="1796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</w:tcBorders>
            <w:vAlign w:val="center"/>
          </w:tcPr>
          <w:p w:rsidR="00DB443D" w:rsidRPr="0097092D" w:rsidRDefault="00DB443D" w:rsidP="00301DD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－</w:t>
            </w: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3</w:t>
            </w:r>
          </w:p>
        </w:tc>
      </w:tr>
      <w:tr w:rsidR="00DB443D" w:rsidRPr="00045F70" w:rsidTr="008F4E8F">
        <w:trPr>
          <w:trHeight w:val="924"/>
        </w:trPr>
        <w:tc>
          <w:tcPr>
            <w:tcW w:w="699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62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執行契約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7A7DF0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11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:rsidR="00DB443D" w:rsidRPr="004723FD" w:rsidRDefault="00DB443D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4723FD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11</w:t>
            </w:r>
          </w:p>
        </w:tc>
        <w:tc>
          <w:tcPr>
            <w:tcW w:w="1796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</w:tcBorders>
            <w:vAlign w:val="center"/>
          </w:tcPr>
          <w:p w:rsidR="00DB443D" w:rsidRPr="0097092D" w:rsidRDefault="007A7DF0" w:rsidP="00301DD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持平</w:t>
            </w:r>
          </w:p>
        </w:tc>
      </w:tr>
      <w:tr w:rsidR="00DB443D" w:rsidRPr="00045F70" w:rsidTr="008F4E8F">
        <w:trPr>
          <w:trHeight w:val="924"/>
        </w:trPr>
        <w:tc>
          <w:tcPr>
            <w:tcW w:w="699" w:type="dxa"/>
            <w:tcBorders>
              <w:top w:val="single" w:sz="2" w:space="0" w:color="D0CECE" w:themeColor="background2" w:themeShade="E6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  <w:r w:rsidRPr="0097092D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62" w:type="dxa"/>
            <w:tcBorders>
              <w:top w:val="single" w:sz="2" w:space="0" w:color="D0CECE" w:themeColor="background2" w:themeShade="E6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43D" w:rsidRPr="0097092D" w:rsidRDefault="00DB443D" w:rsidP="00301DD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97092D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債務清理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bottom w:val="single" w:sz="12" w:space="0" w:color="auto"/>
              <w:right w:val="single" w:sz="4" w:space="0" w:color="auto"/>
            </w:tcBorders>
            <w:vAlign w:val="center"/>
          </w:tcPr>
          <w:p w:rsidR="00DB443D" w:rsidRPr="004723FD" w:rsidRDefault="007A7DF0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23</w:t>
            </w:r>
          </w:p>
        </w:tc>
        <w:tc>
          <w:tcPr>
            <w:tcW w:w="2221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43D" w:rsidRPr="004723FD" w:rsidRDefault="00DB443D" w:rsidP="00EE6F8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 w:rsidRPr="004723FD"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  <w:t>23</w:t>
            </w:r>
          </w:p>
        </w:tc>
        <w:tc>
          <w:tcPr>
            <w:tcW w:w="1796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12" w:space="0" w:color="auto"/>
            </w:tcBorders>
            <w:vAlign w:val="center"/>
          </w:tcPr>
          <w:p w:rsidR="00DB443D" w:rsidRPr="0097092D" w:rsidRDefault="007A7DF0" w:rsidP="00301DD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持平</w:t>
            </w:r>
          </w:p>
        </w:tc>
      </w:tr>
    </w:tbl>
    <w:p w:rsidR="00045F70" w:rsidRDefault="00045F70" w:rsidP="00045F70">
      <w:pPr>
        <w:spacing w:line="440" w:lineRule="exact"/>
        <w:rPr>
          <w:rFonts w:ascii="Times New Roman" w:eastAsia="標楷體" w:hAnsi="Times New Roman"/>
          <w:color w:val="000000"/>
          <w:sz w:val="28"/>
          <w:szCs w:val="28"/>
        </w:rPr>
        <w:sectPr w:rsidR="00045F70" w:rsidSect="0097092D">
          <w:footerReference w:type="default" r:id="rId9"/>
          <w:pgSz w:w="11906" w:h="16838" w:code="9"/>
          <w:pgMar w:top="1191" w:right="1418" w:bottom="1191" w:left="1418" w:header="851" w:footer="992" w:gutter="0"/>
          <w:cols w:space="425"/>
          <w:docGrid w:type="lines" w:linePitch="360"/>
        </w:sectPr>
      </w:pPr>
      <w:r w:rsidRPr="00045F70">
        <w:rPr>
          <w:rFonts w:ascii="Times New Roman" w:eastAsia="標楷體" w:hAnsi="Times New Roman"/>
          <w:color w:val="000000"/>
          <w:sz w:val="28"/>
          <w:szCs w:val="28"/>
        </w:rPr>
        <w:t>資料來源：</w:t>
      </w:r>
      <w:r w:rsidR="00DB443D">
        <w:rPr>
          <w:rFonts w:ascii="Times New Roman" w:eastAsia="標楷體" w:hAnsi="Times New Roman"/>
          <w:color w:val="000000"/>
          <w:sz w:val="28"/>
          <w:szCs w:val="28"/>
        </w:rPr>
        <w:t>World Bank, “Doing Business 20</w:t>
      </w:r>
      <w:r w:rsidR="00DB443D">
        <w:rPr>
          <w:rFonts w:ascii="Times New Roman" w:eastAsia="標楷體" w:hAnsi="Times New Roman" w:hint="eastAsia"/>
          <w:color w:val="000000"/>
          <w:sz w:val="28"/>
          <w:szCs w:val="28"/>
        </w:rPr>
        <w:t>20</w:t>
      </w:r>
      <w:r w:rsidR="00F76702">
        <w:rPr>
          <w:rFonts w:ascii="Times New Roman" w:eastAsia="標楷體" w:hAnsi="Times New Roman"/>
          <w:color w:val="000000"/>
          <w:sz w:val="28"/>
          <w:szCs w:val="28"/>
        </w:rPr>
        <w:t>”&amp;“Doing Business</w:t>
      </w:r>
      <w:r w:rsidR="00F76702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201</w:t>
      </w:r>
      <w:r w:rsidR="00DB443D">
        <w:rPr>
          <w:rFonts w:ascii="Times New Roman" w:eastAsia="標楷體" w:hAnsi="Times New Roman" w:hint="eastAsia"/>
          <w:color w:val="000000"/>
          <w:sz w:val="28"/>
          <w:szCs w:val="28"/>
        </w:rPr>
        <w:t>9</w:t>
      </w:r>
      <w:r w:rsidR="00F76702">
        <w:rPr>
          <w:rFonts w:ascii="Times New Roman" w:eastAsia="標楷體" w:hAnsi="Times New Roman"/>
          <w:color w:val="000000"/>
          <w:sz w:val="28"/>
          <w:szCs w:val="28"/>
        </w:rPr>
        <w:t>”</w:t>
      </w:r>
    </w:p>
    <w:p w:rsidR="006560A8" w:rsidRPr="00045F70" w:rsidRDefault="006560A8" w:rsidP="00F76702">
      <w:pPr>
        <w:rPr>
          <w:rFonts w:ascii="Times New Roman" w:eastAsia="標楷體" w:hAnsi="Times New Roman"/>
          <w:sz w:val="28"/>
          <w:szCs w:val="28"/>
        </w:rPr>
      </w:pPr>
    </w:p>
    <w:sectPr w:rsidR="006560A8" w:rsidRPr="00045F70" w:rsidSect="008F4E8F">
      <w:pgSz w:w="16838" w:h="11906" w:orient="landscape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89" w:rsidRDefault="00C61589" w:rsidP="00D753B4">
      <w:r>
        <w:separator/>
      </w:r>
    </w:p>
  </w:endnote>
  <w:endnote w:type="continuationSeparator" w:id="0">
    <w:p w:rsidR="00C61589" w:rsidRDefault="00C61589" w:rsidP="00D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B1" w:rsidRDefault="009F5FB1" w:rsidP="008F4E8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89" w:rsidRDefault="00C61589" w:rsidP="00D753B4">
      <w:r>
        <w:separator/>
      </w:r>
    </w:p>
  </w:footnote>
  <w:footnote w:type="continuationSeparator" w:id="0">
    <w:p w:rsidR="00C61589" w:rsidRDefault="00C61589" w:rsidP="00D7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BD10254_"/>
      </v:shape>
    </w:pict>
  </w:numPicBullet>
  <w:abstractNum w:abstractNumId="0">
    <w:nsid w:val="101368B0"/>
    <w:multiLevelType w:val="hybridMultilevel"/>
    <w:tmpl w:val="065EAA0A"/>
    <w:lvl w:ilvl="0" w:tplc="0409000B">
      <w:start w:val="1"/>
      <w:numFmt w:val="bullet"/>
      <w:lvlText w:val="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143E3B90"/>
    <w:multiLevelType w:val="hybridMultilevel"/>
    <w:tmpl w:val="44F243F2"/>
    <w:lvl w:ilvl="0" w:tplc="1EC4BE0A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F84D9E"/>
    <w:multiLevelType w:val="hybridMultilevel"/>
    <w:tmpl w:val="BA62D562"/>
    <w:lvl w:ilvl="0" w:tplc="874E66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AA07C4"/>
    <w:multiLevelType w:val="hybridMultilevel"/>
    <w:tmpl w:val="6E2A9E10"/>
    <w:lvl w:ilvl="0" w:tplc="FB94FD9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8B5A2F"/>
    <w:multiLevelType w:val="hybridMultilevel"/>
    <w:tmpl w:val="59126E52"/>
    <w:lvl w:ilvl="0" w:tplc="7E585EF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740510"/>
    <w:multiLevelType w:val="hybridMultilevel"/>
    <w:tmpl w:val="0D840158"/>
    <w:lvl w:ilvl="0" w:tplc="356E0BFC">
      <w:start w:val="1"/>
      <w:numFmt w:val="taiwaneseCountingThousand"/>
      <w:lvlText w:val="(%1)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>
    <w:nsid w:val="425E56B4"/>
    <w:multiLevelType w:val="hybridMultilevel"/>
    <w:tmpl w:val="0B9014D4"/>
    <w:lvl w:ilvl="0" w:tplc="7E585EF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517CA2"/>
    <w:multiLevelType w:val="hybridMultilevel"/>
    <w:tmpl w:val="0AA4A3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F6A66D3"/>
    <w:multiLevelType w:val="hybridMultilevel"/>
    <w:tmpl w:val="9A16E7A8"/>
    <w:lvl w:ilvl="0" w:tplc="4C40A05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2D362F"/>
    <w:multiLevelType w:val="hybridMultilevel"/>
    <w:tmpl w:val="1F44E1FA"/>
    <w:lvl w:ilvl="0" w:tplc="BB648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BD5C93"/>
    <w:multiLevelType w:val="hybridMultilevel"/>
    <w:tmpl w:val="21785082"/>
    <w:lvl w:ilvl="0" w:tplc="5288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D0"/>
    <w:rsid w:val="00002E79"/>
    <w:rsid w:val="00006DC9"/>
    <w:rsid w:val="00006F20"/>
    <w:rsid w:val="00007135"/>
    <w:rsid w:val="00020E22"/>
    <w:rsid w:val="00021CB6"/>
    <w:rsid w:val="00023FE3"/>
    <w:rsid w:val="000255E6"/>
    <w:rsid w:val="000336AA"/>
    <w:rsid w:val="0003697A"/>
    <w:rsid w:val="000371B3"/>
    <w:rsid w:val="000427A7"/>
    <w:rsid w:val="00043AB7"/>
    <w:rsid w:val="00045F70"/>
    <w:rsid w:val="00051C6B"/>
    <w:rsid w:val="00052314"/>
    <w:rsid w:val="0006513C"/>
    <w:rsid w:val="00070680"/>
    <w:rsid w:val="00070709"/>
    <w:rsid w:val="000764CB"/>
    <w:rsid w:val="0008066A"/>
    <w:rsid w:val="0008111A"/>
    <w:rsid w:val="0008142C"/>
    <w:rsid w:val="00082073"/>
    <w:rsid w:val="00090EC3"/>
    <w:rsid w:val="000914CF"/>
    <w:rsid w:val="000955EE"/>
    <w:rsid w:val="000A14DA"/>
    <w:rsid w:val="000A1F0B"/>
    <w:rsid w:val="000A3B83"/>
    <w:rsid w:val="000A46F4"/>
    <w:rsid w:val="000A5D69"/>
    <w:rsid w:val="000B0BC5"/>
    <w:rsid w:val="000B2A99"/>
    <w:rsid w:val="000C00D7"/>
    <w:rsid w:val="000C625D"/>
    <w:rsid w:val="000D2D92"/>
    <w:rsid w:val="000D7D08"/>
    <w:rsid w:val="000E2C46"/>
    <w:rsid w:val="000F14D3"/>
    <w:rsid w:val="000F216C"/>
    <w:rsid w:val="000F744C"/>
    <w:rsid w:val="00103C76"/>
    <w:rsid w:val="00111A5B"/>
    <w:rsid w:val="001122BE"/>
    <w:rsid w:val="00124D0D"/>
    <w:rsid w:val="00125409"/>
    <w:rsid w:val="001535C5"/>
    <w:rsid w:val="001540C7"/>
    <w:rsid w:val="00154EE8"/>
    <w:rsid w:val="00155242"/>
    <w:rsid w:val="00160A46"/>
    <w:rsid w:val="00161140"/>
    <w:rsid w:val="00162128"/>
    <w:rsid w:val="001625C5"/>
    <w:rsid w:val="001642D3"/>
    <w:rsid w:val="00164375"/>
    <w:rsid w:val="0018068F"/>
    <w:rsid w:val="00186A85"/>
    <w:rsid w:val="00192A7C"/>
    <w:rsid w:val="00193A50"/>
    <w:rsid w:val="00194670"/>
    <w:rsid w:val="001A002C"/>
    <w:rsid w:val="001A624A"/>
    <w:rsid w:val="001B7059"/>
    <w:rsid w:val="001C33E1"/>
    <w:rsid w:val="001C6B4F"/>
    <w:rsid w:val="001D02A0"/>
    <w:rsid w:val="001E0DC0"/>
    <w:rsid w:val="001E4DA0"/>
    <w:rsid w:val="001E529B"/>
    <w:rsid w:val="001E5A58"/>
    <w:rsid w:val="001F4026"/>
    <w:rsid w:val="001F78A1"/>
    <w:rsid w:val="00202017"/>
    <w:rsid w:val="002112A3"/>
    <w:rsid w:val="00216C74"/>
    <w:rsid w:val="00220B78"/>
    <w:rsid w:val="002244C4"/>
    <w:rsid w:val="00231216"/>
    <w:rsid w:val="00231598"/>
    <w:rsid w:val="002327CC"/>
    <w:rsid w:val="00233EEC"/>
    <w:rsid w:val="00243D70"/>
    <w:rsid w:val="002454C6"/>
    <w:rsid w:val="00247953"/>
    <w:rsid w:val="00251970"/>
    <w:rsid w:val="00253A50"/>
    <w:rsid w:val="00260931"/>
    <w:rsid w:val="00261FEE"/>
    <w:rsid w:val="0026488A"/>
    <w:rsid w:val="0026578D"/>
    <w:rsid w:val="00270F73"/>
    <w:rsid w:val="00272415"/>
    <w:rsid w:val="002776B0"/>
    <w:rsid w:val="00280761"/>
    <w:rsid w:val="002843AD"/>
    <w:rsid w:val="0028440A"/>
    <w:rsid w:val="002851F2"/>
    <w:rsid w:val="00285AFD"/>
    <w:rsid w:val="00293BBF"/>
    <w:rsid w:val="0029733E"/>
    <w:rsid w:val="002A37D3"/>
    <w:rsid w:val="002A6C64"/>
    <w:rsid w:val="002B0A1A"/>
    <w:rsid w:val="002B32E4"/>
    <w:rsid w:val="002C2E6A"/>
    <w:rsid w:val="002E28A6"/>
    <w:rsid w:val="002E7898"/>
    <w:rsid w:val="002E795C"/>
    <w:rsid w:val="00301DD0"/>
    <w:rsid w:val="003111D5"/>
    <w:rsid w:val="00315EE4"/>
    <w:rsid w:val="00317023"/>
    <w:rsid w:val="00321D0A"/>
    <w:rsid w:val="00322C49"/>
    <w:rsid w:val="00325627"/>
    <w:rsid w:val="0032595F"/>
    <w:rsid w:val="00325F78"/>
    <w:rsid w:val="00332804"/>
    <w:rsid w:val="00332F8F"/>
    <w:rsid w:val="00351561"/>
    <w:rsid w:val="003530DB"/>
    <w:rsid w:val="00356DC0"/>
    <w:rsid w:val="00361FD0"/>
    <w:rsid w:val="003630B4"/>
    <w:rsid w:val="00363BE7"/>
    <w:rsid w:val="003769D5"/>
    <w:rsid w:val="0037774D"/>
    <w:rsid w:val="003811FB"/>
    <w:rsid w:val="0038321A"/>
    <w:rsid w:val="00384D08"/>
    <w:rsid w:val="0039224C"/>
    <w:rsid w:val="00395851"/>
    <w:rsid w:val="00397A64"/>
    <w:rsid w:val="003B2E20"/>
    <w:rsid w:val="003B5C25"/>
    <w:rsid w:val="003B6A7E"/>
    <w:rsid w:val="003B728D"/>
    <w:rsid w:val="003C3379"/>
    <w:rsid w:val="003C4135"/>
    <w:rsid w:val="003D18C9"/>
    <w:rsid w:val="003D5474"/>
    <w:rsid w:val="003D7BE1"/>
    <w:rsid w:val="003E7DB9"/>
    <w:rsid w:val="003F3243"/>
    <w:rsid w:val="003F6963"/>
    <w:rsid w:val="00401DF2"/>
    <w:rsid w:val="00414941"/>
    <w:rsid w:val="0041667A"/>
    <w:rsid w:val="0041680C"/>
    <w:rsid w:val="004168D8"/>
    <w:rsid w:val="00417AE2"/>
    <w:rsid w:val="004241CC"/>
    <w:rsid w:val="00424E54"/>
    <w:rsid w:val="00430D1C"/>
    <w:rsid w:val="00430EE4"/>
    <w:rsid w:val="00436786"/>
    <w:rsid w:val="00440307"/>
    <w:rsid w:val="0044124E"/>
    <w:rsid w:val="0044328B"/>
    <w:rsid w:val="00451AD4"/>
    <w:rsid w:val="00453941"/>
    <w:rsid w:val="0045480E"/>
    <w:rsid w:val="0045789B"/>
    <w:rsid w:val="00460E30"/>
    <w:rsid w:val="00462687"/>
    <w:rsid w:val="00467A28"/>
    <w:rsid w:val="004723FD"/>
    <w:rsid w:val="004738F5"/>
    <w:rsid w:val="0047449D"/>
    <w:rsid w:val="0048397D"/>
    <w:rsid w:val="00483F3C"/>
    <w:rsid w:val="004964EC"/>
    <w:rsid w:val="004A25B7"/>
    <w:rsid w:val="004A303C"/>
    <w:rsid w:val="004A3D7B"/>
    <w:rsid w:val="004A51F0"/>
    <w:rsid w:val="004A5666"/>
    <w:rsid w:val="004B4FF8"/>
    <w:rsid w:val="004C020A"/>
    <w:rsid w:val="004C0A99"/>
    <w:rsid w:val="004C487D"/>
    <w:rsid w:val="004C7C49"/>
    <w:rsid w:val="004D126C"/>
    <w:rsid w:val="004D4253"/>
    <w:rsid w:val="004D5C5A"/>
    <w:rsid w:val="004E4D16"/>
    <w:rsid w:val="004F086E"/>
    <w:rsid w:val="004F3348"/>
    <w:rsid w:val="0051403F"/>
    <w:rsid w:val="0051582C"/>
    <w:rsid w:val="00516448"/>
    <w:rsid w:val="00516453"/>
    <w:rsid w:val="0051783C"/>
    <w:rsid w:val="0052494E"/>
    <w:rsid w:val="00524CE7"/>
    <w:rsid w:val="00530932"/>
    <w:rsid w:val="00530A83"/>
    <w:rsid w:val="0053104A"/>
    <w:rsid w:val="00532029"/>
    <w:rsid w:val="00532BDE"/>
    <w:rsid w:val="0053472A"/>
    <w:rsid w:val="00535BCF"/>
    <w:rsid w:val="005401B4"/>
    <w:rsid w:val="00540648"/>
    <w:rsid w:val="00543995"/>
    <w:rsid w:val="005451E9"/>
    <w:rsid w:val="00561359"/>
    <w:rsid w:val="0056334E"/>
    <w:rsid w:val="005633EA"/>
    <w:rsid w:val="00566FBE"/>
    <w:rsid w:val="00570677"/>
    <w:rsid w:val="00571F84"/>
    <w:rsid w:val="00582FE3"/>
    <w:rsid w:val="00583005"/>
    <w:rsid w:val="00584BB0"/>
    <w:rsid w:val="005871E1"/>
    <w:rsid w:val="00587D10"/>
    <w:rsid w:val="00593F7E"/>
    <w:rsid w:val="005A4E6D"/>
    <w:rsid w:val="005A6FC8"/>
    <w:rsid w:val="005B4827"/>
    <w:rsid w:val="005B596E"/>
    <w:rsid w:val="005B7DD7"/>
    <w:rsid w:val="005B7FE2"/>
    <w:rsid w:val="005C1EF0"/>
    <w:rsid w:val="005C4A5C"/>
    <w:rsid w:val="005D261D"/>
    <w:rsid w:val="005D7106"/>
    <w:rsid w:val="005E3FBF"/>
    <w:rsid w:val="005F086F"/>
    <w:rsid w:val="005F0F8D"/>
    <w:rsid w:val="005F0FD5"/>
    <w:rsid w:val="005F3842"/>
    <w:rsid w:val="005F4392"/>
    <w:rsid w:val="005F6743"/>
    <w:rsid w:val="005F6A07"/>
    <w:rsid w:val="0060158D"/>
    <w:rsid w:val="0060219F"/>
    <w:rsid w:val="00603786"/>
    <w:rsid w:val="006115FB"/>
    <w:rsid w:val="006162B4"/>
    <w:rsid w:val="00625AF5"/>
    <w:rsid w:val="00625C0E"/>
    <w:rsid w:val="00634103"/>
    <w:rsid w:val="006358AB"/>
    <w:rsid w:val="006372B6"/>
    <w:rsid w:val="00643E9B"/>
    <w:rsid w:val="00645469"/>
    <w:rsid w:val="00647B1C"/>
    <w:rsid w:val="00650D09"/>
    <w:rsid w:val="00653F08"/>
    <w:rsid w:val="006560A8"/>
    <w:rsid w:val="00660636"/>
    <w:rsid w:val="006640E7"/>
    <w:rsid w:val="006658C7"/>
    <w:rsid w:val="006676B0"/>
    <w:rsid w:val="00683394"/>
    <w:rsid w:val="006834C1"/>
    <w:rsid w:val="00684103"/>
    <w:rsid w:val="0068628D"/>
    <w:rsid w:val="00696DEE"/>
    <w:rsid w:val="006A1614"/>
    <w:rsid w:val="006A7B98"/>
    <w:rsid w:val="006B0436"/>
    <w:rsid w:val="006B0B23"/>
    <w:rsid w:val="006C49DF"/>
    <w:rsid w:val="006C5E85"/>
    <w:rsid w:val="006C5F06"/>
    <w:rsid w:val="006C737C"/>
    <w:rsid w:val="006C7ED4"/>
    <w:rsid w:val="006D0EB7"/>
    <w:rsid w:val="006D6B08"/>
    <w:rsid w:val="006E6E07"/>
    <w:rsid w:val="006F20B7"/>
    <w:rsid w:val="006F5236"/>
    <w:rsid w:val="00706654"/>
    <w:rsid w:val="0070695C"/>
    <w:rsid w:val="00712FDF"/>
    <w:rsid w:val="00715724"/>
    <w:rsid w:val="0071676C"/>
    <w:rsid w:val="00716B4A"/>
    <w:rsid w:val="0073736A"/>
    <w:rsid w:val="007455B2"/>
    <w:rsid w:val="00760709"/>
    <w:rsid w:val="00763979"/>
    <w:rsid w:val="00766536"/>
    <w:rsid w:val="00767086"/>
    <w:rsid w:val="00770CED"/>
    <w:rsid w:val="00773B35"/>
    <w:rsid w:val="00786DD9"/>
    <w:rsid w:val="00792F31"/>
    <w:rsid w:val="00793644"/>
    <w:rsid w:val="007943AB"/>
    <w:rsid w:val="00795DE2"/>
    <w:rsid w:val="007A04DF"/>
    <w:rsid w:val="007A66BB"/>
    <w:rsid w:val="007A7DF0"/>
    <w:rsid w:val="007B0AA5"/>
    <w:rsid w:val="007B17DB"/>
    <w:rsid w:val="007B1B30"/>
    <w:rsid w:val="007B2960"/>
    <w:rsid w:val="007B34A3"/>
    <w:rsid w:val="007B35FE"/>
    <w:rsid w:val="007B7ABB"/>
    <w:rsid w:val="007B7E72"/>
    <w:rsid w:val="007C03FF"/>
    <w:rsid w:val="007D4F2E"/>
    <w:rsid w:val="007D53EE"/>
    <w:rsid w:val="007D544F"/>
    <w:rsid w:val="007D598A"/>
    <w:rsid w:val="007D7D9B"/>
    <w:rsid w:val="007E01F5"/>
    <w:rsid w:val="007E4382"/>
    <w:rsid w:val="007E6266"/>
    <w:rsid w:val="007E6EFE"/>
    <w:rsid w:val="007F193B"/>
    <w:rsid w:val="007F334C"/>
    <w:rsid w:val="0080245E"/>
    <w:rsid w:val="0080481A"/>
    <w:rsid w:val="00812365"/>
    <w:rsid w:val="008139B6"/>
    <w:rsid w:val="0081740A"/>
    <w:rsid w:val="00820D54"/>
    <w:rsid w:val="00824898"/>
    <w:rsid w:val="0084037F"/>
    <w:rsid w:val="0085238F"/>
    <w:rsid w:val="00853AD4"/>
    <w:rsid w:val="0087157D"/>
    <w:rsid w:val="008721BF"/>
    <w:rsid w:val="0087473E"/>
    <w:rsid w:val="008815C7"/>
    <w:rsid w:val="00885C1B"/>
    <w:rsid w:val="00894161"/>
    <w:rsid w:val="00894708"/>
    <w:rsid w:val="008975B3"/>
    <w:rsid w:val="008B07B3"/>
    <w:rsid w:val="008C3CA9"/>
    <w:rsid w:val="008C6CC7"/>
    <w:rsid w:val="008C78C9"/>
    <w:rsid w:val="008D547D"/>
    <w:rsid w:val="008D5A80"/>
    <w:rsid w:val="008D6204"/>
    <w:rsid w:val="008D62BD"/>
    <w:rsid w:val="008E0FE4"/>
    <w:rsid w:val="008E6A46"/>
    <w:rsid w:val="008E7289"/>
    <w:rsid w:val="008F1F66"/>
    <w:rsid w:val="008F3E7A"/>
    <w:rsid w:val="008F4E8F"/>
    <w:rsid w:val="008F5FBF"/>
    <w:rsid w:val="008F78A9"/>
    <w:rsid w:val="0090264D"/>
    <w:rsid w:val="00902FBF"/>
    <w:rsid w:val="009068FA"/>
    <w:rsid w:val="00910478"/>
    <w:rsid w:val="00910A7A"/>
    <w:rsid w:val="00912944"/>
    <w:rsid w:val="0092138B"/>
    <w:rsid w:val="009218EA"/>
    <w:rsid w:val="0093466E"/>
    <w:rsid w:val="009377C2"/>
    <w:rsid w:val="00937BEB"/>
    <w:rsid w:val="00943D4C"/>
    <w:rsid w:val="00945554"/>
    <w:rsid w:val="009473C3"/>
    <w:rsid w:val="00950535"/>
    <w:rsid w:val="00952B7E"/>
    <w:rsid w:val="00953EF5"/>
    <w:rsid w:val="00954F5C"/>
    <w:rsid w:val="009560D3"/>
    <w:rsid w:val="00957DAB"/>
    <w:rsid w:val="00966808"/>
    <w:rsid w:val="00967CA5"/>
    <w:rsid w:val="0097092D"/>
    <w:rsid w:val="009725A7"/>
    <w:rsid w:val="00972D8C"/>
    <w:rsid w:val="00973356"/>
    <w:rsid w:val="00973E73"/>
    <w:rsid w:val="009800D0"/>
    <w:rsid w:val="009806BB"/>
    <w:rsid w:val="00984353"/>
    <w:rsid w:val="00984731"/>
    <w:rsid w:val="00995514"/>
    <w:rsid w:val="00997501"/>
    <w:rsid w:val="009A714B"/>
    <w:rsid w:val="009C6D05"/>
    <w:rsid w:val="009D0574"/>
    <w:rsid w:val="009D4476"/>
    <w:rsid w:val="009D6E74"/>
    <w:rsid w:val="009D7B5D"/>
    <w:rsid w:val="009E217E"/>
    <w:rsid w:val="009E5130"/>
    <w:rsid w:val="009E5EE2"/>
    <w:rsid w:val="009E77B9"/>
    <w:rsid w:val="009F3247"/>
    <w:rsid w:val="009F5FB1"/>
    <w:rsid w:val="00A01158"/>
    <w:rsid w:val="00A10D42"/>
    <w:rsid w:val="00A124C6"/>
    <w:rsid w:val="00A12D1B"/>
    <w:rsid w:val="00A13ADB"/>
    <w:rsid w:val="00A26A81"/>
    <w:rsid w:val="00A26BDA"/>
    <w:rsid w:val="00A32B6E"/>
    <w:rsid w:val="00A334B5"/>
    <w:rsid w:val="00A350DF"/>
    <w:rsid w:val="00A373F9"/>
    <w:rsid w:val="00A37CD5"/>
    <w:rsid w:val="00A4375B"/>
    <w:rsid w:val="00A45258"/>
    <w:rsid w:val="00A45CBE"/>
    <w:rsid w:val="00A5279A"/>
    <w:rsid w:val="00A623D2"/>
    <w:rsid w:val="00A63A98"/>
    <w:rsid w:val="00A70EF3"/>
    <w:rsid w:val="00A71849"/>
    <w:rsid w:val="00A72128"/>
    <w:rsid w:val="00A84567"/>
    <w:rsid w:val="00A86496"/>
    <w:rsid w:val="00A91258"/>
    <w:rsid w:val="00A933D9"/>
    <w:rsid w:val="00A9483F"/>
    <w:rsid w:val="00A957D9"/>
    <w:rsid w:val="00A95C79"/>
    <w:rsid w:val="00A96A68"/>
    <w:rsid w:val="00AA41F8"/>
    <w:rsid w:val="00AA4BA3"/>
    <w:rsid w:val="00AA5837"/>
    <w:rsid w:val="00AA6069"/>
    <w:rsid w:val="00AA71CE"/>
    <w:rsid w:val="00AB044E"/>
    <w:rsid w:val="00AB1B6A"/>
    <w:rsid w:val="00AB24EA"/>
    <w:rsid w:val="00AB559C"/>
    <w:rsid w:val="00AC71F8"/>
    <w:rsid w:val="00AC73E8"/>
    <w:rsid w:val="00AD2CFE"/>
    <w:rsid w:val="00AD68A9"/>
    <w:rsid w:val="00AD75C3"/>
    <w:rsid w:val="00AD79E9"/>
    <w:rsid w:val="00AE3821"/>
    <w:rsid w:val="00AF1CEF"/>
    <w:rsid w:val="00AF37EE"/>
    <w:rsid w:val="00B00051"/>
    <w:rsid w:val="00B0626F"/>
    <w:rsid w:val="00B07657"/>
    <w:rsid w:val="00B12689"/>
    <w:rsid w:val="00B157F4"/>
    <w:rsid w:val="00B17030"/>
    <w:rsid w:val="00B20D7C"/>
    <w:rsid w:val="00B24386"/>
    <w:rsid w:val="00B25AD2"/>
    <w:rsid w:val="00B26344"/>
    <w:rsid w:val="00B27BDF"/>
    <w:rsid w:val="00B30EAA"/>
    <w:rsid w:val="00B32381"/>
    <w:rsid w:val="00B35E42"/>
    <w:rsid w:val="00B42383"/>
    <w:rsid w:val="00B43E05"/>
    <w:rsid w:val="00B666E3"/>
    <w:rsid w:val="00B702E1"/>
    <w:rsid w:val="00B7061B"/>
    <w:rsid w:val="00B711BF"/>
    <w:rsid w:val="00B76004"/>
    <w:rsid w:val="00B90A3D"/>
    <w:rsid w:val="00B93DF3"/>
    <w:rsid w:val="00B9564A"/>
    <w:rsid w:val="00B97578"/>
    <w:rsid w:val="00BA712A"/>
    <w:rsid w:val="00BA7F4D"/>
    <w:rsid w:val="00BB72B9"/>
    <w:rsid w:val="00BB772A"/>
    <w:rsid w:val="00BC06A4"/>
    <w:rsid w:val="00BC4C52"/>
    <w:rsid w:val="00BC51A0"/>
    <w:rsid w:val="00BD72FB"/>
    <w:rsid w:val="00BE0548"/>
    <w:rsid w:val="00BE1256"/>
    <w:rsid w:val="00BE4B31"/>
    <w:rsid w:val="00BE4E60"/>
    <w:rsid w:val="00BF31C1"/>
    <w:rsid w:val="00BF6C66"/>
    <w:rsid w:val="00C00214"/>
    <w:rsid w:val="00C02BE1"/>
    <w:rsid w:val="00C045EC"/>
    <w:rsid w:val="00C07BF7"/>
    <w:rsid w:val="00C117F4"/>
    <w:rsid w:val="00C154C4"/>
    <w:rsid w:val="00C21672"/>
    <w:rsid w:val="00C21D09"/>
    <w:rsid w:val="00C347CA"/>
    <w:rsid w:val="00C35BCB"/>
    <w:rsid w:val="00C36DA0"/>
    <w:rsid w:val="00C41B1D"/>
    <w:rsid w:val="00C41D5E"/>
    <w:rsid w:val="00C53B1E"/>
    <w:rsid w:val="00C54A8F"/>
    <w:rsid w:val="00C61589"/>
    <w:rsid w:val="00C62E86"/>
    <w:rsid w:val="00C71FD6"/>
    <w:rsid w:val="00C761D9"/>
    <w:rsid w:val="00C76211"/>
    <w:rsid w:val="00C76487"/>
    <w:rsid w:val="00C81C26"/>
    <w:rsid w:val="00C90BC2"/>
    <w:rsid w:val="00C92806"/>
    <w:rsid w:val="00CA19D2"/>
    <w:rsid w:val="00CA6573"/>
    <w:rsid w:val="00CA72A1"/>
    <w:rsid w:val="00CB2D93"/>
    <w:rsid w:val="00CB34AB"/>
    <w:rsid w:val="00CB4FA9"/>
    <w:rsid w:val="00CC35D6"/>
    <w:rsid w:val="00CC4505"/>
    <w:rsid w:val="00CC4A7D"/>
    <w:rsid w:val="00CC6798"/>
    <w:rsid w:val="00CD1946"/>
    <w:rsid w:val="00CD6EF6"/>
    <w:rsid w:val="00CE0711"/>
    <w:rsid w:val="00CE207B"/>
    <w:rsid w:val="00CF279C"/>
    <w:rsid w:val="00CF39D4"/>
    <w:rsid w:val="00D02300"/>
    <w:rsid w:val="00D026FC"/>
    <w:rsid w:val="00D10D22"/>
    <w:rsid w:val="00D143B0"/>
    <w:rsid w:val="00D1447E"/>
    <w:rsid w:val="00D205F0"/>
    <w:rsid w:val="00D226A9"/>
    <w:rsid w:val="00D2462D"/>
    <w:rsid w:val="00D316F2"/>
    <w:rsid w:val="00D3490B"/>
    <w:rsid w:val="00D37540"/>
    <w:rsid w:val="00D4102D"/>
    <w:rsid w:val="00D43C32"/>
    <w:rsid w:val="00D4468A"/>
    <w:rsid w:val="00D50537"/>
    <w:rsid w:val="00D52ABB"/>
    <w:rsid w:val="00D53CFA"/>
    <w:rsid w:val="00D60FD3"/>
    <w:rsid w:val="00D630D2"/>
    <w:rsid w:val="00D65EDC"/>
    <w:rsid w:val="00D677D1"/>
    <w:rsid w:val="00D72787"/>
    <w:rsid w:val="00D753B4"/>
    <w:rsid w:val="00D80E7B"/>
    <w:rsid w:val="00D8293A"/>
    <w:rsid w:val="00D97C19"/>
    <w:rsid w:val="00DA1C6E"/>
    <w:rsid w:val="00DA4923"/>
    <w:rsid w:val="00DB443D"/>
    <w:rsid w:val="00DB4BC7"/>
    <w:rsid w:val="00DB6240"/>
    <w:rsid w:val="00DD0214"/>
    <w:rsid w:val="00DD6771"/>
    <w:rsid w:val="00DD7CA7"/>
    <w:rsid w:val="00DE503F"/>
    <w:rsid w:val="00DF3C6F"/>
    <w:rsid w:val="00E00D54"/>
    <w:rsid w:val="00E01038"/>
    <w:rsid w:val="00E035C7"/>
    <w:rsid w:val="00E136DC"/>
    <w:rsid w:val="00E208D2"/>
    <w:rsid w:val="00E21516"/>
    <w:rsid w:val="00E26637"/>
    <w:rsid w:val="00E47A6B"/>
    <w:rsid w:val="00E507C1"/>
    <w:rsid w:val="00E52180"/>
    <w:rsid w:val="00E60FD7"/>
    <w:rsid w:val="00E638A3"/>
    <w:rsid w:val="00E74FE4"/>
    <w:rsid w:val="00E85F63"/>
    <w:rsid w:val="00E90D9E"/>
    <w:rsid w:val="00E91897"/>
    <w:rsid w:val="00E930C1"/>
    <w:rsid w:val="00E94F4C"/>
    <w:rsid w:val="00EB7DD8"/>
    <w:rsid w:val="00EC136D"/>
    <w:rsid w:val="00EC20EA"/>
    <w:rsid w:val="00ED4154"/>
    <w:rsid w:val="00ED4B2F"/>
    <w:rsid w:val="00ED4E0A"/>
    <w:rsid w:val="00ED555D"/>
    <w:rsid w:val="00ED7C76"/>
    <w:rsid w:val="00ED7D9D"/>
    <w:rsid w:val="00EE0DB3"/>
    <w:rsid w:val="00EE2C88"/>
    <w:rsid w:val="00EE2E90"/>
    <w:rsid w:val="00EE55D3"/>
    <w:rsid w:val="00EF0151"/>
    <w:rsid w:val="00EF059A"/>
    <w:rsid w:val="00EF1DD5"/>
    <w:rsid w:val="00EF2D98"/>
    <w:rsid w:val="00EF4236"/>
    <w:rsid w:val="00EF5C46"/>
    <w:rsid w:val="00EF626A"/>
    <w:rsid w:val="00F00DD4"/>
    <w:rsid w:val="00F0302E"/>
    <w:rsid w:val="00F1601A"/>
    <w:rsid w:val="00F2159C"/>
    <w:rsid w:val="00F2759F"/>
    <w:rsid w:val="00F3032E"/>
    <w:rsid w:val="00F32AC9"/>
    <w:rsid w:val="00F348B9"/>
    <w:rsid w:val="00F3665C"/>
    <w:rsid w:val="00F4052B"/>
    <w:rsid w:val="00F40B3F"/>
    <w:rsid w:val="00F46C2E"/>
    <w:rsid w:val="00F552F3"/>
    <w:rsid w:val="00F60C7B"/>
    <w:rsid w:val="00F646FE"/>
    <w:rsid w:val="00F649BA"/>
    <w:rsid w:val="00F64E44"/>
    <w:rsid w:val="00F65402"/>
    <w:rsid w:val="00F71B80"/>
    <w:rsid w:val="00F71EAE"/>
    <w:rsid w:val="00F72EFE"/>
    <w:rsid w:val="00F7633B"/>
    <w:rsid w:val="00F76702"/>
    <w:rsid w:val="00F777C6"/>
    <w:rsid w:val="00F830B1"/>
    <w:rsid w:val="00F95F85"/>
    <w:rsid w:val="00F97E67"/>
    <w:rsid w:val="00FA2319"/>
    <w:rsid w:val="00FA46F4"/>
    <w:rsid w:val="00FB2D84"/>
    <w:rsid w:val="00FC17C7"/>
    <w:rsid w:val="00FC30C7"/>
    <w:rsid w:val="00FC773E"/>
    <w:rsid w:val="00FD1CB2"/>
    <w:rsid w:val="00FD1FA1"/>
    <w:rsid w:val="00FD4915"/>
    <w:rsid w:val="00FD76F2"/>
    <w:rsid w:val="00FE090D"/>
    <w:rsid w:val="00FE353D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8E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rsid w:val="004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2E7898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2E7898"/>
    <w:rPr>
      <w:rFonts w:ascii="Calibri" w:eastAsia="新細明體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E7898"/>
    <w:rPr>
      <w:vertAlign w:val="superscript"/>
    </w:rPr>
  </w:style>
  <w:style w:type="table" w:customStyle="1" w:styleId="1">
    <w:name w:val="表格格線1"/>
    <w:basedOn w:val="a1"/>
    <w:next w:val="ac"/>
    <w:rsid w:val="00FA46F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字元 字元1 字元 字元 字元"/>
    <w:basedOn w:val="a"/>
    <w:semiHidden/>
    <w:rsid w:val="00321D0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-3">
    <w:name w:val="Light Shading Accent 3"/>
    <w:basedOn w:val="a1"/>
    <w:uiPriority w:val="60"/>
    <w:rsid w:val="001E5A58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rsid w:val="004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2E7898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2E7898"/>
    <w:rPr>
      <w:rFonts w:ascii="Calibri" w:eastAsia="新細明體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E7898"/>
    <w:rPr>
      <w:vertAlign w:val="superscript"/>
    </w:rPr>
  </w:style>
  <w:style w:type="table" w:customStyle="1" w:styleId="1">
    <w:name w:val="表格格線1"/>
    <w:basedOn w:val="a1"/>
    <w:next w:val="ac"/>
    <w:rsid w:val="00FA46F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字元 字元1 字元 字元 字元"/>
    <w:basedOn w:val="a"/>
    <w:semiHidden/>
    <w:rsid w:val="00321D0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-3">
    <w:name w:val="Light Shading Accent 3"/>
    <w:basedOn w:val="a1"/>
    <w:uiPriority w:val="60"/>
    <w:rsid w:val="001E5A58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8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8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0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4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3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4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2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8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6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2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A7C9-36E9-4BC6-9014-AD645D6B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>RDEC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莊千慧</dc:creator>
  <cp:lastModifiedBy>陳韻如</cp:lastModifiedBy>
  <cp:revision>2</cp:revision>
  <cp:lastPrinted>2019-10-24T02:03:00Z</cp:lastPrinted>
  <dcterms:created xsi:type="dcterms:W3CDTF">2019-10-24T02:03:00Z</dcterms:created>
  <dcterms:modified xsi:type="dcterms:W3CDTF">2019-10-24T02:03:00Z</dcterms:modified>
</cp:coreProperties>
</file>