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DD06C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6F6C94BD" wp14:editId="33931A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89" w:rsidRPr="00D24BFD" w:rsidRDefault="00A57589" w:rsidP="001A0063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D24BFD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 w:rsidRPr="00D24BFD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 w:rsidRPr="00D24BFD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D24BFD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:rsidR="00A57589" w:rsidRPr="00D24BFD" w:rsidRDefault="00A57589" w:rsidP="00A57589">
      <w:pPr>
        <w:tabs>
          <w:tab w:val="left" w:pos="6120"/>
        </w:tabs>
        <w:spacing w:line="300" w:lineRule="exact"/>
        <w:rPr>
          <w:rFonts w:asciiTheme="majorEastAsia" w:eastAsiaTheme="majorEastAsia" w:hAnsiTheme="majorEastAsia" w:cs="Times New Roman"/>
        </w:rPr>
      </w:pPr>
    </w:p>
    <w:p w:rsidR="00872739" w:rsidRPr="005B2402" w:rsidRDefault="000D04A3" w:rsidP="000D04A3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 w:rsidRPr="000D04A3">
        <w:rPr>
          <w:rFonts w:asciiTheme="minorEastAsia" w:hAnsiTheme="minorEastAsia" w:hint="eastAsia"/>
          <w:b/>
          <w:bCs/>
          <w:color w:val="000000"/>
          <w:kern w:val="0"/>
          <w:sz w:val="36"/>
          <w:szCs w:val="36"/>
        </w:rPr>
        <w:t>銓敘部</w:t>
      </w:r>
      <w:proofErr w:type="gramStart"/>
      <w:r w:rsidR="00674003">
        <w:rPr>
          <w:rFonts w:asciiTheme="minorEastAsia" w:hAnsiTheme="minorEastAsia" w:hint="eastAsia"/>
          <w:b/>
          <w:bCs/>
          <w:color w:val="000000"/>
          <w:kern w:val="0"/>
          <w:sz w:val="36"/>
          <w:szCs w:val="36"/>
        </w:rPr>
        <w:t>個</w:t>
      </w:r>
      <w:proofErr w:type="gramEnd"/>
      <w:r w:rsidR="00674003">
        <w:rPr>
          <w:rFonts w:asciiTheme="minorEastAsia" w:hAnsiTheme="minorEastAsia" w:hint="eastAsia"/>
          <w:b/>
          <w:bCs/>
          <w:color w:val="000000"/>
          <w:kern w:val="0"/>
          <w:sz w:val="36"/>
          <w:szCs w:val="36"/>
        </w:rPr>
        <w:t>資外</w:t>
      </w:r>
      <w:proofErr w:type="gramStart"/>
      <w:r w:rsidR="00674003">
        <w:rPr>
          <w:rFonts w:asciiTheme="minorEastAsia" w:hAnsiTheme="minorEastAsia" w:hint="eastAsia"/>
          <w:b/>
          <w:bCs/>
          <w:color w:val="000000"/>
          <w:kern w:val="0"/>
          <w:sz w:val="36"/>
          <w:szCs w:val="36"/>
        </w:rPr>
        <w:t>洩</w:t>
      </w:r>
      <w:proofErr w:type="gramEnd"/>
      <w:r w:rsidR="00674003">
        <w:rPr>
          <w:rFonts w:asciiTheme="minorEastAsia" w:hAnsiTheme="minorEastAsia" w:hint="eastAsia"/>
          <w:b/>
          <w:bCs/>
          <w:color w:val="000000"/>
          <w:kern w:val="0"/>
          <w:sz w:val="36"/>
          <w:szCs w:val="36"/>
        </w:rPr>
        <w:t xml:space="preserve">  國發會籲請公私部門做好防護</w:t>
      </w:r>
    </w:p>
    <w:p w:rsidR="00A57589" w:rsidRPr="00EF497D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</w:p>
    <w:p w:rsidR="00A57589" w:rsidRPr="00D24BFD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D24BFD">
        <w:rPr>
          <w:rFonts w:asciiTheme="minorEastAsia" w:eastAsiaTheme="minorEastAsia" w:hAnsiTheme="minorEastAsia" w:hint="eastAsia"/>
          <w:szCs w:val="28"/>
        </w:rPr>
        <w:t>發布日期：</w:t>
      </w:r>
      <w:r w:rsidR="00A57589" w:rsidRPr="00D24BFD">
        <w:rPr>
          <w:rFonts w:asciiTheme="minorEastAsia" w:eastAsiaTheme="minorEastAsia" w:hAnsiTheme="minorEastAsia"/>
          <w:szCs w:val="28"/>
        </w:rPr>
        <w:t>10</w:t>
      </w:r>
      <w:r w:rsidR="006478CB" w:rsidRPr="00D24BFD">
        <w:rPr>
          <w:rFonts w:asciiTheme="minorEastAsia" w:eastAsiaTheme="minorEastAsia" w:hAnsiTheme="minorEastAsia" w:hint="eastAsia"/>
          <w:szCs w:val="28"/>
        </w:rPr>
        <w:t>8</w:t>
      </w:r>
      <w:r w:rsidR="00A57589" w:rsidRPr="00D24BFD">
        <w:rPr>
          <w:rFonts w:asciiTheme="minorEastAsia" w:eastAsiaTheme="minorEastAsia" w:hAnsiTheme="minorEastAsia"/>
          <w:szCs w:val="28"/>
        </w:rPr>
        <w:t>年</w:t>
      </w:r>
      <w:r w:rsidR="001A0063">
        <w:rPr>
          <w:rFonts w:asciiTheme="minorEastAsia" w:eastAsiaTheme="minorEastAsia" w:hAnsiTheme="minorEastAsia" w:hint="eastAsia"/>
          <w:szCs w:val="28"/>
        </w:rPr>
        <w:t>6</w:t>
      </w:r>
      <w:r w:rsidR="00A57589" w:rsidRPr="00D24BFD">
        <w:rPr>
          <w:rFonts w:asciiTheme="minorEastAsia" w:eastAsiaTheme="minorEastAsia" w:hAnsiTheme="minorEastAsia"/>
          <w:szCs w:val="28"/>
        </w:rPr>
        <w:t>月</w:t>
      </w:r>
      <w:r w:rsidR="000D04A3">
        <w:rPr>
          <w:rFonts w:asciiTheme="minorEastAsia" w:eastAsiaTheme="minorEastAsia" w:hAnsiTheme="minorEastAsia" w:hint="eastAsia"/>
          <w:szCs w:val="28"/>
        </w:rPr>
        <w:t>25</w:t>
      </w:r>
      <w:r w:rsidR="00A57589" w:rsidRPr="00D24BFD">
        <w:rPr>
          <w:rFonts w:asciiTheme="minorEastAsia" w:eastAsiaTheme="minorEastAsia" w:hAnsiTheme="minorEastAsia"/>
          <w:szCs w:val="28"/>
        </w:rPr>
        <w:t>日</w:t>
      </w:r>
    </w:p>
    <w:p w:rsidR="00CF7E5A" w:rsidRPr="00D24BFD" w:rsidRDefault="001A0063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發布單位：</w:t>
      </w:r>
      <w:proofErr w:type="gramStart"/>
      <w:r w:rsidR="000D04A3">
        <w:rPr>
          <w:rFonts w:asciiTheme="minorEastAsia" w:eastAsiaTheme="minorEastAsia" w:hAnsiTheme="minorEastAsia" w:hint="eastAsia"/>
          <w:szCs w:val="28"/>
        </w:rPr>
        <w:t>法協中心</w:t>
      </w:r>
      <w:proofErr w:type="gramEnd"/>
    </w:p>
    <w:p w:rsidR="000D04A3" w:rsidRPr="000D04A3" w:rsidRDefault="000D04A3" w:rsidP="00D73B5D">
      <w:pPr>
        <w:pStyle w:val="k02"/>
        <w:numPr>
          <w:ilvl w:val="0"/>
          <w:numId w:val="14"/>
        </w:numPr>
        <w:tabs>
          <w:tab w:val="left" w:pos="680"/>
        </w:tabs>
        <w:spacing w:beforeLines="50" w:before="180" w:afterLines="50" w:after="180" w:line="540" w:lineRule="exact"/>
        <w:rPr>
          <w:rFonts w:asciiTheme="minorEastAsia" w:eastAsiaTheme="minorEastAsia" w:hAnsiTheme="minorEastAsia"/>
          <w:sz w:val="32"/>
          <w:szCs w:val="32"/>
        </w:rPr>
      </w:pPr>
      <w:r w:rsidRPr="000D04A3">
        <w:rPr>
          <w:rFonts w:asciiTheme="minorEastAsia" w:eastAsiaTheme="minorEastAsia" w:hAnsiTheme="minorEastAsia" w:hint="eastAsia"/>
          <w:sz w:val="32"/>
          <w:szCs w:val="32"/>
        </w:rPr>
        <w:t>國發會</w:t>
      </w:r>
      <w:r w:rsidR="006348A8">
        <w:rPr>
          <w:rFonts w:asciiTheme="minorEastAsia" w:eastAsiaTheme="minorEastAsia" w:hAnsiTheme="minorEastAsia" w:hint="eastAsia"/>
          <w:sz w:val="32"/>
          <w:szCs w:val="32"/>
        </w:rPr>
        <w:t>個人資料保護專案辦公室</w:t>
      </w:r>
      <w:r w:rsidRPr="000D04A3">
        <w:rPr>
          <w:rFonts w:asciiTheme="minorEastAsia" w:eastAsiaTheme="minorEastAsia" w:hAnsiTheme="minorEastAsia" w:hint="eastAsia"/>
          <w:sz w:val="32"/>
          <w:szCs w:val="32"/>
        </w:rPr>
        <w:t>於108年6月24日</w:t>
      </w:r>
      <w:r w:rsidR="001345D8">
        <w:rPr>
          <w:rFonts w:asciiTheme="minorEastAsia" w:eastAsiaTheme="minorEastAsia" w:hAnsiTheme="minorEastAsia" w:hint="eastAsia"/>
          <w:sz w:val="32"/>
          <w:szCs w:val="32"/>
        </w:rPr>
        <w:t>上午</w:t>
      </w:r>
      <w:r w:rsidRPr="000D04A3">
        <w:rPr>
          <w:rFonts w:asciiTheme="minorEastAsia" w:eastAsiaTheme="minorEastAsia" w:hAnsiTheme="minorEastAsia" w:hint="eastAsia"/>
          <w:sz w:val="32"/>
          <w:szCs w:val="32"/>
        </w:rPr>
        <w:t>接獲行政院資通安全處通知後，即派員會同</w:t>
      </w:r>
      <w:r w:rsidR="006348A8">
        <w:rPr>
          <w:rFonts w:asciiTheme="minorEastAsia" w:eastAsiaTheme="minorEastAsia" w:hAnsiTheme="minorEastAsia" w:hint="eastAsia"/>
          <w:sz w:val="32"/>
          <w:szCs w:val="32"/>
        </w:rPr>
        <w:t>該</w:t>
      </w:r>
      <w:r w:rsidRPr="000D04A3">
        <w:rPr>
          <w:rFonts w:asciiTheme="minorEastAsia" w:eastAsiaTheme="minorEastAsia" w:hAnsiTheme="minorEastAsia" w:hint="eastAsia"/>
          <w:sz w:val="32"/>
          <w:szCs w:val="32"/>
        </w:rPr>
        <w:t>處前往銓敘部瞭解個人資料外</w:t>
      </w:r>
      <w:proofErr w:type="gramStart"/>
      <w:r w:rsidRPr="000D04A3">
        <w:rPr>
          <w:rFonts w:asciiTheme="minorEastAsia" w:eastAsiaTheme="minorEastAsia" w:hAnsiTheme="minorEastAsia" w:hint="eastAsia"/>
          <w:sz w:val="32"/>
          <w:szCs w:val="32"/>
        </w:rPr>
        <w:t>洩</w:t>
      </w:r>
      <w:proofErr w:type="gramEnd"/>
      <w:r w:rsidRPr="000D04A3">
        <w:rPr>
          <w:rFonts w:asciiTheme="minorEastAsia" w:eastAsiaTheme="minorEastAsia" w:hAnsiTheme="minorEastAsia" w:hint="eastAsia"/>
          <w:sz w:val="32"/>
          <w:szCs w:val="32"/>
        </w:rPr>
        <w:t>情形</w:t>
      </w:r>
      <w:r w:rsidR="006348A8">
        <w:rPr>
          <w:rFonts w:asciiTheme="minorEastAsia" w:eastAsiaTheme="minorEastAsia" w:hAnsiTheme="minorEastAsia" w:hint="eastAsia"/>
          <w:sz w:val="32"/>
          <w:szCs w:val="32"/>
        </w:rPr>
        <w:t>及協商後續處理機制。依個資法規定，公務機關應</w:t>
      </w:r>
      <w:r w:rsidRPr="000D04A3">
        <w:rPr>
          <w:rFonts w:asciiTheme="minorEastAsia" w:eastAsiaTheme="minorEastAsia" w:hAnsiTheme="minorEastAsia" w:hint="eastAsia"/>
          <w:sz w:val="32"/>
          <w:szCs w:val="32"/>
        </w:rPr>
        <w:t>辦理</w:t>
      </w:r>
      <w:r w:rsidR="006348A8">
        <w:rPr>
          <w:rFonts w:asciiTheme="minorEastAsia" w:eastAsiaTheme="minorEastAsia" w:hAnsiTheme="minorEastAsia" w:hint="eastAsia"/>
          <w:sz w:val="32"/>
          <w:szCs w:val="32"/>
        </w:rPr>
        <w:t>通知當事人</w:t>
      </w:r>
      <w:r w:rsidRPr="000D04A3">
        <w:rPr>
          <w:rFonts w:asciiTheme="minorEastAsia" w:eastAsiaTheme="minorEastAsia" w:hAnsiTheme="minorEastAsia" w:hint="eastAsia"/>
          <w:sz w:val="32"/>
          <w:szCs w:val="32"/>
        </w:rPr>
        <w:t>個人資料被侵害之事實</w:t>
      </w:r>
      <w:r w:rsidR="00BF6E0C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0D04A3">
        <w:rPr>
          <w:rFonts w:asciiTheme="minorEastAsia" w:eastAsiaTheme="minorEastAsia" w:hAnsiTheme="minorEastAsia" w:hint="eastAsia"/>
          <w:sz w:val="32"/>
          <w:szCs w:val="32"/>
        </w:rPr>
        <w:t>及已採取因應措施</w:t>
      </w:r>
      <w:r w:rsidR="006348A8">
        <w:rPr>
          <w:rFonts w:asciiTheme="minorEastAsia" w:eastAsiaTheme="minorEastAsia" w:hAnsiTheme="minorEastAsia" w:hint="eastAsia"/>
          <w:sz w:val="32"/>
          <w:szCs w:val="32"/>
        </w:rPr>
        <w:t>等事項</w:t>
      </w:r>
      <w:r w:rsidRPr="000D04A3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D73B5D">
        <w:rPr>
          <w:rFonts w:asciiTheme="minorEastAsia" w:eastAsiaTheme="minorEastAsia" w:hAnsiTheme="minorEastAsia" w:hint="eastAsia"/>
          <w:sz w:val="32"/>
          <w:szCs w:val="32"/>
        </w:rPr>
        <w:t>銓敘部昨日</w:t>
      </w:r>
      <w:r w:rsidR="001345D8">
        <w:rPr>
          <w:rFonts w:asciiTheme="minorEastAsia" w:eastAsiaTheme="minorEastAsia" w:hAnsiTheme="minorEastAsia" w:hint="eastAsia"/>
          <w:sz w:val="32"/>
          <w:szCs w:val="32"/>
        </w:rPr>
        <w:t>晚間</w:t>
      </w:r>
      <w:bookmarkStart w:id="0" w:name="_GoBack"/>
      <w:bookmarkEnd w:id="0"/>
      <w:r w:rsidR="00D73B5D">
        <w:rPr>
          <w:rFonts w:asciiTheme="minorEastAsia" w:eastAsiaTheme="minorEastAsia" w:hAnsiTheme="minorEastAsia" w:hint="eastAsia"/>
          <w:sz w:val="32"/>
          <w:szCs w:val="32"/>
        </w:rPr>
        <w:t>已於該部網站發布個資外洩通知</w:t>
      </w:r>
      <w:r w:rsidR="00372F11">
        <w:rPr>
          <w:rFonts w:asciiTheme="minorEastAsia" w:eastAsiaTheme="minorEastAsia" w:hAnsiTheme="minorEastAsia" w:hint="eastAsia"/>
          <w:sz w:val="32"/>
          <w:szCs w:val="32"/>
        </w:rPr>
        <w:t>之事項。</w:t>
      </w:r>
    </w:p>
    <w:p w:rsidR="00BC0BFE" w:rsidRDefault="006348A8" w:rsidP="000D04A3">
      <w:pPr>
        <w:pStyle w:val="k02"/>
        <w:numPr>
          <w:ilvl w:val="0"/>
          <w:numId w:val="14"/>
        </w:numPr>
        <w:tabs>
          <w:tab w:val="left" w:pos="680"/>
        </w:tabs>
        <w:spacing w:beforeLines="50" w:before="180" w:afterLines="50" w:after="180" w:line="54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為杜絕個人資料外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洩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F4882" w:rsidRPr="000D04A3">
        <w:rPr>
          <w:rFonts w:asciiTheme="minorEastAsia" w:eastAsiaTheme="minorEastAsia" w:hAnsiTheme="minorEastAsia" w:hint="eastAsia"/>
          <w:sz w:val="32"/>
          <w:szCs w:val="32"/>
        </w:rPr>
        <w:t>國發會</w:t>
      </w:r>
      <w:r>
        <w:rPr>
          <w:rFonts w:asciiTheme="minorEastAsia" w:eastAsiaTheme="minorEastAsia" w:hAnsiTheme="minorEastAsia" w:hint="eastAsia"/>
          <w:sz w:val="32"/>
          <w:szCs w:val="32"/>
        </w:rPr>
        <w:t>請</w:t>
      </w:r>
      <w:r w:rsidR="005F4882" w:rsidRPr="000D04A3">
        <w:rPr>
          <w:rFonts w:asciiTheme="minorEastAsia" w:eastAsiaTheme="minorEastAsia" w:hAnsiTheme="minorEastAsia" w:hint="eastAsia"/>
          <w:sz w:val="32"/>
          <w:szCs w:val="32"/>
        </w:rPr>
        <w:t>各公務機關就保有</w:t>
      </w:r>
      <w:r>
        <w:rPr>
          <w:rFonts w:asciiTheme="minorEastAsia" w:eastAsiaTheme="minorEastAsia" w:hAnsiTheme="minorEastAsia" w:hint="eastAsia"/>
          <w:sz w:val="32"/>
          <w:szCs w:val="32"/>
        </w:rPr>
        <w:t>的</w:t>
      </w:r>
      <w:r w:rsidR="005F4882" w:rsidRPr="000D04A3">
        <w:rPr>
          <w:rFonts w:asciiTheme="minorEastAsia" w:eastAsiaTheme="minorEastAsia" w:hAnsiTheme="minorEastAsia" w:hint="eastAsia"/>
          <w:sz w:val="32"/>
          <w:szCs w:val="32"/>
        </w:rPr>
        <w:t>個人資料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F4882" w:rsidRPr="000D04A3">
        <w:rPr>
          <w:rFonts w:asciiTheme="minorEastAsia" w:eastAsiaTheme="minorEastAsia" w:hAnsiTheme="minorEastAsia" w:hint="eastAsia"/>
          <w:sz w:val="32"/>
          <w:szCs w:val="32"/>
        </w:rPr>
        <w:t>應指定專人確實</w:t>
      </w:r>
      <w:proofErr w:type="gramStart"/>
      <w:r w:rsidR="005F4882" w:rsidRPr="000D04A3">
        <w:rPr>
          <w:rFonts w:asciiTheme="minorEastAsia" w:eastAsiaTheme="minorEastAsia" w:hAnsiTheme="minorEastAsia" w:hint="eastAsia"/>
          <w:sz w:val="32"/>
          <w:szCs w:val="32"/>
        </w:rPr>
        <w:t>採</w:t>
      </w:r>
      <w:proofErr w:type="gramEnd"/>
      <w:r w:rsidR="005F4882" w:rsidRPr="000D04A3">
        <w:rPr>
          <w:rFonts w:asciiTheme="minorEastAsia" w:eastAsiaTheme="minorEastAsia" w:hAnsiTheme="minorEastAsia" w:hint="eastAsia"/>
          <w:sz w:val="32"/>
          <w:szCs w:val="32"/>
        </w:rPr>
        <w:t>行適當之安全維護措施，包括事故之預防、通報及應變機制，以及</w:t>
      </w:r>
      <w:r w:rsidR="000D04A3" w:rsidRPr="000D04A3">
        <w:rPr>
          <w:rFonts w:asciiTheme="minorEastAsia" w:eastAsiaTheme="minorEastAsia" w:hAnsiTheme="minorEastAsia" w:hint="eastAsia"/>
          <w:sz w:val="32"/>
          <w:szCs w:val="32"/>
        </w:rPr>
        <w:t>完善</w:t>
      </w:r>
      <w:r w:rsidR="005F4882" w:rsidRPr="000D04A3">
        <w:rPr>
          <w:rFonts w:asciiTheme="minorEastAsia" w:eastAsiaTheme="minorEastAsia" w:hAnsiTheme="minorEastAsia" w:hint="eastAsia"/>
          <w:sz w:val="32"/>
          <w:szCs w:val="32"/>
        </w:rPr>
        <w:t>個人資料內部管理程序等，以防止個人資料被竊取或洩漏。</w:t>
      </w:r>
    </w:p>
    <w:p w:rsidR="009A0A90" w:rsidRPr="000D04A3" w:rsidRDefault="009A0A90" w:rsidP="00DA38FF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9A0A90" w:rsidRPr="00B05B0B" w:rsidRDefault="009A0A90" w:rsidP="00F116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聯絡人：</w:t>
      </w:r>
      <w:proofErr w:type="gramStart"/>
      <w:r w:rsidR="000D04A3">
        <w:rPr>
          <w:rFonts w:asciiTheme="minorEastAsia" w:eastAsiaTheme="minorEastAsia" w:hAnsiTheme="minorEastAsia" w:hint="eastAsia"/>
          <w:sz w:val="32"/>
          <w:szCs w:val="32"/>
        </w:rPr>
        <w:t>法協中心</w:t>
      </w:r>
      <w:proofErr w:type="gramEnd"/>
      <w:r w:rsidR="000D04A3">
        <w:rPr>
          <w:rFonts w:asciiTheme="minorEastAsia" w:eastAsiaTheme="minorEastAsia" w:hAnsiTheme="minorEastAsia" w:hint="eastAsia"/>
          <w:sz w:val="32"/>
          <w:szCs w:val="32"/>
        </w:rPr>
        <w:t>林志憲參事</w:t>
      </w:r>
    </w:p>
    <w:p w:rsidR="009A0A90" w:rsidRPr="00DA38FF" w:rsidRDefault="009A0A90" w:rsidP="00F116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B05B0B">
        <w:rPr>
          <w:rFonts w:asciiTheme="minorEastAsia" w:eastAsiaTheme="minorEastAsia" w:hAnsiTheme="minorEastAsia" w:hint="eastAsia"/>
          <w:sz w:val="32"/>
          <w:szCs w:val="32"/>
        </w:rPr>
        <w:t>辦公室電話：（02）</w:t>
      </w:r>
      <w:r>
        <w:rPr>
          <w:rFonts w:asciiTheme="minorEastAsia" w:eastAsiaTheme="minorEastAsia" w:hAnsiTheme="minorEastAsia" w:hint="eastAsia"/>
          <w:sz w:val="32"/>
          <w:szCs w:val="32"/>
        </w:rPr>
        <w:t>2316-5</w:t>
      </w:r>
      <w:r w:rsidR="000D04A3">
        <w:rPr>
          <w:rFonts w:asciiTheme="minorEastAsia" w:eastAsiaTheme="minorEastAsia" w:hAnsiTheme="minorEastAsia" w:hint="eastAsia"/>
          <w:sz w:val="32"/>
          <w:szCs w:val="32"/>
        </w:rPr>
        <w:t>92</w:t>
      </w:r>
      <w:r w:rsidR="000858F7">
        <w:rPr>
          <w:rFonts w:asciiTheme="minorEastAsia" w:eastAsiaTheme="minorEastAsia" w:hAnsiTheme="minorEastAsia" w:hint="eastAsia"/>
          <w:sz w:val="32"/>
          <w:szCs w:val="32"/>
        </w:rPr>
        <w:t>9</w:t>
      </w:r>
    </w:p>
    <w:sectPr w:rsidR="009A0A90" w:rsidRPr="00DA38FF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82" w:rsidRDefault="005F4882" w:rsidP="00D97F3A">
      <w:r>
        <w:separator/>
      </w:r>
    </w:p>
  </w:endnote>
  <w:endnote w:type="continuationSeparator" w:id="0">
    <w:p w:rsidR="005F4882" w:rsidRDefault="005F4882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99" w:rsidRPr="002D2D99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82" w:rsidRDefault="005F4882" w:rsidP="00D97F3A">
      <w:r>
        <w:separator/>
      </w:r>
    </w:p>
  </w:footnote>
  <w:footnote w:type="continuationSeparator" w:id="0">
    <w:p w:rsidR="005F4882" w:rsidRDefault="005F4882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3D687FBF"/>
    <w:multiLevelType w:val="hybridMultilevel"/>
    <w:tmpl w:val="0F42BC32"/>
    <w:lvl w:ilvl="0" w:tplc="417A3B80">
      <w:start w:val="1"/>
      <w:numFmt w:val="taiwaneseCountingThousand"/>
      <w:lvlText w:val="%1、"/>
      <w:lvlJc w:val="left"/>
      <w:pPr>
        <w:ind w:left="680" w:hanging="6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501C"/>
    <w:rsid w:val="000056ED"/>
    <w:rsid w:val="0001015F"/>
    <w:rsid w:val="00010BBF"/>
    <w:rsid w:val="00017B34"/>
    <w:rsid w:val="0002406C"/>
    <w:rsid w:val="000243F3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6C15"/>
    <w:rsid w:val="00082676"/>
    <w:rsid w:val="00082A98"/>
    <w:rsid w:val="000858F7"/>
    <w:rsid w:val="00093E3E"/>
    <w:rsid w:val="00095E63"/>
    <w:rsid w:val="00097F13"/>
    <w:rsid w:val="000A0F12"/>
    <w:rsid w:val="000A1092"/>
    <w:rsid w:val="000A1535"/>
    <w:rsid w:val="000A1F6B"/>
    <w:rsid w:val="000A203F"/>
    <w:rsid w:val="000A232F"/>
    <w:rsid w:val="000B0860"/>
    <w:rsid w:val="000B5FA2"/>
    <w:rsid w:val="000B7377"/>
    <w:rsid w:val="000C11FE"/>
    <w:rsid w:val="000C17E8"/>
    <w:rsid w:val="000C3463"/>
    <w:rsid w:val="000C4EBD"/>
    <w:rsid w:val="000C53F0"/>
    <w:rsid w:val="000C58A5"/>
    <w:rsid w:val="000C7845"/>
    <w:rsid w:val="000D04A3"/>
    <w:rsid w:val="000D09B6"/>
    <w:rsid w:val="000D222C"/>
    <w:rsid w:val="000D50CC"/>
    <w:rsid w:val="000D56E0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390E"/>
    <w:rsid w:val="00122956"/>
    <w:rsid w:val="00123F24"/>
    <w:rsid w:val="001305E6"/>
    <w:rsid w:val="00132E81"/>
    <w:rsid w:val="00133363"/>
    <w:rsid w:val="001345D8"/>
    <w:rsid w:val="00142A33"/>
    <w:rsid w:val="00142E32"/>
    <w:rsid w:val="001441AB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83197"/>
    <w:rsid w:val="00183566"/>
    <w:rsid w:val="00184D8D"/>
    <w:rsid w:val="0018615B"/>
    <w:rsid w:val="001900E6"/>
    <w:rsid w:val="0019370C"/>
    <w:rsid w:val="00195E83"/>
    <w:rsid w:val="00196FAF"/>
    <w:rsid w:val="001A0063"/>
    <w:rsid w:val="001A0883"/>
    <w:rsid w:val="001A0CAB"/>
    <w:rsid w:val="001A1038"/>
    <w:rsid w:val="001A1123"/>
    <w:rsid w:val="001A7474"/>
    <w:rsid w:val="001B5440"/>
    <w:rsid w:val="001C6692"/>
    <w:rsid w:val="001C767A"/>
    <w:rsid w:val="001D52B6"/>
    <w:rsid w:val="001E2398"/>
    <w:rsid w:val="001E2888"/>
    <w:rsid w:val="001E4909"/>
    <w:rsid w:val="00201975"/>
    <w:rsid w:val="0020678F"/>
    <w:rsid w:val="00210FA6"/>
    <w:rsid w:val="00213016"/>
    <w:rsid w:val="00213F83"/>
    <w:rsid w:val="0021608F"/>
    <w:rsid w:val="00216D56"/>
    <w:rsid w:val="00217028"/>
    <w:rsid w:val="00220E16"/>
    <w:rsid w:val="00221837"/>
    <w:rsid w:val="00222BEC"/>
    <w:rsid w:val="00223566"/>
    <w:rsid w:val="00224B0A"/>
    <w:rsid w:val="00227565"/>
    <w:rsid w:val="00234F21"/>
    <w:rsid w:val="00237D6D"/>
    <w:rsid w:val="00244FA3"/>
    <w:rsid w:val="00246076"/>
    <w:rsid w:val="00247663"/>
    <w:rsid w:val="00247805"/>
    <w:rsid w:val="002523CB"/>
    <w:rsid w:val="0025749C"/>
    <w:rsid w:val="0025786D"/>
    <w:rsid w:val="0026123A"/>
    <w:rsid w:val="0026249E"/>
    <w:rsid w:val="00264636"/>
    <w:rsid w:val="0027100A"/>
    <w:rsid w:val="00273E80"/>
    <w:rsid w:val="002855E7"/>
    <w:rsid w:val="00291A11"/>
    <w:rsid w:val="002921C9"/>
    <w:rsid w:val="00292C30"/>
    <w:rsid w:val="00294A14"/>
    <w:rsid w:val="00295B8F"/>
    <w:rsid w:val="002A14B7"/>
    <w:rsid w:val="002A201B"/>
    <w:rsid w:val="002B13E0"/>
    <w:rsid w:val="002B314B"/>
    <w:rsid w:val="002B364A"/>
    <w:rsid w:val="002B5265"/>
    <w:rsid w:val="002C2BC1"/>
    <w:rsid w:val="002C361D"/>
    <w:rsid w:val="002C6E9D"/>
    <w:rsid w:val="002C74EC"/>
    <w:rsid w:val="002D2CBC"/>
    <w:rsid w:val="002D2D99"/>
    <w:rsid w:val="002D3C7B"/>
    <w:rsid w:val="002D4C91"/>
    <w:rsid w:val="002E27B2"/>
    <w:rsid w:val="002E3671"/>
    <w:rsid w:val="002F132E"/>
    <w:rsid w:val="002F4297"/>
    <w:rsid w:val="00303D6A"/>
    <w:rsid w:val="00307D61"/>
    <w:rsid w:val="00310A3F"/>
    <w:rsid w:val="003139BA"/>
    <w:rsid w:val="00320005"/>
    <w:rsid w:val="00320B06"/>
    <w:rsid w:val="00333626"/>
    <w:rsid w:val="00345E9D"/>
    <w:rsid w:val="00350AF1"/>
    <w:rsid w:val="00350D7C"/>
    <w:rsid w:val="00351027"/>
    <w:rsid w:val="00356124"/>
    <w:rsid w:val="00360AB2"/>
    <w:rsid w:val="00363866"/>
    <w:rsid w:val="00365B6E"/>
    <w:rsid w:val="00366BAC"/>
    <w:rsid w:val="00372F11"/>
    <w:rsid w:val="0037355E"/>
    <w:rsid w:val="0037559D"/>
    <w:rsid w:val="00384FE7"/>
    <w:rsid w:val="00390081"/>
    <w:rsid w:val="00394A83"/>
    <w:rsid w:val="003A5A19"/>
    <w:rsid w:val="003A6044"/>
    <w:rsid w:val="003A6999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A98"/>
    <w:rsid w:val="00403078"/>
    <w:rsid w:val="00403F66"/>
    <w:rsid w:val="00407CE8"/>
    <w:rsid w:val="00411DF5"/>
    <w:rsid w:val="00412369"/>
    <w:rsid w:val="0041502D"/>
    <w:rsid w:val="00416DE3"/>
    <w:rsid w:val="00417A53"/>
    <w:rsid w:val="00422B2C"/>
    <w:rsid w:val="00422C0D"/>
    <w:rsid w:val="00430CC9"/>
    <w:rsid w:val="00435445"/>
    <w:rsid w:val="00435955"/>
    <w:rsid w:val="00437373"/>
    <w:rsid w:val="00440F9C"/>
    <w:rsid w:val="004500F1"/>
    <w:rsid w:val="00450D6B"/>
    <w:rsid w:val="00451C7F"/>
    <w:rsid w:val="00453DDB"/>
    <w:rsid w:val="00456293"/>
    <w:rsid w:val="00470BF0"/>
    <w:rsid w:val="00473088"/>
    <w:rsid w:val="00475C37"/>
    <w:rsid w:val="00475D49"/>
    <w:rsid w:val="00477865"/>
    <w:rsid w:val="00480825"/>
    <w:rsid w:val="00483568"/>
    <w:rsid w:val="00484E47"/>
    <w:rsid w:val="00485EC6"/>
    <w:rsid w:val="00486282"/>
    <w:rsid w:val="00487B61"/>
    <w:rsid w:val="004926DD"/>
    <w:rsid w:val="004944F7"/>
    <w:rsid w:val="00496C0E"/>
    <w:rsid w:val="004A1583"/>
    <w:rsid w:val="004A235A"/>
    <w:rsid w:val="004A306D"/>
    <w:rsid w:val="004A6114"/>
    <w:rsid w:val="004A76A3"/>
    <w:rsid w:val="004B2085"/>
    <w:rsid w:val="004B585D"/>
    <w:rsid w:val="004B6B69"/>
    <w:rsid w:val="004C1CD9"/>
    <w:rsid w:val="004C5014"/>
    <w:rsid w:val="004C6277"/>
    <w:rsid w:val="004D36B1"/>
    <w:rsid w:val="004D5716"/>
    <w:rsid w:val="004E46B4"/>
    <w:rsid w:val="004E66B8"/>
    <w:rsid w:val="004E7AE8"/>
    <w:rsid w:val="004F04ED"/>
    <w:rsid w:val="004F5EA8"/>
    <w:rsid w:val="004F7D03"/>
    <w:rsid w:val="0050381D"/>
    <w:rsid w:val="00507CBF"/>
    <w:rsid w:val="005115A0"/>
    <w:rsid w:val="00511712"/>
    <w:rsid w:val="00512E46"/>
    <w:rsid w:val="00514193"/>
    <w:rsid w:val="00516A9E"/>
    <w:rsid w:val="0052260A"/>
    <w:rsid w:val="00527DDD"/>
    <w:rsid w:val="005348A7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829BF"/>
    <w:rsid w:val="00591023"/>
    <w:rsid w:val="005915F7"/>
    <w:rsid w:val="00595255"/>
    <w:rsid w:val="00595695"/>
    <w:rsid w:val="00596E6C"/>
    <w:rsid w:val="005971D7"/>
    <w:rsid w:val="0059770C"/>
    <w:rsid w:val="005A0BC4"/>
    <w:rsid w:val="005A42A1"/>
    <w:rsid w:val="005B00A8"/>
    <w:rsid w:val="005B0232"/>
    <w:rsid w:val="005B1068"/>
    <w:rsid w:val="005B2402"/>
    <w:rsid w:val="005B2EA4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4882"/>
    <w:rsid w:val="005F5566"/>
    <w:rsid w:val="005F6E0F"/>
    <w:rsid w:val="00610D03"/>
    <w:rsid w:val="00611C93"/>
    <w:rsid w:val="006202B6"/>
    <w:rsid w:val="006205D2"/>
    <w:rsid w:val="00621A92"/>
    <w:rsid w:val="00622A48"/>
    <w:rsid w:val="0062779F"/>
    <w:rsid w:val="006314E3"/>
    <w:rsid w:val="00631CB1"/>
    <w:rsid w:val="00631D7E"/>
    <w:rsid w:val="0063240B"/>
    <w:rsid w:val="006348A8"/>
    <w:rsid w:val="00635EFC"/>
    <w:rsid w:val="006478CB"/>
    <w:rsid w:val="00650B75"/>
    <w:rsid w:val="00650D64"/>
    <w:rsid w:val="00652332"/>
    <w:rsid w:val="00654C6A"/>
    <w:rsid w:val="00656EBA"/>
    <w:rsid w:val="00657932"/>
    <w:rsid w:val="006606C6"/>
    <w:rsid w:val="00661380"/>
    <w:rsid w:val="00662E82"/>
    <w:rsid w:val="00664595"/>
    <w:rsid w:val="00666AEF"/>
    <w:rsid w:val="00667FE0"/>
    <w:rsid w:val="006719EC"/>
    <w:rsid w:val="00674003"/>
    <w:rsid w:val="00677A7C"/>
    <w:rsid w:val="0068003B"/>
    <w:rsid w:val="00683386"/>
    <w:rsid w:val="00683A6F"/>
    <w:rsid w:val="00684302"/>
    <w:rsid w:val="00684699"/>
    <w:rsid w:val="006862D3"/>
    <w:rsid w:val="00687519"/>
    <w:rsid w:val="0069254B"/>
    <w:rsid w:val="00692A23"/>
    <w:rsid w:val="006A4728"/>
    <w:rsid w:val="006A61A1"/>
    <w:rsid w:val="006A7FD2"/>
    <w:rsid w:val="006B0967"/>
    <w:rsid w:val="006B171C"/>
    <w:rsid w:val="006B2BFC"/>
    <w:rsid w:val="006B6124"/>
    <w:rsid w:val="006C08F6"/>
    <w:rsid w:val="006C11D6"/>
    <w:rsid w:val="006C1240"/>
    <w:rsid w:val="006C30C1"/>
    <w:rsid w:val="006C490D"/>
    <w:rsid w:val="006C5D3B"/>
    <w:rsid w:val="006D4B07"/>
    <w:rsid w:val="006D5CD4"/>
    <w:rsid w:val="006E5866"/>
    <w:rsid w:val="006F3F16"/>
    <w:rsid w:val="006F4FA7"/>
    <w:rsid w:val="006F5700"/>
    <w:rsid w:val="00705540"/>
    <w:rsid w:val="00705A17"/>
    <w:rsid w:val="00707CF5"/>
    <w:rsid w:val="00712264"/>
    <w:rsid w:val="007155F6"/>
    <w:rsid w:val="00715BC5"/>
    <w:rsid w:val="00721A5C"/>
    <w:rsid w:val="00721AA9"/>
    <w:rsid w:val="007257CF"/>
    <w:rsid w:val="00725B06"/>
    <w:rsid w:val="0072726F"/>
    <w:rsid w:val="00727E4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728C"/>
    <w:rsid w:val="00765F15"/>
    <w:rsid w:val="007828E8"/>
    <w:rsid w:val="00784893"/>
    <w:rsid w:val="00791044"/>
    <w:rsid w:val="007926AC"/>
    <w:rsid w:val="00795B1E"/>
    <w:rsid w:val="007974FF"/>
    <w:rsid w:val="007A1D3E"/>
    <w:rsid w:val="007A7AD5"/>
    <w:rsid w:val="007B0B05"/>
    <w:rsid w:val="007B219E"/>
    <w:rsid w:val="007B232B"/>
    <w:rsid w:val="007B59F9"/>
    <w:rsid w:val="007B6941"/>
    <w:rsid w:val="007B7EB3"/>
    <w:rsid w:val="007C46B1"/>
    <w:rsid w:val="007C58DA"/>
    <w:rsid w:val="007C5A5C"/>
    <w:rsid w:val="007C791E"/>
    <w:rsid w:val="007E2D6D"/>
    <w:rsid w:val="007E3ABC"/>
    <w:rsid w:val="007E4892"/>
    <w:rsid w:val="007E6232"/>
    <w:rsid w:val="007E6BEE"/>
    <w:rsid w:val="007E79C9"/>
    <w:rsid w:val="007F1AB7"/>
    <w:rsid w:val="007F2CEA"/>
    <w:rsid w:val="007F6E20"/>
    <w:rsid w:val="00801A1F"/>
    <w:rsid w:val="008039B7"/>
    <w:rsid w:val="00805A3E"/>
    <w:rsid w:val="00806075"/>
    <w:rsid w:val="00810B35"/>
    <w:rsid w:val="008163C1"/>
    <w:rsid w:val="00830312"/>
    <w:rsid w:val="0083138D"/>
    <w:rsid w:val="00833E9E"/>
    <w:rsid w:val="008404E0"/>
    <w:rsid w:val="00843BB5"/>
    <w:rsid w:val="008517BF"/>
    <w:rsid w:val="008540E0"/>
    <w:rsid w:val="00860602"/>
    <w:rsid w:val="0086178C"/>
    <w:rsid w:val="008664E8"/>
    <w:rsid w:val="00872739"/>
    <w:rsid w:val="00873C5D"/>
    <w:rsid w:val="00874EF3"/>
    <w:rsid w:val="00875706"/>
    <w:rsid w:val="008775B3"/>
    <w:rsid w:val="00880C1D"/>
    <w:rsid w:val="00882432"/>
    <w:rsid w:val="00882499"/>
    <w:rsid w:val="0088372B"/>
    <w:rsid w:val="00885C92"/>
    <w:rsid w:val="00890B0D"/>
    <w:rsid w:val="008A6FCB"/>
    <w:rsid w:val="008B15C9"/>
    <w:rsid w:val="008B5B07"/>
    <w:rsid w:val="008C01FF"/>
    <w:rsid w:val="008C5529"/>
    <w:rsid w:val="008D01A3"/>
    <w:rsid w:val="008D039E"/>
    <w:rsid w:val="008D1C85"/>
    <w:rsid w:val="008D2FF3"/>
    <w:rsid w:val="008D4816"/>
    <w:rsid w:val="008E1393"/>
    <w:rsid w:val="008E2B9C"/>
    <w:rsid w:val="008E4F1C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32C7"/>
    <w:rsid w:val="00904178"/>
    <w:rsid w:val="00905B73"/>
    <w:rsid w:val="00907479"/>
    <w:rsid w:val="00912439"/>
    <w:rsid w:val="00912F30"/>
    <w:rsid w:val="0092214F"/>
    <w:rsid w:val="00924365"/>
    <w:rsid w:val="009365E8"/>
    <w:rsid w:val="00937A90"/>
    <w:rsid w:val="0094008D"/>
    <w:rsid w:val="0094024D"/>
    <w:rsid w:val="00940EEA"/>
    <w:rsid w:val="009442F7"/>
    <w:rsid w:val="009458C0"/>
    <w:rsid w:val="009512C0"/>
    <w:rsid w:val="00951C39"/>
    <w:rsid w:val="0095685A"/>
    <w:rsid w:val="009572FB"/>
    <w:rsid w:val="009612C4"/>
    <w:rsid w:val="00966876"/>
    <w:rsid w:val="009742A3"/>
    <w:rsid w:val="00975944"/>
    <w:rsid w:val="00982241"/>
    <w:rsid w:val="009847AD"/>
    <w:rsid w:val="00986AC1"/>
    <w:rsid w:val="009942EB"/>
    <w:rsid w:val="0099501C"/>
    <w:rsid w:val="00997966"/>
    <w:rsid w:val="009A0A90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67EB"/>
    <w:rsid w:val="009F71CC"/>
    <w:rsid w:val="00A01A37"/>
    <w:rsid w:val="00A06EB7"/>
    <w:rsid w:val="00A134B4"/>
    <w:rsid w:val="00A153E0"/>
    <w:rsid w:val="00A1685D"/>
    <w:rsid w:val="00A240D7"/>
    <w:rsid w:val="00A27D4F"/>
    <w:rsid w:val="00A315A6"/>
    <w:rsid w:val="00A3545F"/>
    <w:rsid w:val="00A35D46"/>
    <w:rsid w:val="00A37A3D"/>
    <w:rsid w:val="00A43904"/>
    <w:rsid w:val="00A46A2F"/>
    <w:rsid w:val="00A524B5"/>
    <w:rsid w:val="00A5470E"/>
    <w:rsid w:val="00A55B28"/>
    <w:rsid w:val="00A57589"/>
    <w:rsid w:val="00A57CC1"/>
    <w:rsid w:val="00A57F9B"/>
    <w:rsid w:val="00A601F5"/>
    <w:rsid w:val="00A62ED4"/>
    <w:rsid w:val="00A73914"/>
    <w:rsid w:val="00A86509"/>
    <w:rsid w:val="00A9029E"/>
    <w:rsid w:val="00A90A95"/>
    <w:rsid w:val="00A92CD9"/>
    <w:rsid w:val="00A9671A"/>
    <w:rsid w:val="00A967A0"/>
    <w:rsid w:val="00A96F7D"/>
    <w:rsid w:val="00AA14F3"/>
    <w:rsid w:val="00AA57E4"/>
    <w:rsid w:val="00AB014C"/>
    <w:rsid w:val="00AB0D41"/>
    <w:rsid w:val="00AB2302"/>
    <w:rsid w:val="00AB28AB"/>
    <w:rsid w:val="00AB4164"/>
    <w:rsid w:val="00AB4763"/>
    <w:rsid w:val="00AC0756"/>
    <w:rsid w:val="00AC0A19"/>
    <w:rsid w:val="00AC17B5"/>
    <w:rsid w:val="00AC219B"/>
    <w:rsid w:val="00AC2B74"/>
    <w:rsid w:val="00AC3906"/>
    <w:rsid w:val="00AC3E2D"/>
    <w:rsid w:val="00AD149F"/>
    <w:rsid w:val="00AD4514"/>
    <w:rsid w:val="00AD4D1D"/>
    <w:rsid w:val="00AD5CA5"/>
    <w:rsid w:val="00AD5CEE"/>
    <w:rsid w:val="00AD7286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22842"/>
    <w:rsid w:val="00B26154"/>
    <w:rsid w:val="00B265B2"/>
    <w:rsid w:val="00B2778D"/>
    <w:rsid w:val="00B35FEC"/>
    <w:rsid w:val="00B37D92"/>
    <w:rsid w:val="00B42275"/>
    <w:rsid w:val="00B45AF1"/>
    <w:rsid w:val="00B47AAA"/>
    <w:rsid w:val="00B50B96"/>
    <w:rsid w:val="00B50DA1"/>
    <w:rsid w:val="00B53713"/>
    <w:rsid w:val="00B553F5"/>
    <w:rsid w:val="00B57400"/>
    <w:rsid w:val="00B60B77"/>
    <w:rsid w:val="00B60F91"/>
    <w:rsid w:val="00B61B76"/>
    <w:rsid w:val="00B657DB"/>
    <w:rsid w:val="00B66543"/>
    <w:rsid w:val="00B666CD"/>
    <w:rsid w:val="00B675D1"/>
    <w:rsid w:val="00B72397"/>
    <w:rsid w:val="00B75A45"/>
    <w:rsid w:val="00B76206"/>
    <w:rsid w:val="00B77B63"/>
    <w:rsid w:val="00B77F09"/>
    <w:rsid w:val="00B81782"/>
    <w:rsid w:val="00B81CD5"/>
    <w:rsid w:val="00B82D1E"/>
    <w:rsid w:val="00B83845"/>
    <w:rsid w:val="00B846FF"/>
    <w:rsid w:val="00B91D20"/>
    <w:rsid w:val="00B9266E"/>
    <w:rsid w:val="00B93187"/>
    <w:rsid w:val="00BA1350"/>
    <w:rsid w:val="00BA68EA"/>
    <w:rsid w:val="00BB3D2A"/>
    <w:rsid w:val="00BB6A89"/>
    <w:rsid w:val="00BC09C5"/>
    <w:rsid w:val="00BC168E"/>
    <w:rsid w:val="00BC2BE7"/>
    <w:rsid w:val="00BC6060"/>
    <w:rsid w:val="00BC616E"/>
    <w:rsid w:val="00BD1B30"/>
    <w:rsid w:val="00BD1EFE"/>
    <w:rsid w:val="00BD3842"/>
    <w:rsid w:val="00BD7041"/>
    <w:rsid w:val="00BD739E"/>
    <w:rsid w:val="00BD77AB"/>
    <w:rsid w:val="00BD7BE9"/>
    <w:rsid w:val="00BE1682"/>
    <w:rsid w:val="00BE2F20"/>
    <w:rsid w:val="00BE51A0"/>
    <w:rsid w:val="00BF08A7"/>
    <w:rsid w:val="00BF660D"/>
    <w:rsid w:val="00BF6E0C"/>
    <w:rsid w:val="00C0224E"/>
    <w:rsid w:val="00C025FC"/>
    <w:rsid w:val="00C0288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5239"/>
    <w:rsid w:val="00C5628E"/>
    <w:rsid w:val="00C6506F"/>
    <w:rsid w:val="00C71F37"/>
    <w:rsid w:val="00C74D8F"/>
    <w:rsid w:val="00C75F07"/>
    <w:rsid w:val="00C7695E"/>
    <w:rsid w:val="00C9560D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D702F"/>
    <w:rsid w:val="00CE168D"/>
    <w:rsid w:val="00CE321C"/>
    <w:rsid w:val="00CE332D"/>
    <w:rsid w:val="00CE45A7"/>
    <w:rsid w:val="00CE4919"/>
    <w:rsid w:val="00CF00D1"/>
    <w:rsid w:val="00CF00ED"/>
    <w:rsid w:val="00CF0766"/>
    <w:rsid w:val="00CF5464"/>
    <w:rsid w:val="00CF65E6"/>
    <w:rsid w:val="00CF7E5A"/>
    <w:rsid w:val="00D00864"/>
    <w:rsid w:val="00D0393B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355C"/>
    <w:rsid w:val="00D24BFD"/>
    <w:rsid w:val="00D2594B"/>
    <w:rsid w:val="00D27B1F"/>
    <w:rsid w:val="00D31BDA"/>
    <w:rsid w:val="00D34ADB"/>
    <w:rsid w:val="00D35AEC"/>
    <w:rsid w:val="00D3662B"/>
    <w:rsid w:val="00D37035"/>
    <w:rsid w:val="00D42629"/>
    <w:rsid w:val="00D4732F"/>
    <w:rsid w:val="00D554B7"/>
    <w:rsid w:val="00D61882"/>
    <w:rsid w:val="00D62DA9"/>
    <w:rsid w:val="00D64BBC"/>
    <w:rsid w:val="00D650D9"/>
    <w:rsid w:val="00D66C0D"/>
    <w:rsid w:val="00D66ECA"/>
    <w:rsid w:val="00D70DC2"/>
    <w:rsid w:val="00D7253E"/>
    <w:rsid w:val="00D730FE"/>
    <w:rsid w:val="00D73B5D"/>
    <w:rsid w:val="00D7630C"/>
    <w:rsid w:val="00D7644C"/>
    <w:rsid w:val="00D813B5"/>
    <w:rsid w:val="00D81AD0"/>
    <w:rsid w:val="00D85FE0"/>
    <w:rsid w:val="00D90A6B"/>
    <w:rsid w:val="00D90E23"/>
    <w:rsid w:val="00D95C89"/>
    <w:rsid w:val="00D95E44"/>
    <w:rsid w:val="00D96FBF"/>
    <w:rsid w:val="00D97F3A"/>
    <w:rsid w:val="00DA1B5C"/>
    <w:rsid w:val="00DA38FF"/>
    <w:rsid w:val="00DA4E33"/>
    <w:rsid w:val="00DA5BDB"/>
    <w:rsid w:val="00DB33F6"/>
    <w:rsid w:val="00DB450A"/>
    <w:rsid w:val="00DB605D"/>
    <w:rsid w:val="00DC3D7A"/>
    <w:rsid w:val="00DD06C7"/>
    <w:rsid w:val="00DD0A66"/>
    <w:rsid w:val="00DD4E6B"/>
    <w:rsid w:val="00DD52A5"/>
    <w:rsid w:val="00DD7659"/>
    <w:rsid w:val="00DE6DA5"/>
    <w:rsid w:val="00DE71FF"/>
    <w:rsid w:val="00DF6FDC"/>
    <w:rsid w:val="00E0008E"/>
    <w:rsid w:val="00E00E01"/>
    <w:rsid w:val="00E0412D"/>
    <w:rsid w:val="00E07FDA"/>
    <w:rsid w:val="00E126C9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41636"/>
    <w:rsid w:val="00E4246E"/>
    <w:rsid w:val="00E4273F"/>
    <w:rsid w:val="00E42A66"/>
    <w:rsid w:val="00E50F7F"/>
    <w:rsid w:val="00E53591"/>
    <w:rsid w:val="00E56690"/>
    <w:rsid w:val="00E61192"/>
    <w:rsid w:val="00E6325A"/>
    <w:rsid w:val="00E63553"/>
    <w:rsid w:val="00E6558B"/>
    <w:rsid w:val="00E74099"/>
    <w:rsid w:val="00E74CEC"/>
    <w:rsid w:val="00E75ED2"/>
    <w:rsid w:val="00E76D5D"/>
    <w:rsid w:val="00E814AC"/>
    <w:rsid w:val="00E83A60"/>
    <w:rsid w:val="00E8459D"/>
    <w:rsid w:val="00E86988"/>
    <w:rsid w:val="00E90B6E"/>
    <w:rsid w:val="00E94EE7"/>
    <w:rsid w:val="00E977EC"/>
    <w:rsid w:val="00EA5103"/>
    <w:rsid w:val="00EB135D"/>
    <w:rsid w:val="00EC079F"/>
    <w:rsid w:val="00EC161B"/>
    <w:rsid w:val="00EC450F"/>
    <w:rsid w:val="00EC4661"/>
    <w:rsid w:val="00ED5973"/>
    <w:rsid w:val="00ED717E"/>
    <w:rsid w:val="00ED7AF0"/>
    <w:rsid w:val="00ED7F9B"/>
    <w:rsid w:val="00EE3A64"/>
    <w:rsid w:val="00EF1B26"/>
    <w:rsid w:val="00EF350B"/>
    <w:rsid w:val="00EF497D"/>
    <w:rsid w:val="00EF6468"/>
    <w:rsid w:val="00EF6E4E"/>
    <w:rsid w:val="00EF786E"/>
    <w:rsid w:val="00F01CE4"/>
    <w:rsid w:val="00F032D6"/>
    <w:rsid w:val="00F03451"/>
    <w:rsid w:val="00F06DE9"/>
    <w:rsid w:val="00F1165A"/>
    <w:rsid w:val="00F145AA"/>
    <w:rsid w:val="00F15CF7"/>
    <w:rsid w:val="00F22909"/>
    <w:rsid w:val="00F26EE6"/>
    <w:rsid w:val="00F3225E"/>
    <w:rsid w:val="00F32F5E"/>
    <w:rsid w:val="00F40D55"/>
    <w:rsid w:val="00F42077"/>
    <w:rsid w:val="00F4279D"/>
    <w:rsid w:val="00F449D0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291D"/>
    <w:rsid w:val="00F8646C"/>
    <w:rsid w:val="00F93D27"/>
    <w:rsid w:val="00F96C55"/>
    <w:rsid w:val="00FA0927"/>
    <w:rsid w:val="00FA4E2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C5952"/>
    <w:rsid w:val="00FD6506"/>
    <w:rsid w:val="00FD7D4E"/>
    <w:rsid w:val="00FE2A17"/>
    <w:rsid w:val="00FE49BB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2946-0295-4CA5-B49D-0F9E5D10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陳育靖</cp:lastModifiedBy>
  <cp:revision>2</cp:revision>
  <cp:lastPrinted>2019-06-25T04:05:00Z</cp:lastPrinted>
  <dcterms:created xsi:type="dcterms:W3CDTF">2019-06-25T04:06:00Z</dcterms:created>
  <dcterms:modified xsi:type="dcterms:W3CDTF">2019-06-25T04:06:00Z</dcterms:modified>
</cp:coreProperties>
</file>