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4401BB7" wp14:editId="2A73F8C6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BB1628" w:rsidRDefault="004547B8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家發展委員會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740FC1" w:rsidRPr="00BB1628" w:rsidRDefault="00740FC1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發布日期：</w:t>
      </w:r>
      <w:r w:rsidR="00EE7F4E" w:rsidRPr="00BB1628">
        <w:rPr>
          <w:rFonts w:ascii="Times New Roman" w:eastAsia="標楷體" w:hAnsi="Times New Roman" w:cs="Times New Roman"/>
          <w:szCs w:val="24"/>
        </w:rPr>
        <w:t>10</w:t>
      </w:r>
      <w:r w:rsidR="005C20C1">
        <w:rPr>
          <w:rFonts w:ascii="Times New Roman" w:eastAsia="標楷體" w:hAnsi="Times New Roman" w:cs="Times New Roman" w:hint="eastAsia"/>
          <w:szCs w:val="24"/>
        </w:rPr>
        <w:t>6</w:t>
      </w:r>
      <w:r w:rsidRPr="00BB1628">
        <w:rPr>
          <w:rFonts w:ascii="Times New Roman" w:eastAsia="標楷體" w:hAnsi="Times New Roman" w:cs="Times New Roman"/>
          <w:szCs w:val="24"/>
        </w:rPr>
        <w:t>年</w:t>
      </w:r>
      <w:r w:rsidR="00EE608D" w:rsidRPr="00BB1628">
        <w:rPr>
          <w:rFonts w:ascii="Times New Roman" w:eastAsia="標楷體" w:hAnsi="Times New Roman" w:cs="Times New Roman"/>
          <w:szCs w:val="24"/>
        </w:rPr>
        <w:t>11</w:t>
      </w:r>
      <w:r w:rsidRPr="00BB1628">
        <w:rPr>
          <w:rFonts w:ascii="Times New Roman" w:eastAsia="標楷體" w:hAnsi="Times New Roman" w:cs="Times New Roman"/>
          <w:szCs w:val="24"/>
        </w:rPr>
        <w:t>月</w:t>
      </w:r>
      <w:r w:rsidR="00207510">
        <w:rPr>
          <w:rFonts w:ascii="Times New Roman" w:eastAsia="標楷體" w:hAnsi="Times New Roman" w:cs="Times New Roman" w:hint="eastAsia"/>
          <w:szCs w:val="24"/>
        </w:rPr>
        <w:t>9</w:t>
      </w:r>
      <w:r w:rsidRPr="00BB1628">
        <w:rPr>
          <w:rFonts w:ascii="Times New Roman" w:eastAsia="標楷體" w:hAnsi="Times New Roman" w:cs="Times New Roman"/>
          <w:szCs w:val="24"/>
        </w:rPr>
        <w:t>日</w:t>
      </w:r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絡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人：</w:t>
      </w:r>
      <w:r w:rsidR="00CB178C">
        <w:rPr>
          <w:rFonts w:ascii="Times New Roman" w:eastAsia="標楷體" w:hAnsi="Times New Roman" w:cs="Times New Roman" w:hint="eastAsia"/>
          <w:szCs w:val="24"/>
        </w:rPr>
        <w:t>詹方冠</w:t>
      </w:r>
      <w:r w:rsidRPr="00BB1628">
        <w:rPr>
          <w:rFonts w:ascii="Times New Roman" w:eastAsia="標楷體" w:hAnsi="Times New Roman" w:cs="Times New Roman"/>
          <w:szCs w:val="24"/>
        </w:rPr>
        <w:t>、</w:t>
      </w:r>
      <w:r w:rsidR="00207510">
        <w:rPr>
          <w:rFonts w:ascii="Times New Roman" w:eastAsia="標楷體" w:hAnsi="Times New Roman" w:cs="Times New Roman" w:hint="eastAsia"/>
          <w:szCs w:val="24"/>
        </w:rPr>
        <w:t>邱鴻展</w:t>
      </w:r>
    </w:p>
    <w:p w:rsidR="0089680D" w:rsidRPr="00BB1628" w:rsidRDefault="004547B8" w:rsidP="00690C81">
      <w:pPr>
        <w:spacing w:line="280" w:lineRule="exact"/>
        <w:ind w:right="-1"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聯絡電話：</w:t>
      </w:r>
      <w:r w:rsidR="00EE7F4E" w:rsidRPr="00BB1628">
        <w:rPr>
          <w:rFonts w:ascii="Times New Roman" w:eastAsia="標楷體" w:hAnsi="Times New Roman" w:cs="Times New Roman"/>
          <w:szCs w:val="24"/>
        </w:rPr>
        <w:t>2316-</w:t>
      </w:r>
      <w:r w:rsidR="00690C81">
        <w:rPr>
          <w:rFonts w:ascii="Times New Roman" w:eastAsia="標楷體" w:hAnsi="Times New Roman" w:cs="Times New Roman" w:hint="eastAsia"/>
          <w:szCs w:val="24"/>
        </w:rPr>
        <w:t>5</w:t>
      </w:r>
      <w:r w:rsidR="00CB178C">
        <w:rPr>
          <w:rFonts w:ascii="Times New Roman" w:eastAsia="標楷體" w:hAnsi="Times New Roman" w:cs="Times New Roman" w:hint="eastAsia"/>
          <w:szCs w:val="24"/>
        </w:rPr>
        <w:t>850</w:t>
      </w:r>
      <w:r w:rsidR="00CB178C">
        <w:rPr>
          <w:rFonts w:ascii="Times New Roman" w:eastAsia="標楷體" w:hAnsi="Times New Roman" w:cs="Times New Roman" w:hint="eastAsia"/>
          <w:szCs w:val="24"/>
        </w:rPr>
        <w:t>、</w:t>
      </w:r>
      <w:r w:rsidR="00EE7F4E" w:rsidRPr="00BB1628">
        <w:rPr>
          <w:rFonts w:ascii="Times New Roman" w:eastAsia="標楷體" w:hAnsi="Times New Roman" w:cs="Times New Roman"/>
          <w:szCs w:val="24"/>
        </w:rPr>
        <w:t>5</w:t>
      </w:r>
      <w:r w:rsidR="00CB178C">
        <w:rPr>
          <w:rFonts w:ascii="Times New Roman" w:eastAsia="標楷體" w:hAnsi="Times New Roman" w:cs="Times New Roman" w:hint="eastAsia"/>
          <w:szCs w:val="24"/>
        </w:rPr>
        <w:t>47</w:t>
      </w:r>
      <w:r w:rsidR="00207510">
        <w:rPr>
          <w:rFonts w:ascii="Times New Roman" w:eastAsia="標楷體" w:hAnsi="Times New Roman" w:cs="Times New Roman" w:hint="eastAsia"/>
          <w:szCs w:val="24"/>
        </w:rPr>
        <w:t>4</w:t>
      </w:r>
    </w:p>
    <w:p w:rsidR="00CB178C" w:rsidRPr="00CB178C" w:rsidRDefault="00CB178C" w:rsidP="00CB178C">
      <w:pPr>
        <w:adjustRightInd w:val="0"/>
        <w:snapToGrid w:val="0"/>
        <w:spacing w:afterLines="100" w:after="36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178C">
        <w:rPr>
          <w:rFonts w:ascii="Times New Roman" w:eastAsia="標楷體" w:hAnsi="Times New Roman" w:cs="Times New Roman" w:hint="eastAsia"/>
          <w:b/>
          <w:sz w:val="36"/>
          <w:szCs w:val="36"/>
        </w:rPr>
        <w:t>因應數位轉型潮流</w:t>
      </w:r>
      <w:r w:rsidRPr="00CB178C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CB178C">
        <w:rPr>
          <w:rFonts w:ascii="Times New Roman" w:eastAsia="標楷體" w:hAnsi="Times New Roman" w:cs="Times New Roman" w:hint="eastAsia"/>
          <w:b/>
          <w:sz w:val="36"/>
          <w:szCs w:val="36"/>
        </w:rPr>
        <w:t>推動金融科技發展</w:t>
      </w:r>
    </w:p>
    <w:p w:rsidR="00CB178C" w:rsidRPr="00CB178C" w:rsidRDefault="00AC615B" w:rsidP="00CB178C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當前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數位科技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已對傳統產業</w:t>
      </w:r>
      <w:r w:rsidR="009C642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金融業的服務</w:t>
      </w:r>
      <w:r w:rsidR="00A854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方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式產生極大的衝擊，亦創造出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許多新型態商業模式。為發展金融科技，行政院已通過「金融科技創新實驗條例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草案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」，大力支持金融業者發展創新服務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；此外，國發會亦將發揮跨域協調的功能，積極整合各部會推動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行動支付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相關措施，加速我國金融科技產業發展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進程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AC615B" w:rsidRDefault="00CB178C" w:rsidP="00CB178C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根據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國際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機構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CB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Insights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2017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月發布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的研究報告指出</w:t>
      </w:r>
      <w:r w:rsidRPr="00CB178C">
        <w:rPr>
          <w:rFonts w:ascii="Times New Roman" w:eastAsia="標楷體" w:hAnsi="Times New Roman" w:cs="Times New Roman"/>
          <w:color w:val="000000" w:themeColor="text1"/>
          <w:sz w:val="32"/>
          <w:szCs w:val="32"/>
          <w:vertAlign w:val="superscript"/>
        </w:rPr>
        <w:footnoteReference w:id="1"/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2017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A854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="00A854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A854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季到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季，全球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對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創投投資為主的金融科技公司投資額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已達約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122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億美元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，相較於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2012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年全年的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26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億美元，</w:t>
      </w:r>
      <w:r w:rsidR="00A854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呈現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大幅的成長。在地區別上，北美地區仍是</w:t>
      </w:r>
      <w:r w:rsidR="00AC615B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最熱絡</w:t>
      </w:r>
      <w:r w:rsidR="00A854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AC615B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金融科技投資地區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。根據</w:t>
      </w:r>
      <w:r w:rsidR="009C642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CB 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Insights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的說明，近期較受到</w:t>
      </w:r>
      <w:r w:rsidR="00E0353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科技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業青睞的幾項金融科技領域包含個人財務決策、保險科技、監理科技、不動產投資平</w:t>
      </w:r>
      <w:r w:rsidR="009C642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</w:t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、資本市場數位化技術、區塊鏈技術等</w:t>
      </w:r>
      <w:r w:rsidR="009C642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項目</w:t>
      </w:r>
      <w:r w:rsidR="00AC615B" w:rsidRPr="00CB178C">
        <w:rPr>
          <w:rFonts w:ascii="Times New Roman" w:eastAsia="標楷體" w:hAnsi="Times New Roman" w:cs="Times New Roman"/>
          <w:color w:val="000000" w:themeColor="text1"/>
          <w:sz w:val="32"/>
          <w:szCs w:val="32"/>
          <w:vertAlign w:val="superscript"/>
        </w:rPr>
        <w:footnoteReference w:id="2"/>
      </w:r>
      <w:r w:rsidR="00AC61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CB178C" w:rsidRPr="00CB178C" w:rsidRDefault="00AC615B" w:rsidP="00CB178C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為推動金融科技，賦予</w:t>
      </w:r>
      <w:r w:rsidR="002075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業者更安全的機制測試其創新服務，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英國金融行為監理總署</w:t>
      </w:r>
      <w:r w:rsidR="002075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(FCA)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2014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年推行創新計畫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CB178C" w:rsidRPr="00CB178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Project Innovate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，提供新創事業創業諮詢及協助與主管機關溝通，</w:t>
      </w:r>
      <w:r w:rsidR="002075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更於</w:t>
      </w:r>
      <w:r w:rsidR="002075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2015</w:t>
      </w:r>
      <w:r w:rsidR="002075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年提出監理沙盒理念，於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2016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年提供金融監</w:t>
      </w:r>
      <w:r w:rsidR="009C642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理</w:t>
      </w:r>
      <w:bookmarkStart w:id="0" w:name="_GoBack"/>
      <w:bookmarkEnd w:id="0"/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沙盒計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畫之申請，截至今</w:t>
      </w:r>
      <w:r w:rsidR="002075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月底為止，該計畫目前約有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146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個申請案件，可進行市場測試的為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42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件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申請通過率約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29%)</w:t>
      </w:r>
      <w:r w:rsidR="00CB178C" w:rsidRPr="00CB178C">
        <w:rPr>
          <w:rFonts w:ascii="Times New Roman" w:eastAsia="標楷體" w:hAnsi="Times New Roman" w:cs="Times New Roman"/>
          <w:color w:val="000000" w:themeColor="text1"/>
          <w:sz w:val="32"/>
          <w:szCs w:val="32"/>
          <w:vertAlign w:val="superscript"/>
        </w:rPr>
        <w:footnoteReference w:id="3"/>
      </w:r>
      <w:r w:rsidR="00A854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美國財政部金融局於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2016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2075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亦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提出</w:t>
      </w:r>
      <w:r w:rsidR="00A854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政策白皮書，對於金融科技發展提出指導原則，強調負責任的創新，並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研議美國金融監理沙盒機制。</w:t>
      </w:r>
      <w:r w:rsidR="002075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此外，包括新加坡、澳洲等國亦陸續規劃監理沙盒計畫，以支持金融科技產業的發展。</w:t>
      </w:r>
    </w:p>
    <w:p w:rsidR="00CB178C" w:rsidRPr="00CB178C" w:rsidRDefault="00207510" w:rsidP="00CB178C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我國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為鼓勵創新，發展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各項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金融科技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服務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，提升金融業競爭力，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業由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金管會參考英國、新加坡等國金融監理沙盒之機制，推動金融科技法規調適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，研擬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「金融科技創新實驗條例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草案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於今年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月經行政院院會通過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，刻正於立法院進行審議。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該草案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建立創新實驗機制，賦予金融科技業者創新之安全環境，以強化我國金融競爭利基。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此外，有鑑於行動裝置的普及，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國發會已與金管會、經濟部</w:t>
      </w:r>
      <w:r w:rsidR="00CB178C" w:rsidRPr="00CB178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財政部等相關部會建立跨部會推動機制，並提出</w:t>
      </w:r>
      <w:r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完備基礎環境、擴大應用場域、加強體驗行銷等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三大主軸，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積極推動行動支付，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短期內相關部會將在各種場域推升行動支付比率，長期將提供多元化支付服務，以</w:t>
      </w:r>
      <w:r w:rsidR="00A854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因應數位科技的潮流，帶動金融科技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產業</w:t>
      </w:r>
      <w:r w:rsidR="00A854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CB178C" w:rsidRPr="00CB17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發展。</w:t>
      </w:r>
    </w:p>
    <w:sectPr w:rsidR="00CB178C" w:rsidRPr="00CB178C" w:rsidSect="00690C81">
      <w:footerReference w:type="default" r:id="rId10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F2" w:rsidRDefault="00472DF2" w:rsidP="00AD17CF">
      <w:r>
        <w:separator/>
      </w:r>
    </w:p>
  </w:endnote>
  <w:endnote w:type="continuationSeparator" w:id="0">
    <w:p w:rsidR="00472DF2" w:rsidRDefault="00472DF2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18180"/>
      <w:docPartObj>
        <w:docPartGallery w:val="Page Numbers (Bottom of Page)"/>
        <w:docPartUnique/>
      </w:docPartObj>
    </w:sdtPr>
    <w:sdtEndPr/>
    <w:sdtContent>
      <w:p w:rsidR="00B07251" w:rsidRDefault="00B07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42B" w:rsidRPr="009C642B">
          <w:rPr>
            <w:noProof/>
            <w:lang w:val="zh-TW"/>
          </w:rPr>
          <w:t>2</w:t>
        </w:r>
        <w:r>
          <w:fldChar w:fldCharType="end"/>
        </w:r>
      </w:p>
    </w:sdtContent>
  </w:sdt>
  <w:p w:rsidR="00B07251" w:rsidRDefault="00B072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F2" w:rsidRDefault="00472DF2" w:rsidP="00AD17CF">
      <w:r>
        <w:separator/>
      </w:r>
    </w:p>
  </w:footnote>
  <w:footnote w:type="continuationSeparator" w:id="0">
    <w:p w:rsidR="00472DF2" w:rsidRDefault="00472DF2" w:rsidP="00AD17CF">
      <w:r>
        <w:continuationSeparator/>
      </w:r>
    </w:p>
  </w:footnote>
  <w:footnote w:id="1">
    <w:p w:rsidR="00CB178C" w:rsidRDefault="00CB178C" w:rsidP="00CB178C">
      <w:pPr>
        <w:pStyle w:val="af"/>
      </w:pPr>
      <w:r>
        <w:rPr>
          <w:rStyle w:val="af1"/>
        </w:rPr>
        <w:footnoteRef/>
      </w:r>
      <w:r>
        <w:t xml:space="preserve"> </w:t>
      </w:r>
      <w:r w:rsidRPr="00CB178C">
        <w:t>CB-Insights</w:t>
      </w:r>
      <w:r>
        <w:rPr>
          <w:rFonts w:hint="eastAsia"/>
        </w:rPr>
        <w:t xml:space="preserve"> </w:t>
      </w:r>
      <w:r w:rsidRPr="00CB178C">
        <w:t>Fintech</w:t>
      </w:r>
      <w:r>
        <w:rPr>
          <w:rFonts w:hint="eastAsia"/>
        </w:rPr>
        <w:t xml:space="preserve"> </w:t>
      </w:r>
      <w:r w:rsidRPr="00CB178C">
        <w:t>Report</w:t>
      </w:r>
      <w:r>
        <w:rPr>
          <w:rFonts w:hint="eastAsia"/>
        </w:rPr>
        <w:t xml:space="preserve"> </w:t>
      </w:r>
      <w:r w:rsidRPr="00CB178C">
        <w:t>Q3</w:t>
      </w:r>
      <w:r>
        <w:rPr>
          <w:rFonts w:hint="eastAsia"/>
        </w:rPr>
        <w:t xml:space="preserve"> </w:t>
      </w:r>
      <w:r w:rsidRPr="00CB178C">
        <w:t>2017</w:t>
      </w:r>
    </w:p>
  </w:footnote>
  <w:footnote w:id="2">
    <w:p w:rsidR="00AC615B" w:rsidRDefault="00AC615B" w:rsidP="00AC615B">
      <w:pPr>
        <w:pStyle w:val="af"/>
      </w:pPr>
      <w:r>
        <w:rPr>
          <w:rStyle w:val="af1"/>
        </w:rPr>
        <w:footnoteRef/>
      </w:r>
      <w:r>
        <w:t xml:space="preserve"> </w:t>
      </w:r>
      <w:r w:rsidRPr="00CB178C">
        <w:t>CB-Insights Trends-in-Early-Stage-Fintech</w:t>
      </w:r>
    </w:p>
  </w:footnote>
  <w:footnote w:id="3">
    <w:p w:rsidR="00CB178C" w:rsidRDefault="00CB178C" w:rsidP="00CB178C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hint="eastAsia"/>
        </w:rPr>
        <w:t>FCA</w:t>
      </w:r>
      <w:r>
        <w:rPr>
          <w:rFonts w:hint="eastAsia"/>
        </w:rPr>
        <w:t>，</w:t>
      </w:r>
      <w:r w:rsidRPr="00CB178C">
        <w:t>https://www.fca.org.uk/firms/regulatory-sandbox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3E0"/>
    <w:multiLevelType w:val="hybridMultilevel"/>
    <w:tmpl w:val="1172BCA8"/>
    <w:lvl w:ilvl="0" w:tplc="090A3692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3EE5"/>
    <w:rsid w:val="0000718C"/>
    <w:rsid w:val="000074EF"/>
    <w:rsid w:val="00007BFB"/>
    <w:rsid w:val="000176EA"/>
    <w:rsid w:val="00022A83"/>
    <w:rsid w:val="00041D65"/>
    <w:rsid w:val="00047A93"/>
    <w:rsid w:val="0005031B"/>
    <w:rsid w:val="00050F58"/>
    <w:rsid w:val="0006036A"/>
    <w:rsid w:val="000617E1"/>
    <w:rsid w:val="000618C9"/>
    <w:rsid w:val="00062773"/>
    <w:rsid w:val="000656D1"/>
    <w:rsid w:val="00072EA6"/>
    <w:rsid w:val="00073A46"/>
    <w:rsid w:val="00080BEA"/>
    <w:rsid w:val="00080FE1"/>
    <w:rsid w:val="000828DB"/>
    <w:rsid w:val="00083B53"/>
    <w:rsid w:val="000847EE"/>
    <w:rsid w:val="00084DBD"/>
    <w:rsid w:val="00090A92"/>
    <w:rsid w:val="00096A0C"/>
    <w:rsid w:val="00097C8F"/>
    <w:rsid w:val="000A02AC"/>
    <w:rsid w:val="000A0BCC"/>
    <w:rsid w:val="000A2FCB"/>
    <w:rsid w:val="000B3ED9"/>
    <w:rsid w:val="000B5172"/>
    <w:rsid w:val="000C3C14"/>
    <w:rsid w:val="000C51F7"/>
    <w:rsid w:val="000D78D7"/>
    <w:rsid w:val="000E1D4A"/>
    <w:rsid w:val="000E2E56"/>
    <w:rsid w:val="000E3270"/>
    <w:rsid w:val="000E4204"/>
    <w:rsid w:val="000F1E83"/>
    <w:rsid w:val="000F5F5E"/>
    <w:rsid w:val="00102DB2"/>
    <w:rsid w:val="001079D2"/>
    <w:rsid w:val="00110F14"/>
    <w:rsid w:val="00113060"/>
    <w:rsid w:val="00124B3C"/>
    <w:rsid w:val="00125E95"/>
    <w:rsid w:val="00141826"/>
    <w:rsid w:val="00154234"/>
    <w:rsid w:val="00155DD8"/>
    <w:rsid w:val="00165618"/>
    <w:rsid w:val="00167BEF"/>
    <w:rsid w:val="00175281"/>
    <w:rsid w:val="00176AC8"/>
    <w:rsid w:val="00176DF3"/>
    <w:rsid w:val="00177575"/>
    <w:rsid w:val="00182295"/>
    <w:rsid w:val="00184911"/>
    <w:rsid w:val="001928FF"/>
    <w:rsid w:val="0019368B"/>
    <w:rsid w:val="00193EA5"/>
    <w:rsid w:val="001A6E49"/>
    <w:rsid w:val="001A75EE"/>
    <w:rsid w:val="001C0589"/>
    <w:rsid w:val="001C331E"/>
    <w:rsid w:val="001C3C87"/>
    <w:rsid w:val="001C4C9A"/>
    <w:rsid w:val="001D317F"/>
    <w:rsid w:val="001D3E8C"/>
    <w:rsid w:val="001E13B0"/>
    <w:rsid w:val="001E4BFA"/>
    <w:rsid w:val="001E5224"/>
    <w:rsid w:val="00205789"/>
    <w:rsid w:val="00206F34"/>
    <w:rsid w:val="00207510"/>
    <w:rsid w:val="002076F7"/>
    <w:rsid w:val="00211519"/>
    <w:rsid w:val="00215C5A"/>
    <w:rsid w:val="00226337"/>
    <w:rsid w:val="002274CD"/>
    <w:rsid w:val="0023066A"/>
    <w:rsid w:val="00230DB8"/>
    <w:rsid w:val="00231537"/>
    <w:rsid w:val="00231C0F"/>
    <w:rsid w:val="00233CE0"/>
    <w:rsid w:val="00237F66"/>
    <w:rsid w:val="00252136"/>
    <w:rsid w:val="00254479"/>
    <w:rsid w:val="00254CC1"/>
    <w:rsid w:val="00255145"/>
    <w:rsid w:val="00255441"/>
    <w:rsid w:val="002663E9"/>
    <w:rsid w:val="00267F5A"/>
    <w:rsid w:val="00275CC4"/>
    <w:rsid w:val="00284C01"/>
    <w:rsid w:val="002856CB"/>
    <w:rsid w:val="002929B1"/>
    <w:rsid w:val="002A221C"/>
    <w:rsid w:val="002A3037"/>
    <w:rsid w:val="002A3F21"/>
    <w:rsid w:val="002B1A7C"/>
    <w:rsid w:val="002B76D7"/>
    <w:rsid w:val="002C166F"/>
    <w:rsid w:val="002D1B72"/>
    <w:rsid w:val="002D722D"/>
    <w:rsid w:val="002D78BC"/>
    <w:rsid w:val="002E0A00"/>
    <w:rsid w:val="002E5F80"/>
    <w:rsid w:val="002F6B19"/>
    <w:rsid w:val="00300EB1"/>
    <w:rsid w:val="00307AC9"/>
    <w:rsid w:val="00314484"/>
    <w:rsid w:val="00317FEE"/>
    <w:rsid w:val="00320762"/>
    <w:rsid w:val="0032261E"/>
    <w:rsid w:val="003257B3"/>
    <w:rsid w:val="00325ED8"/>
    <w:rsid w:val="00326073"/>
    <w:rsid w:val="003406B3"/>
    <w:rsid w:val="003434A1"/>
    <w:rsid w:val="00344F70"/>
    <w:rsid w:val="00363E89"/>
    <w:rsid w:val="0036735F"/>
    <w:rsid w:val="00374C5A"/>
    <w:rsid w:val="00376C6C"/>
    <w:rsid w:val="00382DE0"/>
    <w:rsid w:val="00390184"/>
    <w:rsid w:val="003911D2"/>
    <w:rsid w:val="0039412F"/>
    <w:rsid w:val="00394A66"/>
    <w:rsid w:val="003A57A3"/>
    <w:rsid w:val="003A62E5"/>
    <w:rsid w:val="003B2602"/>
    <w:rsid w:val="003B4183"/>
    <w:rsid w:val="003B4627"/>
    <w:rsid w:val="003B4A9C"/>
    <w:rsid w:val="003D0010"/>
    <w:rsid w:val="003E09BB"/>
    <w:rsid w:val="003E4E7C"/>
    <w:rsid w:val="003F1362"/>
    <w:rsid w:val="003F1F2B"/>
    <w:rsid w:val="003F3254"/>
    <w:rsid w:val="003F3528"/>
    <w:rsid w:val="004018C2"/>
    <w:rsid w:val="004164AD"/>
    <w:rsid w:val="00422C9A"/>
    <w:rsid w:val="00426CEF"/>
    <w:rsid w:val="00440A57"/>
    <w:rsid w:val="004425BD"/>
    <w:rsid w:val="004447EE"/>
    <w:rsid w:val="004547B8"/>
    <w:rsid w:val="00460828"/>
    <w:rsid w:val="00461192"/>
    <w:rsid w:val="00461AEA"/>
    <w:rsid w:val="00465832"/>
    <w:rsid w:val="00467773"/>
    <w:rsid w:val="00467A9A"/>
    <w:rsid w:val="00472902"/>
    <w:rsid w:val="00472DF2"/>
    <w:rsid w:val="004743A4"/>
    <w:rsid w:val="0047486D"/>
    <w:rsid w:val="0047666D"/>
    <w:rsid w:val="00477C54"/>
    <w:rsid w:val="0048452B"/>
    <w:rsid w:val="00484AFF"/>
    <w:rsid w:val="004858A0"/>
    <w:rsid w:val="004909DD"/>
    <w:rsid w:val="00491687"/>
    <w:rsid w:val="004A2B5D"/>
    <w:rsid w:val="004A3463"/>
    <w:rsid w:val="004A3D22"/>
    <w:rsid w:val="004A70E1"/>
    <w:rsid w:val="004B6EEB"/>
    <w:rsid w:val="004C52C1"/>
    <w:rsid w:val="004D2BD2"/>
    <w:rsid w:val="004D5632"/>
    <w:rsid w:val="004D72E0"/>
    <w:rsid w:val="004E479F"/>
    <w:rsid w:val="004E5B03"/>
    <w:rsid w:val="004E7405"/>
    <w:rsid w:val="004F5758"/>
    <w:rsid w:val="00501E29"/>
    <w:rsid w:val="0050555B"/>
    <w:rsid w:val="005147E3"/>
    <w:rsid w:val="005169CB"/>
    <w:rsid w:val="00553840"/>
    <w:rsid w:val="005547EF"/>
    <w:rsid w:val="005634EE"/>
    <w:rsid w:val="00570707"/>
    <w:rsid w:val="00572D1E"/>
    <w:rsid w:val="00585F3B"/>
    <w:rsid w:val="005919B1"/>
    <w:rsid w:val="0059275F"/>
    <w:rsid w:val="005978B2"/>
    <w:rsid w:val="005A1011"/>
    <w:rsid w:val="005A5BCC"/>
    <w:rsid w:val="005A61E0"/>
    <w:rsid w:val="005B1B95"/>
    <w:rsid w:val="005B3E42"/>
    <w:rsid w:val="005C08FA"/>
    <w:rsid w:val="005C20C1"/>
    <w:rsid w:val="005C6813"/>
    <w:rsid w:val="005C7199"/>
    <w:rsid w:val="005D0C66"/>
    <w:rsid w:val="005D56BB"/>
    <w:rsid w:val="005E6350"/>
    <w:rsid w:val="005F0FE8"/>
    <w:rsid w:val="005F65B0"/>
    <w:rsid w:val="00601155"/>
    <w:rsid w:val="00605DBD"/>
    <w:rsid w:val="006133BF"/>
    <w:rsid w:val="00613635"/>
    <w:rsid w:val="0061457E"/>
    <w:rsid w:val="00616E73"/>
    <w:rsid w:val="00621A34"/>
    <w:rsid w:val="00636444"/>
    <w:rsid w:val="00640DF9"/>
    <w:rsid w:val="00651C62"/>
    <w:rsid w:val="006531F1"/>
    <w:rsid w:val="006542AE"/>
    <w:rsid w:val="00654FF4"/>
    <w:rsid w:val="00660713"/>
    <w:rsid w:val="006643A4"/>
    <w:rsid w:val="00666B8B"/>
    <w:rsid w:val="00671149"/>
    <w:rsid w:val="0067555D"/>
    <w:rsid w:val="00675AFA"/>
    <w:rsid w:val="00677940"/>
    <w:rsid w:val="00677FBD"/>
    <w:rsid w:val="00682270"/>
    <w:rsid w:val="00683347"/>
    <w:rsid w:val="006858EB"/>
    <w:rsid w:val="00690C81"/>
    <w:rsid w:val="006917FF"/>
    <w:rsid w:val="00695CFB"/>
    <w:rsid w:val="006A2CA3"/>
    <w:rsid w:val="006A54A4"/>
    <w:rsid w:val="006B1CAE"/>
    <w:rsid w:val="006B40D9"/>
    <w:rsid w:val="006B7535"/>
    <w:rsid w:val="006C627E"/>
    <w:rsid w:val="006D0B8E"/>
    <w:rsid w:val="006E0DD8"/>
    <w:rsid w:val="006E18A7"/>
    <w:rsid w:val="006F29AD"/>
    <w:rsid w:val="007101F8"/>
    <w:rsid w:val="007103E0"/>
    <w:rsid w:val="0071710A"/>
    <w:rsid w:val="00723AB8"/>
    <w:rsid w:val="00730FF5"/>
    <w:rsid w:val="00740FC1"/>
    <w:rsid w:val="00743032"/>
    <w:rsid w:val="00745050"/>
    <w:rsid w:val="007456D3"/>
    <w:rsid w:val="00750075"/>
    <w:rsid w:val="00754893"/>
    <w:rsid w:val="007551AD"/>
    <w:rsid w:val="00756081"/>
    <w:rsid w:val="0076231E"/>
    <w:rsid w:val="007643F8"/>
    <w:rsid w:val="00770C8D"/>
    <w:rsid w:val="0077269E"/>
    <w:rsid w:val="00776EB0"/>
    <w:rsid w:val="00782201"/>
    <w:rsid w:val="00782F6C"/>
    <w:rsid w:val="00784E2B"/>
    <w:rsid w:val="007A0835"/>
    <w:rsid w:val="007A45D2"/>
    <w:rsid w:val="007A4D1F"/>
    <w:rsid w:val="007A7550"/>
    <w:rsid w:val="007A7945"/>
    <w:rsid w:val="007B5D25"/>
    <w:rsid w:val="007C0EE3"/>
    <w:rsid w:val="007C7D41"/>
    <w:rsid w:val="007D125B"/>
    <w:rsid w:val="007D68E5"/>
    <w:rsid w:val="007E2EDA"/>
    <w:rsid w:val="007E33E6"/>
    <w:rsid w:val="007F07BF"/>
    <w:rsid w:val="007F368A"/>
    <w:rsid w:val="00800E3D"/>
    <w:rsid w:val="00803817"/>
    <w:rsid w:val="00804455"/>
    <w:rsid w:val="008066D6"/>
    <w:rsid w:val="00816F43"/>
    <w:rsid w:val="0082194B"/>
    <w:rsid w:val="008221DC"/>
    <w:rsid w:val="00826B9E"/>
    <w:rsid w:val="00826C9D"/>
    <w:rsid w:val="0082781E"/>
    <w:rsid w:val="00832B7B"/>
    <w:rsid w:val="00836970"/>
    <w:rsid w:val="00836DD2"/>
    <w:rsid w:val="008454EF"/>
    <w:rsid w:val="008477DA"/>
    <w:rsid w:val="00860DC7"/>
    <w:rsid w:val="00862D66"/>
    <w:rsid w:val="00865949"/>
    <w:rsid w:val="0086790B"/>
    <w:rsid w:val="008767CF"/>
    <w:rsid w:val="00885309"/>
    <w:rsid w:val="00885809"/>
    <w:rsid w:val="0089014F"/>
    <w:rsid w:val="008948EC"/>
    <w:rsid w:val="008950D1"/>
    <w:rsid w:val="0089680D"/>
    <w:rsid w:val="008A093E"/>
    <w:rsid w:val="008A66D1"/>
    <w:rsid w:val="008B2AA2"/>
    <w:rsid w:val="008B3277"/>
    <w:rsid w:val="008B6CCD"/>
    <w:rsid w:val="008C382C"/>
    <w:rsid w:val="008D00D5"/>
    <w:rsid w:val="008D037A"/>
    <w:rsid w:val="008D2D2A"/>
    <w:rsid w:val="008D787C"/>
    <w:rsid w:val="008D7D89"/>
    <w:rsid w:val="008E39C2"/>
    <w:rsid w:val="008E5379"/>
    <w:rsid w:val="008F0741"/>
    <w:rsid w:val="00901873"/>
    <w:rsid w:val="00903EAC"/>
    <w:rsid w:val="009146B7"/>
    <w:rsid w:val="00917B53"/>
    <w:rsid w:val="00920C77"/>
    <w:rsid w:val="009246E6"/>
    <w:rsid w:val="0093114C"/>
    <w:rsid w:val="00934F56"/>
    <w:rsid w:val="00936909"/>
    <w:rsid w:val="00945F1B"/>
    <w:rsid w:val="009548C6"/>
    <w:rsid w:val="00954A13"/>
    <w:rsid w:val="00955AD8"/>
    <w:rsid w:val="00955EBE"/>
    <w:rsid w:val="00962CC6"/>
    <w:rsid w:val="00963122"/>
    <w:rsid w:val="00966722"/>
    <w:rsid w:val="00985E75"/>
    <w:rsid w:val="00991260"/>
    <w:rsid w:val="00992419"/>
    <w:rsid w:val="0099575E"/>
    <w:rsid w:val="0099736F"/>
    <w:rsid w:val="009A74E1"/>
    <w:rsid w:val="009B0296"/>
    <w:rsid w:val="009B02E9"/>
    <w:rsid w:val="009B4DAF"/>
    <w:rsid w:val="009B5616"/>
    <w:rsid w:val="009C32E6"/>
    <w:rsid w:val="009C4A34"/>
    <w:rsid w:val="009C54BA"/>
    <w:rsid w:val="009C59B9"/>
    <w:rsid w:val="009C642B"/>
    <w:rsid w:val="009C681B"/>
    <w:rsid w:val="009D33EF"/>
    <w:rsid w:val="009D671B"/>
    <w:rsid w:val="009D688B"/>
    <w:rsid w:val="009F0EA9"/>
    <w:rsid w:val="009F172A"/>
    <w:rsid w:val="009F663C"/>
    <w:rsid w:val="009F7226"/>
    <w:rsid w:val="00A02410"/>
    <w:rsid w:val="00A02D0D"/>
    <w:rsid w:val="00A03DE0"/>
    <w:rsid w:val="00A04173"/>
    <w:rsid w:val="00A14186"/>
    <w:rsid w:val="00A23646"/>
    <w:rsid w:val="00A2373B"/>
    <w:rsid w:val="00A300BC"/>
    <w:rsid w:val="00A33DD6"/>
    <w:rsid w:val="00A4017B"/>
    <w:rsid w:val="00A41E96"/>
    <w:rsid w:val="00A45211"/>
    <w:rsid w:val="00A56D72"/>
    <w:rsid w:val="00A61E38"/>
    <w:rsid w:val="00A635EE"/>
    <w:rsid w:val="00A64D40"/>
    <w:rsid w:val="00A65188"/>
    <w:rsid w:val="00A847CC"/>
    <w:rsid w:val="00A854ED"/>
    <w:rsid w:val="00A856FF"/>
    <w:rsid w:val="00A96E3B"/>
    <w:rsid w:val="00AA476B"/>
    <w:rsid w:val="00AA5411"/>
    <w:rsid w:val="00AA6B63"/>
    <w:rsid w:val="00AB4D48"/>
    <w:rsid w:val="00AB5BCC"/>
    <w:rsid w:val="00AC3D52"/>
    <w:rsid w:val="00AC615B"/>
    <w:rsid w:val="00AC6BE0"/>
    <w:rsid w:val="00AD17CF"/>
    <w:rsid w:val="00AD3FAB"/>
    <w:rsid w:val="00AD48EE"/>
    <w:rsid w:val="00AF04D5"/>
    <w:rsid w:val="00AF5B98"/>
    <w:rsid w:val="00B02C46"/>
    <w:rsid w:val="00B07251"/>
    <w:rsid w:val="00B13A52"/>
    <w:rsid w:val="00B13BEC"/>
    <w:rsid w:val="00B168E9"/>
    <w:rsid w:val="00B2010B"/>
    <w:rsid w:val="00B20DC4"/>
    <w:rsid w:val="00B242CC"/>
    <w:rsid w:val="00B3298B"/>
    <w:rsid w:val="00B40098"/>
    <w:rsid w:val="00B416B0"/>
    <w:rsid w:val="00B472E6"/>
    <w:rsid w:val="00B51A09"/>
    <w:rsid w:val="00B55F48"/>
    <w:rsid w:val="00B63F50"/>
    <w:rsid w:val="00B641C8"/>
    <w:rsid w:val="00B65FEE"/>
    <w:rsid w:val="00B672CF"/>
    <w:rsid w:val="00B713E2"/>
    <w:rsid w:val="00B80D39"/>
    <w:rsid w:val="00B86CD9"/>
    <w:rsid w:val="00B87E89"/>
    <w:rsid w:val="00B979BB"/>
    <w:rsid w:val="00BA0A20"/>
    <w:rsid w:val="00BA0ABA"/>
    <w:rsid w:val="00BA723E"/>
    <w:rsid w:val="00BB1628"/>
    <w:rsid w:val="00BB6B8D"/>
    <w:rsid w:val="00BC28F7"/>
    <w:rsid w:val="00BC2CA9"/>
    <w:rsid w:val="00BD2831"/>
    <w:rsid w:val="00BD30FD"/>
    <w:rsid w:val="00BE4F68"/>
    <w:rsid w:val="00BF0981"/>
    <w:rsid w:val="00BF0F4B"/>
    <w:rsid w:val="00BF2B84"/>
    <w:rsid w:val="00C04F2E"/>
    <w:rsid w:val="00C11B98"/>
    <w:rsid w:val="00C12E89"/>
    <w:rsid w:val="00C145AE"/>
    <w:rsid w:val="00C15841"/>
    <w:rsid w:val="00C17587"/>
    <w:rsid w:val="00C21A38"/>
    <w:rsid w:val="00C220A4"/>
    <w:rsid w:val="00C223C1"/>
    <w:rsid w:val="00C229DE"/>
    <w:rsid w:val="00C25ECC"/>
    <w:rsid w:val="00C31F69"/>
    <w:rsid w:val="00C3289A"/>
    <w:rsid w:val="00C44ACF"/>
    <w:rsid w:val="00C5749B"/>
    <w:rsid w:val="00C6714D"/>
    <w:rsid w:val="00C7237F"/>
    <w:rsid w:val="00C73E08"/>
    <w:rsid w:val="00C741A7"/>
    <w:rsid w:val="00C8081A"/>
    <w:rsid w:val="00C91F74"/>
    <w:rsid w:val="00CA153E"/>
    <w:rsid w:val="00CA399C"/>
    <w:rsid w:val="00CA75E9"/>
    <w:rsid w:val="00CB178C"/>
    <w:rsid w:val="00CB4A99"/>
    <w:rsid w:val="00CC2099"/>
    <w:rsid w:val="00CC26A2"/>
    <w:rsid w:val="00CC459A"/>
    <w:rsid w:val="00CC7128"/>
    <w:rsid w:val="00CD11BC"/>
    <w:rsid w:val="00CD4127"/>
    <w:rsid w:val="00CD567E"/>
    <w:rsid w:val="00CE0899"/>
    <w:rsid w:val="00CE5008"/>
    <w:rsid w:val="00CF037C"/>
    <w:rsid w:val="00CF3A6A"/>
    <w:rsid w:val="00CF72F8"/>
    <w:rsid w:val="00D06464"/>
    <w:rsid w:val="00D1610E"/>
    <w:rsid w:val="00D2025D"/>
    <w:rsid w:val="00D2235A"/>
    <w:rsid w:val="00D25DA8"/>
    <w:rsid w:val="00D32397"/>
    <w:rsid w:val="00D351C6"/>
    <w:rsid w:val="00D354A2"/>
    <w:rsid w:val="00D3647B"/>
    <w:rsid w:val="00D36C4D"/>
    <w:rsid w:val="00D3711E"/>
    <w:rsid w:val="00D551D0"/>
    <w:rsid w:val="00D57A30"/>
    <w:rsid w:val="00D7106B"/>
    <w:rsid w:val="00D722F7"/>
    <w:rsid w:val="00D729CC"/>
    <w:rsid w:val="00D766E5"/>
    <w:rsid w:val="00D80DFC"/>
    <w:rsid w:val="00D9284F"/>
    <w:rsid w:val="00D93E34"/>
    <w:rsid w:val="00D94FE6"/>
    <w:rsid w:val="00D95B7D"/>
    <w:rsid w:val="00D975DD"/>
    <w:rsid w:val="00DA02B0"/>
    <w:rsid w:val="00DA7B78"/>
    <w:rsid w:val="00DB5A6B"/>
    <w:rsid w:val="00DB66A0"/>
    <w:rsid w:val="00DD2B07"/>
    <w:rsid w:val="00DE302F"/>
    <w:rsid w:val="00DF31E5"/>
    <w:rsid w:val="00DF3266"/>
    <w:rsid w:val="00DF594A"/>
    <w:rsid w:val="00E03535"/>
    <w:rsid w:val="00E047B4"/>
    <w:rsid w:val="00E0526A"/>
    <w:rsid w:val="00E1268D"/>
    <w:rsid w:val="00E137F4"/>
    <w:rsid w:val="00E225EF"/>
    <w:rsid w:val="00E33421"/>
    <w:rsid w:val="00E3484C"/>
    <w:rsid w:val="00E34852"/>
    <w:rsid w:val="00E3669B"/>
    <w:rsid w:val="00E36E94"/>
    <w:rsid w:val="00E3795C"/>
    <w:rsid w:val="00E37A8B"/>
    <w:rsid w:val="00E45912"/>
    <w:rsid w:val="00E5066D"/>
    <w:rsid w:val="00E53D22"/>
    <w:rsid w:val="00E552B8"/>
    <w:rsid w:val="00E55A6B"/>
    <w:rsid w:val="00E56406"/>
    <w:rsid w:val="00E60EA5"/>
    <w:rsid w:val="00E63484"/>
    <w:rsid w:val="00E75A9D"/>
    <w:rsid w:val="00E85E22"/>
    <w:rsid w:val="00E933E0"/>
    <w:rsid w:val="00E9463E"/>
    <w:rsid w:val="00E94E13"/>
    <w:rsid w:val="00E94EDD"/>
    <w:rsid w:val="00EA6349"/>
    <w:rsid w:val="00EB1E8C"/>
    <w:rsid w:val="00EB1EBA"/>
    <w:rsid w:val="00EC44A2"/>
    <w:rsid w:val="00ED280C"/>
    <w:rsid w:val="00ED5F8E"/>
    <w:rsid w:val="00ED6AB5"/>
    <w:rsid w:val="00EE03D6"/>
    <w:rsid w:val="00EE0C99"/>
    <w:rsid w:val="00EE2F84"/>
    <w:rsid w:val="00EE608D"/>
    <w:rsid w:val="00EE7852"/>
    <w:rsid w:val="00EE7F4E"/>
    <w:rsid w:val="00EF1EF9"/>
    <w:rsid w:val="00EF5AA5"/>
    <w:rsid w:val="00F01010"/>
    <w:rsid w:val="00F0214C"/>
    <w:rsid w:val="00F13367"/>
    <w:rsid w:val="00F133AC"/>
    <w:rsid w:val="00F15E28"/>
    <w:rsid w:val="00F21A6D"/>
    <w:rsid w:val="00F37597"/>
    <w:rsid w:val="00F40D5D"/>
    <w:rsid w:val="00F4330E"/>
    <w:rsid w:val="00F4413D"/>
    <w:rsid w:val="00F45C5F"/>
    <w:rsid w:val="00F46A08"/>
    <w:rsid w:val="00F47D39"/>
    <w:rsid w:val="00F549B5"/>
    <w:rsid w:val="00F54BB6"/>
    <w:rsid w:val="00F579DA"/>
    <w:rsid w:val="00F661AB"/>
    <w:rsid w:val="00F6782D"/>
    <w:rsid w:val="00F86D95"/>
    <w:rsid w:val="00F87E5C"/>
    <w:rsid w:val="00F924F3"/>
    <w:rsid w:val="00F9714F"/>
    <w:rsid w:val="00FA3243"/>
    <w:rsid w:val="00FA60E2"/>
    <w:rsid w:val="00FA66BD"/>
    <w:rsid w:val="00FB097C"/>
    <w:rsid w:val="00FB483D"/>
    <w:rsid w:val="00FC0537"/>
    <w:rsid w:val="00FC7624"/>
    <w:rsid w:val="00FD7094"/>
    <w:rsid w:val="00FE53E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CB178C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CB17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B1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CB178C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CB17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B1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486B-EE06-43E0-B885-7F1CE420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邱鴻展</cp:lastModifiedBy>
  <cp:revision>2</cp:revision>
  <cp:lastPrinted>2017-11-07T05:30:00Z</cp:lastPrinted>
  <dcterms:created xsi:type="dcterms:W3CDTF">2017-11-08T09:23:00Z</dcterms:created>
  <dcterms:modified xsi:type="dcterms:W3CDTF">2017-11-08T09:23:00Z</dcterms:modified>
</cp:coreProperties>
</file>