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2F" w:rsidRDefault="009E240B">
      <w:r w:rsidRPr="00B0625E">
        <w:rPr>
          <w:rFonts w:ascii="Calibri" w:eastAsia="新細明體" w:hAnsi="Calibri" w:cs="Times New Roman"/>
          <w:noProof/>
          <w:sz w:val="22"/>
        </w:rPr>
        <w:drawing>
          <wp:inline distT="0" distB="0" distL="0" distR="0" wp14:anchorId="389E5CBB" wp14:editId="2E584195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40B" w:rsidRPr="00B0625E" w:rsidRDefault="009E240B" w:rsidP="009E240B">
      <w:pPr>
        <w:jc w:val="center"/>
        <w:rPr>
          <w:rFonts w:ascii="標楷體" w:eastAsia="標楷體" w:hAnsi="標楷體"/>
        </w:rPr>
      </w:pPr>
      <w:r w:rsidRPr="00B0625E">
        <w:rPr>
          <w:rFonts w:ascii="Calibri" w:eastAsia="標楷體" w:hAnsi="Calibri" w:cs="Times New Roman" w:hint="eastAsia"/>
          <w:b/>
          <w:bCs/>
          <w:sz w:val="32"/>
          <w:szCs w:val="36"/>
        </w:rPr>
        <w:t>國家發展</w:t>
      </w:r>
      <w:r w:rsidRPr="00B0625E">
        <w:rPr>
          <w:rFonts w:ascii="Calibri" w:eastAsia="標楷體" w:hAnsi="Calibri" w:cs="Times New Roman"/>
          <w:b/>
          <w:bCs/>
          <w:sz w:val="32"/>
          <w:szCs w:val="36"/>
        </w:rPr>
        <w:t>委員會</w:t>
      </w:r>
      <w:r w:rsidRPr="00B0625E">
        <w:rPr>
          <w:rFonts w:ascii="Calibri" w:eastAsia="標楷體" w:hAnsi="Calibri" w:cs="Times New Roman"/>
          <w:b/>
          <w:bCs/>
          <w:sz w:val="32"/>
          <w:szCs w:val="36"/>
        </w:rPr>
        <w:t xml:space="preserve"> </w:t>
      </w:r>
      <w:r w:rsidRPr="00B0625E">
        <w:rPr>
          <w:rFonts w:ascii="Calibri" w:eastAsia="標楷體" w:hAnsi="Calibri" w:cs="Times New Roman"/>
          <w:b/>
          <w:bCs/>
          <w:sz w:val="32"/>
          <w:szCs w:val="36"/>
        </w:rPr>
        <w:t>新聞稿</w:t>
      </w:r>
    </w:p>
    <w:p w:rsidR="009E240B" w:rsidRPr="00B0625E" w:rsidRDefault="009E240B" w:rsidP="009E240B">
      <w:pPr>
        <w:rPr>
          <w:rFonts w:ascii="標楷體" w:eastAsia="標楷體" w:hAnsi="標楷體"/>
        </w:rPr>
      </w:pPr>
      <w:r w:rsidRPr="00B0625E">
        <w:rPr>
          <w:rFonts w:ascii="Calibri" w:eastAsia="標楷體" w:hAnsi="Calibri" w:cs="Times New Roman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0300C" wp14:editId="07500245">
                <wp:simplePos x="0" y="0"/>
                <wp:positionH relativeFrom="column">
                  <wp:posOffset>2924175</wp:posOffset>
                </wp:positionH>
                <wp:positionV relativeFrom="paragraph">
                  <wp:posOffset>19050</wp:posOffset>
                </wp:positionV>
                <wp:extent cx="2638425" cy="619125"/>
                <wp:effectExtent l="0" t="0" r="9525" b="952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C9B" w:rsidRDefault="00A75C9B" w:rsidP="009E240B">
                            <w:pPr>
                              <w:spacing w:line="280" w:lineRule="exact"/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發布日期：</w:t>
                            </w:r>
                            <w:r>
                              <w:rPr>
                                <w:rFonts w:eastAsia="標楷體" w:hint="eastAsia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</w:rPr>
                              <w:t>0</w:t>
                            </w:r>
                            <w:r>
                              <w:rPr>
                                <w:rFonts w:eastAsia="標楷體" w:hint="eastAsia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年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月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22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日</w:t>
                            </w:r>
                          </w:p>
                          <w:p w:rsidR="00A75C9B" w:rsidRPr="00EB1CA5" w:rsidRDefault="00A75C9B" w:rsidP="009E240B">
                            <w:pPr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  <w:r w:rsidRPr="00EB1CA5">
                              <w:rPr>
                                <w:rFonts w:eastAsia="標楷體" w:hint="eastAsia"/>
                              </w:rPr>
                              <w:t>聯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>絡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人：林至美、林曉嬋</w:t>
                            </w:r>
                          </w:p>
                          <w:p w:rsidR="00A75C9B" w:rsidRPr="000D71B8" w:rsidRDefault="00A75C9B" w:rsidP="009E240B">
                            <w:pPr>
                              <w:spacing w:line="280" w:lineRule="exact"/>
                            </w:pPr>
                            <w:r w:rsidRPr="00EB1CA5">
                              <w:rPr>
                                <w:rFonts w:eastAsia="標楷體" w:hint="eastAsia"/>
                              </w:rPr>
                              <w:t>聯絡電話：</w:t>
                            </w:r>
                            <w:r>
                              <w:rPr>
                                <w:rFonts w:eastAsia="標楷體" w:hint="eastAsia"/>
                              </w:rPr>
                              <w:t>(02)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>2316-5</w:t>
                            </w:r>
                            <w:r>
                              <w:rPr>
                                <w:rFonts w:eastAsia="標楷體" w:hint="eastAsia"/>
                              </w:rPr>
                              <w:t>379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>、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>2316-</w:t>
                            </w:r>
                            <w:r>
                              <w:rPr>
                                <w:rFonts w:eastAsia="標楷體" w:hint="eastAsia"/>
                              </w:rPr>
                              <w:t>5327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30.25pt;margin-top:1.5pt;width:207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" stroked="f">
                <v:textbox>
                  <w:txbxContent>
                    <w:p w:rsidR="00A75C9B" w:rsidRDefault="00A75C9B" w:rsidP="009E240B">
                      <w:pPr>
                        <w:spacing w:line="280" w:lineRule="exact"/>
                        <w:rPr>
                          <w:rFonts w:eastAsia="標楷體"/>
                          <w:color w:val="000000"/>
                        </w:rPr>
                      </w:pPr>
                      <w:r>
                        <w:rPr>
                          <w:rFonts w:eastAsia="標楷體" w:hint="eastAsia"/>
                        </w:rPr>
                        <w:t>發布日期：</w:t>
                      </w:r>
                      <w:r>
                        <w:rPr>
                          <w:rFonts w:eastAsia="標楷體" w:hint="eastAsia"/>
                        </w:rPr>
                        <w:t>1</w:t>
                      </w:r>
                      <w:r>
                        <w:rPr>
                          <w:rFonts w:eastAsia="標楷體"/>
                        </w:rPr>
                        <w:t>0</w:t>
                      </w:r>
                      <w:r>
                        <w:rPr>
                          <w:rFonts w:eastAsia="標楷體" w:hint="eastAsia"/>
                        </w:rPr>
                        <w:t>5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年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3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月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22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日</w:t>
                      </w:r>
                    </w:p>
                    <w:p w:rsidR="00A75C9B" w:rsidRPr="00EB1CA5" w:rsidRDefault="00A75C9B" w:rsidP="009E240B">
                      <w:pPr>
                        <w:spacing w:line="280" w:lineRule="exact"/>
                        <w:rPr>
                          <w:rFonts w:eastAsia="標楷體"/>
                        </w:rPr>
                      </w:pPr>
                      <w:r w:rsidRPr="00EB1CA5">
                        <w:rPr>
                          <w:rFonts w:eastAsia="標楷體" w:hint="eastAsia"/>
                        </w:rPr>
                        <w:t>聯</w:t>
                      </w:r>
                      <w:r w:rsidRPr="00EB1CA5">
                        <w:rPr>
                          <w:rFonts w:eastAsia="標楷體" w:hint="eastAsia"/>
                        </w:rPr>
                        <w:t xml:space="preserve"> </w:t>
                      </w:r>
                      <w:r w:rsidRPr="00EB1CA5">
                        <w:rPr>
                          <w:rFonts w:eastAsia="標楷體" w:hint="eastAsia"/>
                        </w:rPr>
                        <w:t>絡</w:t>
                      </w:r>
                      <w:r w:rsidRPr="00EB1CA5">
                        <w:rPr>
                          <w:rFonts w:eastAsia="標楷體" w:hint="eastAsia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</w:rPr>
                        <w:t>人：林至美、林曉嬋</w:t>
                      </w:r>
                    </w:p>
                    <w:p w:rsidR="00A75C9B" w:rsidRPr="000D71B8" w:rsidRDefault="00A75C9B" w:rsidP="009E240B">
                      <w:pPr>
                        <w:spacing w:line="280" w:lineRule="exact"/>
                      </w:pPr>
                      <w:r w:rsidRPr="00EB1CA5">
                        <w:rPr>
                          <w:rFonts w:eastAsia="標楷體" w:hint="eastAsia"/>
                        </w:rPr>
                        <w:t>聯絡電話：</w:t>
                      </w:r>
                      <w:r>
                        <w:rPr>
                          <w:rFonts w:eastAsia="標楷體" w:hint="eastAsia"/>
                        </w:rPr>
                        <w:t>(02)</w:t>
                      </w:r>
                      <w:r w:rsidRPr="00EB1CA5">
                        <w:rPr>
                          <w:rFonts w:eastAsia="標楷體" w:hint="eastAsia"/>
                        </w:rPr>
                        <w:t>2316-5</w:t>
                      </w:r>
                      <w:r>
                        <w:rPr>
                          <w:rFonts w:eastAsia="標楷體" w:hint="eastAsia"/>
                        </w:rPr>
                        <w:t>379</w:t>
                      </w:r>
                      <w:r w:rsidRPr="00EB1CA5">
                        <w:rPr>
                          <w:rFonts w:eastAsia="標楷體" w:hint="eastAsia"/>
                        </w:rPr>
                        <w:t>、</w:t>
                      </w:r>
                      <w:r w:rsidRPr="00EB1CA5">
                        <w:rPr>
                          <w:rFonts w:eastAsia="標楷體" w:hint="eastAsia"/>
                        </w:rPr>
                        <w:t>2316-</w:t>
                      </w:r>
                      <w:r>
                        <w:rPr>
                          <w:rFonts w:eastAsia="標楷體" w:hint="eastAsia"/>
                        </w:rPr>
                        <w:t>5327</w:t>
                      </w:r>
                    </w:p>
                  </w:txbxContent>
                </v:textbox>
              </v:shape>
            </w:pict>
          </mc:Fallback>
        </mc:AlternateContent>
      </w:r>
    </w:p>
    <w:p w:rsidR="009E240B" w:rsidRDefault="009E240B"/>
    <w:p w:rsidR="009E240B" w:rsidRDefault="009E240B"/>
    <w:p w:rsidR="009E240B" w:rsidRPr="00625C21" w:rsidRDefault="000150A9" w:rsidP="00283D98">
      <w:pPr>
        <w:jc w:val="center"/>
        <w:rPr>
          <w:rFonts w:ascii="標楷體" w:eastAsia="標楷體" w:hAnsi="標楷體"/>
          <w:b/>
          <w:sz w:val="32"/>
          <w:szCs w:val="36"/>
        </w:rPr>
      </w:pPr>
      <w:r>
        <w:rPr>
          <w:rFonts w:ascii="標楷體" w:eastAsia="標楷體" w:hAnsi="標楷體" w:hint="eastAsia"/>
          <w:b/>
          <w:sz w:val="32"/>
          <w:szCs w:val="36"/>
        </w:rPr>
        <w:t>美國長期</w:t>
      </w:r>
      <w:r w:rsidR="007A02A2">
        <w:rPr>
          <w:rFonts w:ascii="標楷體" w:eastAsia="標楷體" w:hAnsi="標楷體" w:hint="eastAsia"/>
          <w:b/>
          <w:sz w:val="32"/>
          <w:szCs w:val="36"/>
        </w:rPr>
        <w:t>就業</w:t>
      </w:r>
      <w:r w:rsidR="001335E4">
        <w:rPr>
          <w:rFonts w:ascii="標楷體" w:eastAsia="標楷體" w:hAnsi="標楷體" w:hint="eastAsia"/>
          <w:b/>
          <w:sz w:val="32"/>
          <w:szCs w:val="36"/>
        </w:rPr>
        <w:t>趨勢</w:t>
      </w:r>
      <w:r w:rsidR="00E440CB">
        <w:rPr>
          <w:rFonts w:ascii="標楷體" w:eastAsia="標楷體" w:hAnsi="標楷體" w:hint="eastAsia"/>
          <w:b/>
          <w:sz w:val="32"/>
          <w:szCs w:val="36"/>
        </w:rPr>
        <w:t>分析</w:t>
      </w:r>
      <w:r>
        <w:rPr>
          <w:rFonts w:ascii="標楷體" w:eastAsia="標楷體" w:hAnsi="標楷體" w:hint="eastAsia"/>
          <w:b/>
          <w:sz w:val="32"/>
          <w:szCs w:val="36"/>
        </w:rPr>
        <w:t>與啟示</w:t>
      </w:r>
    </w:p>
    <w:p w:rsidR="00254D91" w:rsidRDefault="00945251" w:rsidP="00B754E0">
      <w:pPr>
        <w:spacing w:line="500" w:lineRule="exact"/>
        <w:jc w:val="both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　　</w:t>
      </w:r>
      <w:r w:rsidR="00E23BD1">
        <w:rPr>
          <w:rFonts w:ascii="標楷體" w:eastAsia="標楷體" w:hAnsi="標楷體" w:hint="eastAsia"/>
          <w:sz w:val="28"/>
          <w:szCs w:val="32"/>
        </w:rPr>
        <w:t>未來在人口結構快速高齡化，以及智慧</w:t>
      </w:r>
      <w:r w:rsidR="00F141AB">
        <w:rPr>
          <w:rFonts w:ascii="標楷體" w:eastAsia="標楷體" w:hAnsi="標楷體" w:hint="eastAsia"/>
          <w:sz w:val="28"/>
          <w:szCs w:val="32"/>
        </w:rPr>
        <w:t>化生產發展趨勢下，醫療保健、照</w:t>
      </w:r>
      <w:r w:rsidR="00F40D58">
        <w:rPr>
          <w:rFonts w:ascii="標楷體" w:eastAsia="標楷體" w:hAnsi="標楷體" w:hint="eastAsia"/>
          <w:sz w:val="28"/>
          <w:szCs w:val="32"/>
        </w:rPr>
        <w:t>顧服務</w:t>
      </w:r>
      <w:r w:rsidR="00F82DFD">
        <w:rPr>
          <w:rFonts w:ascii="標楷體" w:eastAsia="標楷體" w:hAnsi="標楷體" w:hint="eastAsia"/>
          <w:sz w:val="28"/>
          <w:szCs w:val="32"/>
        </w:rPr>
        <w:t>、資通訊及統計</w:t>
      </w:r>
      <w:r w:rsidR="004415DE">
        <w:rPr>
          <w:rFonts w:ascii="標楷體" w:eastAsia="標楷體" w:hAnsi="標楷體" w:hint="eastAsia"/>
          <w:sz w:val="28"/>
          <w:szCs w:val="32"/>
        </w:rPr>
        <w:t>等相關</w:t>
      </w:r>
      <w:r w:rsidR="00F141AB">
        <w:rPr>
          <w:rFonts w:ascii="標楷體" w:eastAsia="標楷體" w:hAnsi="標楷體" w:hint="eastAsia"/>
          <w:sz w:val="28"/>
          <w:szCs w:val="32"/>
        </w:rPr>
        <w:t>職類</w:t>
      </w:r>
      <w:r w:rsidR="00876CB2">
        <w:rPr>
          <w:rFonts w:ascii="標楷體" w:eastAsia="標楷體" w:hAnsi="標楷體" w:hint="eastAsia"/>
          <w:sz w:val="28"/>
          <w:szCs w:val="32"/>
        </w:rPr>
        <w:t>人力需求</w:t>
      </w:r>
      <w:r w:rsidR="00EC4631">
        <w:rPr>
          <w:rFonts w:ascii="標楷體" w:eastAsia="標楷體" w:hAnsi="標楷體" w:hint="eastAsia"/>
          <w:sz w:val="28"/>
          <w:szCs w:val="32"/>
        </w:rPr>
        <w:t>預期將</w:t>
      </w:r>
      <w:r w:rsidR="00F141AB">
        <w:rPr>
          <w:rFonts w:ascii="標楷體" w:eastAsia="標楷體" w:hAnsi="標楷體" w:hint="eastAsia"/>
          <w:sz w:val="28"/>
          <w:szCs w:val="32"/>
        </w:rPr>
        <w:t>快速成長，</w:t>
      </w:r>
      <w:r w:rsidR="00EC4631">
        <w:rPr>
          <w:rFonts w:ascii="標楷體" w:eastAsia="標楷體" w:hAnsi="標楷體" w:hint="eastAsia"/>
          <w:sz w:val="28"/>
          <w:szCs w:val="32"/>
        </w:rPr>
        <w:t>而</w:t>
      </w:r>
      <w:r w:rsidR="004415DE">
        <w:rPr>
          <w:rFonts w:ascii="標楷體" w:eastAsia="標楷體" w:hAnsi="標楷體" w:hint="eastAsia"/>
          <w:sz w:val="28"/>
          <w:szCs w:val="32"/>
        </w:rPr>
        <w:t>工作性質單調且重複性高，如</w:t>
      </w:r>
      <w:r w:rsidR="004A58C8">
        <w:rPr>
          <w:rFonts w:ascii="標楷體" w:eastAsia="標楷體" w:hAnsi="標楷體" w:hint="eastAsia"/>
          <w:sz w:val="28"/>
          <w:szCs w:val="32"/>
        </w:rPr>
        <w:t>生產製造、行</w:t>
      </w:r>
      <w:bookmarkStart w:id="0" w:name="_GoBack"/>
      <w:bookmarkEnd w:id="0"/>
      <w:r w:rsidR="004A58C8">
        <w:rPr>
          <w:rFonts w:ascii="標楷體" w:eastAsia="標楷體" w:hAnsi="標楷體" w:hint="eastAsia"/>
          <w:sz w:val="28"/>
          <w:szCs w:val="32"/>
        </w:rPr>
        <w:t>政支援</w:t>
      </w:r>
      <w:r w:rsidR="008A6421">
        <w:rPr>
          <w:rFonts w:ascii="標楷體" w:eastAsia="標楷體" w:hAnsi="標楷體" w:hint="eastAsia"/>
          <w:sz w:val="28"/>
          <w:szCs w:val="32"/>
        </w:rPr>
        <w:t>等</w:t>
      </w:r>
      <w:r w:rsidR="00A80E72">
        <w:rPr>
          <w:rFonts w:ascii="標楷體" w:eastAsia="標楷體" w:hAnsi="標楷體" w:hint="eastAsia"/>
          <w:sz w:val="28"/>
          <w:szCs w:val="32"/>
        </w:rPr>
        <w:t>基層</w:t>
      </w:r>
      <w:r w:rsidR="00E8750E">
        <w:rPr>
          <w:rFonts w:ascii="標楷體" w:eastAsia="標楷體" w:hAnsi="標楷體" w:hint="eastAsia"/>
          <w:sz w:val="28"/>
          <w:szCs w:val="32"/>
        </w:rPr>
        <w:t>職類</w:t>
      </w:r>
      <w:r w:rsidR="00EC4631">
        <w:rPr>
          <w:rFonts w:ascii="標楷體" w:eastAsia="標楷體" w:hAnsi="標楷體" w:hint="eastAsia"/>
          <w:sz w:val="28"/>
          <w:szCs w:val="32"/>
        </w:rPr>
        <w:t>則將面臨工業</w:t>
      </w:r>
      <w:r w:rsidR="00C54FB1">
        <w:rPr>
          <w:rFonts w:ascii="標楷體" w:eastAsia="標楷體" w:hAnsi="標楷體" w:hint="eastAsia"/>
          <w:sz w:val="28"/>
          <w:szCs w:val="32"/>
        </w:rPr>
        <w:t>電腦</w:t>
      </w:r>
      <w:r w:rsidR="00EC4631">
        <w:rPr>
          <w:rFonts w:ascii="標楷體" w:eastAsia="標楷體" w:hAnsi="標楷體" w:hint="eastAsia"/>
          <w:sz w:val="28"/>
          <w:szCs w:val="32"/>
        </w:rPr>
        <w:t>自動化的衝擊</w:t>
      </w:r>
      <w:r w:rsidR="00E8750E">
        <w:rPr>
          <w:rFonts w:ascii="標楷體" w:eastAsia="標楷體" w:hAnsi="標楷體" w:hint="eastAsia"/>
          <w:sz w:val="28"/>
          <w:szCs w:val="32"/>
        </w:rPr>
        <w:t>。</w:t>
      </w:r>
    </w:p>
    <w:p w:rsidR="00876CB2" w:rsidRDefault="00254D91" w:rsidP="00B754E0">
      <w:pPr>
        <w:spacing w:line="500" w:lineRule="exact"/>
        <w:jc w:val="both"/>
        <w:rPr>
          <w:rFonts w:ascii="標楷體" w:eastAsia="標楷體" w:hAnsi="標楷體" w:hint="eastAsia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　　</w:t>
      </w:r>
      <w:r w:rsidR="009623CA">
        <w:rPr>
          <w:rFonts w:ascii="標楷體" w:eastAsia="標楷體" w:hAnsi="標楷體" w:hint="eastAsia"/>
          <w:sz w:val="28"/>
          <w:szCs w:val="32"/>
        </w:rPr>
        <w:t>根據美國勞工統計局(</w:t>
      </w:r>
      <w:r w:rsidR="009623CA">
        <w:rPr>
          <w:rFonts w:eastAsia="標楷體" w:cs="標楷體" w:hint="eastAsia"/>
          <w:kern w:val="0"/>
          <w:sz w:val="28"/>
          <w:szCs w:val="28"/>
          <w:lang w:bidi="hi-IN"/>
        </w:rPr>
        <w:t xml:space="preserve">Bureau of Labor Statistics, </w:t>
      </w:r>
      <w:r w:rsidR="009623CA" w:rsidRPr="000370B4">
        <w:rPr>
          <w:rFonts w:eastAsia="標楷體" w:cs="標楷體" w:hint="eastAsia"/>
          <w:kern w:val="0"/>
          <w:sz w:val="28"/>
          <w:szCs w:val="28"/>
          <w:lang w:bidi="hi-IN"/>
        </w:rPr>
        <w:t>BLS</w:t>
      </w:r>
      <w:r w:rsidR="009623CA">
        <w:rPr>
          <w:rFonts w:ascii="標楷體" w:eastAsia="標楷體" w:hAnsi="標楷體" w:hint="eastAsia"/>
          <w:sz w:val="28"/>
          <w:szCs w:val="32"/>
        </w:rPr>
        <w:t>)於去(2015)年12月發布的未來10年就業推估</w:t>
      </w:r>
      <w:r w:rsidR="00876CB2">
        <w:rPr>
          <w:rFonts w:ascii="標楷體" w:eastAsia="標楷體" w:hAnsi="標楷體" w:hint="eastAsia"/>
          <w:sz w:val="28"/>
          <w:szCs w:val="32"/>
        </w:rPr>
        <w:t>顯示</w:t>
      </w:r>
      <w:r w:rsidR="00BB24DC">
        <w:rPr>
          <w:rFonts w:ascii="標楷體" w:eastAsia="標楷體" w:hAnsi="標楷體" w:hint="eastAsia"/>
          <w:sz w:val="28"/>
          <w:szCs w:val="32"/>
        </w:rPr>
        <w:t>，</w:t>
      </w:r>
      <w:r w:rsidR="005E03FB">
        <w:rPr>
          <w:rFonts w:ascii="標楷體" w:eastAsia="標楷體" w:hAnsi="標楷體" w:hint="eastAsia"/>
          <w:sz w:val="28"/>
          <w:szCs w:val="32"/>
        </w:rPr>
        <w:t>受到人口高</w:t>
      </w:r>
      <w:r w:rsidR="005E03FB" w:rsidRPr="00793346">
        <w:rPr>
          <w:rFonts w:ascii="標楷體" w:eastAsia="標楷體" w:hAnsi="標楷體" w:hint="eastAsia"/>
          <w:sz w:val="28"/>
          <w:szCs w:val="32"/>
        </w:rPr>
        <w:t>齡化趨勢影響，</w:t>
      </w:r>
      <w:r w:rsidR="00876CB2">
        <w:rPr>
          <w:rFonts w:ascii="標楷體" w:eastAsia="標楷體" w:hAnsi="標楷體" w:hint="eastAsia"/>
          <w:sz w:val="28"/>
          <w:szCs w:val="32"/>
        </w:rPr>
        <w:t>2014-24年</w:t>
      </w:r>
      <w:r w:rsidR="00876CB2">
        <w:rPr>
          <w:rFonts w:ascii="標楷體" w:eastAsia="標楷體" w:hAnsi="標楷體" w:hint="eastAsia"/>
          <w:sz w:val="28"/>
          <w:szCs w:val="32"/>
        </w:rPr>
        <w:t>美國</w:t>
      </w:r>
      <w:r w:rsidR="005E03FB" w:rsidRPr="00793346">
        <w:rPr>
          <w:rFonts w:ascii="標楷體" w:eastAsia="標楷體" w:hAnsi="標楷體" w:hint="eastAsia"/>
          <w:sz w:val="28"/>
          <w:szCs w:val="32"/>
        </w:rPr>
        <w:t>勞動力</w:t>
      </w:r>
      <w:r w:rsidR="005E03FB">
        <w:rPr>
          <w:rFonts w:ascii="標楷體" w:eastAsia="標楷體" w:hAnsi="標楷體" w:hint="eastAsia"/>
          <w:sz w:val="28"/>
          <w:szCs w:val="32"/>
        </w:rPr>
        <w:t>成長率將趨緩，由2004-14年的5.8%降至5.0%</w:t>
      </w:r>
      <w:r w:rsidR="005E03FB" w:rsidRPr="00793346">
        <w:rPr>
          <w:rFonts w:ascii="標楷體" w:eastAsia="標楷體" w:hAnsi="標楷體" w:hint="eastAsia"/>
          <w:sz w:val="28"/>
          <w:szCs w:val="32"/>
        </w:rPr>
        <w:t>，</w:t>
      </w:r>
      <w:r w:rsidR="005E03FB">
        <w:rPr>
          <w:rFonts w:ascii="標楷體" w:eastAsia="標楷體" w:hAnsi="標楷體" w:hint="eastAsia"/>
          <w:sz w:val="28"/>
          <w:szCs w:val="32"/>
        </w:rPr>
        <w:t>就業成長率則仍維持穩健成長，預估由4.5%上升至6.5%</w:t>
      </w:r>
      <w:r w:rsidR="005E03FB">
        <w:rPr>
          <w:rFonts w:ascii="標楷體" w:eastAsia="標楷體" w:hAnsi="標楷體" w:hint="eastAsia"/>
          <w:color w:val="000000" w:themeColor="text1"/>
          <w:sz w:val="28"/>
          <w:szCs w:val="32"/>
        </w:rPr>
        <w:t>。觀</w:t>
      </w:r>
      <w:r w:rsidR="005E03FB" w:rsidRPr="00B96754">
        <w:rPr>
          <w:rFonts w:ascii="標楷體" w:eastAsia="標楷體" w:hAnsi="標楷體" w:hint="eastAsia"/>
          <w:sz w:val="28"/>
          <w:szCs w:val="32"/>
        </w:rPr>
        <w:t>察</w:t>
      </w:r>
      <w:r w:rsidR="002672F3" w:rsidRPr="00B96754">
        <w:rPr>
          <w:rFonts w:ascii="標楷體" w:eastAsia="標楷體" w:hAnsi="標楷體" w:hint="eastAsia"/>
          <w:sz w:val="28"/>
          <w:szCs w:val="32"/>
        </w:rPr>
        <w:t>成長最快的</w:t>
      </w:r>
      <w:r w:rsidR="00B96754" w:rsidRPr="00B96754">
        <w:rPr>
          <w:rFonts w:ascii="標楷體" w:eastAsia="標楷體" w:hAnsi="標楷體" w:hint="eastAsia"/>
          <w:sz w:val="28"/>
          <w:szCs w:val="32"/>
        </w:rPr>
        <w:t>前</w:t>
      </w:r>
      <w:r w:rsidR="005E03FB" w:rsidRPr="00B96754">
        <w:rPr>
          <w:rFonts w:ascii="標楷體" w:eastAsia="標楷體" w:hAnsi="標楷體" w:hint="eastAsia"/>
          <w:sz w:val="28"/>
          <w:szCs w:val="32"/>
        </w:rPr>
        <w:t>30</w:t>
      </w:r>
      <w:r w:rsidR="002672F3" w:rsidRPr="00B96754">
        <w:rPr>
          <w:rFonts w:ascii="標楷體" w:eastAsia="標楷體" w:hAnsi="標楷體" w:hint="eastAsia"/>
          <w:sz w:val="28"/>
          <w:szCs w:val="32"/>
        </w:rPr>
        <w:t>個職</w:t>
      </w:r>
      <w:r w:rsidR="005E03FB" w:rsidRPr="00B96754">
        <w:rPr>
          <w:rFonts w:ascii="標楷體" w:eastAsia="標楷體" w:hAnsi="標楷體" w:hint="eastAsia"/>
          <w:sz w:val="28"/>
          <w:szCs w:val="32"/>
        </w:rPr>
        <w:t>業</w:t>
      </w:r>
      <w:r w:rsidR="002672F3" w:rsidRPr="00B96754">
        <w:rPr>
          <w:rFonts w:ascii="標楷體" w:eastAsia="標楷體" w:hAnsi="標楷體" w:hint="eastAsia"/>
          <w:sz w:val="28"/>
          <w:szCs w:val="32"/>
        </w:rPr>
        <w:t>(詳見表1)，</w:t>
      </w:r>
      <w:r w:rsidR="00E5191A">
        <w:rPr>
          <w:rFonts w:ascii="標楷體" w:eastAsia="標楷體" w:hAnsi="標楷體" w:hint="eastAsia"/>
          <w:sz w:val="28"/>
          <w:szCs w:val="32"/>
        </w:rPr>
        <w:t>以</w:t>
      </w:r>
      <w:r w:rsidR="00DA3B24" w:rsidRPr="00AB76BC">
        <w:rPr>
          <w:rFonts w:ascii="標楷體" w:eastAsia="標楷體" w:hAnsi="標楷體" w:hint="eastAsia"/>
          <w:sz w:val="28"/>
          <w:szCs w:val="32"/>
        </w:rPr>
        <w:t>「</w:t>
      </w:r>
      <w:r w:rsidR="00DA3B24" w:rsidRPr="00AB76BC">
        <w:rPr>
          <w:rFonts w:ascii="標楷體" w:eastAsia="標楷體" w:hAnsi="標楷體"/>
          <w:sz w:val="28"/>
          <w:szCs w:val="32"/>
        </w:rPr>
        <w:t>風力發電機組維修人員</w:t>
      </w:r>
      <w:r w:rsidR="00DA3B24">
        <w:rPr>
          <w:rFonts w:ascii="標楷體" w:eastAsia="標楷體" w:hAnsi="標楷體" w:hint="eastAsia"/>
          <w:sz w:val="28"/>
          <w:szCs w:val="32"/>
        </w:rPr>
        <w:t>」增幅最多</w:t>
      </w:r>
      <w:r w:rsidR="00DA3B24" w:rsidRPr="00AB76BC">
        <w:rPr>
          <w:rFonts w:ascii="標楷體" w:eastAsia="標楷體" w:hAnsi="標楷體" w:hint="eastAsia"/>
          <w:sz w:val="28"/>
          <w:szCs w:val="32"/>
        </w:rPr>
        <w:t>(108.0%)，「</w:t>
      </w:r>
      <w:r w:rsidR="00DA3B24" w:rsidRPr="00AB76BC">
        <w:rPr>
          <w:rFonts w:ascii="標楷體" w:eastAsia="標楷體" w:hAnsi="標楷體"/>
          <w:sz w:val="28"/>
          <w:szCs w:val="32"/>
        </w:rPr>
        <w:t>職能治療</w:t>
      </w:r>
      <w:r w:rsidR="00DA3B24" w:rsidRPr="00AB76BC">
        <w:rPr>
          <w:rFonts w:ascii="標楷體" w:eastAsia="標楷體" w:hAnsi="標楷體" w:hint="eastAsia"/>
          <w:sz w:val="28"/>
          <w:szCs w:val="32"/>
        </w:rPr>
        <w:t>助理」(42.7%)</w:t>
      </w:r>
      <w:r w:rsidR="00DA3B24">
        <w:rPr>
          <w:rFonts w:ascii="標楷體" w:eastAsia="標楷體" w:hAnsi="標楷體" w:hint="eastAsia"/>
          <w:sz w:val="28"/>
          <w:szCs w:val="32"/>
        </w:rPr>
        <w:t>居次</w:t>
      </w:r>
      <w:r w:rsidR="00DA3B24" w:rsidRPr="00AB76BC">
        <w:rPr>
          <w:rFonts w:ascii="標楷體" w:eastAsia="標楷體" w:hAnsi="標楷體" w:hint="eastAsia"/>
          <w:sz w:val="28"/>
          <w:szCs w:val="32"/>
        </w:rPr>
        <w:t>、「</w:t>
      </w:r>
      <w:r w:rsidR="00DA3B24">
        <w:rPr>
          <w:rFonts w:ascii="標楷體" w:eastAsia="標楷體" w:hAnsi="標楷體"/>
          <w:sz w:val="28"/>
          <w:szCs w:val="32"/>
        </w:rPr>
        <w:t>物理治療助理</w:t>
      </w:r>
      <w:r w:rsidR="00DA3B24" w:rsidRPr="00AB76BC">
        <w:rPr>
          <w:rFonts w:ascii="標楷體" w:eastAsia="標楷體" w:hAnsi="標楷體" w:hint="eastAsia"/>
          <w:sz w:val="28"/>
          <w:szCs w:val="32"/>
        </w:rPr>
        <w:t>」(40.6%)</w:t>
      </w:r>
      <w:r w:rsidR="00DA3B24">
        <w:rPr>
          <w:rFonts w:ascii="標楷體" w:eastAsia="標楷體" w:hAnsi="標楷體" w:hint="eastAsia"/>
          <w:sz w:val="28"/>
          <w:szCs w:val="32"/>
        </w:rPr>
        <w:t>居第三，其中</w:t>
      </w:r>
      <w:r w:rsidR="00DA3B24" w:rsidRPr="00B96754">
        <w:rPr>
          <w:rFonts w:ascii="標楷體" w:eastAsia="標楷體" w:hAnsi="標楷體" w:hint="eastAsia"/>
          <w:sz w:val="28"/>
          <w:szCs w:val="32"/>
        </w:rPr>
        <w:t>健康照護相關職業即占18個</w:t>
      </w:r>
      <w:r w:rsidR="00DA3B24">
        <w:rPr>
          <w:rFonts w:ascii="標楷體" w:eastAsia="標楷體" w:hAnsi="標楷體" w:hint="eastAsia"/>
          <w:sz w:val="28"/>
          <w:szCs w:val="32"/>
        </w:rPr>
        <w:t>，充分反映出人口結構老化及慢性病比率提高的趨勢下，對於協助高齡者維持及提升生活品質與身心健康的殷切需求</w:t>
      </w:r>
      <w:r w:rsidR="003866BB">
        <w:rPr>
          <w:rFonts w:ascii="標楷體" w:eastAsia="標楷體" w:hAnsi="標楷體" w:hint="eastAsia"/>
          <w:sz w:val="28"/>
          <w:szCs w:val="32"/>
        </w:rPr>
        <w:t>。</w:t>
      </w:r>
    </w:p>
    <w:p w:rsidR="00263272" w:rsidRDefault="00876CB2" w:rsidP="00B754E0">
      <w:pPr>
        <w:spacing w:line="500" w:lineRule="exact"/>
        <w:jc w:val="both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　　</w:t>
      </w:r>
      <w:proofErr w:type="gramStart"/>
      <w:r w:rsidR="00DA3B24">
        <w:rPr>
          <w:rFonts w:ascii="標楷體" w:eastAsia="標楷體" w:hAnsi="標楷體" w:hint="eastAsia"/>
          <w:sz w:val="28"/>
          <w:szCs w:val="32"/>
        </w:rPr>
        <w:t>此</w:t>
      </w:r>
      <w:r w:rsidR="00E5191A">
        <w:rPr>
          <w:rFonts w:ascii="標楷體" w:eastAsia="標楷體" w:hAnsi="標楷體" w:hint="eastAsia"/>
          <w:sz w:val="28"/>
          <w:szCs w:val="32"/>
        </w:rPr>
        <w:t>外，</w:t>
      </w:r>
      <w:r w:rsidR="00DA3B24">
        <w:rPr>
          <w:rFonts w:ascii="標楷體" w:eastAsia="標楷體" w:hAnsi="標楷體" w:hint="eastAsia"/>
          <w:sz w:val="28"/>
          <w:szCs w:val="32"/>
        </w:rPr>
        <w:t>近年物聯</w:t>
      </w:r>
      <w:proofErr w:type="gramEnd"/>
      <w:r w:rsidR="00DA3B24">
        <w:rPr>
          <w:rFonts w:ascii="標楷體" w:eastAsia="標楷體" w:hAnsi="標楷體" w:hint="eastAsia"/>
          <w:sz w:val="28"/>
          <w:szCs w:val="32"/>
        </w:rPr>
        <w:t>網、雲端運算、巨量資料等技術的積極推</w:t>
      </w:r>
      <w:r w:rsidR="002F283D">
        <w:rPr>
          <w:rFonts w:ascii="標楷體" w:eastAsia="標楷體" w:hAnsi="標楷體" w:hint="eastAsia"/>
          <w:sz w:val="28"/>
          <w:szCs w:val="32"/>
        </w:rPr>
        <w:t>展</w:t>
      </w:r>
      <w:r w:rsidR="00DA3B24">
        <w:rPr>
          <w:rFonts w:ascii="標楷體" w:eastAsia="標楷體" w:hAnsi="標楷體" w:hint="eastAsia"/>
          <w:sz w:val="28"/>
          <w:szCs w:val="32"/>
        </w:rPr>
        <w:t>，以及</w:t>
      </w:r>
      <w:r w:rsidR="002F283D">
        <w:rPr>
          <w:rFonts w:ascii="標楷體" w:eastAsia="標楷體" w:hAnsi="標楷體" w:hint="eastAsia"/>
          <w:sz w:val="28"/>
          <w:szCs w:val="32"/>
        </w:rPr>
        <w:t>環保意識抬頭下，對於</w:t>
      </w:r>
      <w:r w:rsidR="00DA3B24">
        <w:rPr>
          <w:rFonts w:ascii="標楷體" w:eastAsia="標楷體" w:hAnsi="標楷體" w:hint="eastAsia"/>
          <w:sz w:val="28"/>
          <w:szCs w:val="32"/>
        </w:rPr>
        <w:t>綠色能源</w:t>
      </w:r>
      <w:r w:rsidR="002F283D">
        <w:rPr>
          <w:rFonts w:ascii="標楷體" w:eastAsia="標楷體" w:hAnsi="標楷體" w:hint="eastAsia"/>
          <w:sz w:val="28"/>
          <w:szCs w:val="32"/>
        </w:rPr>
        <w:t>需求的不斷升高</w:t>
      </w:r>
      <w:r w:rsidR="00DA3B24">
        <w:rPr>
          <w:rFonts w:ascii="標楷體" w:eastAsia="標楷體" w:hAnsi="標楷體" w:hint="eastAsia"/>
          <w:sz w:val="28"/>
          <w:szCs w:val="32"/>
        </w:rPr>
        <w:t>，</w:t>
      </w:r>
      <w:r w:rsidR="002F283D">
        <w:rPr>
          <w:rFonts w:ascii="標楷體" w:eastAsia="標楷體" w:hAnsi="標楷體" w:hint="eastAsia"/>
          <w:sz w:val="28"/>
          <w:szCs w:val="32"/>
        </w:rPr>
        <w:t>亦帶動</w:t>
      </w:r>
      <w:r w:rsidR="00C45638">
        <w:rPr>
          <w:rFonts w:ascii="標楷體" w:eastAsia="標楷體" w:hAnsi="標楷體" w:hint="eastAsia"/>
          <w:sz w:val="28"/>
          <w:szCs w:val="32"/>
        </w:rPr>
        <w:t>如</w:t>
      </w:r>
      <w:r w:rsidR="004B1756">
        <w:rPr>
          <w:rFonts w:ascii="標楷體" w:eastAsia="標楷體" w:hAnsi="標楷體" w:hint="eastAsia"/>
          <w:sz w:val="28"/>
          <w:szCs w:val="32"/>
        </w:rPr>
        <w:t>「</w:t>
      </w:r>
      <w:r w:rsidR="00C45638">
        <w:rPr>
          <w:rFonts w:ascii="標楷體" w:eastAsia="標楷體" w:hAnsi="標楷體" w:hint="eastAsia"/>
          <w:sz w:val="28"/>
          <w:szCs w:val="32"/>
        </w:rPr>
        <w:t>統計專家</w:t>
      </w:r>
      <w:r w:rsidR="004B1756">
        <w:rPr>
          <w:rFonts w:ascii="標楷體" w:eastAsia="標楷體" w:hAnsi="標楷體" w:hint="eastAsia"/>
          <w:sz w:val="28"/>
          <w:szCs w:val="32"/>
        </w:rPr>
        <w:t>」</w:t>
      </w:r>
      <w:r w:rsidR="00C45638">
        <w:rPr>
          <w:rFonts w:ascii="標楷體" w:eastAsia="標楷體" w:hAnsi="標楷體" w:hint="eastAsia"/>
          <w:sz w:val="28"/>
          <w:szCs w:val="32"/>
        </w:rPr>
        <w:t>、</w:t>
      </w:r>
      <w:r w:rsidR="004B1756">
        <w:rPr>
          <w:rFonts w:ascii="標楷體" w:eastAsia="標楷體" w:hAnsi="標楷體" w:hint="eastAsia"/>
          <w:sz w:val="28"/>
          <w:szCs w:val="32"/>
        </w:rPr>
        <w:t>「</w:t>
      </w:r>
      <w:r w:rsidR="00C45638">
        <w:rPr>
          <w:rFonts w:ascii="標楷體" w:eastAsia="標楷體" w:hAnsi="標楷體" w:hint="eastAsia"/>
          <w:sz w:val="28"/>
          <w:szCs w:val="32"/>
        </w:rPr>
        <w:t>作業研究分析師</w:t>
      </w:r>
      <w:r w:rsidR="004B1756">
        <w:rPr>
          <w:rFonts w:ascii="標楷體" w:eastAsia="標楷體" w:hAnsi="標楷體" w:hint="eastAsia"/>
          <w:sz w:val="28"/>
          <w:szCs w:val="32"/>
        </w:rPr>
        <w:t>」</w:t>
      </w:r>
      <w:r w:rsidR="00D417B0">
        <w:rPr>
          <w:rFonts w:ascii="標楷體" w:eastAsia="標楷體" w:hAnsi="標楷體" w:hint="eastAsia"/>
          <w:sz w:val="28"/>
          <w:szCs w:val="32"/>
        </w:rPr>
        <w:t>、</w:t>
      </w:r>
      <w:r w:rsidR="004B1756">
        <w:rPr>
          <w:rFonts w:ascii="標楷體" w:eastAsia="標楷體" w:hAnsi="標楷體" w:hint="eastAsia"/>
          <w:sz w:val="28"/>
          <w:szCs w:val="32"/>
        </w:rPr>
        <w:t>「</w:t>
      </w:r>
      <w:r w:rsidR="00D417B0">
        <w:rPr>
          <w:rFonts w:ascii="標楷體" w:eastAsia="標楷體" w:hAnsi="標楷體" w:hint="eastAsia"/>
          <w:sz w:val="28"/>
          <w:szCs w:val="32"/>
        </w:rPr>
        <w:t>網站研發人員</w:t>
      </w:r>
      <w:r w:rsidR="004B1756">
        <w:rPr>
          <w:rFonts w:ascii="標楷體" w:eastAsia="標楷體" w:hAnsi="標楷體" w:hint="eastAsia"/>
          <w:sz w:val="28"/>
          <w:szCs w:val="32"/>
        </w:rPr>
        <w:t>」等電腦與數學相關職業，以及「</w:t>
      </w:r>
      <w:r w:rsidR="004B1756" w:rsidRPr="003866BB">
        <w:rPr>
          <w:rFonts w:ascii="標楷體" w:eastAsia="標楷體" w:hAnsi="標楷體"/>
          <w:sz w:val="28"/>
          <w:szCs w:val="32"/>
        </w:rPr>
        <w:t>風力發電機組維修人員</w:t>
      </w:r>
      <w:r w:rsidR="004B1756">
        <w:rPr>
          <w:rFonts w:ascii="標楷體" w:eastAsia="標楷體" w:hAnsi="標楷體" w:hint="eastAsia"/>
          <w:sz w:val="28"/>
          <w:szCs w:val="32"/>
        </w:rPr>
        <w:t>」</w:t>
      </w:r>
      <w:r w:rsidR="004B1756" w:rsidRPr="003866BB">
        <w:rPr>
          <w:rFonts w:ascii="標楷體" w:eastAsia="標楷體" w:hAnsi="標楷體" w:hint="eastAsia"/>
          <w:sz w:val="28"/>
          <w:szCs w:val="32"/>
        </w:rPr>
        <w:t>、</w:t>
      </w:r>
      <w:r w:rsidR="004B1756">
        <w:rPr>
          <w:rFonts w:ascii="標楷體" w:eastAsia="標楷體" w:hAnsi="標楷體" w:hint="eastAsia"/>
          <w:sz w:val="28"/>
          <w:szCs w:val="32"/>
        </w:rPr>
        <w:t>「</w:t>
      </w:r>
      <w:r w:rsidR="004B1756" w:rsidRPr="003866BB">
        <w:rPr>
          <w:rFonts w:ascii="標楷體" w:eastAsia="標楷體" w:hAnsi="標楷體" w:hint="eastAsia"/>
          <w:sz w:val="28"/>
          <w:szCs w:val="32"/>
        </w:rPr>
        <w:t>太陽能板安裝人員</w:t>
      </w:r>
      <w:r w:rsidR="004B1756">
        <w:rPr>
          <w:rFonts w:ascii="標楷體" w:eastAsia="標楷體" w:hAnsi="標楷體" w:hint="eastAsia"/>
          <w:sz w:val="28"/>
          <w:szCs w:val="32"/>
        </w:rPr>
        <w:t>」</w:t>
      </w:r>
      <w:proofErr w:type="gramStart"/>
      <w:r w:rsidR="004B1756">
        <w:rPr>
          <w:rFonts w:ascii="標楷體" w:eastAsia="標楷體" w:hAnsi="標楷體" w:hint="eastAsia"/>
          <w:sz w:val="28"/>
          <w:szCs w:val="32"/>
        </w:rPr>
        <w:t>等</w:t>
      </w:r>
      <w:r w:rsidR="003866BB">
        <w:rPr>
          <w:rFonts w:ascii="標楷體" w:eastAsia="標楷體" w:hAnsi="標楷體" w:hint="eastAsia"/>
          <w:sz w:val="28"/>
          <w:szCs w:val="32"/>
        </w:rPr>
        <w:t>綠能</w:t>
      </w:r>
      <w:proofErr w:type="gramEnd"/>
      <w:r w:rsidR="003866BB">
        <w:rPr>
          <w:rFonts w:ascii="標楷體" w:eastAsia="標楷體" w:hAnsi="標楷體" w:hint="eastAsia"/>
          <w:sz w:val="28"/>
          <w:szCs w:val="32"/>
        </w:rPr>
        <w:t>設備安裝、保養及維修</w:t>
      </w:r>
      <w:r w:rsidR="00DD17C4">
        <w:rPr>
          <w:rFonts w:ascii="標楷體" w:eastAsia="標楷體" w:hAnsi="標楷體" w:hint="eastAsia"/>
          <w:sz w:val="28"/>
          <w:szCs w:val="32"/>
        </w:rPr>
        <w:t>相關</w:t>
      </w:r>
      <w:r w:rsidR="003866BB">
        <w:rPr>
          <w:rFonts w:ascii="標楷體" w:eastAsia="標楷體" w:hAnsi="標楷體" w:hint="eastAsia"/>
          <w:sz w:val="28"/>
          <w:szCs w:val="32"/>
        </w:rPr>
        <w:t>職業需求</w:t>
      </w:r>
      <w:r w:rsidR="00DD17C4">
        <w:rPr>
          <w:rFonts w:ascii="標楷體" w:eastAsia="標楷體" w:hAnsi="標楷體" w:hint="eastAsia"/>
          <w:sz w:val="28"/>
          <w:szCs w:val="32"/>
        </w:rPr>
        <w:t>的</w:t>
      </w:r>
      <w:r w:rsidR="003866BB">
        <w:rPr>
          <w:rFonts w:ascii="標楷體" w:eastAsia="標楷體" w:hAnsi="標楷體" w:hint="eastAsia"/>
          <w:sz w:val="28"/>
          <w:szCs w:val="32"/>
        </w:rPr>
        <w:t>增加。</w:t>
      </w:r>
    </w:p>
    <w:p w:rsidR="008829CA" w:rsidRPr="0013238C" w:rsidRDefault="001635C1" w:rsidP="00A705A3">
      <w:pPr>
        <w:spacing w:line="500" w:lineRule="exact"/>
        <w:jc w:val="both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　　</w:t>
      </w:r>
      <w:r w:rsidR="00861B2D">
        <w:rPr>
          <w:rFonts w:ascii="標楷體" w:eastAsia="標楷體" w:hAnsi="標楷體" w:hint="eastAsia"/>
          <w:sz w:val="28"/>
          <w:szCs w:val="32"/>
        </w:rPr>
        <w:t>另觀察美國衰退最快的前30個職業(</w:t>
      </w:r>
      <w:proofErr w:type="gramStart"/>
      <w:r w:rsidR="00861B2D">
        <w:rPr>
          <w:rFonts w:ascii="標楷體" w:eastAsia="標楷體" w:hAnsi="標楷體" w:hint="eastAsia"/>
          <w:sz w:val="28"/>
          <w:szCs w:val="32"/>
        </w:rPr>
        <w:t>詳表</w:t>
      </w:r>
      <w:proofErr w:type="gramEnd"/>
      <w:r w:rsidR="00861B2D">
        <w:rPr>
          <w:rFonts w:ascii="標楷體" w:eastAsia="標楷體" w:hAnsi="標楷體" w:hint="eastAsia"/>
          <w:sz w:val="28"/>
          <w:szCs w:val="32"/>
        </w:rPr>
        <w:t>2)，</w:t>
      </w:r>
      <w:r w:rsidR="0002617F">
        <w:rPr>
          <w:rFonts w:ascii="標楷體" w:eastAsia="標楷體" w:hAnsi="標楷體" w:hint="eastAsia"/>
          <w:sz w:val="28"/>
          <w:szCs w:val="32"/>
        </w:rPr>
        <w:t>可發現多集中於</w:t>
      </w:r>
      <w:r w:rsidR="0007545A">
        <w:rPr>
          <w:rFonts w:ascii="標楷體" w:eastAsia="標楷體" w:hAnsi="標楷體" w:hint="eastAsia"/>
          <w:sz w:val="28"/>
          <w:szCs w:val="32"/>
        </w:rPr>
        <w:t>基層生產人員及行政支援人員</w:t>
      </w:r>
      <w:r w:rsidR="0078281D">
        <w:rPr>
          <w:rFonts w:ascii="標楷體" w:eastAsia="標楷體" w:hAnsi="標楷體" w:hint="eastAsia"/>
          <w:sz w:val="28"/>
          <w:szCs w:val="32"/>
        </w:rPr>
        <w:t>，主要原因為該職業</w:t>
      </w:r>
      <w:r w:rsidR="00FC49DA">
        <w:rPr>
          <w:rFonts w:ascii="標楷體" w:eastAsia="標楷體" w:hAnsi="標楷體" w:hint="eastAsia"/>
          <w:sz w:val="28"/>
          <w:szCs w:val="32"/>
        </w:rPr>
        <w:t>受</w:t>
      </w:r>
      <w:r w:rsidR="007B6143">
        <w:rPr>
          <w:rFonts w:ascii="標楷體" w:eastAsia="標楷體" w:hAnsi="標楷體" w:hint="eastAsia"/>
          <w:sz w:val="28"/>
          <w:szCs w:val="32"/>
        </w:rPr>
        <w:t>電腦取代的機率較高</w:t>
      </w:r>
      <w:r w:rsidR="00D26EC1">
        <w:rPr>
          <w:rFonts w:ascii="標楷體" w:eastAsia="標楷體" w:hAnsi="標楷體" w:hint="eastAsia"/>
          <w:sz w:val="28"/>
          <w:szCs w:val="32"/>
        </w:rPr>
        <w:t>。</w:t>
      </w:r>
      <w:r w:rsidR="00DB0D0C">
        <w:rPr>
          <w:rFonts w:ascii="標楷體" w:eastAsia="標楷體" w:hAnsi="標楷體" w:hint="eastAsia"/>
          <w:sz w:val="28"/>
          <w:szCs w:val="32"/>
        </w:rPr>
        <w:t>根據</w:t>
      </w:r>
      <w:r w:rsidR="00A75C9B" w:rsidRPr="00A705A3">
        <w:rPr>
          <w:rFonts w:ascii="標楷體" w:eastAsia="標楷體" w:hAnsi="標楷體" w:hint="eastAsia"/>
          <w:sz w:val="28"/>
          <w:szCs w:val="32"/>
        </w:rPr>
        <w:t>Frey及</w:t>
      </w:r>
      <w:r w:rsidR="00A75C9B" w:rsidRPr="00A705A3">
        <w:rPr>
          <w:rFonts w:ascii="標楷體" w:eastAsia="標楷體" w:hAnsi="標楷體"/>
          <w:sz w:val="28"/>
          <w:szCs w:val="32"/>
        </w:rPr>
        <w:t>Osborne</w:t>
      </w:r>
      <w:r w:rsidR="00FC49DA">
        <w:rPr>
          <w:rFonts w:ascii="標楷體" w:eastAsia="標楷體" w:hAnsi="標楷體" w:hint="eastAsia"/>
          <w:sz w:val="28"/>
          <w:szCs w:val="32"/>
        </w:rPr>
        <w:t>於2013年</w:t>
      </w:r>
      <w:r w:rsidR="00DB0D0C">
        <w:rPr>
          <w:rFonts w:ascii="標楷體" w:eastAsia="標楷體" w:hAnsi="標楷體" w:hint="eastAsia"/>
          <w:sz w:val="28"/>
          <w:szCs w:val="32"/>
        </w:rPr>
        <w:t>針對</w:t>
      </w:r>
      <w:r w:rsidR="0078281D">
        <w:rPr>
          <w:rFonts w:ascii="標楷體" w:eastAsia="標楷體" w:hAnsi="標楷體" w:hint="eastAsia"/>
          <w:sz w:val="28"/>
          <w:szCs w:val="32"/>
        </w:rPr>
        <w:t>資訊科技進步對美國未來20年各職業就業</w:t>
      </w:r>
      <w:r w:rsidR="00DB0D0C">
        <w:rPr>
          <w:rFonts w:ascii="標楷體" w:eastAsia="標楷體" w:hAnsi="標楷體" w:hint="eastAsia"/>
          <w:sz w:val="28"/>
          <w:szCs w:val="32"/>
        </w:rPr>
        <w:t>的</w:t>
      </w:r>
      <w:r w:rsidR="0078281D">
        <w:rPr>
          <w:rFonts w:ascii="標楷體" w:eastAsia="標楷體" w:hAnsi="標楷體" w:hint="eastAsia"/>
          <w:sz w:val="28"/>
          <w:szCs w:val="32"/>
        </w:rPr>
        <w:t>影響，所發表的</w:t>
      </w:r>
      <w:proofErr w:type="gramStart"/>
      <w:r w:rsidR="0078281D" w:rsidRPr="008829CA">
        <w:rPr>
          <w:rFonts w:ascii="標楷體" w:eastAsia="標楷體" w:hAnsi="標楷體"/>
          <w:sz w:val="28"/>
          <w:szCs w:val="32"/>
        </w:rPr>
        <w:t>”</w:t>
      </w:r>
      <w:proofErr w:type="gramEnd"/>
      <w:r w:rsidR="0078281D" w:rsidRPr="00A705A3">
        <w:rPr>
          <w:rFonts w:ascii="標楷體" w:eastAsia="標楷體" w:hAnsi="標楷體"/>
          <w:sz w:val="28"/>
          <w:szCs w:val="32"/>
        </w:rPr>
        <w:t xml:space="preserve">The Future </w:t>
      </w:r>
      <w:r w:rsidR="0078281D" w:rsidRPr="00A705A3">
        <w:rPr>
          <w:rFonts w:ascii="標楷體" w:eastAsia="標楷體" w:hAnsi="標楷體" w:hint="eastAsia"/>
          <w:sz w:val="28"/>
          <w:szCs w:val="32"/>
        </w:rPr>
        <w:t>o</w:t>
      </w:r>
      <w:r w:rsidR="0078281D" w:rsidRPr="00A705A3">
        <w:rPr>
          <w:rFonts w:ascii="標楷體" w:eastAsia="標楷體" w:hAnsi="標楷體"/>
          <w:sz w:val="28"/>
          <w:szCs w:val="32"/>
        </w:rPr>
        <w:t>f Emplo</w:t>
      </w:r>
      <w:r w:rsidR="0078281D" w:rsidRPr="00C54FB1">
        <w:rPr>
          <w:rFonts w:ascii="標楷體" w:eastAsia="標楷體" w:hAnsi="標楷體"/>
          <w:sz w:val="28"/>
          <w:szCs w:val="32"/>
        </w:rPr>
        <w:t>yment: How</w:t>
      </w:r>
      <w:r w:rsidR="0078281D" w:rsidRPr="00C54FB1">
        <w:rPr>
          <w:rFonts w:ascii="標楷體" w:eastAsia="標楷體" w:hAnsi="標楷體" w:hint="eastAsia"/>
          <w:sz w:val="28"/>
          <w:szCs w:val="32"/>
        </w:rPr>
        <w:t xml:space="preserve"> </w:t>
      </w:r>
      <w:r w:rsidR="0078281D" w:rsidRPr="00C54FB1">
        <w:rPr>
          <w:rFonts w:ascii="標楷體" w:eastAsia="標楷體" w:hAnsi="標楷體"/>
          <w:sz w:val="28"/>
          <w:szCs w:val="32"/>
        </w:rPr>
        <w:lastRenderedPageBreak/>
        <w:t xml:space="preserve">Susceptible Are Jobs </w:t>
      </w:r>
      <w:r w:rsidR="0078281D" w:rsidRPr="00C54FB1">
        <w:rPr>
          <w:rFonts w:ascii="標楷體" w:eastAsia="標楷體" w:hAnsi="標楷體" w:hint="eastAsia"/>
          <w:sz w:val="28"/>
          <w:szCs w:val="32"/>
        </w:rPr>
        <w:t>t</w:t>
      </w:r>
      <w:r w:rsidR="0078281D" w:rsidRPr="00C54FB1">
        <w:rPr>
          <w:rFonts w:ascii="標楷體" w:eastAsia="標楷體" w:hAnsi="標楷體"/>
          <w:sz w:val="28"/>
          <w:szCs w:val="32"/>
        </w:rPr>
        <w:t>o</w:t>
      </w:r>
      <w:r w:rsidR="0078281D" w:rsidRPr="00C54FB1">
        <w:rPr>
          <w:rFonts w:ascii="標楷體" w:eastAsia="標楷體" w:hAnsi="標楷體" w:hint="eastAsia"/>
          <w:sz w:val="28"/>
          <w:szCs w:val="32"/>
        </w:rPr>
        <w:t xml:space="preserve"> </w:t>
      </w:r>
      <w:proofErr w:type="spellStart"/>
      <w:r w:rsidR="0078281D" w:rsidRPr="00C54FB1">
        <w:rPr>
          <w:rFonts w:ascii="標楷體" w:eastAsia="標楷體" w:hAnsi="標楷體"/>
          <w:sz w:val="28"/>
          <w:szCs w:val="32"/>
        </w:rPr>
        <w:t>Computerisation</w:t>
      </w:r>
      <w:proofErr w:type="spellEnd"/>
      <w:r w:rsidR="0078281D" w:rsidRPr="00C54FB1">
        <w:rPr>
          <w:rFonts w:ascii="標楷體" w:eastAsia="標楷體" w:hAnsi="標楷體"/>
          <w:sz w:val="28"/>
          <w:szCs w:val="32"/>
        </w:rPr>
        <w:t>?”</w:t>
      </w:r>
      <w:r w:rsidR="0078281D" w:rsidRPr="00C54FB1">
        <w:rPr>
          <w:rFonts w:ascii="標楷體" w:eastAsia="標楷體" w:hAnsi="標楷體" w:hint="eastAsia"/>
          <w:sz w:val="28"/>
          <w:szCs w:val="32"/>
        </w:rPr>
        <w:t>研究報告，</w:t>
      </w:r>
      <w:r w:rsidR="00D82DFA" w:rsidRPr="00C54FB1">
        <w:rPr>
          <w:rFonts w:ascii="標楷體" w:eastAsia="標楷體" w:hAnsi="標楷體" w:hint="eastAsia"/>
          <w:sz w:val="28"/>
          <w:szCs w:val="32"/>
        </w:rPr>
        <w:t>若</w:t>
      </w:r>
      <w:r w:rsidR="00C836F3" w:rsidRPr="00C54FB1">
        <w:rPr>
          <w:rFonts w:ascii="標楷體" w:eastAsia="標楷體" w:hAnsi="標楷體" w:hint="eastAsia"/>
          <w:sz w:val="28"/>
          <w:szCs w:val="32"/>
        </w:rPr>
        <w:t>進一步比對</w:t>
      </w:r>
      <w:r w:rsidR="008E4133" w:rsidRPr="00C54FB1">
        <w:rPr>
          <w:rFonts w:ascii="標楷體" w:eastAsia="標楷體" w:hAnsi="標楷體" w:hint="eastAsia"/>
          <w:sz w:val="28"/>
          <w:szCs w:val="32"/>
        </w:rPr>
        <w:t>該</w:t>
      </w:r>
      <w:r w:rsidR="00C836F3" w:rsidRPr="00C54FB1">
        <w:rPr>
          <w:rFonts w:ascii="標楷體" w:eastAsia="標楷體" w:hAnsi="標楷體" w:hint="eastAsia"/>
          <w:sz w:val="28"/>
          <w:szCs w:val="32"/>
        </w:rPr>
        <w:t>研究</w:t>
      </w:r>
      <w:r w:rsidR="00C54FB1">
        <w:rPr>
          <w:rFonts w:ascii="標楷體" w:eastAsia="標楷體" w:hAnsi="標楷體" w:hint="eastAsia"/>
          <w:sz w:val="28"/>
          <w:szCs w:val="32"/>
        </w:rPr>
        <w:t>中所計算的各職業電腦自動</w:t>
      </w:r>
      <w:r w:rsidR="0078281D" w:rsidRPr="00C54FB1">
        <w:rPr>
          <w:rFonts w:ascii="標楷體" w:eastAsia="標楷體" w:hAnsi="標楷體" w:hint="eastAsia"/>
          <w:sz w:val="28"/>
          <w:szCs w:val="32"/>
        </w:rPr>
        <w:t>化機率</w:t>
      </w:r>
      <w:r w:rsidR="00F75546">
        <w:rPr>
          <w:rStyle w:val="af3"/>
          <w:rFonts w:ascii="標楷體" w:eastAsia="標楷體" w:hAnsi="標楷體"/>
          <w:sz w:val="28"/>
          <w:szCs w:val="32"/>
        </w:rPr>
        <w:footnoteReference w:id="1"/>
      </w:r>
      <w:r w:rsidR="00C836F3" w:rsidRPr="00C54FB1">
        <w:rPr>
          <w:rFonts w:ascii="標楷體" w:eastAsia="標楷體" w:hAnsi="標楷體" w:hint="eastAsia"/>
          <w:sz w:val="28"/>
          <w:szCs w:val="32"/>
        </w:rPr>
        <w:t>與</w:t>
      </w:r>
      <w:r w:rsidR="00341984" w:rsidRPr="00C54FB1">
        <w:rPr>
          <w:rFonts w:ascii="標楷體" w:eastAsia="標楷體" w:hAnsi="標楷體" w:hint="eastAsia"/>
          <w:sz w:val="28"/>
          <w:szCs w:val="32"/>
        </w:rPr>
        <w:t>BLS就業推估結果</w:t>
      </w:r>
      <w:r w:rsidR="00C836F3" w:rsidRPr="00C54FB1">
        <w:rPr>
          <w:rFonts w:ascii="標楷體" w:eastAsia="標楷體" w:hAnsi="標楷體" w:hint="eastAsia"/>
          <w:sz w:val="28"/>
          <w:szCs w:val="32"/>
        </w:rPr>
        <w:t>，</w:t>
      </w:r>
      <w:r w:rsidR="00C836F3">
        <w:rPr>
          <w:rFonts w:ascii="標楷體" w:eastAsia="標楷體" w:hAnsi="標楷體" w:hint="eastAsia"/>
          <w:sz w:val="28"/>
          <w:szCs w:val="32"/>
        </w:rPr>
        <w:t>可發現</w:t>
      </w:r>
      <w:r w:rsidR="00241ADC">
        <w:rPr>
          <w:rFonts w:ascii="標楷體" w:eastAsia="標楷體" w:hAnsi="標楷體" w:hint="eastAsia"/>
          <w:sz w:val="28"/>
          <w:szCs w:val="32"/>
        </w:rPr>
        <w:t>兩者</w:t>
      </w:r>
      <w:r w:rsidR="00A7261D">
        <w:rPr>
          <w:rFonts w:ascii="標楷體" w:eastAsia="標楷體" w:hAnsi="標楷體" w:hint="eastAsia"/>
          <w:sz w:val="28"/>
          <w:szCs w:val="32"/>
        </w:rPr>
        <w:t>具有相</w:t>
      </w:r>
      <w:r w:rsidR="002F781C">
        <w:rPr>
          <w:rFonts w:ascii="標楷體" w:eastAsia="標楷體" w:hAnsi="標楷體" w:hint="eastAsia"/>
          <w:sz w:val="28"/>
          <w:szCs w:val="32"/>
        </w:rPr>
        <w:t>當</w:t>
      </w:r>
      <w:r w:rsidR="00A7261D">
        <w:rPr>
          <w:rFonts w:ascii="標楷體" w:eastAsia="標楷體" w:hAnsi="標楷體" w:hint="eastAsia"/>
          <w:sz w:val="28"/>
          <w:szCs w:val="32"/>
        </w:rPr>
        <w:t>的關聯性</w:t>
      </w:r>
      <w:r w:rsidR="00876CB2">
        <w:rPr>
          <w:rFonts w:ascii="標楷體" w:eastAsia="標楷體" w:hAnsi="標楷體" w:hint="eastAsia"/>
          <w:sz w:val="28"/>
          <w:szCs w:val="32"/>
        </w:rPr>
        <w:t>。</w:t>
      </w:r>
      <w:r w:rsidR="004B1756">
        <w:rPr>
          <w:rFonts w:ascii="標楷體" w:eastAsia="標楷體" w:hAnsi="標楷體" w:hint="eastAsia"/>
          <w:sz w:val="28"/>
          <w:szCs w:val="32"/>
        </w:rPr>
        <w:t>表2</w:t>
      </w:r>
      <w:r w:rsidR="00876CB2">
        <w:rPr>
          <w:rFonts w:ascii="標楷體" w:eastAsia="標楷體" w:hAnsi="標楷體" w:hint="eastAsia"/>
          <w:sz w:val="28"/>
          <w:szCs w:val="32"/>
        </w:rPr>
        <w:t>顯示</w:t>
      </w:r>
      <w:r w:rsidR="004B1756">
        <w:rPr>
          <w:rFonts w:ascii="標楷體" w:eastAsia="標楷體" w:hAnsi="標楷體" w:hint="eastAsia"/>
          <w:sz w:val="28"/>
          <w:szCs w:val="32"/>
        </w:rPr>
        <w:t>衰退最快的前30個職業</w:t>
      </w:r>
      <w:r w:rsidR="00CB618C">
        <w:rPr>
          <w:rFonts w:ascii="標楷體" w:eastAsia="標楷體" w:hAnsi="標楷體" w:hint="eastAsia"/>
          <w:sz w:val="28"/>
          <w:szCs w:val="32"/>
        </w:rPr>
        <w:t>中，</w:t>
      </w:r>
      <w:r w:rsidR="000F5BAB">
        <w:rPr>
          <w:rFonts w:ascii="標楷體" w:eastAsia="標楷體" w:hAnsi="標楷體" w:hint="eastAsia"/>
          <w:sz w:val="28"/>
          <w:szCs w:val="32"/>
        </w:rPr>
        <w:t>即</w:t>
      </w:r>
      <w:r w:rsidR="004B1756">
        <w:rPr>
          <w:rFonts w:ascii="標楷體" w:eastAsia="標楷體" w:hAnsi="標楷體" w:hint="eastAsia"/>
          <w:sz w:val="28"/>
          <w:szCs w:val="32"/>
        </w:rPr>
        <w:t>有</w:t>
      </w:r>
      <w:r w:rsidR="005D0914">
        <w:rPr>
          <w:rFonts w:ascii="標楷體" w:eastAsia="標楷體" w:hAnsi="標楷體" w:hint="eastAsia"/>
          <w:sz w:val="28"/>
          <w:szCs w:val="32"/>
        </w:rPr>
        <w:t>24個職業未來</w:t>
      </w:r>
      <w:r w:rsidR="00C54FB1">
        <w:rPr>
          <w:rFonts w:ascii="標楷體" w:eastAsia="標楷體" w:hAnsi="標楷體" w:hint="eastAsia"/>
          <w:sz w:val="28"/>
          <w:szCs w:val="32"/>
        </w:rPr>
        <w:t>電腦自動</w:t>
      </w:r>
      <w:r w:rsidR="00CB618C">
        <w:rPr>
          <w:rFonts w:ascii="標楷體" w:eastAsia="標楷體" w:hAnsi="標楷體" w:hint="eastAsia"/>
          <w:sz w:val="28"/>
          <w:szCs w:val="32"/>
        </w:rPr>
        <w:t>化機率</w:t>
      </w:r>
      <w:r w:rsidR="005D0914">
        <w:rPr>
          <w:rFonts w:ascii="標楷體" w:eastAsia="標楷體" w:hAnsi="標楷體" w:hint="eastAsia"/>
          <w:sz w:val="28"/>
          <w:szCs w:val="32"/>
        </w:rPr>
        <w:t>高</w:t>
      </w:r>
      <w:r w:rsidR="00CB618C">
        <w:rPr>
          <w:rFonts w:ascii="標楷體" w:eastAsia="標楷體" w:hAnsi="標楷體" w:hint="eastAsia"/>
          <w:sz w:val="28"/>
          <w:szCs w:val="32"/>
        </w:rPr>
        <w:t>於70%</w:t>
      </w:r>
      <w:r w:rsidR="005D0914">
        <w:rPr>
          <w:rFonts w:ascii="標楷體" w:eastAsia="標楷體" w:hAnsi="標楷體" w:hint="eastAsia"/>
          <w:sz w:val="28"/>
          <w:szCs w:val="32"/>
        </w:rPr>
        <w:t>，其中有</w:t>
      </w:r>
      <w:r w:rsidR="00AD0CFB">
        <w:rPr>
          <w:rFonts w:ascii="標楷體" w:eastAsia="標楷體" w:hAnsi="標楷體" w:hint="eastAsia"/>
          <w:sz w:val="28"/>
          <w:szCs w:val="32"/>
        </w:rPr>
        <w:t>18個職業</w:t>
      </w:r>
      <w:r w:rsidR="00C54FB1">
        <w:rPr>
          <w:rFonts w:ascii="標楷體" w:eastAsia="標楷體" w:hAnsi="標楷體" w:hint="eastAsia"/>
          <w:sz w:val="28"/>
          <w:szCs w:val="32"/>
        </w:rPr>
        <w:t>電腦自動</w:t>
      </w:r>
      <w:r w:rsidR="00AD0CFB">
        <w:rPr>
          <w:rFonts w:ascii="標楷體" w:eastAsia="標楷體" w:hAnsi="標楷體" w:hint="eastAsia"/>
          <w:sz w:val="28"/>
          <w:szCs w:val="32"/>
        </w:rPr>
        <w:t>化機率</w:t>
      </w:r>
      <w:r w:rsidR="00876CB2">
        <w:rPr>
          <w:rFonts w:ascii="標楷體" w:eastAsia="標楷體" w:hAnsi="標楷體" w:hint="eastAsia"/>
          <w:sz w:val="28"/>
          <w:szCs w:val="32"/>
        </w:rPr>
        <w:t>更</w:t>
      </w:r>
      <w:r w:rsidR="00AD0CFB">
        <w:rPr>
          <w:rFonts w:ascii="標楷體" w:eastAsia="標楷體" w:hAnsi="標楷體" w:hint="eastAsia"/>
          <w:sz w:val="28"/>
          <w:szCs w:val="32"/>
        </w:rPr>
        <w:t>高達90%以上</w:t>
      </w:r>
      <w:r w:rsidR="00341984">
        <w:rPr>
          <w:rFonts w:ascii="標楷體" w:eastAsia="標楷體" w:hAnsi="標楷體" w:hint="eastAsia"/>
          <w:sz w:val="28"/>
          <w:szCs w:val="32"/>
        </w:rPr>
        <w:t>，</w:t>
      </w:r>
      <w:r w:rsidR="004B1756">
        <w:rPr>
          <w:rFonts w:ascii="標楷體" w:eastAsia="標楷體" w:hAnsi="標楷體" w:hint="eastAsia"/>
          <w:sz w:val="28"/>
          <w:szCs w:val="32"/>
        </w:rPr>
        <w:t>如「</w:t>
      </w:r>
      <w:r w:rsidR="009F339D">
        <w:rPr>
          <w:rFonts w:ascii="標楷體" w:eastAsia="標楷體" w:hAnsi="標楷體" w:hint="eastAsia"/>
          <w:sz w:val="28"/>
          <w:szCs w:val="32"/>
        </w:rPr>
        <w:t>電話接線員</w:t>
      </w:r>
      <w:r w:rsidR="004B1756">
        <w:rPr>
          <w:rFonts w:ascii="標楷體" w:eastAsia="標楷體" w:hAnsi="標楷體" w:hint="eastAsia"/>
          <w:sz w:val="28"/>
          <w:szCs w:val="32"/>
        </w:rPr>
        <w:t>」</w:t>
      </w:r>
      <w:r w:rsidR="009F339D">
        <w:rPr>
          <w:rFonts w:ascii="標楷體" w:eastAsia="標楷體" w:hAnsi="標楷體" w:hint="eastAsia"/>
          <w:sz w:val="28"/>
          <w:szCs w:val="32"/>
        </w:rPr>
        <w:t>、「</w:t>
      </w:r>
      <w:r w:rsidR="009F339D" w:rsidRPr="009F339D">
        <w:rPr>
          <w:rFonts w:ascii="標楷體" w:eastAsia="標楷體" w:hAnsi="標楷體"/>
          <w:sz w:val="28"/>
          <w:szCs w:val="32"/>
        </w:rPr>
        <w:t>攝影加工員及加工機器操作人員</w:t>
      </w:r>
      <w:r w:rsidR="009F339D" w:rsidRPr="009F339D">
        <w:rPr>
          <w:rFonts w:ascii="標楷體" w:eastAsia="標楷體" w:hAnsi="標楷體" w:hint="eastAsia"/>
          <w:sz w:val="28"/>
          <w:szCs w:val="32"/>
        </w:rPr>
        <w:t>」</w:t>
      </w:r>
      <w:r w:rsidR="00E23BD1">
        <w:rPr>
          <w:rFonts w:ascii="標楷體" w:eastAsia="標楷體" w:hAnsi="標楷體" w:hint="eastAsia"/>
          <w:sz w:val="28"/>
          <w:szCs w:val="32"/>
        </w:rPr>
        <w:t>，顯示</w:t>
      </w:r>
      <w:r w:rsidR="002F781C">
        <w:rPr>
          <w:rFonts w:ascii="標楷體" w:eastAsia="標楷體" w:hAnsi="標楷體" w:hint="eastAsia"/>
          <w:sz w:val="28"/>
          <w:szCs w:val="32"/>
        </w:rPr>
        <w:t>單調</w:t>
      </w:r>
      <w:r w:rsidR="000F5BAB">
        <w:rPr>
          <w:rFonts w:ascii="標楷體" w:eastAsia="標楷體" w:hAnsi="標楷體" w:hint="eastAsia"/>
          <w:sz w:val="28"/>
          <w:szCs w:val="32"/>
        </w:rPr>
        <w:t>、</w:t>
      </w:r>
      <w:r w:rsidR="00576DAD">
        <w:rPr>
          <w:rFonts w:ascii="標楷體" w:eastAsia="標楷體" w:hAnsi="標楷體" w:hint="eastAsia"/>
          <w:sz w:val="28"/>
          <w:szCs w:val="32"/>
        </w:rPr>
        <w:t>可複製</w:t>
      </w:r>
      <w:r w:rsidR="000F5BAB">
        <w:rPr>
          <w:rFonts w:ascii="標楷體" w:eastAsia="標楷體" w:hAnsi="標楷體" w:hint="eastAsia"/>
          <w:sz w:val="28"/>
          <w:szCs w:val="32"/>
        </w:rPr>
        <w:t>且具</w:t>
      </w:r>
      <w:r w:rsidR="00FB427C">
        <w:rPr>
          <w:rFonts w:ascii="標楷體" w:eastAsia="標楷體" w:hAnsi="標楷體" w:hint="eastAsia"/>
          <w:sz w:val="28"/>
          <w:szCs w:val="32"/>
        </w:rPr>
        <w:t>重複性的工作</w:t>
      </w:r>
      <w:r w:rsidR="000F5BAB">
        <w:rPr>
          <w:rFonts w:ascii="標楷體" w:eastAsia="標楷體" w:hAnsi="標楷體" w:hint="eastAsia"/>
          <w:sz w:val="28"/>
          <w:szCs w:val="32"/>
        </w:rPr>
        <w:t>，</w:t>
      </w:r>
      <w:r w:rsidR="00FB427C">
        <w:rPr>
          <w:rFonts w:ascii="標楷體" w:eastAsia="標楷體" w:hAnsi="標楷體" w:hint="eastAsia"/>
          <w:sz w:val="28"/>
          <w:szCs w:val="32"/>
        </w:rPr>
        <w:t>未來</w:t>
      </w:r>
      <w:r w:rsidR="000F5BAB">
        <w:rPr>
          <w:rFonts w:ascii="標楷體" w:eastAsia="標楷體" w:hAnsi="標楷體" w:hint="eastAsia"/>
          <w:sz w:val="28"/>
          <w:szCs w:val="32"/>
        </w:rPr>
        <w:t>採用電腦</w:t>
      </w:r>
      <w:r w:rsidR="00FB427C">
        <w:rPr>
          <w:rFonts w:ascii="標楷體" w:eastAsia="標楷體" w:hAnsi="標楷體" w:hint="eastAsia"/>
          <w:sz w:val="28"/>
          <w:szCs w:val="32"/>
        </w:rPr>
        <w:t>自動化機率極</w:t>
      </w:r>
      <w:r w:rsidR="000F5BAB">
        <w:rPr>
          <w:rFonts w:ascii="標楷體" w:eastAsia="標楷體" w:hAnsi="標楷體" w:hint="eastAsia"/>
          <w:sz w:val="28"/>
          <w:szCs w:val="32"/>
        </w:rPr>
        <w:t>高</w:t>
      </w:r>
      <w:r w:rsidR="00FB427C">
        <w:rPr>
          <w:rFonts w:ascii="標楷體" w:eastAsia="標楷體" w:hAnsi="標楷體" w:hint="eastAsia"/>
          <w:sz w:val="28"/>
          <w:szCs w:val="32"/>
        </w:rPr>
        <w:t>，將連帶衝擊相關職業的就業機會</w:t>
      </w:r>
      <w:r w:rsidR="0013238C">
        <w:rPr>
          <w:rFonts w:ascii="標楷體" w:eastAsia="標楷體" w:hAnsi="標楷體" w:hint="eastAsia"/>
          <w:sz w:val="28"/>
          <w:szCs w:val="32"/>
        </w:rPr>
        <w:t>。</w:t>
      </w:r>
      <w:r w:rsidR="000F5BAB">
        <w:rPr>
          <w:rFonts w:ascii="標楷體" w:eastAsia="標楷體" w:hAnsi="標楷體" w:hint="eastAsia"/>
          <w:sz w:val="28"/>
          <w:szCs w:val="32"/>
        </w:rPr>
        <w:t>相對地</w:t>
      </w:r>
      <w:r w:rsidR="00576DAD">
        <w:rPr>
          <w:rFonts w:ascii="標楷體" w:eastAsia="標楷體" w:hAnsi="標楷體" w:hint="eastAsia"/>
          <w:sz w:val="28"/>
          <w:szCs w:val="32"/>
        </w:rPr>
        <w:t>，需具備創新思維、社交能力的職業則較不受電腦</w:t>
      </w:r>
      <w:r w:rsidR="00C54FB1">
        <w:rPr>
          <w:rFonts w:ascii="標楷體" w:eastAsia="標楷體" w:hAnsi="標楷體" w:hint="eastAsia"/>
          <w:sz w:val="28"/>
          <w:szCs w:val="32"/>
        </w:rPr>
        <w:t>自動</w:t>
      </w:r>
      <w:r w:rsidR="00576DAD">
        <w:rPr>
          <w:rFonts w:ascii="標楷體" w:eastAsia="標楷體" w:hAnsi="標楷體" w:hint="eastAsia"/>
          <w:sz w:val="28"/>
          <w:szCs w:val="32"/>
        </w:rPr>
        <w:t>化影響，如</w:t>
      </w:r>
      <w:r w:rsidR="00DC0B85">
        <w:rPr>
          <w:rFonts w:ascii="標楷體" w:eastAsia="標楷體" w:hAnsi="標楷體" w:hint="eastAsia"/>
          <w:sz w:val="28"/>
          <w:szCs w:val="32"/>
        </w:rPr>
        <w:t>物理治療助理、職能治療助理等與人緊密</w:t>
      </w:r>
      <w:r w:rsidR="00017C2F">
        <w:rPr>
          <w:rFonts w:ascii="標楷體" w:eastAsia="標楷體" w:hAnsi="標楷體" w:hint="eastAsia"/>
          <w:sz w:val="28"/>
          <w:szCs w:val="32"/>
        </w:rPr>
        <w:t>互動</w:t>
      </w:r>
      <w:r w:rsidR="00651536">
        <w:rPr>
          <w:rFonts w:ascii="標楷體" w:eastAsia="標楷體" w:hAnsi="標楷體" w:hint="eastAsia"/>
          <w:sz w:val="28"/>
          <w:szCs w:val="32"/>
        </w:rPr>
        <w:t>且須靈活判斷</w:t>
      </w:r>
      <w:r w:rsidR="00017C2F">
        <w:rPr>
          <w:rFonts w:ascii="標楷體" w:eastAsia="標楷體" w:hAnsi="標楷體" w:hint="eastAsia"/>
          <w:sz w:val="28"/>
          <w:szCs w:val="32"/>
        </w:rPr>
        <w:t>的職業</w:t>
      </w:r>
      <w:r w:rsidR="00F75546">
        <w:rPr>
          <w:rFonts w:ascii="標楷體" w:eastAsia="標楷體" w:hAnsi="標楷體" w:hint="eastAsia"/>
          <w:sz w:val="28"/>
          <w:szCs w:val="32"/>
        </w:rPr>
        <w:t>，其電腦自動化機率即低於3%</w:t>
      </w:r>
      <w:r w:rsidR="00017C2F">
        <w:rPr>
          <w:rFonts w:ascii="標楷體" w:eastAsia="標楷體" w:hAnsi="標楷體" w:hint="eastAsia"/>
          <w:sz w:val="28"/>
          <w:szCs w:val="32"/>
        </w:rPr>
        <w:t>。</w:t>
      </w:r>
    </w:p>
    <w:p w:rsidR="001D7463" w:rsidRPr="00563CDD" w:rsidRDefault="00F30009" w:rsidP="00AD5B9C">
      <w:pPr>
        <w:spacing w:line="500" w:lineRule="exact"/>
        <w:jc w:val="both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　　借鏡於美國未來10</w:t>
      </w:r>
      <w:r w:rsidR="00C54FB1">
        <w:rPr>
          <w:rFonts w:ascii="標楷體" w:eastAsia="標楷體" w:hAnsi="標楷體" w:hint="eastAsia"/>
          <w:sz w:val="28"/>
          <w:szCs w:val="32"/>
        </w:rPr>
        <w:t>年職業就業</w:t>
      </w:r>
      <w:r w:rsidR="00D82DFA">
        <w:rPr>
          <w:rFonts w:ascii="標楷體" w:eastAsia="標楷體" w:hAnsi="標楷體" w:hint="eastAsia"/>
          <w:sz w:val="28"/>
          <w:szCs w:val="32"/>
        </w:rPr>
        <w:t>變</w:t>
      </w:r>
      <w:r w:rsidR="00C54FB1">
        <w:rPr>
          <w:rFonts w:ascii="標楷體" w:eastAsia="標楷體" w:hAnsi="標楷體" w:hint="eastAsia"/>
          <w:sz w:val="28"/>
          <w:szCs w:val="32"/>
        </w:rPr>
        <w:t>動</w:t>
      </w:r>
      <w:r w:rsidR="00D82DFA">
        <w:rPr>
          <w:rFonts w:ascii="標楷體" w:eastAsia="標楷體" w:hAnsi="標楷體" w:hint="eastAsia"/>
          <w:sz w:val="28"/>
          <w:szCs w:val="32"/>
        </w:rPr>
        <w:t>趨勢，我國</w:t>
      </w:r>
      <w:r w:rsidR="00F75546">
        <w:rPr>
          <w:rFonts w:ascii="標楷體" w:eastAsia="標楷體" w:hAnsi="標楷體" w:hint="eastAsia"/>
          <w:sz w:val="28"/>
          <w:szCs w:val="32"/>
        </w:rPr>
        <w:t>同樣</w:t>
      </w:r>
      <w:r w:rsidR="00C54FB1">
        <w:rPr>
          <w:rFonts w:ascii="標楷體" w:eastAsia="標楷體" w:hAnsi="標楷體" w:hint="eastAsia"/>
          <w:sz w:val="28"/>
          <w:szCs w:val="32"/>
        </w:rPr>
        <w:t>面臨</w:t>
      </w:r>
      <w:r>
        <w:rPr>
          <w:rFonts w:ascii="標楷體" w:eastAsia="標楷體" w:hAnsi="標楷體" w:hint="eastAsia"/>
          <w:sz w:val="28"/>
          <w:szCs w:val="32"/>
        </w:rPr>
        <w:t>人口</w:t>
      </w:r>
      <w:r w:rsidR="002251AA">
        <w:rPr>
          <w:rFonts w:ascii="標楷體" w:eastAsia="標楷體" w:hAnsi="標楷體" w:hint="eastAsia"/>
          <w:sz w:val="28"/>
          <w:szCs w:val="32"/>
        </w:rPr>
        <w:t>快速</w:t>
      </w:r>
      <w:r>
        <w:rPr>
          <w:rFonts w:ascii="標楷體" w:eastAsia="標楷體" w:hAnsi="標楷體" w:hint="eastAsia"/>
          <w:sz w:val="28"/>
          <w:szCs w:val="32"/>
        </w:rPr>
        <w:t>高</w:t>
      </w:r>
      <w:r w:rsidR="00651536">
        <w:rPr>
          <w:rFonts w:ascii="標楷體" w:eastAsia="標楷體" w:hAnsi="標楷體" w:hint="eastAsia"/>
          <w:sz w:val="28"/>
          <w:szCs w:val="32"/>
        </w:rPr>
        <w:t>齡化</w:t>
      </w:r>
      <w:r w:rsidRPr="007C7146">
        <w:rPr>
          <w:rFonts w:ascii="標楷體" w:eastAsia="標楷體" w:hAnsi="標楷體" w:hint="eastAsia"/>
          <w:sz w:val="28"/>
          <w:szCs w:val="32"/>
        </w:rPr>
        <w:t>，勞動力成長減緩、</w:t>
      </w:r>
      <w:r>
        <w:rPr>
          <w:rFonts w:ascii="標楷體" w:eastAsia="標楷體" w:hAnsi="標楷體" w:hint="eastAsia"/>
          <w:sz w:val="28"/>
          <w:szCs w:val="32"/>
        </w:rPr>
        <w:t>醫療</w:t>
      </w:r>
      <w:r w:rsidRPr="007C7146">
        <w:rPr>
          <w:rFonts w:ascii="標楷體" w:eastAsia="標楷體" w:hAnsi="標楷體" w:hint="eastAsia"/>
          <w:sz w:val="28"/>
          <w:szCs w:val="32"/>
        </w:rPr>
        <w:t>服務需求增加及工業自動化發展已為可預見的趨勢，政府相關單位亦已針對長期照顧、產業</w:t>
      </w:r>
      <w:r>
        <w:rPr>
          <w:rFonts w:ascii="標楷體" w:eastAsia="標楷體" w:hAnsi="標楷體" w:hint="eastAsia"/>
          <w:sz w:val="28"/>
          <w:szCs w:val="32"/>
        </w:rPr>
        <w:t>升級轉型等面向</w:t>
      </w:r>
      <w:r w:rsidRPr="007C7146">
        <w:rPr>
          <w:rFonts w:ascii="標楷體" w:eastAsia="標楷體" w:hAnsi="標楷體" w:hint="eastAsia"/>
          <w:sz w:val="28"/>
          <w:szCs w:val="32"/>
        </w:rPr>
        <w:t>積極推</w:t>
      </w:r>
      <w:r>
        <w:rPr>
          <w:rFonts w:ascii="標楷體" w:eastAsia="標楷體" w:hAnsi="標楷體" w:hint="eastAsia"/>
          <w:sz w:val="28"/>
          <w:szCs w:val="32"/>
        </w:rPr>
        <w:t>動</w:t>
      </w:r>
      <w:r w:rsidRPr="007C7146">
        <w:rPr>
          <w:rFonts w:ascii="標楷體" w:eastAsia="標楷體" w:hAnsi="標楷體" w:hint="eastAsia"/>
          <w:sz w:val="28"/>
          <w:szCs w:val="32"/>
        </w:rPr>
        <w:t>相關</w:t>
      </w:r>
      <w:r w:rsidR="005F333C">
        <w:rPr>
          <w:rFonts w:ascii="標楷體" w:eastAsia="標楷體" w:hAnsi="標楷體" w:hint="eastAsia"/>
          <w:sz w:val="28"/>
          <w:szCs w:val="32"/>
        </w:rPr>
        <w:t>政策，預期將影響</w:t>
      </w:r>
      <w:r w:rsidRPr="007C7146">
        <w:rPr>
          <w:rFonts w:ascii="標楷體" w:eastAsia="標楷體" w:hAnsi="標楷體" w:hint="eastAsia"/>
          <w:sz w:val="28"/>
          <w:szCs w:val="32"/>
        </w:rPr>
        <w:t>我國</w:t>
      </w:r>
      <w:r w:rsidR="005F333C">
        <w:rPr>
          <w:rFonts w:ascii="標楷體" w:eastAsia="標楷體" w:hAnsi="標楷體" w:hint="eastAsia"/>
          <w:sz w:val="28"/>
          <w:szCs w:val="32"/>
        </w:rPr>
        <w:t>相關職類就業的消長</w:t>
      </w:r>
      <w:r w:rsidR="00876CB2">
        <w:rPr>
          <w:rFonts w:ascii="標楷體" w:eastAsia="標楷體" w:hAnsi="標楷體" w:hint="eastAsia"/>
          <w:sz w:val="28"/>
          <w:szCs w:val="32"/>
        </w:rPr>
        <w:t>。為能確實掌握產業發展對我國各行、職業就業結構的影響，本會現</w:t>
      </w:r>
      <w:r w:rsidRPr="007C7146">
        <w:rPr>
          <w:rFonts w:ascii="標楷體" w:eastAsia="標楷體" w:hAnsi="標楷體" w:hint="eastAsia"/>
          <w:sz w:val="28"/>
          <w:szCs w:val="32"/>
        </w:rPr>
        <w:t>正進行未來10年就業人力推估，預計於今(105)年上半年完成「我國104年至114年就業展望報告」，以提供各界做為人力培育(訓)政策、職</w:t>
      </w:r>
      <w:proofErr w:type="gramStart"/>
      <w:r w:rsidRPr="007C7146">
        <w:rPr>
          <w:rFonts w:ascii="標楷體" w:eastAsia="標楷體" w:hAnsi="標楷體" w:hint="eastAsia"/>
          <w:sz w:val="28"/>
          <w:szCs w:val="32"/>
        </w:rPr>
        <w:t>涯</w:t>
      </w:r>
      <w:proofErr w:type="gramEnd"/>
      <w:r w:rsidRPr="007C7146">
        <w:rPr>
          <w:rFonts w:ascii="標楷體" w:eastAsia="標楷體" w:hAnsi="標楷體" w:hint="eastAsia"/>
          <w:sz w:val="28"/>
          <w:szCs w:val="32"/>
        </w:rPr>
        <w:t>規劃的參考。</w:t>
      </w:r>
    </w:p>
    <w:p w:rsidR="00243CBE" w:rsidRPr="0083261E" w:rsidRDefault="00F11B68" w:rsidP="00243CBE">
      <w:pPr>
        <w:spacing w:line="500" w:lineRule="exact"/>
        <w:jc w:val="center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/>
          <w:sz w:val="28"/>
          <w:szCs w:val="32"/>
        </w:rPr>
        <w:br w:type="page"/>
      </w:r>
      <w:r w:rsidR="00243CBE" w:rsidRPr="007B6143">
        <w:rPr>
          <w:rFonts w:ascii="標楷體" w:eastAsia="標楷體" w:hAnsi="標楷體" w:hint="eastAsia"/>
          <w:color w:val="000000" w:themeColor="text1"/>
          <w:sz w:val="28"/>
          <w:szCs w:val="32"/>
        </w:rPr>
        <w:lastRenderedPageBreak/>
        <w:t>表1  美國成長最快的前</w:t>
      </w:r>
      <w:r w:rsidR="005A29E1" w:rsidRPr="007B6143">
        <w:rPr>
          <w:rFonts w:ascii="標楷體" w:eastAsia="標楷體" w:hAnsi="標楷體" w:hint="eastAsia"/>
          <w:color w:val="000000" w:themeColor="text1"/>
          <w:sz w:val="28"/>
          <w:szCs w:val="32"/>
        </w:rPr>
        <w:t>30</w:t>
      </w:r>
      <w:r w:rsidR="00243CBE" w:rsidRPr="007B6143">
        <w:rPr>
          <w:rFonts w:ascii="標楷體" w:eastAsia="標楷體" w:hAnsi="標楷體" w:hint="eastAsia"/>
          <w:color w:val="000000" w:themeColor="text1"/>
          <w:sz w:val="28"/>
          <w:szCs w:val="32"/>
        </w:rPr>
        <w:t>個職業</w:t>
      </w:r>
    </w:p>
    <w:tbl>
      <w:tblPr>
        <w:tblW w:w="5338" w:type="pct"/>
        <w:tblInd w:w="-284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0"/>
        <w:gridCol w:w="850"/>
        <w:gridCol w:w="850"/>
        <w:gridCol w:w="850"/>
        <w:gridCol w:w="852"/>
      </w:tblGrid>
      <w:tr w:rsidR="007B6143" w:rsidRPr="00BF6DB9" w:rsidTr="00BF6DB9">
        <w:trPr>
          <w:trHeight w:val="35"/>
          <w:tblHeader/>
        </w:trPr>
        <w:tc>
          <w:tcPr>
            <w:tcW w:w="3095" w:type="pct"/>
            <w:vMerge w:val="restar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243CBE" w:rsidRPr="00BF6DB9" w:rsidRDefault="00243CBE" w:rsidP="00A75C9B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BF6DB9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2"/>
              </w:rPr>
              <w:t>職業</w:t>
            </w:r>
            <w:r w:rsidRPr="00BF6DB9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2"/>
              </w:rPr>
              <w:t>別</w:t>
            </w:r>
          </w:p>
        </w:tc>
        <w:tc>
          <w:tcPr>
            <w:tcW w:w="952" w:type="pct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3CBE" w:rsidRPr="00BF6DB9" w:rsidRDefault="00243CBE" w:rsidP="00A75C9B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BF6DB9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2"/>
              </w:rPr>
              <w:t>就業</w:t>
            </w:r>
            <w:r w:rsidRPr="00BF6DB9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2"/>
              </w:rPr>
              <w:t>人數</w:t>
            </w:r>
            <w:r w:rsidRPr="00BF6DB9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2"/>
              </w:rPr>
              <w:t>(</w:t>
            </w:r>
            <w:r w:rsidRPr="00BF6DB9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2"/>
              </w:rPr>
              <w:t>千人</w:t>
            </w:r>
            <w:r w:rsidRPr="00BF6DB9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953" w:type="pct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3CBE" w:rsidRPr="00BF6DB9" w:rsidRDefault="00243CBE" w:rsidP="00A75C9B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BF6DB9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2"/>
              </w:rPr>
              <w:t>2014</w:t>
            </w:r>
            <w:proofErr w:type="gramStart"/>
            <w:r w:rsidRPr="00BF6DB9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2"/>
              </w:rPr>
              <w:t>–</w:t>
            </w:r>
            <w:proofErr w:type="gramEnd"/>
            <w:r w:rsidRPr="00BF6DB9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2"/>
              </w:rPr>
              <w:t>24</w:t>
            </w:r>
            <w:r w:rsidRPr="00BF6DB9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2"/>
              </w:rPr>
              <w:t>年變動</w:t>
            </w:r>
          </w:p>
        </w:tc>
      </w:tr>
      <w:tr w:rsidR="007B6143" w:rsidRPr="00BF6DB9" w:rsidTr="00BF6DB9">
        <w:trPr>
          <w:trHeight w:val="29"/>
          <w:tblHeader/>
        </w:trPr>
        <w:tc>
          <w:tcPr>
            <w:tcW w:w="3095" w:type="pct"/>
            <w:vMerge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243CBE" w:rsidRPr="00BF6DB9" w:rsidRDefault="00243CBE" w:rsidP="00F452C8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3CBE" w:rsidRPr="00BF6DB9" w:rsidRDefault="00243CBE" w:rsidP="00F452C8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BF6DB9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2"/>
              </w:rPr>
              <w:t>2014</w:t>
            </w:r>
            <w:r w:rsidRPr="00BF6DB9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2"/>
              </w:rPr>
              <w:t>年</w:t>
            </w:r>
          </w:p>
        </w:tc>
        <w:tc>
          <w:tcPr>
            <w:tcW w:w="47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3CBE" w:rsidRPr="00BF6DB9" w:rsidRDefault="00243CBE" w:rsidP="00F452C8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BF6DB9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2"/>
              </w:rPr>
              <w:t>2024</w:t>
            </w:r>
            <w:r w:rsidRPr="00BF6DB9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2"/>
              </w:rPr>
              <w:t>年</w:t>
            </w:r>
          </w:p>
        </w:tc>
        <w:tc>
          <w:tcPr>
            <w:tcW w:w="47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3CBE" w:rsidRPr="00BF6DB9" w:rsidRDefault="00243CBE" w:rsidP="00F452C8">
            <w:pPr>
              <w:widowControl/>
              <w:spacing w:line="240" w:lineRule="exact"/>
              <w:ind w:leftChars="-20" w:left="-48" w:rightChars="-20" w:right="-48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BF6DB9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2"/>
              </w:rPr>
              <w:t>人數</w:t>
            </w:r>
          </w:p>
          <w:p w:rsidR="00243CBE" w:rsidRPr="00BF6DB9" w:rsidRDefault="00243CBE" w:rsidP="00F452C8">
            <w:pPr>
              <w:widowControl/>
              <w:spacing w:line="240" w:lineRule="exact"/>
              <w:ind w:leftChars="-20" w:left="-48" w:rightChars="-20" w:right="-48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BF6DB9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2"/>
              </w:rPr>
              <w:t>(</w:t>
            </w:r>
            <w:r w:rsidRPr="00BF6DB9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2"/>
              </w:rPr>
              <w:t>千</w:t>
            </w:r>
            <w:r w:rsidRPr="00BF6DB9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2"/>
              </w:rPr>
              <w:t>人</w:t>
            </w:r>
            <w:r w:rsidRPr="00BF6DB9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3CBE" w:rsidRPr="00BF6DB9" w:rsidRDefault="00243CBE" w:rsidP="00F452C8">
            <w:pPr>
              <w:widowControl/>
              <w:spacing w:line="240" w:lineRule="exact"/>
              <w:ind w:leftChars="-20" w:left="-48" w:rightChars="-20" w:right="-48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BF6DB9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2"/>
              </w:rPr>
              <w:t>百分比</w:t>
            </w:r>
            <w:r w:rsidRPr="00BF6DB9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2"/>
              </w:rPr>
              <w:t>(</w:t>
            </w:r>
            <w:r w:rsidRPr="00BF6DB9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2"/>
              </w:rPr>
              <w:t>%)</w:t>
            </w:r>
          </w:p>
        </w:tc>
      </w:tr>
      <w:tr w:rsidR="007B6143" w:rsidRPr="00BF6DB9" w:rsidTr="00BF6DB9">
        <w:trPr>
          <w:trHeight w:val="29"/>
        </w:trPr>
        <w:tc>
          <w:tcPr>
            <w:tcW w:w="3095" w:type="pct"/>
            <w:tcBorders>
              <w:top w:val="single" w:sz="6" w:space="0" w:color="000000" w:themeColor="text1"/>
              <w:left w:val="nil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3CBE" w:rsidRPr="00BF6DB9" w:rsidRDefault="00243CBE" w:rsidP="0087590D">
            <w:pPr>
              <w:pStyle w:val="ab"/>
              <w:widowControl/>
              <w:numPr>
                <w:ilvl w:val="0"/>
                <w:numId w:val="3"/>
              </w:numPr>
              <w:spacing w:line="220" w:lineRule="exact"/>
              <w:ind w:leftChars="-1" w:left="367" w:hanging="369"/>
              <w:contextualSpacing/>
              <w:jc w:val="both"/>
              <w:rPr>
                <w:rFonts w:ascii="Tahoma" w:eastAsia="標楷體" w:hAnsi="Tahoma" w:cs="Tahoma"/>
                <w:bCs/>
                <w:color w:val="000000" w:themeColor="text1"/>
                <w:kern w:val="0"/>
                <w:sz w:val="21"/>
                <w:szCs w:val="21"/>
              </w:rPr>
            </w:pPr>
            <w:r w:rsidRPr="00BF6DB9">
              <w:rPr>
                <w:rFonts w:ascii="Tahoma" w:eastAsia="標楷體" w:hAnsi="Tahoma" w:cs="Tahoma"/>
                <w:bCs/>
                <w:color w:val="000000" w:themeColor="text1"/>
                <w:kern w:val="0"/>
                <w:sz w:val="21"/>
                <w:szCs w:val="21"/>
              </w:rPr>
              <w:t>風力發電機組維修人員</w:t>
            </w:r>
            <w:r w:rsidRPr="00BF6DB9">
              <w:rPr>
                <w:rFonts w:ascii="Tahoma" w:eastAsia="標楷體" w:hAnsi="Tahoma" w:cs="Tahoma"/>
                <w:bCs/>
                <w:color w:val="000000" w:themeColor="text1"/>
                <w:kern w:val="0"/>
                <w:sz w:val="18"/>
                <w:szCs w:val="18"/>
              </w:rPr>
              <w:t>Wind turbine service technicians</w:t>
            </w:r>
          </w:p>
        </w:tc>
        <w:tc>
          <w:tcPr>
            <w:tcW w:w="476" w:type="pct"/>
            <w:tcBorders>
              <w:top w:val="single" w:sz="6" w:space="0" w:color="000000" w:themeColor="text1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3CBE" w:rsidRPr="00BF6DB9" w:rsidRDefault="00243CBE" w:rsidP="0087590D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eastAsia="新細明體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476" w:type="pct"/>
            <w:tcBorders>
              <w:top w:val="single" w:sz="6" w:space="0" w:color="000000" w:themeColor="text1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3CBE" w:rsidRPr="00BF6DB9" w:rsidRDefault="00243CBE" w:rsidP="0087590D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eastAsia="新細明體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476" w:type="pct"/>
            <w:tcBorders>
              <w:top w:val="single" w:sz="6" w:space="0" w:color="000000" w:themeColor="text1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3CBE" w:rsidRPr="00BF6DB9" w:rsidRDefault="00243CBE" w:rsidP="0087590D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eastAsia="新細明體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476" w:type="pct"/>
            <w:tcBorders>
              <w:top w:val="single" w:sz="6" w:space="0" w:color="000000" w:themeColor="text1"/>
              <w:left w:val="single" w:sz="6" w:space="0" w:color="000000" w:themeColor="text1"/>
              <w:bottom w:val="dotted" w:sz="4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3CBE" w:rsidRPr="00BF6DB9" w:rsidRDefault="00243CBE" w:rsidP="0087590D">
            <w:pPr>
              <w:widowControl/>
              <w:spacing w:line="220" w:lineRule="exact"/>
              <w:ind w:rightChars="50" w:right="120"/>
              <w:contextualSpacing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BF6DB9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1"/>
                <w:szCs w:val="21"/>
              </w:rPr>
              <w:t>108.0</w:t>
            </w:r>
          </w:p>
        </w:tc>
      </w:tr>
      <w:tr w:rsidR="007B6143" w:rsidRPr="00BF6DB9" w:rsidTr="00D70680">
        <w:trPr>
          <w:trHeight w:val="34"/>
        </w:trPr>
        <w:tc>
          <w:tcPr>
            <w:tcW w:w="3095" w:type="pct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3CBE" w:rsidRPr="00BF6DB9" w:rsidRDefault="00243CBE" w:rsidP="0087590D">
            <w:pPr>
              <w:pStyle w:val="ab"/>
              <w:widowControl/>
              <w:numPr>
                <w:ilvl w:val="0"/>
                <w:numId w:val="3"/>
              </w:numPr>
              <w:spacing w:line="220" w:lineRule="exact"/>
              <w:ind w:leftChars="0" w:left="366" w:hanging="366"/>
              <w:contextualSpacing/>
              <w:jc w:val="both"/>
              <w:rPr>
                <w:rFonts w:ascii="Tahoma" w:eastAsia="標楷體" w:hAnsi="Tahoma" w:cs="Tahoma"/>
                <w:bCs/>
                <w:color w:val="000000" w:themeColor="text1"/>
                <w:kern w:val="0"/>
                <w:sz w:val="21"/>
                <w:szCs w:val="21"/>
              </w:rPr>
            </w:pPr>
            <w:r w:rsidRPr="00BF6DB9">
              <w:rPr>
                <w:rFonts w:ascii="Tahoma" w:eastAsia="標楷體" w:hAnsi="Tahoma" w:cs="Tahoma"/>
                <w:bCs/>
                <w:color w:val="000000" w:themeColor="text1"/>
                <w:kern w:val="0"/>
                <w:sz w:val="21"/>
                <w:szCs w:val="21"/>
              </w:rPr>
              <w:t>職能治療</w:t>
            </w:r>
            <w:r w:rsidRPr="00BF6DB9">
              <w:rPr>
                <w:rFonts w:ascii="Tahoma" w:eastAsia="標楷體" w:hAnsi="Tahoma" w:cs="Tahoma" w:hint="eastAsia"/>
                <w:bCs/>
                <w:color w:val="000000" w:themeColor="text1"/>
                <w:kern w:val="0"/>
                <w:sz w:val="21"/>
                <w:szCs w:val="21"/>
              </w:rPr>
              <w:t>助理</w:t>
            </w:r>
            <w:r w:rsidRPr="00BF6DB9">
              <w:rPr>
                <w:rFonts w:ascii="Tahoma" w:eastAsia="標楷體" w:hAnsi="Tahoma" w:cs="Tahoma"/>
                <w:bCs/>
                <w:color w:val="000000" w:themeColor="text1"/>
                <w:kern w:val="0"/>
                <w:sz w:val="18"/>
                <w:szCs w:val="18"/>
              </w:rPr>
              <w:t>Occupational therapy assistants</w:t>
            </w:r>
            <w:r w:rsidR="007B6143" w:rsidRPr="00BF6DB9">
              <w:rPr>
                <w:rFonts w:ascii="Tahoma" w:eastAsia="標楷體" w:hAnsi="Tahoma" w:cs="Tahoma" w:hint="eastAsia"/>
                <w:bCs/>
                <w:color w:val="000000" w:themeColor="text1"/>
                <w:kern w:val="0"/>
                <w:sz w:val="18"/>
                <w:szCs w:val="18"/>
              </w:rPr>
              <w:t>*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3CBE" w:rsidRPr="00BF6DB9" w:rsidRDefault="00243CBE" w:rsidP="0087590D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eastAsia="新細明體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33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3CBE" w:rsidRPr="00BF6DB9" w:rsidRDefault="00243CBE" w:rsidP="0087590D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eastAsia="新細明體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47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3CBE" w:rsidRPr="00BF6DB9" w:rsidRDefault="00243CBE" w:rsidP="0087590D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eastAsia="新細明體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3CBE" w:rsidRPr="00BF6DB9" w:rsidRDefault="00243CBE" w:rsidP="0087590D">
            <w:pPr>
              <w:widowControl/>
              <w:spacing w:line="220" w:lineRule="exact"/>
              <w:ind w:rightChars="50" w:right="120"/>
              <w:contextualSpacing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BF6DB9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1"/>
                <w:szCs w:val="21"/>
              </w:rPr>
              <w:t>42.7</w:t>
            </w:r>
          </w:p>
        </w:tc>
      </w:tr>
      <w:tr w:rsidR="007B6143" w:rsidRPr="00BF6DB9" w:rsidTr="00D70680">
        <w:tc>
          <w:tcPr>
            <w:tcW w:w="3095" w:type="pct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3CBE" w:rsidRPr="00BF6DB9" w:rsidRDefault="00243CBE" w:rsidP="0087590D">
            <w:pPr>
              <w:pStyle w:val="ab"/>
              <w:widowControl/>
              <w:numPr>
                <w:ilvl w:val="0"/>
                <w:numId w:val="3"/>
              </w:numPr>
              <w:spacing w:line="220" w:lineRule="exact"/>
              <w:ind w:leftChars="0" w:left="366" w:hanging="366"/>
              <w:contextualSpacing/>
              <w:jc w:val="both"/>
              <w:rPr>
                <w:rFonts w:ascii="Tahoma" w:eastAsia="標楷體" w:hAnsi="Tahoma" w:cs="Tahoma"/>
                <w:bCs/>
                <w:color w:val="000000" w:themeColor="text1"/>
                <w:kern w:val="0"/>
                <w:sz w:val="21"/>
                <w:szCs w:val="21"/>
              </w:rPr>
            </w:pPr>
            <w:r w:rsidRPr="00BF6DB9">
              <w:rPr>
                <w:rFonts w:ascii="Tahoma" w:eastAsia="標楷體" w:hAnsi="Tahoma" w:cs="Tahoma"/>
                <w:bCs/>
                <w:color w:val="000000" w:themeColor="text1"/>
                <w:kern w:val="0"/>
                <w:sz w:val="21"/>
                <w:szCs w:val="21"/>
              </w:rPr>
              <w:t>物理治療助理</w:t>
            </w:r>
            <w:r w:rsidRPr="00BF6DB9">
              <w:rPr>
                <w:rFonts w:ascii="Tahoma" w:eastAsia="標楷體" w:hAnsi="Tahoma" w:cs="Tahoma"/>
                <w:bCs/>
                <w:color w:val="000000" w:themeColor="text1"/>
                <w:kern w:val="0"/>
                <w:sz w:val="18"/>
                <w:szCs w:val="18"/>
              </w:rPr>
              <w:t>Physical therapist assistants</w:t>
            </w:r>
            <w:r w:rsidR="007B6143" w:rsidRPr="00BF6DB9">
              <w:rPr>
                <w:rFonts w:ascii="Tahoma" w:eastAsia="標楷體" w:hAnsi="Tahoma" w:cs="Tahoma" w:hint="eastAsia"/>
                <w:bCs/>
                <w:color w:val="000000" w:themeColor="text1"/>
                <w:kern w:val="0"/>
                <w:sz w:val="18"/>
                <w:szCs w:val="18"/>
              </w:rPr>
              <w:t>*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3CBE" w:rsidRPr="00BF6DB9" w:rsidRDefault="00243CBE" w:rsidP="0087590D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eastAsia="新細明體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79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3CBE" w:rsidRPr="00BF6DB9" w:rsidRDefault="00243CBE" w:rsidP="0087590D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eastAsia="新細明體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111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3CBE" w:rsidRPr="00BF6DB9" w:rsidRDefault="00243CBE" w:rsidP="0087590D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eastAsia="新細明體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32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3CBE" w:rsidRPr="00BF6DB9" w:rsidRDefault="00243CBE" w:rsidP="0087590D">
            <w:pPr>
              <w:widowControl/>
              <w:spacing w:line="220" w:lineRule="exact"/>
              <w:ind w:rightChars="50" w:right="120"/>
              <w:contextualSpacing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BF6DB9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1"/>
                <w:szCs w:val="21"/>
              </w:rPr>
              <w:t>40.6</w:t>
            </w:r>
          </w:p>
        </w:tc>
      </w:tr>
      <w:tr w:rsidR="007B6143" w:rsidRPr="00BF6DB9" w:rsidTr="00BF6DB9">
        <w:tc>
          <w:tcPr>
            <w:tcW w:w="3095" w:type="pct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3CBE" w:rsidRPr="00BF6DB9" w:rsidRDefault="00243CBE" w:rsidP="0087590D">
            <w:pPr>
              <w:pStyle w:val="ab"/>
              <w:widowControl/>
              <w:numPr>
                <w:ilvl w:val="0"/>
                <w:numId w:val="3"/>
              </w:numPr>
              <w:spacing w:line="220" w:lineRule="exact"/>
              <w:ind w:leftChars="0" w:left="366" w:hanging="366"/>
              <w:contextualSpacing/>
              <w:jc w:val="both"/>
              <w:rPr>
                <w:rFonts w:ascii="Tahoma" w:eastAsia="標楷體" w:hAnsi="Tahoma" w:cs="Tahoma"/>
                <w:bCs/>
                <w:color w:val="000000" w:themeColor="text1"/>
                <w:kern w:val="0"/>
                <w:sz w:val="21"/>
                <w:szCs w:val="21"/>
              </w:rPr>
            </w:pPr>
            <w:r w:rsidRPr="00BF6DB9">
              <w:rPr>
                <w:rFonts w:ascii="Tahoma" w:eastAsia="標楷體" w:hAnsi="Tahoma" w:cs="Tahoma"/>
                <w:bCs/>
                <w:color w:val="000000" w:themeColor="text1"/>
                <w:kern w:val="0"/>
                <w:sz w:val="21"/>
                <w:szCs w:val="21"/>
              </w:rPr>
              <w:t>物理治療</w:t>
            </w:r>
            <w:r w:rsidRPr="00BF6DB9">
              <w:rPr>
                <w:rFonts w:ascii="Tahoma" w:eastAsia="標楷體" w:hAnsi="Tahoma" w:cs="Tahoma" w:hint="eastAsia"/>
                <w:bCs/>
                <w:color w:val="000000" w:themeColor="text1"/>
                <w:kern w:val="0"/>
                <w:sz w:val="21"/>
                <w:szCs w:val="21"/>
              </w:rPr>
              <w:t>輔助人員</w:t>
            </w:r>
            <w:r w:rsidRPr="00BF6DB9">
              <w:rPr>
                <w:rFonts w:ascii="Tahoma" w:eastAsia="標楷體" w:hAnsi="Tahoma" w:cs="Tahoma"/>
                <w:bCs/>
                <w:color w:val="000000" w:themeColor="text1"/>
                <w:kern w:val="0"/>
                <w:sz w:val="18"/>
                <w:szCs w:val="18"/>
              </w:rPr>
              <w:t>Physical therapist aides</w:t>
            </w:r>
            <w:r w:rsidR="007B6143" w:rsidRPr="00BF6DB9">
              <w:rPr>
                <w:rFonts w:ascii="Tahoma" w:eastAsia="標楷體" w:hAnsi="Tahoma" w:cs="Tahoma" w:hint="eastAsia"/>
                <w:bCs/>
                <w:color w:val="000000" w:themeColor="text1"/>
                <w:kern w:val="0"/>
                <w:sz w:val="18"/>
                <w:szCs w:val="18"/>
              </w:rPr>
              <w:t>*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3CBE" w:rsidRPr="00BF6DB9" w:rsidRDefault="00243CBE" w:rsidP="0087590D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eastAsia="新細明體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3CBE" w:rsidRPr="00BF6DB9" w:rsidRDefault="00243CBE" w:rsidP="0087590D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eastAsia="新細明體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70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3CBE" w:rsidRPr="00BF6DB9" w:rsidRDefault="00243CBE" w:rsidP="0087590D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eastAsia="新細明體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3CBE" w:rsidRPr="00BF6DB9" w:rsidRDefault="00243CBE" w:rsidP="0087590D">
            <w:pPr>
              <w:widowControl/>
              <w:spacing w:line="220" w:lineRule="exact"/>
              <w:ind w:rightChars="50" w:right="120"/>
              <w:contextualSpacing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BF6DB9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1"/>
                <w:szCs w:val="21"/>
              </w:rPr>
              <w:t>39.0</w:t>
            </w:r>
          </w:p>
        </w:tc>
      </w:tr>
      <w:tr w:rsidR="007B6143" w:rsidRPr="00BF6DB9" w:rsidTr="00BF6DB9">
        <w:tc>
          <w:tcPr>
            <w:tcW w:w="3095" w:type="pct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3CBE" w:rsidRPr="00BF6DB9" w:rsidRDefault="00243CBE" w:rsidP="0087590D">
            <w:pPr>
              <w:pStyle w:val="ab"/>
              <w:widowControl/>
              <w:numPr>
                <w:ilvl w:val="0"/>
                <w:numId w:val="3"/>
              </w:numPr>
              <w:spacing w:line="220" w:lineRule="exact"/>
              <w:ind w:leftChars="0" w:left="366" w:hanging="366"/>
              <w:contextualSpacing/>
              <w:jc w:val="both"/>
              <w:rPr>
                <w:rFonts w:ascii="Tahoma" w:eastAsia="標楷體" w:hAnsi="Tahoma" w:cs="Tahoma"/>
                <w:bCs/>
                <w:color w:val="000000" w:themeColor="text1"/>
                <w:kern w:val="0"/>
                <w:sz w:val="21"/>
                <w:szCs w:val="21"/>
              </w:rPr>
            </w:pPr>
            <w:r w:rsidRPr="00BF6DB9">
              <w:rPr>
                <w:rFonts w:ascii="Tahoma" w:eastAsia="標楷體" w:hAnsi="Tahoma" w:cs="Tahoma"/>
                <w:bCs/>
                <w:color w:val="000000" w:themeColor="text1"/>
                <w:kern w:val="0"/>
                <w:sz w:val="21"/>
                <w:szCs w:val="21"/>
              </w:rPr>
              <w:t>居家護理</w:t>
            </w:r>
            <w:r w:rsidRPr="00BF6DB9">
              <w:rPr>
                <w:rFonts w:ascii="Tahoma" w:eastAsia="標楷體" w:hAnsi="Tahoma" w:cs="Tahoma" w:hint="eastAsia"/>
                <w:bCs/>
                <w:color w:val="000000" w:themeColor="text1"/>
                <w:kern w:val="0"/>
                <w:sz w:val="21"/>
                <w:szCs w:val="21"/>
              </w:rPr>
              <w:t>輔助</w:t>
            </w:r>
            <w:r w:rsidRPr="00BF6DB9">
              <w:rPr>
                <w:rFonts w:ascii="Tahoma" w:eastAsia="標楷體" w:hAnsi="Tahoma" w:cs="Tahoma"/>
                <w:bCs/>
                <w:color w:val="000000" w:themeColor="text1"/>
                <w:kern w:val="0"/>
                <w:sz w:val="21"/>
                <w:szCs w:val="21"/>
              </w:rPr>
              <w:t>人員</w:t>
            </w:r>
            <w:r w:rsidRPr="00BF6DB9">
              <w:rPr>
                <w:rFonts w:ascii="Tahoma" w:eastAsia="標楷體" w:hAnsi="Tahoma" w:cs="Tahoma"/>
                <w:bCs/>
                <w:color w:val="000000" w:themeColor="text1"/>
                <w:kern w:val="0"/>
                <w:sz w:val="18"/>
                <w:szCs w:val="18"/>
              </w:rPr>
              <w:t>Home health aides</w:t>
            </w:r>
            <w:r w:rsidR="007B6143" w:rsidRPr="00BF6DB9">
              <w:rPr>
                <w:rFonts w:ascii="Tahoma" w:eastAsia="標楷體" w:hAnsi="Tahoma" w:cs="Tahoma" w:hint="eastAsia"/>
                <w:bCs/>
                <w:color w:val="000000" w:themeColor="text1"/>
                <w:kern w:val="0"/>
                <w:sz w:val="18"/>
                <w:szCs w:val="18"/>
              </w:rPr>
              <w:t>*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3CBE" w:rsidRPr="00BF6DB9" w:rsidRDefault="00243CBE" w:rsidP="0087590D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eastAsia="新細明體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914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3CBE" w:rsidRPr="00BF6DB9" w:rsidRDefault="00243CBE" w:rsidP="0087590D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eastAsia="新細明體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1262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3CBE" w:rsidRPr="00BF6DB9" w:rsidRDefault="00243CBE" w:rsidP="0087590D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eastAsia="新細明體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348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3CBE" w:rsidRPr="00BF6DB9" w:rsidRDefault="00243CBE" w:rsidP="0087590D">
            <w:pPr>
              <w:widowControl/>
              <w:spacing w:line="220" w:lineRule="exact"/>
              <w:ind w:rightChars="50" w:right="120"/>
              <w:contextualSpacing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BF6DB9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1"/>
                <w:szCs w:val="21"/>
              </w:rPr>
              <w:t>38.1</w:t>
            </w:r>
          </w:p>
        </w:tc>
      </w:tr>
      <w:tr w:rsidR="007B6143" w:rsidRPr="00BF6DB9" w:rsidTr="00D70680">
        <w:tc>
          <w:tcPr>
            <w:tcW w:w="3095" w:type="pct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3CBE" w:rsidRPr="00BF6DB9" w:rsidRDefault="00243CBE" w:rsidP="0087590D">
            <w:pPr>
              <w:pStyle w:val="ab"/>
              <w:widowControl/>
              <w:numPr>
                <w:ilvl w:val="0"/>
                <w:numId w:val="3"/>
              </w:numPr>
              <w:spacing w:line="220" w:lineRule="exact"/>
              <w:ind w:leftChars="0" w:left="366" w:hanging="366"/>
              <w:contextualSpacing/>
              <w:jc w:val="both"/>
              <w:rPr>
                <w:rFonts w:ascii="Tahoma" w:eastAsia="標楷體" w:hAnsi="Tahoma" w:cs="Tahoma"/>
                <w:bCs/>
                <w:color w:val="000000" w:themeColor="text1"/>
                <w:kern w:val="0"/>
                <w:sz w:val="21"/>
                <w:szCs w:val="21"/>
              </w:rPr>
            </w:pPr>
            <w:r w:rsidRPr="00BF6DB9">
              <w:rPr>
                <w:rFonts w:ascii="Tahoma" w:eastAsia="標楷體" w:hAnsi="Tahoma" w:cs="Tahoma"/>
                <w:bCs/>
                <w:color w:val="000000" w:themeColor="text1"/>
                <w:kern w:val="0"/>
                <w:sz w:val="21"/>
                <w:szCs w:val="21"/>
              </w:rPr>
              <w:t>商業潛水員</w:t>
            </w:r>
            <w:r w:rsidRPr="00BF6DB9">
              <w:rPr>
                <w:rFonts w:ascii="Tahoma" w:eastAsia="標楷體" w:hAnsi="Tahoma" w:cs="Tahoma"/>
                <w:bCs/>
                <w:color w:val="000000" w:themeColor="text1"/>
                <w:kern w:val="0"/>
                <w:sz w:val="18"/>
                <w:szCs w:val="18"/>
              </w:rPr>
              <w:t>Commercial divers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3CBE" w:rsidRPr="00BF6DB9" w:rsidRDefault="00243CBE" w:rsidP="0087590D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eastAsia="新細明體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3CBE" w:rsidRPr="00BF6DB9" w:rsidRDefault="00243CBE" w:rsidP="0087590D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eastAsia="新細明體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3CBE" w:rsidRPr="00BF6DB9" w:rsidRDefault="00243CBE" w:rsidP="0087590D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eastAsia="新細明體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3CBE" w:rsidRPr="00BF6DB9" w:rsidRDefault="00243CBE" w:rsidP="0087590D">
            <w:pPr>
              <w:widowControl/>
              <w:spacing w:line="220" w:lineRule="exact"/>
              <w:ind w:rightChars="50" w:right="120"/>
              <w:contextualSpacing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BF6DB9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1"/>
                <w:szCs w:val="21"/>
              </w:rPr>
              <w:t>36.9</w:t>
            </w:r>
          </w:p>
        </w:tc>
      </w:tr>
      <w:tr w:rsidR="007B6143" w:rsidRPr="00BF6DB9" w:rsidTr="00BF6DB9">
        <w:tc>
          <w:tcPr>
            <w:tcW w:w="3095" w:type="pct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3CBE" w:rsidRPr="00BF6DB9" w:rsidRDefault="00243CBE" w:rsidP="0087590D">
            <w:pPr>
              <w:pStyle w:val="ab"/>
              <w:widowControl/>
              <w:numPr>
                <w:ilvl w:val="0"/>
                <w:numId w:val="3"/>
              </w:numPr>
              <w:spacing w:line="220" w:lineRule="exact"/>
              <w:ind w:leftChars="0" w:left="366" w:hanging="366"/>
              <w:contextualSpacing/>
              <w:jc w:val="both"/>
              <w:rPr>
                <w:rFonts w:ascii="Tahoma" w:eastAsia="標楷體" w:hAnsi="Tahoma" w:cs="Tahoma"/>
                <w:bCs/>
                <w:color w:val="000000" w:themeColor="text1"/>
                <w:kern w:val="0"/>
                <w:sz w:val="21"/>
                <w:szCs w:val="21"/>
              </w:rPr>
            </w:pPr>
            <w:r w:rsidRPr="00BF6DB9">
              <w:rPr>
                <w:rFonts w:ascii="Tahoma" w:eastAsia="標楷體" w:hAnsi="Tahoma" w:cs="Tahoma"/>
                <w:bCs/>
                <w:color w:val="000000" w:themeColor="text1"/>
                <w:kern w:val="0"/>
                <w:sz w:val="21"/>
                <w:szCs w:val="21"/>
              </w:rPr>
              <w:t>護理診斷師</w:t>
            </w:r>
            <w:r w:rsidRPr="00BF6DB9">
              <w:rPr>
                <w:rFonts w:ascii="Tahoma" w:eastAsia="標楷體" w:hAnsi="Tahoma" w:cs="Tahoma"/>
                <w:bCs/>
                <w:color w:val="000000" w:themeColor="text1"/>
                <w:kern w:val="0"/>
                <w:sz w:val="18"/>
                <w:szCs w:val="18"/>
              </w:rPr>
              <w:t>Nurse practitioners</w:t>
            </w:r>
            <w:r w:rsidR="007B6143" w:rsidRPr="00BF6DB9">
              <w:rPr>
                <w:rFonts w:ascii="Tahoma" w:eastAsia="標楷體" w:hAnsi="Tahoma" w:cs="Tahoma" w:hint="eastAsia"/>
                <w:bCs/>
                <w:color w:val="000000" w:themeColor="text1"/>
                <w:kern w:val="0"/>
                <w:sz w:val="18"/>
                <w:szCs w:val="18"/>
              </w:rPr>
              <w:t>*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3CBE" w:rsidRPr="00BF6DB9" w:rsidRDefault="00243CBE" w:rsidP="0087590D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eastAsia="新細明體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127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3CBE" w:rsidRPr="00BF6DB9" w:rsidRDefault="00243CBE" w:rsidP="0087590D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eastAsia="新細明體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172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3CBE" w:rsidRPr="00BF6DB9" w:rsidRDefault="00243CBE" w:rsidP="0087590D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eastAsia="新細明體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45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3CBE" w:rsidRPr="00BF6DB9" w:rsidRDefault="00243CBE" w:rsidP="0087590D">
            <w:pPr>
              <w:widowControl/>
              <w:spacing w:line="220" w:lineRule="exact"/>
              <w:ind w:rightChars="50" w:right="120"/>
              <w:contextualSpacing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BF6DB9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1"/>
                <w:szCs w:val="21"/>
              </w:rPr>
              <w:t>35.2</w:t>
            </w:r>
          </w:p>
        </w:tc>
      </w:tr>
      <w:tr w:rsidR="007B6143" w:rsidRPr="00BF6DB9" w:rsidTr="00D70680">
        <w:trPr>
          <w:trHeight w:val="34"/>
        </w:trPr>
        <w:tc>
          <w:tcPr>
            <w:tcW w:w="3095" w:type="pct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3CBE" w:rsidRPr="00BF6DB9" w:rsidRDefault="00243CBE" w:rsidP="0087590D">
            <w:pPr>
              <w:pStyle w:val="ab"/>
              <w:widowControl/>
              <w:numPr>
                <w:ilvl w:val="0"/>
                <w:numId w:val="3"/>
              </w:numPr>
              <w:spacing w:line="220" w:lineRule="exact"/>
              <w:ind w:leftChars="0" w:left="366" w:hanging="366"/>
              <w:contextualSpacing/>
              <w:jc w:val="both"/>
              <w:rPr>
                <w:rFonts w:ascii="Tahoma" w:eastAsia="標楷體" w:hAnsi="Tahoma" w:cs="Tahoma"/>
                <w:bCs/>
                <w:color w:val="000000" w:themeColor="text1"/>
                <w:kern w:val="0"/>
                <w:sz w:val="21"/>
                <w:szCs w:val="21"/>
              </w:rPr>
            </w:pPr>
            <w:r w:rsidRPr="00BF6DB9">
              <w:rPr>
                <w:rFonts w:ascii="Tahoma" w:eastAsia="標楷體" w:hAnsi="Tahoma" w:cs="Tahoma"/>
                <w:bCs/>
                <w:color w:val="000000" w:themeColor="text1"/>
                <w:kern w:val="0"/>
                <w:sz w:val="21"/>
                <w:szCs w:val="21"/>
              </w:rPr>
              <w:t>物理治療師</w:t>
            </w:r>
            <w:r w:rsidRPr="00BF6DB9">
              <w:rPr>
                <w:rFonts w:ascii="Tahoma" w:eastAsia="標楷體" w:hAnsi="Tahoma" w:cs="Tahoma"/>
                <w:bCs/>
                <w:color w:val="000000" w:themeColor="text1"/>
                <w:kern w:val="0"/>
                <w:sz w:val="18"/>
                <w:szCs w:val="18"/>
              </w:rPr>
              <w:t>Physical therapists</w:t>
            </w:r>
            <w:r w:rsidR="007B6143" w:rsidRPr="00BF6DB9">
              <w:rPr>
                <w:rFonts w:ascii="Tahoma" w:eastAsia="標楷體" w:hAnsi="Tahoma" w:cs="Tahoma" w:hint="eastAsia"/>
                <w:bCs/>
                <w:color w:val="000000" w:themeColor="text1"/>
                <w:kern w:val="0"/>
                <w:sz w:val="18"/>
                <w:szCs w:val="18"/>
              </w:rPr>
              <w:t>*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3CBE" w:rsidRPr="00BF6DB9" w:rsidRDefault="00243CBE" w:rsidP="0087590D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eastAsia="新細明體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211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3CBE" w:rsidRPr="00BF6DB9" w:rsidRDefault="00243CBE" w:rsidP="0087590D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eastAsia="新細明體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283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3CBE" w:rsidRPr="00BF6DB9" w:rsidRDefault="00243CBE" w:rsidP="0087590D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eastAsia="新細明體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72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3CBE" w:rsidRPr="00BF6DB9" w:rsidRDefault="00243CBE" w:rsidP="0087590D">
            <w:pPr>
              <w:widowControl/>
              <w:spacing w:line="220" w:lineRule="exact"/>
              <w:ind w:rightChars="50" w:right="120"/>
              <w:contextualSpacing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BF6DB9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1"/>
                <w:szCs w:val="21"/>
              </w:rPr>
              <w:t>34.0</w:t>
            </w:r>
          </w:p>
        </w:tc>
      </w:tr>
      <w:tr w:rsidR="007B6143" w:rsidRPr="00BF6DB9" w:rsidTr="00BF6DB9">
        <w:trPr>
          <w:trHeight w:val="34"/>
        </w:trPr>
        <w:tc>
          <w:tcPr>
            <w:tcW w:w="3095" w:type="pct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3CBE" w:rsidRPr="00BF6DB9" w:rsidRDefault="00243CBE" w:rsidP="0087590D">
            <w:pPr>
              <w:pStyle w:val="ab"/>
              <w:widowControl/>
              <w:numPr>
                <w:ilvl w:val="0"/>
                <w:numId w:val="3"/>
              </w:numPr>
              <w:spacing w:line="220" w:lineRule="exact"/>
              <w:ind w:leftChars="0" w:left="366" w:hanging="366"/>
              <w:contextualSpacing/>
              <w:jc w:val="both"/>
              <w:rPr>
                <w:rFonts w:ascii="Tahoma" w:eastAsia="標楷體" w:hAnsi="Tahoma" w:cs="Tahoma"/>
                <w:bCs/>
                <w:color w:val="000000" w:themeColor="text1"/>
                <w:kern w:val="0"/>
                <w:sz w:val="21"/>
                <w:szCs w:val="21"/>
              </w:rPr>
            </w:pPr>
            <w:r w:rsidRPr="00BF6DB9">
              <w:rPr>
                <w:rFonts w:ascii="Tahoma" w:eastAsia="標楷體" w:hAnsi="Tahoma" w:cs="Tahoma"/>
                <w:bCs/>
                <w:color w:val="000000" w:themeColor="text1"/>
                <w:kern w:val="0"/>
                <w:sz w:val="21"/>
                <w:szCs w:val="21"/>
              </w:rPr>
              <w:t>統計專家</w:t>
            </w:r>
            <w:r w:rsidRPr="00BF6DB9">
              <w:rPr>
                <w:rFonts w:ascii="Tahoma" w:eastAsia="標楷體" w:hAnsi="Tahoma" w:cs="Tahoma"/>
                <w:bCs/>
                <w:color w:val="000000" w:themeColor="text1"/>
                <w:kern w:val="0"/>
                <w:sz w:val="18"/>
                <w:szCs w:val="18"/>
              </w:rPr>
              <w:t>Statisticians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3CBE" w:rsidRPr="00BF6DB9" w:rsidRDefault="00243CBE" w:rsidP="0087590D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eastAsia="新細明體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30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3CBE" w:rsidRPr="00BF6DB9" w:rsidRDefault="00243CBE" w:rsidP="0087590D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eastAsia="新細明體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3CBE" w:rsidRPr="00BF6DB9" w:rsidRDefault="00243CBE" w:rsidP="0087590D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eastAsia="新細明體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3CBE" w:rsidRPr="00BF6DB9" w:rsidRDefault="00243CBE" w:rsidP="0087590D">
            <w:pPr>
              <w:widowControl/>
              <w:spacing w:line="220" w:lineRule="exact"/>
              <w:ind w:rightChars="50" w:right="120"/>
              <w:contextualSpacing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BF6DB9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1"/>
                <w:szCs w:val="21"/>
              </w:rPr>
              <w:t>33.8</w:t>
            </w:r>
          </w:p>
        </w:tc>
      </w:tr>
      <w:tr w:rsidR="007B6143" w:rsidRPr="00BF6DB9" w:rsidTr="00BF6DB9">
        <w:trPr>
          <w:trHeight w:val="34"/>
        </w:trPr>
        <w:tc>
          <w:tcPr>
            <w:tcW w:w="3095" w:type="pct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5A72" w:rsidRPr="00BF6DB9" w:rsidRDefault="00243CBE" w:rsidP="0087590D">
            <w:pPr>
              <w:pStyle w:val="ab"/>
              <w:widowControl/>
              <w:numPr>
                <w:ilvl w:val="0"/>
                <w:numId w:val="3"/>
              </w:numPr>
              <w:spacing w:line="220" w:lineRule="exact"/>
              <w:ind w:leftChars="0" w:left="366" w:hanging="366"/>
              <w:contextualSpacing/>
              <w:jc w:val="both"/>
              <w:rPr>
                <w:rFonts w:ascii="Tahoma" w:eastAsia="標楷體" w:hAnsi="Tahoma" w:cs="Tahoma"/>
                <w:bCs/>
                <w:color w:val="000000" w:themeColor="text1"/>
                <w:kern w:val="0"/>
                <w:sz w:val="21"/>
                <w:szCs w:val="21"/>
              </w:rPr>
            </w:pPr>
            <w:r w:rsidRPr="00BF6DB9">
              <w:rPr>
                <w:rFonts w:ascii="Tahoma" w:eastAsia="標楷體" w:hAnsi="Tahoma" w:cs="Tahoma"/>
                <w:bCs/>
                <w:color w:val="000000" w:themeColor="text1"/>
                <w:kern w:val="0"/>
                <w:sz w:val="21"/>
                <w:szCs w:val="21"/>
              </w:rPr>
              <w:t>救護車司機和服務人員（急救技術員除外）</w:t>
            </w:r>
          </w:p>
          <w:p w:rsidR="00243CBE" w:rsidRPr="00BF6DB9" w:rsidRDefault="00243CBE" w:rsidP="001C5A72">
            <w:pPr>
              <w:pStyle w:val="ab"/>
              <w:widowControl/>
              <w:spacing w:line="220" w:lineRule="exact"/>
              <w:ind w:leftChars="0" w:left="366"/>
              <w:contextualSpacing/>
              <w:jc w:val="both"/>
              <w:rPr>
                <w:rFonts w:ascii="Tahoma" w:eastAsia="標楷體" w:hAnsi="Tahoma" w:cs="Tahoma"/>
                <w:bCs/>
                <w:color w:val="000000" w:themeColor="text1"/>
                <w:kern w:val="0"/>
                <w:sz w:val="21"/>
                <w:szCs w:val="21"/>
              </w:rPr>
            </w:pPr>
            <w:r w:rsidRPr="00BF6DB9">
              <w:rPr>
                <w:rFonts w:ascii="Tahoma" w:eastAsia="標楷體" w:hAnsi="Tahoma" w:cs="Tahoma"/>
                <w:bCs/>
                <w:color w:val="000000" w:themeColor="text1"/>
                <w:kern w:val="0"/>
                <w:sz w:val="18"/>
                <w:szCs w:val="18"/>
              </w:rPr>
              <w:t>Ambulance drivers and attendants, except emergency medical technicians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3CBE" w:rsidRPr="00BF6DB9" w:rsidRDefault="00243CBE" w:rsidP="0087590D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3CBE" w:rsidRPr="00BF6DB9" w:rsidRDefault="00243CBE" w:rsidP="0087590D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26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3CBE" w:rsidRPr="00BF6DB9" w:rsidRDefault="00243CBE" w:rsidP="0087590D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3CBE" w:rsidRPr="00BF6DB9" w:rsidRDefault="00243CBE" w:rsidP="0087590D">
            <w:pPr>
              <w:widowControl/>
              <w:spacing w:line="22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33.0</w:t>
            </w:r>
          </w:p>
        </w:tc>
      </w:tr>
      <w:tr w:rsidR="007B6143" w:rsidRPr="00BF6DB9" w:rsidTr="00BF6DB9">
        <w:trPr>
          <w:trHeight w:val="34"/>
        </w:trPr>
        <w:tc>
          <w:tcPr>
            <w:tcW w:w="3095" w:type="pct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</w:tcPr>
          <w:p w:rsidR="00243CBE" w:rsidRPr="00BF6DB9" w:rsidRDefault="00243CBE" w:rsidP="0087590D">
            <w:pPr>
              <w:pStyle w:val="ab"/>
              <w:widowControl/>
              <w:numPr>
                <w:ilvl w:val="0"/>
                <w:numId w:val="3"/>
              </w:numPr>
              <w:spacing w:line="220" w:lineRule="exact"/>
              <w:ind w:leftChars="0" w:left="366" w:hanging="366"/>
              <w:contextualSpacing/>
              <w:jc w:val="both"/>
              <w:rPr>
                <w:rFonts w:ascii="Tahoma" w:eastAsia="標楷體" w:hAnsi="Tahoma" w:cs="Tahoma"/>
                <w:bCs/>
                <w:color w:val="000000" w:themeColor="text1"/>
                <w:kern w:val="0"/>
                <w:sz w:val="21"/>
                <w:szCs w:val="21"/>
              </w:rPr>
            </w:pPr>
            <w:r w:rsidRPr="00BF6DB9">
              <w:rPr>
                <w:rFonts w:ascii="Tahoma" w:eastAsia="標楷體" w:hAnsi="Tahoma" w:cs="Tahoma" w:hint="eastAsia"/>
                <w:bCs/>
                <w:color w:val="000000" w:themeColor="text1"/>
                <w:kern w:val="0"/>
                <w:sz w:val="21"/>
                <w:szCs w:val="21"/>
              </w:rPr>
              <w:t>職能治療輔助人員</w:t>
            </w:r>
            <w:r w:rsidRPr="00BF6DB9">
              <w:rPr>
                <w:rFonts w:ascii="Tahoma" w:eastAsia="標楷體" w:hAnsi="Tahoma" w:cs="Tahoma"/>
                <w:bCs/>
                <w:color w:val="000000" w:themeColor="text1"/>
                <w:kern w:val="0"/>
                <w:sz w:val="18"/>
                <w:szCs w:val="18"/>
              </w:rPr>
              <w:t>Occupational therapy aides</w:t>
            </w:r>
            <w:r w:rsidR="007B6143" w:rsidRPr="00BF6DB9">
              <w:rPr>
                <w:rFonts w:ascii="Tahoma" w:eastAsia="標楷體" w:hAnsi="Tahoma" w:cs="Tahoma" w:hint="eastAsia"/>
                <w:bCs/>
                <w:color w:val="000000" w:themeColor="text1"/>
                <w:kern w:val="0"/>
                <w:sz w:val="18"/>
                <w:szCs w:val="18"/>
              </w:rPr>
              <w:t>*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3CBE" w:rsidRPr="00BF6DB9" w:rsidRDefault="00243CBE" w:rsidP="0087590D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3CBE" w:rsidRPr="00BF6DB9" w:rsidRDefault="00243CBE" w:rsidP="0087590D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3CBE" w:rsidRPr="00BF6DB9" w:rsidRDefault="00243CBE" w:rsidP="0087590D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3CBE" w:rsidRPr="00BF6DB9" w:rsidRDefault="00243CBE" w:rsidP="0087590D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30.6</w:t>
            </w:r>
          </w:p>
        </w:tc>
      </w:tr>
      <w:tr w:rsidR="007B6143" w:rsidRPr="00BF6DB9" w:rsidTr="00BF6DB9">
        <w:trPr>
          <w:trHeight w:val="34"/>
        </w:trPr>
        <w:tc>
          <w:tcPr>
            <w:tcW w:w="3095" w:type="pct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</w:tcPr>
          <w:p w:rsidR="00243CBE" w:rsidRPr="00BF6DB9" w:rsidRDefault="00243CBE" w:rsidP="0087590D">
            <w:pPr>
              <w:pStyle w:val="ab"/>
              <w:widowControl/>
              <w:numPr>
                <w:ilvl w:val="0"/>
                <w:numId w:val="3"/>
              </w:numPr>
              <w:spacing w:line="220" w:lineRule="exact"/>
              <w:ind w:leftChars="0" w:left="366" w:hanging="366"/>
              <w:contextualSpacing/>
              <w:jc w:val="both"/>
              <w:rPr>
                <w:rFonts w:ascii="Tahoma" w:eastAsia="標楷體" w:hAnsi="Tahoma" w:cs="Tahoma"/>
                <w:bCs/>
                <w:color w:val="000000" w:themeColor="text1"/>
                <w:kern w:val="0"/>
                <w:sz w:val="21"/>
                <w:szCs w:val="21"/>
              </w:rPr>
            </w:pPr>
            <w:r w:rsidRPr="00BF6DB9">
              <w:rPr>
                <w:rFonts w:ascii="Tahoma" w:eastAsia="標楷體" w:hAnsi="Tahoma" w:cs="Tahoma" w:hint="eastAsia"/>
                <w:bCs/>
                <w:color w:val="000000" w:themeColor="text1"/>
                <w:kern w:val="0"/>
                <w:sz w:val="21"/>
                <w:szCs w:val="21"/>
              </w:rPr>
              <w:t>醫師助理</w:t>
            </w:r>
            <w:r w:rsidRPr="00BF6DB9">
              <w:rPr>
                <w:rFonts w:ascii="Tahoma" w:eastAsia="標楷體" w:hAnsi="Tahoma" w:cs="Tahoma"/>
                <w:bCs/>
                <w:color w:val="000000" w:themeColor="text1"/>
                <w:kern w:val="0"/>
                <w:sz w:val="18"/>
                <w:szCs w:val="18"/>
              </w:rPr>
              <w:t>Physician assistants</w:t>
            </w:r>
            <w:r w:rsidR="007B6143" w:rsidRPr="00BF6DB9">
              <w:rPr>
                <w:rFonts w:ascii="Tahoma" w:eastAsia="標楷體" w:hAnsi="Tahoma" w:cs="Tahoma" w:hint="eastAsia"/>
                <w:bCs/>
                <w:color w:val="000000" w:themeColor="text1"/>
                <w:kern w:val="0"/>
                <w:sz w:val="18"/>
                <w:szCs w:val="18"/>
              </w:rPr>
              <w:t>*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3CBE" w:rsidRPr="00BF6DB9" w:rsidRDefault="00243CBE" w:rsidP="0087590D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94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3CBE" w:rsidRPr="00BF6DB9" w:rsidRDefault="00243CBE" w:rsidP="0087590D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123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3CBE" w:rsidRPr="00BF6DB9" w:rsidRDefault="00243CBE" w:rsidP="0087590D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29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3CBE" w:rsidRPr="00BF6DB9" w:rsidRDefault="00243CBE" w:rsidP="0087590D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30.4</w:t>
            </w:r>
          </w:p>
        </w:tc>
      </w:tr>
      <w:tr w:rsidR="007B6143" w:rsidRPr="00BF6DB9" w:rsidTr="00D70680">
        <w:trPr>
          <w:trHeight w:val="34"/>
        </w:trPr>
        <w:tc>
          <w:tcPr>
            <w:tcW w:w="3095" w:type="pct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</w:tcPr>
          <w:p w:rsidR="00243CBE" w:rsidRPr="00BF6DB9" w:rsidRDefault="00243CBE" w:rsidP="0087590D">
            <w:pPr>
              <w:pStyle w:val="ab"/>
              <w:widowControl/>
              <w:numPr>
                <w:ilvl w:val="0"/>
                <w:numId w:val="3"/>
              </w:numPr>
              <w:spacing w:line="220" w:lineRule="exact"/>
              <w:ind w:leftChars="0" w:left="366" w:hanging="366"/>
              <w:contextualSpacing/>
              <w:jc w:val="both"/>
              <w:rPr>
                <w:rFonts w:ascii="Tahoma" w:eastAsia="標楷體" w:hAnsi="Tahoma" w:cs="Tahoma"/>
                <w:bCs/>
                <w:color w:val="000000" w:themeColor="text1"/>
                <w:kern w:val="0"/>
                <w:sz w:val="21"/>
                <w:szCs w:val="21"/>
              </w:rPr>
            </w:pPr>
            <w:r w:rsidRPr="00BF6DB9">
              <w:rPr>
                <w:rFonts w:ascii="Tahoma" w:eastAsia="標楷體" w:hAnsi="Tahoma" w:cs="Tahoma" w:hint="eastAsia"/>
                <w:bCs/>
                <w:color w:val="000000" w:themeColor="text1"/>
                <w:kern w:val="0"/>
                <w:sz w:val="21"/>
                <w:szCs w:val="21"/>
              </w:rPr>
              <w:t>作業研究分析師</w:t>
            </w:r>
            <w:r w:rsidRPr="00BF6DB9">
              <w:rPr>
                <w:rFonts w:ascii="Tahoma" w:eastAsia="標楷體" w:hAnsi="Tahoma" w:cs="Tahoma"/>
                <w:bCs/>
                <w:color w:val="000000" w:themeColor="text1"/>
                <w:kern w:val="0"/>
                <w:sz w:val="18"/>
                <w:szCs w:val="18"/>
              </w:rPr>
              <w:t>Operations research analysts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3CBE" w:rsidRPr="00BF6DB9" w:rsidRDefault="00243CBE" w:rsidP="0087590D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91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3CBE" w:rsidRPr="00BF6DB9" w:rsidRDefault="00243CBE" w:rsidP="0087590D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119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3CBE" w:rsidRPr="00BF6DB9" w:rsidRDefault="00243CBE" w:rsidP="0087590D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28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3CBE" w:rsidRPr="00BF6DB9" w:rsidRDefault="00243CBE" w:rsidP="0087590D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30.2</w:t>
            </w:r>
          </w:p>
        </w:tc>
      </w:tr>
      <w:tr w:rsidR="007B6143" w:rsidRPr="00BF6DB9" w:rsidTr="00BF6DB9">
        <w:trPr>
          <w:trHeight w:val="34"/>
        </w:trPr>
        <w:tc>
          <w:tcPr>
            <w:tcW w:w="3095" w:type="pct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</w:tcPr>
          <w:p w:rsidR="00243CBE" w:rsidRPr="00BF6DB9" w:rsidRDefault="00243CBE" w:rsidP="0087590D">
            <w:pPr>
              <w:pStyle w:val="ab"/>
              <w:widowControl/>
              <w:numPr>
                <w:ilvl w:val="0"/>
                <w:numId w:val="3"/>
              </w:numPr>
              <w:spacing w:line="220" w:lineRule="exact"/>
              <w:ind w:leftChars="0" w:left="366" w:hanging="366"/>
              <w:contextualSpacing/>
              <w:jc w:val="both"/>
              <w:rPr>
                <w:rFonts w:ascii="Tahoma" w:eastAsia="標楷體" w:hAnsi="Tahoma" w:cs="Tahoma"/>
                <w:bCs/>
                <w:color w:val="000000" w:themeColor="text1"/>
                <w:kern w:val="0"/>
                <w:sz w:val="21"/>
                <w:szCs w:val="21"/>
              </w:rPr>
            </w:pPr>
            <w:r w:rsidRPr="00BF6DB9">
              <w:rPr>
                <w:rFonts w:ascii="Tahoma" w:eastAsia="標楷體" w:hAnsi="Tahoma" w:cs="Tahoma" w:hint="eastAsia"/>
                <w:bCs/>
                <w:color w:val="000000" w:themeColor="text1"/>
                <w:kern w:val="0"/>
                <w:sz w:val="21"/>
                <w:szCs w:val="21"/>
              </w:rPr>
              <w:t>個人財務顧問</w:t>
            </w:r>
            <w:r w:rsidRPr="00BF6DB9">
              <w:rPr>
                <w:rFonts w:ascii="Tahoma" w:eastAsia="標楷體" w:hAnsi="Tahoma" w:cs="Tahoma"/>
                <w:bCs/>
                <w:color w:val="000000" w:themeColor="text1"/>
                <w:kern w:val="0"/>
                <w:sz w:val="18"/>
                <w:szCs w:val="18"/>
              </w:rPr>
              <w:t>Personal financial advisors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3CBE" w:rsidRPr="00BF6DB9" w:rsidRDefault="00243CBE" w:rsidP="0087590D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249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3CBE" w:rsidRPr="00BF6DB9" w:rsidRDefault="00243CBE" w:rsidP="0087590D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323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3CBE" w:rsidRPr="00BF6DB9" w:rsidRDefault="00243CBE" w:rsidP="0087590D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74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3CBE" w:rsidRPr="00BF6DB9" w:rsidRDefault="00243CBE" w:rsidP="0087590D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29.6</w:t>
            </w:r>
          </w:p>
        </w:tc>
      </w:tr>
      <w:tr w:rsidR="007B6143" w:rsidRPr="00BF6DB9" w:rsidTr="00BF6DB9">
        <w:trPr>
          <w:trHeight w:val="34"/>
        </w:trPr>
        <w:tc>
          <w:tcPr>
            <w:tcW w:w="3095" w:type="pct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</w:tcPr>
          <w:p w:rsidR="00243CBE" w:rsidRPr="00BF6DB9" w:rsidRDefault="00243CBE" w:rsidP="0087590D">
            <w:pPr>
              <w:pStyle w:val="ab"/>
              <w:widowControl/>
              <w:numPr>
                <w:ilvl w:val="0"/>
                <w:numId w:val="3"/>
              </w:numPr>
              <w:spacing w:line="220" w:lineRule="exact"/>
              <w:ind w:leftChars="0" w:left="366" w:hanging="366"/>
              <w:contextualSpacing/>
              <w:jc w:val="both"/>
              <w:rPr>
                <w:rFonts w:ascii="Tahoma" w:eastAsia="標楷體" w:hAnsi="Tahoma" w:cs="Tahoma"/>
                <w:bCs/>
                <w:color w:val="000000" w:themeColor="text1"/>
                <w:kern w:val="0"/>
                <w:sz w:val="21"/>
                <w:szCs w:val="21"/>
              </w:rPr>
            </w:pPr>
            <w:r w:rsidRPr="00BF6DB9">
              <w:rPr>
                <w:rFonts w:ascii="Tahoma" w:eastAsia="標楷體" w:hAnsi="Tahoma" w:cs="Tahoma" w:hint="eastAsia"/>
                <w:bCs/>
                <w:color w:val="000000" w:themeColor="text1"/>
                <w:kern w:val="0"/>
                <w:sz w:val="21"/>
                <w:szCs w:val="21"/>
              </w:rPr>
              <w:t>製圖師和攝影測量師</w:t>
            </w:r>
            <w:r w:rsidRPr="00BF6DB9">
              <w:rPr>
                <w:rFonts w:ascii="Tahoma" w:eastAsia="標楷體" w:hAnsi="Tahoma" w:cs="Tahoma"/>
                <w:bCs/>
                <w:color w:val="000000" w:themeColor="text1"/>
                <w:kern w:val="0"/>
                <w:sz w:val="18"/>
                <w:szCs w:val="18"/>
              </w:rPr>
              <w:t xml:space="preserve">Cartographers and </w:t>
            </w:r>
            <w:proofErr w:type="spellStart"/>
            <w:r w:rsidRPr="00BF6DB9">
              <w:rPr>
                <w:rFonts w:ascii="Tahoma" w:eastAsia="標楷體" w:hAnsi="Tahoma" w:cs="Tahoma"/>
                <w:bCs/>
                <w:color w:val="000000" w:themeColor="text1"/>
                <w:kern w:val="0"/>
                <w:sz w:val="18"/>
                <w:szCs w:val="18"/>
              </w:rPr>
              <w:t>photogrammetrists</w:t>
            </w:r>
            <w:proofErr w:type="spellEnd"/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3CBE" w:rsidRPr="00BF6DB9" w:rsidRDefault="00243CBE" w:rsidP="0087590D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3CBE" w:rsidRPr="00BF6DB9" w:rsidRDefault="00243CBE" w:rsidP="0087590D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3CBE" w:rsidRPr="00BF6DB9" w:rsidRDefault="00243CBE" w:rsidP="0087590D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3CBE" w:rsidRPr="00BF6DB9" w:rsidRDefault="00243CBE" w:rsidP="0087590D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29.3</w:t>
            </w:r>
          </w:p>
        </w:tc>
      </w:tr>
      <w:tr w:rsidR="007B6143" w:rsidRPr="00BF6DB9" w:rsidTr="00BF6DB9">
        <w:trPr>
          <w:trHeight w:val="34"/>
        </w:trPr>
        <w:tc>
          <w:tcPr>
            <w:tcW w:w="3095" w:type="pct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</w:tcPr>
          <w:p w:rsidR="0087590D" w:rsidRPr="00BF6DB9" w:rsidRDefault="0087590D" w:rsidP="0087590D">
            <w:pPr>
              <w:pStyle w:val="ab"/>
              <w:widowControl/>
              <w:numPr>
                <w:ilvl w:val="0"/>
                <w:numId w:val="3"/>
              </w:numPr>
              <w:spacing w:line="220" w:lineRule="exact"/>
              <w:ind w:leftChars="0" w:left="366" w:hanging="366"/>
              <w:contextualSpacing/>
              <w:jc w:val="both"/>
              <w:rPr>
                <w:rFonts w:ascii="Tahoma" w:eastAsia="標楷體" w:hAnsi="Tahoma" w:cs="Tahoma"/>
                <w:bCs/>
                <w:color w:val="000000" w:themeColor="text1"/>
                <w:kern w:val="0"/>
                <w:sz w:val="21"/>
                <w:szCs w:val="21"/>
              </w:rPr>
            </w:pPr>
            <w:r w:rsidRPr="00BF6DB9">
              <w:rPr>
                <w:rFonts w:ascii="Tahoma" w:eastAsia="標楷體" w:hAnsi="Tahoma" w:cs="Tahoma" w:hint="eastAsia"/>
                <w:bCs/>
                <w:color w:val="000000" w:themeColor="text1"/>
                <w:kern w:val="0"/>
                <w:sz w:val="21"/>
                <w:szCs w:val="21"/>
              </w:rPr>
              <w:t>遺傳諮詢師</w:t>
            </w:r>
            <w:r w:rsidRPr="00BF6DB9">
              <w:rPr>
                <w:rFonts w:ascii="Tahoma" w:eastAsia="標楷體" w:hAnsi="Tahoma" w:cs="Tahoma"/>
                <w:bCs/>
                <w:color w:val="000000" w:themeColor="text1"/>
                <w:kern w:val="0"/>
                <w:sz w:val="18"/>
                <w:szCs w:val="18"/>
              </w:rPr>
              <w:t>Genetic counselors</w:t>
            </w:r>
            <w:r w:rsidR="007B6143" w:rsidRPr="00BF6DB9">
              <w:rPr>
                <w:rFonts w:ascii="Tahoma" w:eastAsia="標楷體" w:hAnsi="Tahoma" w:cs="Tahoma" w:hint="eastAsia"/>
                <w:bCs/>
                <w:color w:val="000000" w:themeColor="text1"/>
                <w:kern w:val="0"/>
                <w:sz w:val="18"/>
                <w:szCs w:val="18"/>
              </w:rPr>
              <w:t>*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87590D" w:rsidRPr="00BF6DB9" w:rsidRDefault="0087590D" w:rsidP="0068788B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87590D" w:rsidRPr="00BF6DB9" w:rsidRDefault="0087590D" w:rsidP="0068788B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87590D" w:rsidRPr="00BF6DB9" w:rsidRDefault="0087590D" w:rsidP="0068788B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87590D" w:rsidRPr="00BF6DB9" w:rsidRDefault="0087590D" w:rsidP="0068788B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28.8</w:t>
            </w:r>
          </w:p>
        </w:tc>
      </w:tr>
      <w:tr w:rsidR="007B6143" w:rsidRPr="00BF6DB9" w:rsidTr="00BF6DB9">
        <w:trPr>
          <w:trHeight w:val="34"/>
        </w:trPr>
        <w:tc>
          <w:tcPr>
            <w:tcW w:w="3095" w:type="pct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</w:tcPr>
          <w:p w:rsidR="0087590D" w:rsidRPr="00BF6DB9" w:rsidRDefault="0087590D" w:rsidP="0087590D">
            <w:pPr>
              <w:pStyle w:val="ab"/>
              <w:widowControl/>
              <w:numPr>
                <w:ilvl w:val="0"/>
                <w:numId w:val="3"/>
              </w:numPr>
              <w:spacing w:line="220" w:lineRule="exact"/>
              <w:ind w:leftChars="0" w:left="366" w:hanging="366"/>
              <w:contextualSpacing/>
              <w:jc w:val="both"/>
              <w:rPr>
                <w:rFonts w:ascii="Tahoma" w:eastAsia="標楷體" w:hAnsi="Tahoma" w:cs="Tahoma"/>
                <w:bCs/>
                <w:color w:val="000000" w:themeColor="text1"/>
                <w:kern w:val="0"/>
                <w:sz w:val="21"/>
                <w:szCs w:val="21"/>
              </w:rPr>
            </w:pPr>
            <w:r w:rsidRPr="00BF6DB9">
              <w:rPr>
                <w:rFonts w:ascii="Tahoma" w:eastAsia="標楷體" w:hAnsi="Tahoma" w:cs="Tahoma" w:hint="eastAsia"/>
                <w:bCs/>
                <w:color w:val="000000" w:themeColor="text1"/>
                <w:kern w:val="0"/>
                <w:sz w:val="21"/>
                <w:szCs w:val="21"/>
              </w:rPr>
              <w:t>口譯與翻譯人員</w:t>
            </w:r>
            <w:r w:rsidRPr="00BF6DB9">
              <w:rPr>
                <w:rFonts w:ascii="Tahoma" w:eastAsia="標楷體" w:hAnsi="Tahoma" w:cs="Tahoma"/>
                <w:bCs/>
                <w:color w:val="000000" w:themeColor="text1"/>
                <w:kern w:val="0"/>
                <w:sz w:val="18"/>
                <w:szCs w:val="18"/>
              </w:rPr>
              <w:t>Interpreters and translators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87590D" w:rsidRPr="00BF6DB9" w:rsidRDefault="0087590D" w:rsidP="0068788B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61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87590D" w:rsidRPr="00BF6DB9" w:rsidRDefault="0087590D" w:rsidP="0068788B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79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87590D" w:rsidRPr="00BF6DB9" w:rsidRDefault="0087590D" w:rsidP="0068788B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87590D" w:rsidRPr="00BF6DB9" w:rsidRDefault="0087590D" w:rsidP="0068788B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28.7</w:t>
            </w:r>
          </w:p>
        </w:tc>
      </w:tr>
      <w:tr w:rsidR="007B6143" w:rsidRPr="00BF6DB9" w:rsidTr="00D70680">
        <w:trPr>
          <w:trHeight w:val="34"/>
        </w:trPr>
        <w:tc>
          <w:tcPr>
            <w:tcW w:w="3095" w:type="pct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</w:tcPr>
          <w:p w:rsidR="0087590D" w:rsidRPr="00BF6DB9" w:rsidRDefault="0087590D" w:rsidP="0087590D">
            <w:pPr>
              <w:pStyle w:val="ab"/>
              <w:widowControl/>
              <w:numPr>
                <w:ilvl w:val="0"/>
                <w:numId w:val="3"/>
              </w:numPr>
              <w:spacing w:line="220" w:lineRule="exact"/>
              <w:ind w:leftChars="0" w:left="366" w:hanging="366"/>
              <w:contextualSpacing/>
              <w:jc w:val="both"/>
              <w:rPr>
                <w:rFonts w:ascii="Tahoma" w:eastAsia="標楷體" w:hAnsi="Tahoma" w:cs="Tahoma"/>
                <w:bCs/>
                <w:color w:val="000000" w:themeColor="text1"/>
                <w:kern w:val="0"/>
                <w:sz w:val="21"/>
                <w:szCs w:val="21"/>
              </w:rPr>
            </w:pPr>
            <w:r w:rsidRPr="00BF6DB9">
              <w:rPr>
                <w:rFonts w:ascii="Tahoma" w:eastAsia="標楷體" w:hAnsi="Tahoma" w:cs="Tahoma" w:hint="eastAsia"/>
                <w:bCs/>
                <w:color w:val="000000" w:themeColor="text1"/>
                <w:kern w:val="0"/>
                <w:sz w:val="21"/>
                <w:szCs w:val="21"/>
              </w:rPr>
              <w:t>聽障治療師</w:t>
            </w:r>
            <w:r w:rsidRPr="00BF6DB9">
              <w:rPr>
                <w:rFonts w:ascii="Tahoma" w:eastAsia="標楷體" w:hAnsi="Tahoma" w:cs="Tahoma"/>
                <w:bCs/>
                <w:color w:val="000000" w:themeColor="text1"/>
                <w:kern w:val="0"/>
                <w:sz w:val="18"/>
                <w:szCs w:val="18"/>
              </w:rPr>
              <w:t>Audiologists</w:t>
            </w:r>
            <w:r w:rsidR="007B6143" w:rsidRPr="00BF6DB9">
              <w:rPr>
                <w:rFonts w:ascii="Tahoma" w:eastAsia="標楷體" w:hAnsi="Tahoma" w:cs="Tahoma" w:hint="eastAsia"/>
                <w:bCs/>
                <w:color w:val="000000" w:themeColor="text1"/>
                <w:kern w:val="0"/>
                <w:sz w:val="18"/>
                <w:szCs w:val="18"/>
              </w:rPr>
              <w:t>*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87590D" w:rsidRPr="00BF6DB9" w:rsidRDefault="0087590D" w:rsidP="0068788B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87590D" w:rsidRPr="00BF6DB9" w:rsidRDefault="0087590D" w:rsidP="0068788B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87590D" w:rsidRPr="00BF6DB9" w:rsidRDefault="0087590D" w:rsidP="0068788B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87590D" w:rsidRPr="00BF6DB9" w:rsidRDefault="0087590D" w:rsidP="0068788B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28.6</w:t>
            </w:r>
          </w:p>
        </w:tc>
      </w:tr>
      <w:tr w:rsidR="007B6143" w:rsidRPr="00BF6DB9" w:rsidTr="00BF6DB9">
        <w:trPr>
          <w:trHeight w:val="34"/>
        </w:trPr>
        <w:tc>
          <w:tcPr>
            <w:tcW w:w="3095" w:type="pct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</w:tcPr>
          <w:p w:rsidR="0087590D" w:rsidRPr="00BF6DB9" w:rsidRDefault="0087590D" w:rsidP="0087590D">
            <w:pPr>
              <w:pStyle w:val="ab"/>
              <w:widowControl/>
              <w:numPr>
                <w:ilvl w:val="0"/>
                <w:numId w:val="3"/>
              </w:numPr>
              <w:spacing w:line="220" w:lineRule="exact"/>
              <w:ind w:leftChars="0" w:left="366" w:hanging="366"/>
              <w:contextualSpacing/>
              <w:jc w:val="both"/>
              <w:rPr>
                <w:rFonts w:ascii="Tahoma" w:eastAsia="標楷體" w:hAnsi="Tahoma" w:cs="Tahoma"/>
                <w:bCs/>
                <w:color w:val="000000" w:themeColor="text1"/>
                <w:kern w:val="0"/>
                <w:sz w:val="21"/>
                <w:szCs w:val="21"/>
              </w:rPr>
            </w:pPr>
            <w:proofErr w:type="gramStart"/>
            <w:r w:rsidRPr="00BF6DB9">
              <w:rPr>
                <w:rFonts w:ascii="Tahoma" w:eastAsia="標楷體" w:hAnsi="Tahoma" w:cs="Tahoma" w:hint="eastAsia"/>
                <w:bCs/>
                <w:color w:val="000000" w:themeColor="text1"/>
                <w:kern w:val="0"/>
                <w:sz w:val="21"/>
                <w:szCs w:val="21"/>
              </w:rPr>
              <w:t>助聽器驗配專員</w:t>
            </w:r>
            <w:proofErr w:type="gramEnd"/>
            <w:r w:rsidRPr="00BF6DB9">
              <w:rPr>
                <w:rFonts w:ascii="Tahoma" w:eastAsia="標楷體" w:hAnsi="Tahoma" w:cs="Tahoma"/>
                <w:bCs/>
                <w:color w:val="000000" w:themeColor="text1"/>
                <w:kern w:val="0"/>
                <w:sz w:val="18"/>
                <w:szCs w:val="18"/>
              </w:rPr>
              <w:t>Hearing aid specialists</w:t>
            </w:r>
            <w:r w:rsidR="007B6143" w:rsidRPr="00BF6DB9">
              <w:rPr>
                <w:rFonts w:ascii="Tahoma" w:eastAsia="標楷體" w:hAnsi="Tahoma" w:cs="Tahoma" w:hint="eastAsia"/>
                <w:bCs/>
                <w:color w:val="000000" w:themeColor="text1"/>
                <w:kern w:val="0"/>
                <w:sz w:val="18"/>
                <w:szCs w:val="18"/>
              </w:rPr>
              <w:t>*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87590D" w:rsidRPr="00BF6DB9" w:rsidRDefault="0087590D" w:rsidP="0087590D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87590D" w:rsidRPr="00BF6DB9" w:rsidRDefault="0087590D" w:rsidP="0087590D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87590D" w:rsidRPr="00BF6DB9" w:rsidRDefault="0087590D" w:rsidP="0087590D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87590D" w:rsidRPr="00BF6DB9" w:rsidRDefault="0087590D" w:rsidP="0087590D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27.2</w:t>
            </w:r>
          </w:p>
        </w:tc>
      </w:tr>
      <w:tr w:rsidR="007B6143" w:rsidRPr="00BF6DB9" w:rsidTr="00BF6DB9">
        <w:trPr>
          <w:trHeight w:val="34"/>
        </w:trPr>
        <w:tc>
          <w:tcPr>
            <w:tcW w:w="3095" w:type="pct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</w:tcPr>
          <w:p w:rsidR="0087590D" w:rsidRPr="00BF6DB9" w:rsidRDefault="0087590D" w:rsidP="0087590D">
            <w:pPr>
              <w:pStyle w:val="ab"/>
              <w:widowControl/>
              <w:numPr>
                <w:ilvl w:val="0"/>
                <w:numId w:val="3"/>
              </w:numPr>
              <w:spacing w:line="220" w:lineRule="exact"/>
              <w:ind w:leftChars="0" w:left="366" w:hanging="366"/>
              <w:contextualSpacing/>
              <w:jc w:val="both"/>
              <w:rPr>
                <w:rFonts w:ascii="Tahoma" w:eastAsia="標楷體" w:hAnsi="Tahoma" w:cs="Tahoma"/>
                <w:bCs/>
                <w:color w:val="000000" w:themeColor="text1"/>
                <w:kern w:val="0"/>
                <w:sz w:val="21"/>
                <w:szCs w:val="21"/>
              </w:rPr>
            </w:pPr>
            <w:r w:rsidRPr="00BF6DB9">
              <w:rPr>
                <w:rFonts w:ascii="Tahoma" w:eastAsia="標楷體" w:hAnsi="Tahoma" w:cs="Tahoma" w:hint="eastAsia"/>
                <w:bCs/>
                <w:color w:val="000000" w:themeColor="text1"/>
                <w:kern w:val="0"/>
                <w:sz w:val="21"/>
                <w:szCs w:val="21"/>
              </w:rPr>
              <w:t>驗光師</w:t>
            </w:r>
            <w:r w:rsidRPr="00BF6DB9">
              <w:rPr>
                <w:rFonts w:ascii="Tahoma" w:eastAsia="標楷體" w:hAnsi="Tahoma" w:cs="Tahoma"/>
                <w:bCs/>
                <w:color w:val="000000" w:themeColor="text1"/>
                <w:kern w:val="0"/>
                <w:sz w:val="18"/>
                <w:szCs w:val="18"/>
              </w:rPr>
              <w:t>Optometrists</w:t>
            </w:r>
            <w:r w:rsidR="007B6143" w:rsidRPr="00BF6DB9">
              <w:rPr>
                <w:rFonts w:ascii="Tahoma" w:eastAsia="標楷體" w:hAnsi="Tahoma" w:cs="Tahoma" w:hint="eastAsia"/>
                <w:bCs/>
                <w:color w:val="000000" w:themeColor="text1"/>
                <w:kern w:val="0"/>
                <w:sz w:val="18"/>
                <w:szCs w:val="18"/>
              </w:rPr>
              <w:t>*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87590D" w:rsidRPr="00BF6DB9" w:rsidRDefault="0087590D" w:rsidP="0087590D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41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87590D" w:rsidRPr="00BF6DB9" w:rsidRDefault="0087590D" w:rsidP="0087590D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52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87590D" w:rsidRPr="00BF6DB9" w:rsidRDefault="0087590D" w:rsidP="0087590D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87590D" w:rsidRPr="00BF6DB9" w:rsidRDefault="0087590D" w:rsidP="0087590D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27</w:t>
            </w:r>
          </w:p>
        </w:tc>
      </w:tr>
      <w:tr w:rsidR="007B6143" w:rsidRPr="00BF6DB9" w:rsidTr="00D70680">
        <w:trPr>
          <w:trHeight w:val="34"/>
        </w:trPr>
        <w:tc>
          <w:tcPr>
            <w:tcW w:w="3095" w:type="pct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</w:tcPr>
          <w:p w:rsidR="006808E9" w:rsidRPr="00BF6DB9" w:rsidRDefault="006808E9" w:rsidP="0087590D">
            <w:pPr>
              <w:pStyle w:val="ab"/>
              <w:widowControl/>
              <w:numPr>
                <w:ilvl w:val="0"/>
                <w:numId w:val="3"/>
              </w:numPr>
              <w:spacing w:line="220" w:lineRule="exact"/>
              <w:ind w:leftChars="0" w:left="366" w:hanging="366"/>
              <w:contextualSpacing/>
              <w:jc w:val="both"/>
              <w:rPr>
                <w:rFonts w:ascii="Tahoma" w:eastAsia="標楷體" w:hAnsi="Tahoma" w:cs="Tahoma"/>
                <w:bCs/>
                <w:color w:val="000000" w:themeColor="text1"/>
                <w:kern w:val="0"/>
                <w:sz w:val="21"/>
                <w:szCs w:val="21"/>
              </w:rPr>
            </w:pPr>
            <w:proofErr w:type="gramStart"/>
            <w:r w:rsidRPr="00BF6DB9">
              <w:rPr>
                <w:rFonts w:ascii="Tahoma" w:eastAsia="標楷體" w:hAnsi="Tahoma" w:cs="Tahoma" w:hint="eastAsia"/>
                <w:bCs/>
                <w:color w:val="000000" w:themeColor="text1"/>
                <w:kern w:val="0"/>
                <w:sz w:val="21"/>
                <w:szCs w:val="21"/>
              </w:rPr>
              <w:t>鑑</w:t>
            </w:r>
            <w:proofErr w:type="gramEnd"/>
            <w:r w:rsidRPr="00BF6DB9">
              <w:rPr>
                <w:rFonts w:ascii="Tahoma" w:eastAsia="標楷體" w:hAnsi="Tahoma" w:cs="Tahoma" w:hint="eastAsia"/>
                <w:bCs/>
                <w:color w:val="000000" w:themeColor="text1"/>
                <w:kern w:val="0"/>
                <w:sz w:val="21"/>
                <w:szCs w:val="21"/>
              </w:rPr>
              <w:t>識科學技術員</w:t>
            </w:r>
            <w:r w:rsidRPr="00BF6DB9">
              <w:rPr>
                <w:rFonts w:ascii="Tahoma" w:eastAsia="標楷體" w:hAnsi="Tahoma" w:cs="Tahoma"/>
                <w:bCs/>
                <w:color w:val="000000" w:themeColor="text1"/>
                <w:kern w:val="0"/>
                <w:sz w:val="18"/>
                <w:szCs w:val="18"/>
              </w:rPr>
              <w:t>Forensic science technicians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6808E9" w:rsidRPr="00BF6DB9" w:rsidRDefault="006808E9" w:rsidP="006808E9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6808E9" w:rsidRPr="00BF6DB9" w:rsidRDefault="006808E9" w:rsidP="006808E9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6808E9" w:rsidRPr="00BF6DB9" w:rsidRDefault="006808E9" w:rsidP="006808E9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6808E9" w:rsidRPr="00BF6DB9" w:rsidRDefault="006808E9" w:rsidP="006808E9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26.6</w:t>
            </w:r>
          </w:p>
        </w:tc>
      </w:tr>
      <w:tr w:rsidR="007B6143" w:rsidRPr="00BF6DB9" w:rsidTr="00BF6DB9">
        <w:trPr>
          <w:trHeight w:val="34"/>
        </w:trPr>
        <w:tc>
          <w:tcPr>
            <w:tcW w:w="3095" w:type="pct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</w:tcPr>
          <w:p w:rsidR="006808E9" w:rsidRPr="00BF6DB9" w:rsidRDefault="006808E9" w:rsidP="0087590D">
            <w:pPr>
              <w:pStyle w:val="ab"/>
              <w:widowControl/>
              <w:numPr>
                <w:ilvl w:val="0"/>
                <w:numId w:val="3"/>
              </w:numPr>
              <w:spacing w:line="220" w:lineRule="exact"/>
              <w:ind w:leftChars="0" w:left="366" w:hanging="366"/>
              <w:contextualSpacing/>
              <w:jc w:val="both"/>
              <w:rPr>
                <w:rFonts w:ascii="Tahoma" w:eastAsia="標楷體" w:hAnsi="Tahoma" w:cs="Tahoma"/>
                <w:bCs/>
                <w:color w:val="000000" w:themeColor="text1"/>
                <w:kern w:val="0"/>
                <w:sz w:val="21"/>
                <w:szCs w:val="21"/>
              </w:rPr>
            </w:pPr>
            <w:r w:rsidRPr="00BF6DB9">
              <w:rPr>
                <w:rFonts w:ascii="Tahoma" w:eastAsia="標楷體" w:hAnsi="Tahoma" w:cs="Tahoma" w:hint="eastAsia"/>
                <w:bCs/>
                <w:color w:val="000000" w:themeColor="text1"/>
                <w:kern w:val="0"/>
                <w:sz w:val="21"/>
                <w:szCs w:val="21"/>
              </w:rPr>
              <w:t>網站研發人員</w:t>
            </w:r>
            <w:r w:rsidRPr="00BF6DB9">
              <w:rPr>
                <w:rFonts w:ascii="Tahoma" w:eastAsia="標楷體" w:hAnsi="Tahoma" w:cs="Tahoma"/>
                <w:bCs/>
                <w:color w:val="000000" w:themeColor="text1"/>
                <w:kern w:val="0"/>
                <w:sz w:val="18"/>
                <w:szCs w:val="18"/>
              </w:rPr>
              <w:t>Web developers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6808E9" w:rsidRPr="00BF6DB9" w:rsidRDefault="006808E9" w:rsidP="006808E9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149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6808E9" w:rsidRPr="00BF6DB9" w:rsidRDefault="006808E9" w:rsidP="006808E9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188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6808E9" w:rsidRPr="00BF6DB9" w:rsidRDefault="006808E9" w:rsidP="006808E9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6808E9" w:rsidRPr="00BF6DB9" w:rsidRDefault="006808E9" w:rsidP="006808E9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26.6</w:t>
            </w:r>
          </w:p>
        </w:tc>
      </w:tr>
      <w:tr w:rsidR="007B6143" w:rsidRPr="00BF6DB9" w:rsidTr="00D70680">
        <w:trPr>
          <w:trHeight w:val="34"/>
        </w:trPr>
        <w:tc>
          <w:tcPr>
            <w:tcW w:w="3095" w:type="pct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</w:tcPr>
          <w:p w:rsidR="006808E9" w:rsidRPr="00BF6DB9" w:rsidRDefault="006808E9" w:rsidP="0087590D">
            <w:pPr>
              <w:pStyle w:val="ab"/>
              <w:widowControl/>
              <w:numPr>
                <w:ilvl w:val="0"/>
                <w:numId w:val="3"/>
              </w:numPr>
              <w:spacing w:line="220" w:lineRule="exact"/>
              <w:ind w:leftChars="0" w:left="366" w:hanging="366"/>
              <w:contextualSpacing/>
              <w:jc w:val="both"/>
              <w:rPr>
                <w:rFonts w:ascii="Tahoma" w:eastAsia="標楷體" w:hAnsi="Tahoma" w:cs="Tahoma"/>
                <w:bCs/>
                <w:color w:val="000000" w:themeColor="text1"/>
                <w:kern w:val="0"/>
                <w:sz w:val="21"/>
                <w:szCs w:val="21"/>
              </w:rPr>
            </w:pPr>
            <w:r w:rsidRPr="00BF6DB9">
              <w:rPr>
                <w:rFonts w:ascii="Tahoma" w:eastAsia="標楷體" w:hAnsi="Tahoma" w:cs="Tahoma" w:hint="eastAsia"/>
                <w:bCs/>
                <w:color w:val="000000" w:themeColor="text1"/>
                <w:kern w:val="0"/>
                <w:sz w:val="21"/>
                <w:szCs w:val="21"/>
              </w:rPr>
              <w:t>職能治療師</w:t>
            </w:r>
            <w:r w:rsidRPr="00BF6DB9">
              <w:rPr>
                <w:rFonts w:ascii="Tahoma" w:eastAsia="標楷體" w:hAnsi="Tahoma" w:cs="Tahoma"/>
                <w:bCs/>
                <w:color w:val="000000" w:themeColor="text1"/>
                <w:kern w:val="0"/>
                <w:sz w:val="18"/>
                <w:szCs w:val="18"/>
              </w:rPr>
              <w:t>Occupational therapists</w:t>
            </w:r>
            <w:r w:rsidR="007B6143" w:rsidRPr="00BF6DB9">
              <w:rPr>
                <w:rFonts w:ascii="Tahoma" w:eastAsia="標楷體" w:hAnsi="Tahoma" w:cs="Tahoma" w:hint="eastAsia"/>
                <w:bCs/>
                <w:color w:val="000000" w:themeColor="text1"/>
                <w:kern w:val="0"/>
                <w:sz w:val="18"/>
                <w:szCs w:val="18"/>
              </w:rPr>
              <w:t>*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6808E9" w:rsidRPr="00BF6DB9" w:rsidRDefault="006808E9" w:rsidP="006808E9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115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6808E9" w:rsidRPr="00BF6DB9" w:rsidRDefault="006808E9" w:rsidP="006808E9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145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6808E9" w:rsidRPr="00BF6DB9" w:rsidRDefault="006808E9" w:rsidP="006808E9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30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6808E9" w:rsidRPr="00BF6DB9" w:rsidRDefault="006808E9" w:rsidP="006808E9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26.5</w:t>
            </w:r>
          </w:p>
        </w:tc>
      </w:tr>
      <w:tr w:rsidR="007B6143" w:rsidRPr="00BF6DB9" w:rsidTr="00BF6DB9">
        <w:trPr>
          <w:trHeight w:val="34"/>
        </w:trPr>
        <w:tc>
          <w:tcPr>
            <w:tcW w:w="3095" w:type="pct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</w:tcPr>
          <w:p w:rsidR="006808E9" w:rsidRPr="00BF6DB9" w:rsidRDefault="006808E9" w:rsidP="0087590D">
            <w:pPr>
              <w:pStyle w:val="ab"/>
              <w:widowControl/>
              <w:numPr>
                <w:ilvl w:val="0"/>
                <w:numId w:val="3"/>
              </w:numPr>
              <w:spacing w:line="220" w:lineRule="exact"/>
              <w:ind w:leftChars="0" w:left="366" w:hanging="366"/>
              <w:contextualSpacing/>
              <w:jc w:val="both"/>
              <w:rPr>
                <w:rFonts w:ascii="Tahoma" w:eastAsia="標楷體" w:hAnsi="Tahoma" w:cs="Tahoma"/>
                <w:bCs/>
                <w:color w:val="000000" w:themeColor="text1"/>
                <w:kern w:val="0"/>
                <w:sz w:val="21"/>
                <w:szCs w:val="21"/>
              </w:rPr>
            </w:pPr>
            <w:r w:rsidRPr="00BF6DB9">
              <w:rPr>
                <w:rFonts w:ascii="Tahoma" w:eastAsia="標楷體" w:hAnsi="Tahoma" w:cs="Tahoma" w:hint="eastAsia"/>
                <w:bCs/>
                <w:color w:val="000000" w:themeColor="text1"/>
                <w:kern w:val="0"/>
                <w:sz w:val="21"/>
                <w:szCs w:val="21"/>
              </w:rPr>
              <w:t>診斷醫學超音波檢驗師</w:t>
            </w:r>
            <w:r w:rsidRPr="00BF6DB9">
              <w:rPr>
                <w:rFonts w:ascii="Tahoma" w:eastAsia="標楷體" w:hAnsi="Tahoma" w:cs="Tahoma"/>
                <w:bCs/>
                <w:color w:val="000000" w:themeColor="text1"/>
                <w:kern w:val="0"/>
                <w:sz w:val="18"/>
                <w:szCs w:val="18"/>
              </w:rPr>
              <w:t>Diagnostic medical sonographers</w:t>
            </w:r>
            <w:r w:rsidR="007B6143" w:rsidRPr="00BF6DB9">
              <w:rPr>
                <w:rFonts w:ascii="Tahoma" w:eastAsia="標楷體" w:hAnsi="Tahoma" w:cs="Tahoma" w:hint="eastAsia"/>
                <w:bCs/>
                <w:color w:val="000000" w:themeColor="text1"/>
                <w:kern w:val="0"/>
                <w:sz w:val="18"/>
                <w:szCs w:val="18"/>
              </w:rPr>
              <w:t>*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6808E9" w:rsidRPr="00BF6DB9" w:rsidRDefault="006808E9" w:rsidP="006808E9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61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6808E9" w:rsidRPr="00BF6DB9" w:rsidRDefault="006808E9" w:rsidP="006808E9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77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6808E9" w:rsidRPr="00BF6DB9" w:rsidRDefault="006808E9" w:rsidP="006808E9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6808E9" w:rsidRPr="00BF6DB9" w:rsidRDefault="006808E9" w:rsidP="006808E9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26.4</w:t>
            </w:r>
          </w:p>
        </w:tc>
      </w:tr>
      <w:tr w:rsidR="007B6143" w:rsidRPr="00BF6DB9" w:rsidTr="00BF6DB9">
        <w:trPr>
          <w:trHeight w:val="34"/>
        </w:trPr>
        <w:tc>
          <w:tcPr>
            <w:tcW w:w="3095" w:type="pct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</w:tcPr>
          <w:p w:rsidR="006808E9" w:rsidRPr="00BF6DB9" w:rsidRDefault="006808E9" w:rsidP="0087590D">
            <w:pPr>
              <w:pStyle w:val="ab"/>
              <w:widowControl/>
              <w:numPr>
                <w:ilvl w:val="0"/>
                <w:numId w:val="3"/>
              </w:numPr>
              <w:spacing w:line="220" w:lineRule="exact"/>
              <w:ind w:leftChars="0" w:left="366" w:hanging="366"/>
              <w:contextualSpacing/>
              <w:jc w:val="both"/>
              <w:rPr>
                <w:rFonts w:ascii="Tahoma" w:eastAsia="標楷體" w:hAnsi="Tahoma" w:cs="Tahoma"/>
                <w:bCs/>
                <w:color w:val="000000" w:themeColor="text1"/>
                <w:kern w:val="0"/>
                <w:sz w:val="21"/>
                <w:szCs w:val="21"/>
              </w:rPr>
            </w:pPr>
            <w:r w:rsidRPr="00BF6DB9">
              <w:rPr>
                <w:rFonts w:ascii="Tahoma" w:eastAsia="標楷體" w:hAnsi="Tahoma" w:cs="Tahoma" w:hint="eastAsia"/>
                <w:bCs/>
                <w:color w:val="000000" w:themeColor="text1"/>
                <w:kern w:val="0"/>
                <w:sz w:val="21"/>
                <w:szCs w:val="21"/>
              </w:rPr>
              <w:t>個人照顧服務員</w:t>
            </w:r>
            <w:r w:rsidRPr="00BF6DB9">
              <w:rPr>
                <w:rFonts w:ascii="Tahoma" w:eastAsia="標楷體" w:hAnsi="Tahoma" w:cs="Tahoma"/>
                <w:bCs/>
                <w:color w:val="000000" w:themeColor="text1"/>
                <w:kern w:val="0"/>
                <w:sz w:val="18"/>
                <w:szCs w:val="18"/>
              </w:rPr>
              <w:t>Personal care aides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6808E9" w:rsidRPr="00BF6DB9" w:rsidRDefault="006808E9" w:rsidP="006808E9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1768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6808E9" w:rsidRPr="00BF6DB9" w:rsidRDefault="006808E9" w:rsidP="006808E9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2227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6808E9" w:rsidRPr="00BF6DB9" w:rsidRDefault="006808E9" w:rsidP="006808E9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458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6808E9" w:rsidRPr="00BF6DB9" w:rsidRDefault="006808E9" w:rsidP="006808E9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25.9</w:t>
            </w:r>
          </w:p>
        </w:tc>
      </w:tr>
      <w:tr w:rsidR="007B6143" w:rsidRPr="00BF6DB9" w:rsidTr="00BF6DB9">
        <w:trPr>
          <w:trHeight w:val="34"/>
        </w:trPr>
        <w:tc>
          <w:tcPr>
            <w:tcW w:w="3095" w:type="pct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</w:tcPr>
          <w:p w:rsidR="006808E9" w:rsidRPr="00BF6DB9" w:rsidRDefault="006808E9" w:rsidP="0087590D">
            <w:pPr>
              <w:pStyle w:val="ab"/>
              <w:widowControl/>
              <w:numPr>
                <w:ilvl w:val="0"/>
                <w:numId w:val="3"/>
              </w:numPr>
              <w:spacing w:line="220" w:lineRule="exact"/>
              <w:ind w:leftChars="0" w:left="366" w:hanging="366"/>
              <w:contextualSpacing/>
              <w:jc w:val="both"/>
              <w:rPr>
                <w:rFonts w:ascii="Tahoma" w:eastAsia="標楷體" w:hAnsi="Tahoma" w:cs="Tahoma"/>
                <w:bCs/>
                <w:color w:val="000000" w:themeColor="text1"/>
                <w:kern w:val="0"/>
                <w:sz w:val="21"/>
                <w:szCs w:val="21"/>
              </w:rPr>
            </w:pPr>
            <w:proofErr w:type="gramStart"/>
            <w:r w:rsidRPr="00BF6DB9">
              <w:rPr>
                <w:rFonts w:ascii="Tahoma" w:eastAsia="標楷體" w:hAnsi="Tahoma" w:cs="Tahoma" w:hint="eastAsia"/>
                <w:bCs/>
                <w:color w:val="000000" w:themeColor="text1"/>
                <w:kern w:val="0"/>
                <w:sz w:val="21"/>
                <w:szCs w:val="21"/>
              </w:rPr>
              <w:t>採</w:t>
            </w:r>
            <w:proofErr w:type="gramEnd"/>
            <w:r w:rsidRPr="00BF6DB9">
              <w:rPr>
                <w:rFonts w:ascii="Tahoma" w:eastAsia="標楷體" w:hAnsi="Tahoma" w:cs="Tahoma" w:hint="eastAsia"/>
                <w:bCs/>
                <w:color w:val="000000" w:themeColor="text1"/>
                <w:kern w:val="0"/>
                <w:sz w:val="21"/>
                <w:szCs w:val="21"/>
              </w:rPr>
              <w:t>檢技術員</w:t>
            </w:r>
            <w:r w:rsidRPr="00BF6DB9">
              <w:rPr>
                <w:rFonts w:ascii="Tahoma" w:eastAsia="標楷體" w:hAnsi="Tahoma" w:cs="Tahoma"/>
                <w:bCs/>
                <w:color w:val="000000" w:themeColor="text1"/>
                <w:kern w:val="0"/>
                <w:sz w:val="18"/>
                <w:szCs w:val="18"/>
              </w:rPr>
              <w:t>Phlebotomists</w:t>
            </w:r>
            <w:r w:rsidR="007B6143" w:rsidRPr="00BF6DB9">
              <w:rPr>
                <w:rFonts w:ascii="Tahoma" w:eastAsia="標楷體" w:hAnsi="Tahoma" w:cs="Tahoma" w:hint="eastAsia"/>
                <w:bCs/>
                <w:color w:val="000000" w:themeColor="text1"/>
                <w:kern w:val="0"/>
                <w:sz w:val="18"/>
                <w:szCs w:val="18"/>
              </w:rPr>
              <w:t>*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6808E9" w:rsidRPr="00BF6DB9" w:rsidRDefault="006808E9" w:rsidP="006808E9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113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6808E9" w:rsidRPr="00BF6DB9" w:rsidRDefault="006808E9" w:rsidP="006808E9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141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6808E9" w:rsidRPr="00BF6DB9" w:rsidRDefault="006808E9" w:rsidP="006808E9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28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6808E9" w:rsidRPr="00BF6DB9" w:rsidRDefault="006808E9" w:rsidP="006808E9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24.9</w:t>
            </w:r>
          </w:p>
        </w:tc>
      </w:tr>
      <w:tr w:rsidR="007B6143" w:rsidRPr="00BF6DB9" w:rsidTr="00BF6DB9">
        <w:trPr>
          <w:trHeight w:val="34"/>
        </w:trPr>
        <w:tc>
          <w:tcPr>
            <w:tcW w:w="3095" w:type="pct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</w:tcPr>
          <w:p w:rsidR="006808E9" w:rsidRPr="00BF6DB9" w:rsidRDefault="006808E9" w:rsidP="0087590D">
            <w:pPr>
              <w:pStyle w:val="ab"/>
              <w:widowControl/>
              <w:numPr>
                <w:ilvl w:val="0"/>
                <w:numId w:val="3"/>
              </w:numPr>
              <w:spacing w:line="220" w:lineRule="exact"/>
              <w:ind w:leftChars="0" w:left="366" w:hanging="366"/>
              <w:contextualSpacing/>
              <w:jc w:val="both"/>
              <w:rPr>
                <w:rFonts w:ascii="Tahoma" w:eastAsia="標楷體" w:hAnsi="Tahoma" w:cs="Tahoma"/>
                <w:bCs/>
                <w:color w:val="000000" w:themeColor="text1"/>
                <w:kern w:val="0"/>
                <w:sz w:val="21"/>
                <w:szCs w:val="21"/>
              </w:rPr>
            </w:pPr>
            <w:r w:rsidRPr="00BF6DB9">
              <w:rPr>
                <w:rFonts w:ascii="Tahoma" w:eastAsia="標楷體" w:hAnsi="Tahoma" w:cs="Tahoma" w:hint="eastAsia"/>
                <w:bCs/>
                <w:color w:val="000000" w:themeColor="text1"/>
                <w:kern w:val="0"/>
                <w:sz w:val="21"/>
                <w:szCs w:val="21"/>
              </w:rPr>
              <w:t>眼科技師</w:t>
            </w:r>
            <w:r w:rsidRPr="00BF6DB9">
              <w:rPr>
                <w:rFonts w:ascii="Tahoma" w:eastAsia="標楷體" w:hAnsi="Tahoma" w:cs="Tahoma"/>
                <w:bCs/>
                <w:color w:val="000000" w:themeColor="text1"/>
                <w:kern w:val="0"/>
                <w:sz w:val="18"/>
                <w:szCs w:val="18"/>
              </w:rPr>
              <w:t>Ophthalmic medical technicians</w:t>
            </w:r>
            <w:r w:rsidR="007B6143" w:rsidRPr="00BF6DB9">
              <w:rPr>
                <w:rFonts w:ascii="Tahoma" w:eastAsia="標楷體" w:hAnsi="Tahoma" w:cs="Tahoma" w:hint="eastAsia"/>
                <w:bCs/>
                <w:color w:val="000000" w:themeColor="text1"/>
                <w:kern w:val="0"/>
                <w:sz w:val="18"/>
                <w:szCs w:val="18"/>
              </w:rPr>
              <w:t>*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6808E9" w:rsidRPr="00BF6DB9" w:rsidRDefault="006808E9" w:rsidP="006808E9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37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6808E9" w:rsidRPr="00BF6DB9" w:rsidRDefault="006808E9" w:rsidP="006808E9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46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6808E9" w:rsidRPr="00BF6DB9" w:rsidRDefault="006808E9" w:rsidP="006808E9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6808E9" w:rsidRPr="00BF6DB9" w:rsidRDefault="006808E9" w:rsidP="006808E9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24.7</w:t>
            </w:r>
          </w:p>
        </w:tc>
      </w:tr>
      <w:tr w:rsidR="007B6143" w:rsidRPr="00BF6DB9" w:rsidTr="00BF6DB9">
        <w:trPr>
          <w:trHeight w:val="34"/>
        </w:trPr>
        <w:tc>
          <w:tcPr>
            <w:tcW w:w="3095" w:type="pct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</w:tcPr>
          <w:p w:rsidR="006808E9" w:rsidRPr="00BF6DB9" w:rsidRDefault="006808E9" w:rsidP="0087590D">
            <w:pPr>
              <w:pStyle w:val="ab"/>
              <w:widowControl/>
              <w:numPr>
                <w:ilvl w:val="0"/>
                <w:numId w:val="3"/>
              </w:numPr>
              <w:spacing w:line="220" w:lineRule="exact"/>
              <w:ind w:leftChars="0" w:left="366" w:hanging="366"/>
              <w:contextualSpacing/>
              <w:jc w:val="both"/>
              <w:rPr>
                <w:rFonts w:ascii="Tahoma" w:eastAsia="標楷體" w:hAnsi="Tahoma" w:cs="Tahoma"/>
                <w:bCs/>
                <w:color w:val="000000" w:themeColor="text1"/>
                <w:kern w:val="0"/>
                <w:sz w:val="21"/>
                <w:szCs w:val="21"/>
              </w:rPr>
            </w:pPr>
            <w:r w:rsidRPr="00BF6DB9">
              <w:rPr>
                <w:rFonts w:ascii="Tahoma" w:eastAsia="標楷體" w:hAnsi="Tahoma" w:cs="Tahoma" w:hint="eastAsia"/>
                <w:bCs/>
                <w:color w:val="000000" w:themeColor="text1"/>
                <w:kern w:val="0"/>
                <w:sz w:val="21"/>
                <w:szCs w:val="21"/>
              </w:rPr>
              <w:t>護理助產士</w:t>
            </w:r>
            <w:r w:rsidRPr="00BF6DB9">
              <w:rPr>
                <w:rFonts w:ascii="Tahoma" w:eastAsia="標楷體" w:hAnsi="Tahoma" w:cs="Tahoma"/>
                <w:bCs/>
                <w:color w:val="000000" w:themeColor="text1"/>
                <w:kern w:val="0"/>
                <w:sz w:val="18"/>
                <w:szCs w:val="18"/>
              </w:rPr>
              <w:t>Nurse midwives</w:t>
            </w:r>
            <w:r w:rsidR="007B6143" w:rsidRPr="00BF6DB9">
              <w:rPr>
                <w:rFonts w:ascii="Tahoma" w:eastAsia="標楷體" w:hAnsi="Tahoma" w:cs="Tahoma" w:hint="eastAsia"/>
                <w:bCs/>
                <w:color w:val="000000" w:themeColor="text1"/>
                <w:kern w:val="0"/>
                <w:sz w:val="18"/>
                <w:szCs w:val="18"/>
              </w:rPr>
              <w:t>*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6808E9" w:rsidRPr="00BF6DB9" w:rsidRDefault="006808E9" w:rsidP="006808E9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6808E9" w:rsidRPr="00BF6DB9" w:rsidRDefault="006808E9" w:rsidP="006808E9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6808E9" w:rsidRPr="00BF6DB9" w:rsidRDefault="006808E9" w:rsidP="006808E9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6808E9" w:rsidRPr="00BF6DB9" w:rsidRDefault="006808E9" w:rsidP="006808E9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24.6</w:t>
            </w:r>
          </w:p>
        </w:tc>
      </w:tr>
      <w:tr w:rsidR="007B6143" w:rsidRPr="00BF6DB9" w:rsidTr="00BF6DB9">
        <w:trPr>
          <w:trHeight w:val="34"/>
        </w:trPr>
        <w:tc>
          <w:tcPr>
            <w:tcW w:w="3095" w:type="pct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</w:tcPr>
          <w:p w:rsidR="006808E9" w:rsidRPr="00BF6DB9" w:rsidRDefault="006808E9" w:rsidP="0087590D">
            <w:pPr>
              <w:pStyle w:val="ab"/>
              <w:widowControl/>
              <w:numPr>
                <w:ilvl w:val="0"/>
                <w:numId w:val="3"/>
              </w:numPr>
              <w:spacing w:line="220" w:lineRule="exact"/>
              <w:ind w:leftChars="0" w:left="366" w:hanging="366"/>
              <w:contextualSpacing/>
              <w:jc w:val="both"/>
              <w:rPr>
                <w:rFonts w:ascii="Tahoma" w:eastAsia="標楷體" w:hAnsi="Tahoma" w:cs="Tahoma"/>
                <w:bCs/>
                <w:color w:val="000000" w:themeColor="text1"/>
                <w:kern w:val="0"/>
                <w:sz w:val="21"/>
                <w:szCs w:val="21"/>
              </w:rPr>
            </w:pPr>
            <w:r w:rsidRPr="00BF6DB9">
              <w:rPr>
                <w:rFonts w:ascii="Tahoma" w:eastAsia="標楷體" w:hAnsi="Tahoma" w:cs="Tahoma" w:hint="eastAsia"/>
                <w:bCs/>
                <w:color w:val="000000" w:themeColor="text1"/>
                <w:kern w:val="0"/>
                <w:sz w:val="21"/>
                <w:szCs w:val="21"/>
              </w:rPr>
              <w:t>太陽能板安裝人員</w:t>
            </w:r>
            <w:r w:rsidRPr="00BF6DB9">
              <w:rPr>
                <w:rFonts w:ascii="Tahoma" w:eastAsia="標楷體" w:hAnsi="Tahoma" w:cs="Tahoma"/>
                <w:bCs/>
                <w:color w:val="000000" w:themeColor="text1"/>
                <w:kern w:val="0"/>
                <w:sz w:val="18"/>
                <w:szCs w:val="18"/>
              </w:rPr>
              <w:t>Solar photovoltaic installers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6808E9" w:rsidRPr="00BF6DB9" w:rsidRDefault="006808E9" w:rsidP="006808E9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6808E9" w:rsidRPr="00BF6DB9" w:rsidRDefault="006808E9" w:rsidP="006808E9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6808E9" w:rsidRPr="00BF6DB9" w:rsidRDefault="006808E9" w:rsidP="006808E9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6808E9" w:rsidRPr="00BF6DB9" w:rsidRDefault="006808E9" w:rsidP="006808E9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24.3</w:t>
            </w:r>
          </w:p>
        </w:tc>
      </w:tr>
      <w:tr w:rsidR="007B6143" w:rsidRPr="007B6143" w:rsidTr="00D70680">
        <w:trPr>
          <w:trHeight w:val="34"/>
        </w:trPr>
        <w:tc>
          <w:tcPr>
            <w:tcW w:w="3095" w:type="pct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</w:tcPr>
          <w:p w:rsidR="001C5A72" w:rsidRPr="00BF6DB9" w:rsidRDefault="006808E9" w:rsidP="00320BC0">
            <w:pPr>
              <w:pStyle w:val="ab"/>
              <w:widowControl/>
              <w:numPr>
                <w:ilvl w:val="0"/>
                <w:numId w:val="3"/>
              </w:numPr>
              <w:spacing w:line="220" w:lineRule="exact"/>
              <w:ind w:leftChars="0" w:left="366" w:hanging="366"/>
              <w:contextualSpacing/>
              <w:jc w:val="both"/>
              <w:rPr>
                <w:rFonts w:ascii="Tahoma" w:eastAsia="標楷體" w:hAnsi="Tahoma" w:cs="Tahoma"/>
                <w:bCs/>
                <w:color w:val="000000" w:themeColor="text1"/>
                <w:kern w:val="0"/>
                <w:sz w:val="21"/>
                <w:szCs w:val="21"/>
              </w:rPr>
            </w:pPr>
            <w:r w:rsidRPr="00BF6DB9">
              <w:rPr>
                <w:rFonts w:ascii="Tahoma" w:eastAsia="標楷體" w:hAnsi="Tahoma" w:cs="Tahoma" w:hint="eastAsia"/>
                <w:bCs/>
                <w:color w:val="000000" w:themeColor="text1"/>
                <w:kern w:val="0"/>
                <w:sz w:val="21"/>
                <w:szCs w:val="21"/>
              </w:rPr>
              <w:t>緊急醫療技術員與醫療輔助人員</w:t>
            </w:r>
            <w:r w:rsidR="007B6143" w:rsidRPr="00BF6DB9">
              <w:rPr>
                <w:rFonts w:ascii="Tahoma" w:eastAsia="標楷體" w:hAnsi="Tahoma" w:cs="Tahoma" w:hint="eastAsia"/>
                <w:bCs/>
                <w:color w:val="000000" w:themeColor="text1"/>
                <w:kern w:val="0"/>
                <w:sz w:val="21"/>
                <w:szCs w:val="21"/>
              </w:rPr>
              <w:t>*</w:t>
            </w:r>
          </w:p>
          <w:p w:rsidR="006808E9" w:rsidRPr="00BF6DB9" w:rsidRDefault="006808E9" w:rsidP="001C5A72">
            <w:pPr>
              <w:pStyle w:val="ab"/>
              <w:widowControl/>
              <w:spacing w:line="220" w:lineRule="exact"/>
              <w:ind w:leftChars="0" w:left="366"/>
              <w:contextualSpacing/>
              <w:jc w:val="both"/>
              <w:rPr>
                <w:rFonts w:ascii="Tahoma" w:eastAsia="標楷體" w:hAnsi="Tahoma" w:cs="Tahoma"/>
                <w:bCs/>
                <w:color w:val="000000" w:themeColor="text1"/>
                <w:kern w:val="0"/>
                <w:sz w:val="21"/>
                <w:szCs w:val="21"/>
              </w:rPr>
            </w:pPr>
            <w:r w:rsidRPr="00BF6DB9">
              <w:rPr>
                <w:rFonts w:ascii="Tahoma" w:eastAsia="標楷體" w:hAnsi="Tahoma" w:cs="Tahoma"/>
                <w:bCs/>
                <w:color w:val="000000" w:themeColor="text1"/>
                <w:kern w:val="0"/>
                <w:sz w:val="18"/>
                <w:szCs w:val="18"/>
              </w:rPr>
              <w:t>Emergency medical technicians and paramedics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6808E9" w:rsidRPr="00BF6DB9" w:rsidRDefault="006808E9" w:rsidP="006808E9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241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6808E9" w:rsidRPr="00BF6DB9" w:rsidRDefault="006808E9" w:rsidP="006808E9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300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6808E9" w:rsidRPr="00BF6DB9" w:rsidRDefault="006808E9" w:rsidP="006808E9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59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6808E9" w:rsidRPr="007B6143" w:rsidRDefault="006808E9" w:rsidP="006808E9">
            <w:pPr>
              <w:spacing w:line="22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F6D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24.2</w:t>
            </w:r>
          </w:p>
        </w:tc>
      </w:tr>
    </w:tbl>
    <w:p w:rsidR="00243CBE" w:rsidRDefault="00243CBE" w:rsidP="00EC4631">
      <w:pPr>
        <w:spacing w:line="240" w:lineRule="exact"/>
        <w:rPr>
          <w:rFonts w:ascii="標楷體" w:eastAsia="標楷體" w:hAnsi="標楷體"/>
          <w:sz w:val="22"/>
          <w:szCs w:val="32"/>
        </w:rPr>
      </w:pPr>
      <w:proofErr w:type="gramStart"/>
      <w:r w:rsidRPr="00065C51">
        <w:rPr>
          <w:rFonts w:ascii="標楷體" w:eastAsia="標楷體" w:hAnsi="標楷體" w:hint="eastAsia"/>
          <w:sz w:val="22"/>
          <w:szCs w:val="32"/>
        </w:rPr>
        <w:t>註</w:t>
      </w:r>
      <w:proofErr w:type="gramEnd"/>
      <w:r w:rsidRPr="00065C51">
        <w:rPr>
          <w:rFonts w:ascii="標楷體" w:eastAsia="標楷體" w:hAnsi="標楷體" w:hint="eastAsia"/>
          <w:sz w:val="22"/>
          <w:szCs w:val="32"/>
        </w:rPr>
        <w:t>：</w:t>
      </w:r>
      <w:r>
        <w:rPr>
          <w:rFonts w:ascii="標楷體" w:eastAsia="標楷體" w:hAnsi="標楷體" w:hint="eastAsia"/>
          <w:sz w:val="22"/>
          <w:szCs w:val="32"/>
        </w:rPr>
        <w:t>1.</w:t>
      </w:r>
      <w:r w:rsidRPr="00065C51">
        <w:rPr>
          <w:rFonts w:ascii="標楷體" w:eastAsia="標楷體" w:hAnsi="標楷體" w:hint="eastAsia"/>
          <w:sz w:val="22"/>
          <w:szCs w:val="32"/>
        </w:rPr>
        <w:t>本表依美國819個小類職業別分類。</w:t>
      </w:r>
    </w:p>
    <w:p w:rsidR="00BC34B5" w:rsidRDefault="00BC34B5" w:rsidP="00EC4631">
      <w:pPr>
        <w:spacing w:line="240" w:lineRule="exact"/>
        <w:rPr>
          <w:rFonts w:ascii="標楷體" w:eastAsia="標楷體" w:hAnsi="標楷體"/>
          <w:sz w:val="22"/>
          <w:szCs w:val="32"/>
        </w:rPr>
      </w:pPr>
      <w:r>
        <w:rPr>
          <w:rFonts w:ascii="標楷體" w:eastAsia="標楷體" w:hAnsi="標楷體" w:hint="eastAsia"/>
          <w:sz w:val="22"/>
          <w:szCs w:val="32"/>
        </w:rPr>
        <w:t xml:space="preserve">　　2.「*」表示屬「健康照護從業人員與技術員」及「健康照護輔助相關職業」，計有</w:t>
      </w:r>
    </w:p>
    <w:p w:rsidR="005B13D3" w:rsidRPr="00D832E8" w:rsidRDefault="00BC34B5" w:rsidP="00EC4631">
      <w:pPr>
        <w:spacing w:line="240" w:lineRule="exact"/>
        <w:rPr>
          <w:rFonts w:ascii="標楷體" w:eastAsia="標楷體" w:hAnsi="標楷體"/>
          <w:sz w:val="22"/>
          <w:szCs w:val="32"/>
        </w:rPr>
      </w:pPr>
      <w:r>
        <w:rPr>
          <w:rFonts w:ascii="標楷體" w:eastAsia="標楷體" w:hAnsi="標楷體" w:hint="eastAsia"/>
          <w:sz w:val="22"/>
          <w:szCs w:val="32"/>
        </w:rPr>
        <w:t xml:space="preserve">　　　18個。</w:t>
      </w:r>
    </w:p>
    <w:p w:rsidR="00A97D25" w:rsidRPr="00D832E8" w:rsidRDefault="00912CDD" w:rsidP="00EC4631">
      <w:pPr>
        <w:spacing w:line="240" w:lineRule="exact"/>
        <w:rPr>
          <w:rFonts w:ascii="標楷體" w:eastAsia="標楷體" w:hAnsi="標楷體"/>
          <w:sz w:val="22"/>
          <w:szCs w:val="32"/>
        </w:rPr>
      </w:pPr>
      <w:r w:rsidRPr="00D832E8">
        <w:rPr>
          <w:rFonts w:ascii="標楷體" w:eastAsia="標楷體" w:hAnsi="標楷體" w:hint="eastAsia"/>
          <w:sz w:val="22"/>
          <w:szCs w:val="32"/>
        </w:rPr>
        <w:t xml:space="preserve">　　3.網底表示該職業自動化機率低於10%</w:t>
      </w:r>
      <w:r w:rsidR="00D70680" w:rsidRPr="00D832E8">
        <w:rPr>
          <w:rFonts w:ascii="標楷體" w:eastAsia="標楷體" w:hAnsi="標楷體" w:hint="eastAsia"/>
          <w:sz w:val="22"/>
          <w:szCs w:val="32"/>
        </w:rPr>
        <w:t>(由於美國職業分類變更，上表部分職業無</w:t>
      </w:r>
      <w:r w:rsidR="00A97D25" w:rsidRPr="00D832E8">
        <w:rPr>
          <w:rFonts w:ascii="標楷體" w:eastAsia="標楷體" w:hAnsi="標楷體" w:hint="eastAsia"/>
          <w:sz w:val="22"/>
          <w:szCs w:val="32"/>
        </w:rPr>
        <w:t>計</w:t>
      </w:r>
    </w:p>
    <w:p w:rsidR="00912CDD" w:rsidRPr="00D832E8" w:rsidRDefault="00A97D25" w:rsidP="00EC4631">
      <w:pPr>
        <w:spacing w:line="240" w:lineRule="exact"/>
        <w:rPr>
          <w:rFonts w:ascii="標楷體" w:eastAsia="標楷體" w:hAnsi="標楷體"/>
          <w:sz w:val="22"/>
          <w:szCs w:val="32"/>
        </w:rPr>
      </w:pPr>
      <w:r w:rsidRPr="00D832E8">
        <w:rPr>
          <w:rFonts w:ascii="標楷體" w:eastAsia="標楷體" w:hAnsi="標楷體" w:hint="eastAsia"/>
          <w:sz w:val="22"/>
          <w:szCs w:val="32"/>
        </w:rPr>
        <w:t xml:space="preserve">　　　算資料</w:t>
      </w:r>
      <w:r w:rsidR="00D70680" w:rsidRPr="00D832E8">
        <w:rPr>
          <w:rFonts w:ascii="標楷體" w:eastAsia="標楷體" w:hAnsi="標楷體" w:hint="eastAsia"/>
          <w:sz w:val="22"/>
          <w:szCs w:val="32"/>
        </w:rPr>
        <w:t>)</w:t>
      </w:r>
      <w:r w:rsidR="00912CDD" w:rsidRPr="00D832E8">
        <w:rPr>
          <w:rFonts w:ascii="標楷體" w:eastAsia="標楷體" w:hAnsi="標楷體" w:hint="eastAsia"/>
          <w:sz w:val="22"/>
          <w:szCs w:val="32"/>
        </w:rPr>
        <w:t>。</w:t>
      </w:r>
    </w:p>
    <w:p w:rsidR="00243CBE" w:rsidRDefault="007859A0" w:rsidP="00EC4631">
      <w:pPr>
        <w:spacing w:line="240" w:lineRule="exact"/>
        <w:rPr>
          <w:rFonts w:ascii="標楷體" w:eastAsia="標楷體" w:hAnsi="標楷體"/>
          <w:sz w:val="22"/>
          <w:szCs w:val="32"/>
        </w:rPr>
      </w:pPr>
      <w:r w:rsidRPr="00D832E8">
        <w:rPr>
          <w:rFonts w:ascii="標楷體" w:eastAsia="標楷體" w:hAnsi="標楷體" w:hint="eastAsia"/>
          <w:sz w:val="22"/>
          <w:szCs w:val="32"/>
        </w:rPr>
        <w:t>資料來源：</w:t>
      </w:r>
      <w:r w:rsidR="00594D45" w:rsidRPr="00D832E8">
        <w:rPr>
          <w:rFonts w:ascii="標楷體" w:eastAsia="標楷體" w:hAnsi="標楷體" w:hint="eastAsia"/>
          <w:sz w:val="22"/>
          <w:szCs w:val="32"/>
        </w:rPr>
        <w:t>整理自</w:t>
      </w:r>
      <w:r w:rsidR="005628EA" w:rsidRPr="00D832E8">
        <w:rPr>
          <w:rFonts w:ascii="標楷體" w:eastAsia="標楷體" w:hAnsi="標楷體" w:hint="eastAsia"/>
          <w:sz w:val="22"/>
          <w:szCs w:val="32"/>
        </w:rPr>
        <w:t xml:space="preserve">Bureau of Labor </w:t>
      </w:r>
      <w:proofErr w:type="spellStart"/>
      <w:r w:rsidR="005628EA" w:rsidRPr="00D832E8">
        <w:rPr>
          <w:rFonts w:ascii="標楷體" w:eastAsia="標楷體" w:hAnsi="標楷體" w:hint="eastAsia"/>
          <w:sz w:val="22"/>
          <w:szCs w:val="32"/>
        </w:rPr>
        <w:t>Statistics</w:t>
      </w:r>
      <w:r w:rsidRPr="00D832E8">
        <w:rPr>
          <w:rFonts w:ascii="標楷體" w:eastAsia="標楷體" w:hAnsi="標楷體" w:hint="eastAsia"/>
          <w:sz w:val="22"/>
          <w:szCs w:val="32"/>
        </w:rPr>
        <w:t>,Monthly</w:t>
      </w:r>
      <w:proofErr w:type="spellEnd"/>
      <w:r w:rsidRPr="00D832E8">
        <w:rPr>
          <w:rFonts w:ascii="標楷體" w:eastAsia="標楷體" w:hAnsi="標楷體" w:hint="eastAsia"/>
          <w:sz w:val="22"/>
          <w:szCs w:val="32"/>
        </w:rPr>
        <w:t xml:space="preserve"> Labor Review,</w:t>
      </w:r>
      <w:r w:rsidRPr="00D832E8">
        <w:rPr>
          <w:rFonts w:ascii="標楷體" w:eastAsia="標楷體" w:hAnsi="標楷體"/>
          <w:sz w:val="22"/>
          <w:szCs w:val="32"/>
        </w:rPr>
        <w:t>Dec</w:t>
      </w:r>
      <w:r w:rsidRPr="00D832E8">
        <w:rPr>
          <w:rFonts w:ascii="標楷體" w:eastAsia="標楷體" w:hAnsi="標楷體" w:hint="eastAsia"/>
          <w:sz w:val="22"/>
          <w:szCs w:val="32"/>
        </w:rPr>
        <w:t>.</w:t>
      </w:r>
      <w:r w:rsidR="005628EA" w:rsidRPr="00D832E8">
        <w:rPr>
          <w:rFonts w:ascii="標楷體" w:eastAsia="標楷體" w:hAnsi="標楷體"/>
          <w:sz w:val="22"/>
          <w:szCs w:val="32"/>
        </w:rPr>
        <w:t>201</w:t>
      </w:r>
      <w:r w:rsidR="005628EA" w:rsidRPr="00D832E8">
        <w:rPr>
          <w:rFonts w:ascii="標楷體" w:eastAsia="標楷體" w:hAnsi="標楷體" w:hint="eastAsia"/>
          <w:sz w:val="22"/>
          <w:szCs w:val="32"/>
        </w:rPr>
        <w:t>5及</w:t>
      </w:r>
      <w:r w:rsidR="005628EA" w:rsidRPr="005628EA">
        <w:rPr>
          <w:rFonts w:ascii="標楷體" w:eastAsia="標楷體" w:hAnsi="標楷體"/>
          <w:sz w:val="22"/>
          <w:szCs w:val="32"/>
        </w:rPr>
        <w:t xml:space="preserve">Carl </w:t>
      </w:r>
      <w:proofErr w:type="spellStart"/>
      <w:r w:rsidR="005628EA" w:rsidRPr="005628EA">
        <w:rPr>
          <w:rFonts w:ascii="標楷體" w:eastAsia="標楷體" w:hAnsi="標楷體"/>
          <w:sz w:val="22"/>
          <w:szCs w:val="32"/>
        </w:rPr>
        <w:t>Benedikt</w:t>
      </w:r>
      <w:proofErr w:type="spellEnd"/>
      <w:r w:rsidR="005628EA" w:rsidRPr="005628EA">
        <w:rPr>
          <w:rFonts w:ascii="標楷體" w:eastAsia="標楷體" w:hAnsi="標楷體"/>
          <w:sz w:val="22"/>
          <w:szCs w:val="32"/>
        </w:rPr>
        <w:t xml:space="preserve"> Frey and Michael A. </w:t>
      </w:r>
      <w:proofErr w:type="spellStart"/>
      <w:r w:rsidR="005628EA" w:rsidRPr="005628EA">
        <w:rPr>
          <w:rFonts w:ascii="標楷體" w:eastAsia="標楷體" w:hAnsi="標楷體"/>
          <w:sz w:val="22"/>
          <w:szCs w:val="32"/>
        </w:rPr>
        <w:t>Osborne</w:t>
      </w:r>
      <w:r w:rsidR="005628EA">
        <w:rPr>
          <w:rFonts w:ascii="標楷體" w:eastAsia="標楷體" w:hAnsi="標楷體" w:hint="eastAsia"/>
          <w:sz w:val="22"/>
          <w:szCs w:val="32"/>
        </w:rPr>
        <w:t>,</w:t>
      </w:r>
      <w:r w:rsidR="005628EA" w:rsidRPr="005628EA">
        <w:rPr>
          <w:rFonts w:ascii="標楷體" w:eastAsia="標楷體" w:hAnsi="標楷體"/>
          <w:sz w:val="22"/>
          <w:szCs w:val="32"/>
        </w:rPr>
        <w:t>”The</w:t>
      </w:r>
      <w:proofErr w:type="spellEnd"/>
      <w:r w:rsidR="005628EA" w:rsidRPr="005628EA">
        <w:rPr>
          <w:rFonts w:ascii="標楷體" w:eastAsia="標楷體" w:hAnsi="標楷體"/>
          <w:sz w:val="22"/>
          <w:szCs w:val="32"/>
        </w:rPr>
        <w:t xml:space="preserve"> Future </w:t>
      </w:r>
      <w:r w:rsidR="005628EA" w:rsidRPr="005628EA">
        <w:rPr>
          <w:rFonts w:ascii="標楷體" w:eastAsia="標楷體" w:hAnsi="標楷體" w:hint="eastAsia"/>
          <w:sz w:val="22"/>
          <w:szCs w:val="32"/>
        </w:rPr>
        <w:t>o</w:t>
      </w:r>
      <w:r w:rsidR="005628EA" w:rsidRPr="005628EA">
        <w:rPr>
          <w:rFonts w:ascii="標楷體" w:eastAsia="標楷體" w:hAnsi="標楷體"/>
          <w:sz w:val="22"/>
          <w:szCs w:val="32"/>
        </w:rPr>
        <w:t>f Employment: How</w:t>
      </w:r>
      <w:r w:rsidR="005628EA" w:rsidRPr="005628EA">
        <w:rPr>
          <w:rFonts w:ascii="標楷體" w:eastAsia="標楷體" w:hAnsi="標楷體" w:hint="eastAsia"/>
          <w:sz w:val="22"/>
          <w:szCs w:val="32"/>
        </w:rPr>
        <w:t xml:space="preserve"> </w:t>
      </w:r>
      <w:r w:rsidR="005628EA" w:rsidRPr="005628EA">
        <w:rPr>
          <w:rFonts w:ascii="標楷體" w:eastAsia="標楷體" w:hAnsi="標楷體"/>
          <w:sz w:val="22"/>
          <w:szCs w:val="32"/>
        </w:rPr>
        <w:t xml:space="preserve">Susceptible Are Jobs </w:t>
      </w:r>
      <w:r w:rsidR="005628EA" w:rsidRPr="005628EA">
        <w:rPr>
          <w:rFonts w:ascii="標楷體" w:eastAsia="標楷體" w:hAnsi="標楷體" w:hint="eastAsia"/>
          <w:sz w:val="22"/>
          <w:szCs w:val="32"/>
        </w:rPr>
        <w:t>t</w:t>
      </w:r>
      <w:r w:rsidR="005628EA" w:rsidRPr="005628EA">
        <w:rPr>
          <w:rFonts w:ascii="標楷體" w:eastAsia="標楷體" w:hAnsi="標楷體"/>
          <w:sz w:val="22"/>
          <w:szCs w:val="32"/>
        </w:rPr>
        <w:t>o</w:t>
      </w:r>
      <w:r w:rsidR="005628EA" w:rsidRPr="005628EA">
        <w:rPr>
          <w:rFonts w:ascii="標楷體" w:eastAsia="標楷體" w:hAnsi="標楷體" w:hint="eastAsia"/>
          <w:sz w:val="22"/>
          <w:szCs w:val="32"/>
        </w:rPr>
        <w:t xml:space="preserve"> </w:t>
      </w:r>
      <w:r w:rsidR="005628EA" w:rsidRPr="005628EA">
        <w:rPr>
          <w:rFonts w:ascii="標楷體" w:eastAsia="標楷體" w:hAnsi="標楷體"/>
          <w:sz w:val="22"/>
          <w:szCs w:val="32"/>
        </w:rPr>
        <w:t>Computerisation?”</w:t>
      </w:r>
      <w:proofErr w:type="gramStart"/>
      <w:r w:rsidR="005628EA">
        <w:rPr>
          <w:rFonts w:ascii="標楷體" w:eastAsia="標楷體" w:hAnsi="標楷體" w:hint="eastAsia"/>
          <w:sz w:val="22"/>
          <w:szCs w:val="32"/>
        </w:rPr>
        <w:t>,Sep.2013</w:t>
      </w:r>
      <w:proofErr w:type="gramEnd"/>
      <w:r w:rsidR="005628EA">
        <w:rPr>
          <w:rFonts w:ascii="標楷體" w:eastAsia="標楷體" w:hAnsi="標楷體" w:hint="eastAsia"/>
          <w:sz w:val="22"/>
          <w:szCs w:val="32"/>
        </w:rPr>
        <w:t>.</w:t>
      </w:r>
    </w:p>
    <w:p w:rsidR="00243CBE" w:rsidRDefault="00243CBE" w:rsidP="006E01B7">
      <w:pPr>
        <w:spacing w:line="280" w:lineRule="exact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/>
          <w:sz w:val="28"/>
          <w:szCs w:val="32"/>
        </w:rPr>
        <w:br w:type="page"/>
      </w:r>
    </w:p>
    <w:p w:rsidR="00243CBE" w:rsidRPr="007B6143" w:rsidRDefault="00243CBE" w:rsidP="00243CBE">
      <w:pPr>
        <w:spacing w:line="500" w:lineRule="exact"/>
        <w:jc w:val="center"/>
        <w:rPr>
          <w:rFonts w:ascii="標楷體" w:eastAsia="標楷體" w:hAnsi="標楷體"/>
          <w:color w:val="000000" w:themeColor="text1"/>
          <w:sz w:val="28"/>
          <w:szCs w:val="32"/>
        </w:rPr>
      </w:pPr>
      <w:r w:rsidRPr="007B6143">
        <w:rPr>
          <w:rFonts w:ascii="標楷體" w:eastAsia="標楷體" w:hAnsi="標楷體" w:hint="eastAsia"/>
          <w:color w:val="000000" w:themeColor="text1"/>
          <w:sz w:val="28"/>
          <w:szCs w:val="32"/>
        </w:rPr>
        <w:lastRenderedPageBreak/>
        <w:t>表2  美國衰退最快的前</w:t>
      </w:r>
      <w:r w:rsidR="006E01B7" w:rsidRPr="007B6143">
        <w:rPr>
          <w:rFonts w:ascii="標楷體" w:eastAsia="標楷體" w:hAnsi="標楷體" w:hint="eastAsia"/>
          <w:color w:val="000000" w:themeColor="text1"/>
          <w:sz w:val="28"/>
          <w:szCs w:val="32"/>
        </w:rPr>
        <w:t>30</w:t>
      </w:r>
      <w:r w:rsidRPr="007B6143">
        <w:rPr>
          <w:rFonts w:ascii="標楷體" w:eastAsia="標楷體" w:hAnsi="標楷體" w:hint="eastAsia"/>
          <w:color w:val="000000" w:themeColor="text1"/>
          <w:sz w:val="28"/>
          <w:szCs w:val="32"/>
        </w:rPr>
        <w:t>個職業</w:t>
      </w:r>
    </w:p>
    <w:tbl>
      <w:tblPr>
        <w:tblW w:w="5338" w:type="pct"/>
        <w:tblInd w:w="-284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3"/>
        <w:gridCol w:w="814"/>
        <w:gridCol w:w="815"/>
        <w:gridCol w:w="815"/>
        <w:gridCol w:w="815"/>
      </w:tblGrid>
      <w:tr w:rsidR="001E455B" w:rsidRPr="001E455B" w:rsidTr="00F452C8">
        <w:trPr>
          <w:trHeight w:val="35"/>
          <w:tblHeader/>
        </w:trPr>
        <w:tc>
          <w:tcPr>
            <w:tcW w:w="3175" w:type="pct"/>
            <w:vMerge w:val="restar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243CBE" w:rsidRPr="001E455B" w:rsidRDefault="00243CBE" w:rsidP="00E47DD2">
            <w:pPr>
              <w:widowControl/>
              <w:spacing w:line="2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1E455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2"/>
              </w:rPr>
              <w:t>職業</w:t>
            </w:r>
            <w:r w:rsidRPr="001E455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2"/>
              </w:rPr>
              <w:t>別</w:t>
            </w:r>
          </w:p>
        </w:tc>
        <w:tc>
          <w:tcPr>
            <w:tcW w:w="912" w:type="pct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3CBE" w:rsidRPr="001E455B" w:rsidRDefault="00243CBE" w:rsidP="00E47DD2">
            <w:pPr>
              <w:widowControl/>
              <w:spacing w:line="200" w:lineRule="exact"/>
              <w:ind w:leftChars="-20" w:left="-48" w:rightChars="-20" w:right="-48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1E455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2"/>
              </w:rPr>
              <w:t>就業</w:t>
            </w:r>
            <w:r w:rsidRPr="001E455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2"/>
              </w:rPr>
              <w:t>人數</w:t>
            </w:r>
            <w:r w:rsidRPr="001E455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2"/>
              </w:rPr>
              <w:t>(</w:t>
            </w:r>
            <w:r w:rsidRPr="001E455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2"/>
              </w:rPr>
              <w:t>千</w:t>
            </w:r>
            <w:r w:rsidRPr="001E455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2"/>
              </w:rPr>
              <w:t>人</w:t>
            </w:r>
            <w:r w:rsidRPr="001E455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912" w:type="pct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3CBE" w:rsidRPr="001E455B" w:rsidRDefault="00243CBE" w:rsidP="00E47DD2">
            <w:pPr>
              <w:widowControl/>
              <w:spacing w:line="200" w:lineRule="exact"/>
              <w:ind w:leftChars="-20" w:left="-48" w:rightChars="-20" w:right="-48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1E455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2"/>
              </w:rPr>
              <w:t>2014</w:t>
            </w:r>
            <w:proofErr w:type="gramStart"/>
            <w:r w:rsidRPr="001E455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2"/>
              </w:rPr>
              <w:t>–</w:t>
            </w:r>
            <w:proofErr w:type="gramEnd"/>
            <w:r w:rsidRPr="001E455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2"/>
              </w:rPr>
              <w:t>24</w:t>
            </w:r>
            <w:r w:rsidRPr="001E455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2"/>
              </w:rPr>
              <w:t>年變動</w:t>
            </w:r>
          </w:p>
        </w:tc>
      </w:tr>
      <w:tr w:rsidR="001E455B" w:rsidRPr="001E455B" w:rsidTr="00E47DD2">
        <w:trPr>
          <w:trHeight w:val="29"/>
          <w:tblHeader/>
        </w:trPr>
        <w:tc>
          <w:tcPr>
            <w:tcW w:w="3175" w:type="pct"/>
            <w:vMerge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243CBE" w:rsidRPr="001E455B" w:rsidRDefault="00243CBE" w:rsidP="00E47DD2">
            <w:pPr>
              <w:widowControl/>
              <w:spacing w:line="2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45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3CBE" w:rsidRPr="001E455B" w:rsidRDefault="00243CBE" w:rsidP="00E47DD2">
            <w:pPr>
              <w:widowControl/>
              <w:spacing w:line="200" w:lineRule="exact"/>
              <w:ind w:leftChars="-20" w:left="-48" w:rightChars="-20" w:right="-48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1E455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2"/>
              </w:rPr>
              <w:t>2014</w:t>
            </w:r>
            <w:r w:rsidRPr="001E455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2"/>
              </w:rPr>
              <w:t>年</w:t>
            </w:r>
          </w:p>
        </w:tc>
        <w:tc>
          <w:tcPr>
            <w:tcW w:w="45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3CBE" w:rsidRPr="001E455B" w:rsidRDefault="00243CBE" w:rsidP="00E47DD2">
            <w:pPr>
              <w:widowControl/>
              <w:spacing w:line="200" w:lineRule="exact"/>
              <w:ind w:leftChars="-20" w:left="-48" w:rightChars="-20" w:right="-48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1E455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2"/>
              </w:rPr>
              <w:t>2024</w:t>
            </w:r>
            <w:r w:rsidRPr="001E455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2"/>
              </w:rPr>
              <w:t>年</w:t>
            </w:r>
          </w:p>
        </w:tc>
        <w:tc>
          <w:tcPr>
            <w:tcW w:w="45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3CBE" w:rsidRPr="001E455B" w:rsidRDefault="00243CBE" w:rsidP="00E47DD2">
            <w:pPr>
              <w:widowControl/>
              <w:spacing w:line="200" w:lineRule="exact"/>
              <w:ind w:leftChars="-20" w:left="-48" w:rightChars="-20" w:right="-48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1E455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2"/>
              </w:rPr>
              <w:t>人數</w:t>
            </w:r>
          </w:p>
          <w:p w:rsidR="00243CBE" w:rsidRPr="001E455B" w:rsidRDefault="00243CBE" w:rsidP="00E47DD2">
            <w:pPr>
              <w:widowControl/>
              <w:spacing w:line="200" w:lineRule="exact"/>
              <w:ind w:leftChars="-20" w:left="-48" w:rightChars="-20" w:right="-48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1E455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2"/>
              </w:rPr>
              <w:t>(</w:t>
            </w:r>
            <w:r w:rsidRPr="001E455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2"/>
              </w:rPr>
              <w:t>千</w:t>
            </w:r>
            <w:r w:rsidRPr="001E455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2"/>
              </w:rPr>
              <w:t>人</w:t>
            </w:r>
            <w:r w:rsidRPr="001E455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5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3CBE" w:rsidRPr="001E455B" w:rsidRDefault="00243CBE" w:rsidP="00E47DD2">
            <w:pPr>
              <w:widowControl/>
              <w:spacing w:line="200" w:lineRule="exact"/>
              <w:ind w:leftChars="-20" w:left="-48" w:rightChars="-20" w:right="-48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1E455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2"/>
              </w:rPr>
              <w:t>百分比</w:t>
            </w:r>
            <w:r w:rsidRPr="001E455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2"/>
              </w:rPr>
              <w:t>(%)</w:t>
            </w:r>
          </w:p>
        </w:tc>
      </w:tr>
      <w:tr w:rsidR="001E455B" w:rsidRPr="001E455B" w:rsidTr="005B13D3">
        <w:tc>
          <w:tcPr>
            <w:tcW w:w="3175" w:type="pct"/>
            <w:tcBorders>
              <w:top w:val="single" w:sz="6" w:space="0" w:color="000000" w:themeColor="text1"/>
              <w:left w:val="nil"/>
              <w:bottom w:val="dotted" w:sz="4" w:space="0" w:color="auto"/>
              <w:right w:val="single" w:sz="6" w:space="0" w:color="000000" w:themeColor="text1"/>
            </w:tcBorders>
            <w:shd w:val="clear" w:color="auto" w:fill="A6A6A6" w:themeFill="background1" w:themeFillShade="A6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</w:tcPr>
          <w:p w:rsidR="00243CBE" w:rsidRPr="001E455B" w:rsidRDefault="00243CBE" w:rsidP="007859A0">
            <w:pPr>
              <w:pStyle w:val="sub1"/>
              <w:numPr>
                <w:ilvl w:val="0"/>
                <w:numId w:val="4"/>
              </w:numPr>
              <w:spacing w:before="0" w:beforeAutospacing="0" w:after="0" w:afterAutospacing="0" w:line="180" w:lineRule="exact"/>
              <w:ind w:left="366" w:hanging="366"/>
              <w:contextualSpacing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1"/>
                <w:szCs w:val="22"/>
              </w:rPr>
            </w:pPr>
            <w:proofErr w:type="gramStart"/>
            <w:r w:rsidRPr="001E455B">
              <w:rPr>
                <w:rFonts w:ascii="Times New Roman" w:eastAsia="標楷體" w:hAnsi="Times New Roman" w:cs="Times New Roman"/>
                <w:bCs/>
                <w:color w:val="000000" w:themeColor="text1"/>
                <w:sz w:val="21"/>
                <w:szCs w:val="22"/>
              </w:rPr>
              <w:t>火車爐工</w:t>
            </w:r>
            <w:proofErr w:type="gramEnd"/>
            <w:r w:rsidRPr="00D456C2">
              <w:rPr>
                <w:rFonts w:ascii="Times New Roman" w:eastAsia="標楷體" w:hAnsi="Times New Roman" w:cs="Times New Roman"/>
                <w:bCs/>
                <w:color w:val="000000" w:themeColor="text1"/>
                <w:sz w:val="18"/>
                <w:szCs w:val="22"/>
              </w:rPr>
              <w:t>Locomotive firers</w:t>
            </w:r>
          </w:p>
        </w:tc>
        <w:tc>
          <w:tcPr>
            <w:tcW w:w="456" w:type="pct"/>
            <w:tcBorders>
              <w:top w:val="single" w:sz="6" w:space="0" w:color="000000" w:themeColor="text1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6A6A6" w:themeFill="background1" w:themeFillShade="A6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3CBE" w:rsidRPr="007859A0" w:rsidRDefault="00243CBE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456" w:type="pct"/>
            <w:tcBorders>
              <w:top w:val="single" w:sz="6" w:space="0" w:color="000000" w:themeColor="text1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6A6A6" w:themeFill="background1" w:themeFillShade="A6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3CBE" w:rsidRPr="007859A0" w:rsidRDefault="00243CBE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456" w:type="pct"/>
            <w:tcBorders>
              <w:top w:val="single" w:sz="6" w:space="0" w:color="000000" w:themeColor="text1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6A6A6" w:themeFill="background1" w:themeFillShade="A6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3CBE" w:rsidRPr="007859A0" w:rsidRDefault="00243CBE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-1</w:t>
            </w:r>
          </w:p>
        </w:tc>
        <w:tc>
          <w:tcPr>
            <w:tcW w:w="456" w:type="pct"/>
            <w:tcBorders>
              <w:top w:val="single" w:sz="6" w:space="0" w:color="000000" w:themeColor="text1"/>
              <w:left w:val="single" w:sz="6" w:space="0" w:color="000000" w:themeColor="text1"/>
              <w:bottom w:val="dotted" w:sz="4" w:space="0" w:color="auto"/>
              <w:right w:val="nil"/>
            </w:tcBorders>
            <w:shd w:val="clear" w:color="auto" w:fill="A6A6A6" w:themeFill="background1" w:themeFillShade="A6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3CBE" w:rsidRPr="007859A0" w:rsidRDefault="00243CBE" w:rsidP="007859A0">
            <w:pPr>
              <w:pStyle w:val="datacell"/>
              <w:spacing w:before="0" w:beforeAutospacing="0" w:after="0" w:afterAutospacing="0" w:line="180" w:lineRule="exact"/>
              <w:ind w:rightChars="50" w:right="120"/>
              <w:contextualSpacing/>
              <w:jc w:val="right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7859A0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1"/>
                <w:szCs w:val="21"/>
              </w:rPr>
              <w:t>-69.9</w:t>
            </w:r>
          </w:p>
        </w:tc>
      </w:tr>
      <w:tr w:rsidR="001E455B" w:rsidRPr="001E455B" w:rsidTr="005B13D3">
        <w:trPr>
          <w:trHeight w:val="69"/>
        </w:trPr>
        <w:tc>
          <w:tcPr>
            <w:tcW w:w="3175" w:type="pct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</w:tcPr>
          <w:p w:rsidR="00D456C2" w:rsidRDefault="00243CBE" w:rsidP="007859A0">
            <w:pPr>
              <w:pStyle w:val="sub1"/>
              <w:numPr>
                <w:ilvl w:val="0"/>
                <w:numId w:val="4"/>
              </w:numPr>
              <w:spacing w:before="0" w:beforeAutospacing="0" w:after="0" w:afterAutospacing="0" w:line="180" w:lineRule="exact"/>
              <w:ind w:left="366" w:hanging="366"/>
              <w:contextualSpacing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1"/>
                <w:szCs w:val="22"/>
              </w:rPr>
            </w:pPr>
            <w:r w:rsidRPr="001E455B">
              <w:rPr>
                <w:rFonts w:ascii="Times New Roman" w:eastAsia="標楷體" w:hAnsi="Times New Roman" w:cs="Times New Roman"/>
                <w:bCs/>
                <w:color w:val="000000" w:themeColor="text1"/>
                <w:sz w:val="21"/>
                <w:szCs w:val="22"/>
              </w:rPr>
              <w:t>汽車電子設備安裝及維修人員</w:t>
            </w:r>
          </w:p>
          <w:p w:rsidR="00243CBE" w:rsidRPr="001E455B" w:rsidRDefault="00243CBE" w:rsidP="007859A0">
            <w:pPr>
              <w:pStyle w:val="sub1"/>
              <w:spacing w:before="0" w:beforeAutospacing="0" w:after="0" w:afterAutospacing="0" w:line="180" w:lineRule="exact"/>
              <w:ind w:left="366"/>
              <w:contextualSpacing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1"/>
                <w:szCs w:val="22"/>
              </w:rPr>
            </w:pPr>
            <w:r w:rsidRPr="00D456C2">
              <w:rPr>
                <w:rFonts w:ascii="Times New Roman" w:eastAsia="標楷體" w:hAnsi="Times New Roman" w:cs="Times New Roman"/>
                <w:bCs/>
                <w:color w:val="000000" w:themeColor="text1"/>
                <w:sz w:val="18"/>
                <w:szCs w:val="22"/>
              </w:rPr>
              <w:t>Electronic equipment installers and repairers, motor vehicles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3CBE" w:rsidRPr="007859A0" w:rsidRDefault="00243CBE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3CBE" w:rsidRPr="007859A0" w:rsidRDefault="00243CBE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3CBE" w:rsidRPr="007859A0" w:rsidRDefault="00243CBE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-6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3CBE" w:rsidRPr="007859A0" w:rsidRDefault="00243CBE" w:rsidP="007859A0">
            <w:pPr>
              <w:pStyle w:val="datacell"/>
              <w:spacing w:before="0" w:beforeAutospacing="0" w:after="0" w:afterAutospacing="0" w:line="180" w:lineRule="exact"/>
              <w:ind w:rightChars="50" w:right="120"/>
              <w:contextualSpacing/>
              <w:jc w:val="right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7859A0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1"/>
                <w:szCs w:val="21"/>
              </w:rPr>
              <w:t>-50.0</w:t>
            </w:r>
          </w:p>
        </w:tc>
      </w:tr>
      <w:tr w:rsidR="001E455B" w:rsidRPr="001E455B" w:rsidTr="005B13D3">
        <w:tc>
          <w:tcPr>
            <w:tcW w:w="3175" w:type="pct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 w:themeColor="text1"/>
            </w:tcBorders>
            <w:shd w:val="clear" w:color="auto" w:fill="A6A6A6" w:themeFill="background1" w:themeFillShade="A6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</w:tcPr>
          <w:p w:rsidR="00243CBE" w:rsidRPr="007859A0" w:rsidRDefault="00243CBE" w:rsidP="007859A0">
            <w:pPr>
              <w:pStyle w:val="sub1"/>
              <w:numPr>
                <w:ilvl w:val="0"/>
                <w:numId w:val="4"/>
              </w:numPr>
              <w:spacing w:before="0" w:beforeAutospacing="0" w:after="0" w:afterAutospacing="0" w:line="180" w:lineRule="exact"/>
              <w:ind w:left="366" w:hanging="366"/>
              <w:contextualSpacing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1"/>
                <w:szCs w:val="22"/>
              </w:rPr>
            </w:pPr>
            <w:r w:rsidRPr="001E455B">
              <w:rPr>
                <w:rFonts w:ascii="Times New Roman" w:eastAsia="標楷體" w:hAnsi="Times New Roman" w:cs="Times New Roman"/>
                <w:bCs/>
                <w:color w:val="000000" w:themeColor="text1"/>
                <w:sz w:val="21"/>
                <w:szCs w:val="22"/>
              </w:rPr>
              <w:t>電話接線員</w:t>
            </w:r>
            <w:r w:rsidRPr="007859A0">
              <w:rPr>
                <w:rFonts w:ascii="Times New Roman" w:eastAsia="標楷體" w:hAnsi="Times New Roman" w:cs="Times New Roman"/>
                <w:bCs/>
                <w:color w:val="000000" w:themeColor="text1"/>
                <w:sz w:val="18"/>
                <w:szCs w:val="22"/>
              </w:rPr>
              <w:t>Telephone operators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6A6A6" w:themeFill="background1" w:themeFillShade="A6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3CBE" w:rsidRPr="007859A0" w:rsidRDefault="00243CBE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6A6A6" w:themeFill="background1" w:themeFillShade="A6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3CBE" w:rsidRPr="007859A0" w:rsidRDefault="00243CBE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6A6A6" w:themeFill="background1" w:themeFillShade="A6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3CBE" w:rsidRPr="007859A0" w:rsidRDefault="00243CBE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-6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nil"/>
            </w:tcBorders>
            <w:shd w:val="clear" w:color="auto" w:fill="A6A6A6" w:themeFill="background1" w:themeFillShade="A6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3CBE" w:rsidRPr="007859A0" w:rsidRDefault="00243CBE" w:rsidP="007859A0">
            <w:pPr>
              <w:pStyle w:val="datacell"/>
              <w:spacing w:before="0" w:beforeAutospacing="0" w:after="0" w:afterAutospacing="0" w:line="180" w:lineRule="exact"/>
              <w:ind w:rightChars="50" w:right="120"/>
              <w:contextualSpacing/>
              <w:jc w:val="right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7859A0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1"/>
                <w:szCs w:val="21"/>
              </w:rPr>
              <w:t>-42.4</w:t>
            </w:r>
          </w:p>
        </w:tc>
      </w:tr>
      <w:tr w:rsidR="001E455B" w:rsidRPr="001E455B" w:rsidTr="005B13D3">
        <w:tc>
          <w:tcPr>
            <w:tcW w:w="3175" w:type="pct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</w:tcPr>
          <w:p w:rsidR="00D456C2" w:rsidRDefault="00243CBE" w:rsidP="007859A0">
            <w:pPr>
              <w:pStyle w:val="sub1"/>
              <w:numPr>
                <w:ilvl w:val="0"/>
                <w:numId w:val="4"/>
              </w:numPr>
              <w:spacing w:before="0" w:beforeAutospacing="0" w:after="0" w:afterAutospacing="0" w:line="180" w:lineRule="exact"/>
              <w:ind w:left="366" w:hanging="366"/>
              <w:contextualSpacing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1"/>
                <w:szCs w:val="22"/>
              </w:rPr>
            </w:pPr>
            <w:r w:rsidRPr="001E455B">
              <w:rPr>
                <w:rFonts w:ascii="Times New Roman" w:eastAsia="標楷體" w:hAnsi="Times New Roman" w:cs="Times New Roman"/>
                <w:bCs/>
                <w:color w:val="000000" w:themeColor="text1"/>
                <w:sz w:val="21"/>
                <w:szCs w:val="22"/>
              </w:rPr>
              <w:t>郵件分類、處理及機器操作人員</w:t>
            </w:r>
          </w:p>
          <w:p w:rsidR="00243CBE" w:rsidRPr="001E455B" w:rsidRDefault="00243CBE" w:rsidP="007859A0">
            <w:pPr>
              <w:pStyle w:val="sub1"/>
              <w:spacing w:before="0" w:beforeAutospacing="0" w:after="0" w:afterAutospacing="0" w:line="180" w:lineRule="exact"/>
              <w:ind w:left="366"/>
              <w:contextualSpacing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1"/>
                <w:szCs w:val="22"/>
              </w:rPr>
            </w:pPr>
            <w:r w:rsidRPr="00D456C2">
              <w:rPr>
                <w:rFonts w:ascii="Times New Roman" w:eastAsia="標楷體" w:hAnsi="Times New Roman" w:cs="Times New Roman"/>
                <w:bCs/>
                <w:color w:val="000000" w:themeColor="text1"/>
                <w:sz w:val="18"/>
                <w:szCs w:val="22"/>
              </w:rPr>
              <w:t>Postal service mail sorters, processors, and processing machine operators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3CBE" w:rsidRPr="007859A0" w:rsidRDefault="00243CBE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118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3CBE" w:rsidRPr="007859A0" w:rsidRDefault="00243CBE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78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3CBE" w:rsidRPr="007859A0" w:rsidRDefault="00243CBE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-40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3CBE" w:rsidRPr="007859A0" w:rsidRDefault="00243CBE" w:rsidP="007859A0">
            <w:pPr>
              <w:pStyle w:val="datacell"/>
              <w:spacing w:before="0" w:beforeAutospacing="0" w:after="0" w:afterAutospacing="0" w:line="180" w:lineRule="exact"/>
              <w:ind w:rightChars="50" w:right="120"/>
              <w:contextualSpacing/>
              <w:jc w:val="right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7859A0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1"/>
                <w:szCs w:val="21"/>
              </w:rPr>
              <w:t>-33.7</w:t>
            </w:r>
          </w:p>
        </w:tc>
      </w:tr>
      <w:tr w:rsidR="001E455B" w:rsidRPr="001E455B" w:rsidTr="005B13D3">
        <w:trPr>
          <w:trHeight w:val="34"/>
        </w:trPr>
        <w:tc>
          <w:tcPr>
            <w:tcW w:w="3175" w:type="pct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 w:themeColor="text1"/>
            </w:tcBorders>
            <w:shd w:val="clear" w:color="auto" w:fill="A6A6A6" w:themeFill="background1" w:themeFillShade="A6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</w:tcPr>
          <w:p w:rsidR="00243CBE" w:rsidRPr="001E455B" w:rsidRDefault="00243CBE" w:rsidP="007859A0">
            <w:pPr>
              <w:pStyle w:val="sub1"/>
              <w:numPr>
                <w:ilvl w:val="0"/>
                <w:numId w:val="4"/>
              </w:numPr>
              <w:spacing w:before="0" w:beforeAutospacing="0" w:after="0" w:afterAutospacing="0" w:line="180" w:lineRule="exact"/>
              <w:ind w:left="366" w:hanging="366"/>
              <w:contextualSpacing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1"/>
                <w:szCs w:val="22"/>
              </w:rPr>
            </w:pPr>
            <w:r w:rsidRPr="001E455B">
              <w:rPr>
                <w:rFonts w:ascii="Times New Roman" w:eastAsia="標楷體" w:hAnsi="Times New Roman" w:cs="Times New Roman"/>
                <w:bCs/>
                <w:color w:val="000000" w:themeColor="text1"/>
                <w:sz w:val="21"/>
                <w:szCs w:val="22"/>
              </w:rPr>
              <w:t>總機人員</w:t>
            </w:r>
            <w:r w:rsidRPr="00D456C2">
              <w:rPr>
                <w:rFonts w:ascii="Times New Roman" w:eastAsia="標楷體" w:hAnsi="Times New Roman" w:cs="Times New Roman"/>
                <w:bCs/>
                <w:color w:val="000000" w:themeColor="text1"/>
                <w:sz w:val="18"/>
                <w:szCs w:val="22"/>
              </w:rPr>
              <w:t>Switchboard operators, including answering service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6A6A6" w:themeFill="background1" w:themeFillShade="A6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3CBE" w:rsidRPr="007859A0" w:rsidRDefault="00243CBE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112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6A6A6" w:themeFill="background1" w:themeFillShade="A6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3CBE" w:rsidRPr="007859A0" w:rsidRDefault="00243CBE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75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6A6A6" w:themeFill="background1" w:themeFillShade="A6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3CBE" w:rsidRPr="007859A0" w:rsidRDefault="00243CBE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-37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nil"/>
            </w:tcBorders>
            <w:shd w:val="clear" w:color="auto" w:fill="A6A6A6" w:themeFill="background1" w:themeFillShade="A6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3CBE" w:rsidRPr="007859A0" w:rsidRDefault="00243CBE" w:rsidP="007859A0">
            <w:pPr>
              <w:pStyle w:val="datacell"/>
              <w:spacing w:before="0" w:beforeAutospacing="0" w:after="0" w:afterAutospacing="0" w:line="180" w:lineRule="exact"/>
              <w:ind w:rightChars="50" w:right="120"/>
              <w:contextualSpacing/>
              <w:jc w:val="right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7859A0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1"/>
                <w:szCs w:val="21"/>
              </w:rPr>
              <w:t>-32.9</w:t>
            </w:r>
          </w:p>
        </w:tc>
      </w:tr>
      <w:tr w:rsidR="001E455B" w:rsidRPr="001E455B" w:rsidTr="005B13D3">
        <w:tc>
          <w:tcPr>
            <w:tcW w:w="3175" w:type="pct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 w:themeColor="text1"/>
            </w:tcBorders>
            <w:shd w:val="clear" w:color="auto" w:fill="A6A6A6" w:themeFill="background1" w:themeFillShade="A6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</w:tcPr>
          <w:p w:rsidR="00D456C2" w:rsidRDefault="00243CBE" w:rsidP="007859A0">
            <w:pPr>
              <w:pStyle w:val="sub1"/>
              <w:numPr>
                <w:ilvl w:val="0"/>
                <w:numId w:val="4"/>
              </w:numPr>
              <w:spacing w:before="0" w:beforeAutospacing="0" w:after="0" w:afterAutospacing="0" w:line="180" w:lineRule="exact"/>
              <w:ind w:left="366" w:hanging="366"/>
              <w:contextualSpacing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1"/>
                <w:szCs w:val="22"/>
              </w:rPr>
            </w:pPr>
            <w:r w:rsidRPr="001E455B">
              <w:rPr>
                <w:rFonts w:ascii="Times New Roman" w:eastAsia="標楷體" w:hAnsi="Times New Roman" w:cs="Times New Roman"/>
                <w:bCs/>
                <w:color w:val="000000" w:themeColor="text1"/>
                <w:sz w:val="21"/>
                <w:szCs w:val="22"/>
              </w:rPr>
              <w:t>攝影加工員及加工機器操作人員</w:t>
            </w:r>
          </w:p>
          <w:p w:rsidR="00243CBE" w:rsidRPr="001E455B" w:rsidRDefault="00243CBE" w:rsidP="007859A0">
            <w:pPr>
              <w:pStyle w:val="sub1"/>
              <w:spacing w:before="0" w:beforeAutospacing="0" w:after="0" w:afterAutospacing="0" w:line="180" w:lineRule="exact"/>
              <w:ind w:left="366"/>
              <w:contextualSpacing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1"/>
                <w:szCs w:val="22"/>
              </w:rPr>
            </w:pPr>
            <w:r w:rsidRPr="00D456C2">
              <w:rPr>
                <w:rFonts w:ascii="Times New Roman" w:eastAsia="標楷體" w:hAnsi="Times New Roman" w:cs="Times New Roman"/>
                <w:bCs/>
                <w:color w:val="000000" w:themeColor="text1"/>
                <w:sz w:val="18"/>
                <w:szCs w:val="22"/>
              </w:rPr>
              <w:t>Photographic process workers and processing machine operators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6A6A6" w:themeFill="background1" w:themeFillShade="A6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3CBE" w:rsidRPr="007859A0" w:rsidRDefault="00243CBE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29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6A6A6" w:themeFill="background1" w:themeFillShade="A6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3CBE" w:rsidRPr="007859A0" w:rsidRDefault="00243CBE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19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6A6A6" w:themeFill="background1" w:themeFillShade="A6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3CBE" w:rsidRPr="007859A0" w:rsidRDefault="00243CBE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-10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nil"/>
            </w:tcBorders>
            <w:shd w:val="clear" w:color="auto" w:fill="A6A6A6" w:themeFill="background1" w:themeFillShade="A6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3CBE" w:rsidRPr="007859A0" w:rsidRDefault="00243CBE" w:rsidP="007859A0">
            <w:pPr>
              <w:pStyle w:val="datacell"/>
              <w:spacing w:before="0" w:beforeAutospacing="0" w:after="0" w:afterAutospacing="0" w:line="180" w:lineRule="exact"/>
              <w:ind w:rightChars="50" w:right="120"/>
              <w:contextualSpacing/>
              <w:jc w:val="right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7859A0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1"/>
                <w:szCs w:val="21"/>
              </w:rPr>
              <w:t>-32.9</w:t>
            </w:r>
          </w:p>
        </w:tc>
      </w:tr>
      <w:tr w:rsidR="001E455B" w:rsidRPr="001E455B" w:rsidTr="005B13D3">
        <w:tc>
          <w:tcPr>
            <w:tcW w:w="3175" w:type="pct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 w:themeColor="text1"/>
            </w:tcBorders>
            <w:shd w:val="clear" w:color="auto" w:fill="A6A6A6" w:themeFill="background1" w:themeFillShade="A6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</w:tcPr>
          <w:p w:rsidR="00243CBE" w:rsidRPr="001E455B" w:rsidRDefault="00243CBE" w:rsidP="001C5A72">
            <w:pPr>
              <w:pStyle w:val="sub1"/>
              <w:numPr>
                <w:ilvl w:val="0"/>
                <w:numId w:val="4"/>
              </w:numPr>
              <w:spacing w:before="0" w:beforeAutospacing="0" w:after="0" w:afterAutospacing="0" w:line="180" w:lineRule="exact"/>
              <w:ind w:left="366" w:hanging="366"/>
              <w:contextualSpacing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1"/>
                <w:szCs w:val="22"/>
              </w:rPr>
            </w:pPr>
            <w:r w:rsidRPr="001E455B">
              <w:rPr>
                <w:rFonts w:ascii="Times New Roman" w:eastAsia="標楷體" w:hAnsi="Times New Roman" w:cs="Times New Roman"/>
                <w:bCs/>
                <w:color w:val="000000" w:themeColor="text1"/>
                <w:sz w:val="21"/>
                <w:szCs w:val="22"/>
              </w:rPr>
              <w:t>製鞋機械操作及保養人員</w:t>
            </w:r>
            <w:r w:rsidRPr="00D456C2">
              <w:rPr>
                <w:rFonts w:ascii="Times New Roman" w:eastAsia="標楷體" w:hAnsi="Times New Roman" w:cs="Times New Roman"/>
                <w:bCs/>
                <w:color w:val="000000" w:themeColor="text1"/>
                <w:sz w:val="18"/>
                <w:szCs w:val="22"/>
              </w:rPr>
              <w:t>Shoe machine operators and tenders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6A6A6" w:themeFill="background1" w:themeFillShade="A6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3CBE" w:rsidRPr="007859A0" w:rsidRDefault="00243CBE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6A6A6" w:themeFill="background1" w:themeFillShade="A6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3CBE" w:rsidRPr="007859A0" w:rsidRDefault="00243CBE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6A6A6" w:themeFill="background1" w:themeFillShade="A6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3CBE" w:rsidRPr="007859A0" w:rsidRDefault="00243CBE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-1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nil"/>
            </w:tcBorders>
            <w:shd w:val="clear" w:color="auto" w:fill="A6A6A6" w:themeFill="background1" w:themeFillShade="A6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3CBE" w:rsidRPr="007859A0" w:rsidRDefault="00243CBE" w:rsidP="007859A0">
            <w:pPr>
              <w:pStyle w:val="datacell"/>
              <w:spacing w:before="0" w:beforeAutospacing="0" w:after="0" w:afterAutospacing="0" w:line="180" w:lineRule="exact"/>
              <w:ind w:rightChars="50" w:right="120"/>
              <w:contextualSpacing/>
              <w:jc w:val="right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7859A0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1"/>
                <w:szCs w:val="21"/>
              </w:rPr>
              <w:t>-30.5</w:t>
            </w:r>
          </w:p>
        </w:tc>
      </w:tr>
      <w:tr w:rsidR="001E455B" w:rsidRPr="001E455B" w:rsidTr="005B13D3">
        <w:tc>
          <w:tcPr>
            <w:tcW w:w="3175" w:type="pct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</w:tcPr>
          <w:p w:rsidR="007859A0" w:rsidRDefault="00243CBE" w:rsidP="007859A0">
            <w:pPr>
              <w:pStyle w:val="sub1"/>
              <w:numPr>
                <w:ilvl w:val="0"/>
                <w:numId w:val="4"/>
              </w:numPr>
              <w:spacing w:before="0" w:beforeAutospacing="0" w:after="0" w:afterAutospacing="0" w:line="180" w:lineRule="exact"/>
              <w:ind w:left="366" w:hanging="366"/>
              <w:contextualSpacing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1"/>
                <w:szCs w:val="22"/>
              </w:rPr>
            </w:pPr>
            <w:r w:rsidRPr="001E455B">
              <w:rPr>
                <w:rFonts w:ascii="Times New Roman" w:eastAsia="標楷體" w:hAnsi="Times New Roman" w:cs="Times New Roman"/>
                <w:bCs/>
                <w:color w:val="000000" w:themeColor="text1"/>
                <w:sz w:val="21"/>
                <w:szCs w:val="22"/>
              </w:rPr>
              <w:t>組合屋架設人員</w:t>
            </w:r>
          </w:p>
          <w:p w:rsidR="00243CBE" w:rsidRPr="001E455B" w:rsidRDefault="00243CBE" w:rsidP="007859A0">
            <w:pPr>
              <w:pStyle w:val="sub1"/>
              <w:spacing w:before="0" w:beforeAutospacing="0" w:after="0" w:afterAutospacing="0" w:line="180" w:lineRule="exact"/>
              <w:ind w:left="366"/>
              <w:contextualSpacing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1"/>
                <w:szCs w:val="22"/>
              </w:rPr>
            </w:pPr>
            <w:r w:rsidRPr="00D456C2">
              <w:rPr>
                <w:rFonts w:ascii="Times New Roman" w:eastAsia="標楷體" w:hAnsi="Times New Roman" w:cs="Times New Roman"/>
                <w:bCs/>
                <w:color w:val="000000" w:themeColor="text1"/>
                <w:sz w:val="18"/>
                <w:szCs w:val="22"/>
              </w:rPr>
              <w:t>Manufactured building and mobile home installers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3CBE" w:rsidRPr="007859A0" w:rsidRDefault="00243CBE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3CBE" w:rsidRPr="007859A0" w:rsidRDefault="00243CBE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3CBE" w:rsidRPr="007859A0" w:rsidRDefault="00243CBE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-1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3CBE" w:rsidRPr="007859A0" w:rsidRDefault="00243CBE" w:rsidP="007859A0">
            <w:pPr>
              <w:pStyle w:val="datacell"/>
              <w:spacing w:before="0" w:beforeAutospacing="0" w:after="0" w:afterAutospacing="0" w:line="180" w:lineRule="exact"/>
              <w:ind w:rightChars="50" w:right="120"/>
              <w:contextualSpacing/>
              <w:jc w:val="right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7859A0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1"/>
                <w:szCs w:val="21"/>
              </w:rPr>
              <w:t>-30.0</w:t>
            </w:r>
          </w:p>
        </w:tc>
      </w:tr>
      <w:tr w:rsidR="001E455B" w:rsidRPr="001E455B" w:rsidTr="005B13D3">
        <w:tc>
          <w:tcPr>
            <w:tcW w:w="3175" w:type="pct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</w:tcPr>
          <w:p w:rsidR="00243CBE" w:rsidRPr="001E455B" w:rsidRDefault="00243CBE" w:rsidP="007859A0">
            <w:pPr>
              <w:pStyle w:val="sub1"/>
              <w:numPr>
                <w:ilvl w:val="0"/>
                <w:numId w:val="4"/>
              </w:numPr>
              <w:spacing w:before="0" w:beforeAutospacing="0" w:after="0" w:afterAutospacing="0" w:line="180" w:lineRule="exact"/>
              <w:ind w:left="366" w:hanging="366"/>
              <w:contextualSpacing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1"/>
                <w:szCs w:val="22"/>
              </w:rPr>
            </w:pPr>
            <w:r w:rsidRPr="001E455B">
              <w:rPr>
                <w:rFonts w:ascii="Times New Roman" w:eastAsia="標楷體" w:hAnsi="Times New Roman" w:cs="Times New Roman"/>
                <w:bCs/>
                <w:color w:val="000000" w:themeColor="text1"/>
                <w:sz w:val="21"/>
                <w:szCs w:val="22"/>
              </w:rPr>
              <w:t>模具</w:t>
            </w:r>
            <w:r w:rsidR="0025611A" w:rsidRPr="001E455B">
              <w:rPr>
                <w:rFonts w:ascii="Times New Roman" w:eastAsia="標楷體" w:hAnsi="Times New Roman" w:cs="Times New Roman"/>
                <w:bCs/>
                <w:color w:val="000000" w:themeColor="text1"/>
                <w:sz w:val="21"/>
                <w:szCs w:val="22"/>
              </w:rPr>
              <w:t>鑄造員</w:t>
            </w:r>
            <w:r w:rsidRPr="00D456C2">
              <w:rPr>
                <w:rFonts w:ascii="Times New Roman" w:eastAsia="標楷體" w:hAnsi="Times New Roman" w:cs="Times New Roman"/>
                <w:bCs/>
                <w:color w:val="000000" w:themeColor="text1"/>
                <w:sz w:val="18"/>
                <w:szCs w:val="22"/>
              </w:rPr>
              <w:t xml:space="preserve">Foundry mold and </w:t>
            </w:r>
            <w:proofErr w:type="spellStart"/>
            <w:r w:rsidRPr="00D456C2">
              <w:rPr>
                <w:rFonts w:ascii="Times New Roman" w:eastAsia="標楷體" w:hAnsi="Times New Roman" w:cs="Times New Roman"/>
                <w:bCs/>
                <w:color w:val="000000" w:themeColor="text1"/>
                <w:sz w:val="18"/>
                <w:szCs w:val="22"/>
              </w:rPr>
              <w:t>coremakers</w:t>
            </w:r>
            <w:proofErr w:type="spellEnd"/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3CBE" w:rsidRPr="007859A0" w:rsidRDefault="00243CBE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3CBE" w:rsidRPr="007859A0" w:rsidRDefault="00243CBE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3CBE" w:rsidRPr="007859A0" w:rsidRDefault="00243CBE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-3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3CBE" w:rsidRPr="007859A0" w:rsidRDefault="00243CBE" w:rsidP="007859A0">
            <w:pPr>
              <w:pStyle w:val="datacell"/>
              <w:spacing w:before="0" w:beforeAutospacing="0" w:after="0" w:afterAutospacing="0" w:line="180" w:lineRule="exact"/>
              <w:ind w:rightChars="50" w:right="120"/>
              <w:contextualSpacing/>
              <w:jc w:val="right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7859A0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1"/>
                <w:szCs w:val="21"/>
              </w:rPr>
              <w:t>-27.7</w:t>
            </w:r>
          </w:p>
        </w:tc>
      </w:tr>
      <w:tr w:rsidR="001E455B" w:rsidRPr="001E455B" w:rsidTr="005B13D3">
        <w:tc>
          <w:tcPr>
            <w:tcW w:w="3175" w:type="pct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</w:tcPr>
          <w:p w:rsidR="00243CBE" w:rsidRPr="001E455B" w:rsidRDefault="00243CBE" w:rsidP="007859A0">
            <w:pPr>
              <w:pStyle w:val="sub1"/>
              <w:numPr>
                <w:ilvl w:val="0"/>
                <w:numId w:val="4"/>
              </w:numPr>
              <w:spacing w:before="0" w:beforeAutospacing="0" w:after="0" w:afterAutospacing="0" w:line="180" w:lineRule="exact"/>
              <w:ind w:left="366" w:hanging="366"/>
              <w:contextualSpacing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1"/>
                <w:szCs w:val="22"/>
              </w:rPr>
            </w:pPr>
            <w:r w:rsidRPr="001E455B">
              <w:rPr>
                <w:rFonts w:ascii="Times New Roman" w:eastAsia="標楷體" w:hAnsi="Times New Roman" w:cs="Times New Roman"/>
                <w:bCs/>
                <w:color w:val="000000" w:themeColor="text1"/>
                <w:sz w:val="21"/>
                <w:szCs w:val="22"/>
              </w:rPr>
              <w:t>縫紉機械操作人員</w:t>
            </w:r>
            <w:r w:rsidRPr="00D456C2">
              <w:rPr>
                <w:rFonts w:ascii="Times New Roman" w:eastAsia="標楷體" w:hAnsi="Times New Roman" w:cs="Times New Roman"/>
                <w:bCs/>
                <w:color w:val="000000" w:themeColor="text1"/>
                <w:sz w:val="18"/>
                <w:szCs w:val="22"/>
              </w:rPr>
              <w:t>Sewing machine operators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3CBE" w:rsidRPr="007859A0" w:rsidRDefault="00243CBE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154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3CBE" w:rsidRPr="007859A0" w:rsidRDefault="00243CBE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112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3CBE" w:rsidRPr="007859A0" w:rsidRDefault="00243CBE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-42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3CBE" w:rsidRPr="007859A0" w:rsidRDefault="00243CBE" w:rsidP="007859A0">
            <w:pPr>
              <w:pStyle w:val="datacell"/>
              <w:spacing w:before="0" w:beforeAutospacing="0" w:after="0" w:afterAutospacing="0" w:line="180" w:lineRule="exact"/>
              <w:ind w:rightChars="50" w:right="120"/>
              <w:contextualSpacing/>
              <w:jc w:val="right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7859A0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1"/>
                <w:szCs w:val="21"/>
              </w:rPr>
              <w:t>-27.1</w:t>
            </w:r>
          </w:p>
        </w:tc>
      </w:tr>
      <w:tr w:rsidR="001E455B" w:rsidRPr="001E455B" w:rsidTr="005B13D3">
        <w:tc>
          <w:tcPr>
            <w:tcW w:w="3175" w:type="pct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</w:tcPr>
          <w:p w:rsidR="00246B78" w:rsidRPr="001E455B" w:rsidRDefault="00246B78" w:rsidP="007859A0">
            <w:pPr>
              <w:pStyle w:val="sub1"/>
              <w:numPr>
                <w:ilvl w:val="0"/>
                <w:numId w:val="4"/>
              </w:numPr>
              <w:spacing w:before="0" w:beforeAutospacing="0" w:after="0" w:afterAutospacing="0" w:line="180" w:lineRule="exact"/>
              <w:ind w:left="366" w:hanging="366"/>
              <w:contextualSpacing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1"/>
                <w:szCs w:val="22"/>
              </w:rPr>
            </w:pPr>
            <w:r w:rsidRPr="001E455B">
              <w:rPr>
                <w:rFonts w:ascii="Times New Roman" w:eastAsia="標楷體" w:hAnsi="Times New Roman" w:cs="Times New Roman"/>
                <w:bCs/>
                <w:color w:val="000000" w:themeColor="text1"/>
                <w:sz w:val="21"/>
                <w:szCs w:val="22"/>
              </w:rPr>
              <w:t>金屬鑄造員</w:t>
            </w:r>
            <w:r w:rsidRPr="00D456C2">
              <w:rPr>
                <w:rFonts w:ascii="Times New Roman" w:eastAsia="標楷體" w:hAnsi="Times New Roman" w:cs="Times New Roman"/>
                <w:bCs/>
                <w:color w:val="000000" w:themeColor="text1"/>
                <w:sz w:val="18"/>
                <w:szCs w:val="22"/>
              </w:rPr>
              <w:t>Pourers and casters, metal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6B78" w:rsidRPr="007859A0" w:rsidRDefault="00246B78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6B78" w:rsidRPr="007859A0" w:rsidRDefault="00246B78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6B78" w:rsidRPr="007859A0" w:rsidRDefault="00246B78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-3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6B78" w:rsidRPr="007859A0" w:rsidRDefault="00246B78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-26.6</w:t>
            </w:r>
          </w:p>
        </w:tc>
      </w:tr>
      <w:tr w:rsidR="001E455B" w:rsidRPr="001E455B" w:rsidTr="005B13D3">
        <w:tc>
          <w:tcPr>
            <w:tcW w:w="3175" w:type="pct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 w:themeColor="text1"/>
            </w:tcBorders>
            <w:shd w:val="clear" w:color="auto" w:fill="A6A6A6" w:themeFill="background1" w:themeFillShade="A6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</w:tcPr>
          <w:p w:rsidR="00246B78" w:rsidRPr="001E455B" w:rsidRDefault="00246B78" w:rsidP="007859A0">
            <w:pPr>
              <w:pStyle w:val="sub1"/>
              <w:numPr>
                <w:ilvl w:val="0"/>
                <w:numId w:val="4"/>
              </w:numPr>
              <w:spacing w:before="0" w:beforeAutospacing="0" w:after="0" w:afterAutospacing="0" w:line="180" w:lineRule="exact"/>
              <w:ind w:left="366" w:hanging="366"/>
              <w:contextualSpacing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1"/>
                <w:szCs w:val="22"/>
              </w:rPr>
            </w:pPr>
            <w:r w:rsidRPr="001E455B">
              <w:rPr>
                <w:rFonts w:ascii="Times New Roman" w:eastAsia="標楷體" w:hAnsi="Times New Roman" w:cs="Times New Roman"/>
                <w:bCs/>
                <w:color w:val="000000" w:themeColor="text1"/>
                <w:sz w:val="21"/>
                <w:szCs w:val="22"/>
              </w:rPr>
              <w:t>郵政服務人員</w:t>
            </w:r>
            <w:r w:rsidRPr="00D456C2">
              <w:rPr>
                <w:rFonts w:ascii="Times New Roman" w:eastAsia="標楷體" w:hAnsi="Times New Roman" w:cs="Times New Roman"/>
                <w:bCs/>
                <w:color w:val="000000" w:themeColor="text1"/>
                <w:sz w:val="18"/>
                <w:szCs w:val="22"/>
              </w:rPr>
              <w:t>Postal service clerks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6A6A6" w:themeFill="background1" w:themeFillShade="A6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6B78" w:rsidRPr="007859A0" w:rsidRDefault="00246B78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70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6A6A6" w:themeFill="background1" w:themeFillShade="A6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6B78" w:rsidRPr="007859A0" w:rsidRDefault="00246B78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51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6A6A6" w:themeFill="background1" w:themeFillShade="A6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6B78" w:rsidRPr="007859A0" w:rsidRDefault="00246B78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-18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nil"/>
            </w:tcBorders>
            <w:shd w:val="clear" w:color="auto" w:fill="A6A6A6" w:themeFill="background1" w:themeFillShade="A6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6B78" w:rsidRPr="007859A0" w:rsidRDefault="00246B78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-26.2</w:t>
            </w:r>
          </w:p>
        </w:tc>
      </w:tr>
      <w:tr w:rsidR="001E455B" w:rsidRPr="001E455B" w:rsidTr="005B13D3">
        <w:tc>
          <w:tcPr>
            <w:tcW w:w="3175" w:type="pct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</w:tcPr>
          <w:p w:rsidR="00246B78" w:rsidRPr="001E455B" w:rsidRDefault="00246B78" w:rsidP="007859A0">
            <w:pPr>
              <w:pStyle w:val="sub1"/>
              <w:numPr>
                <w:ilvl w:val="0"/>
                <w:numId w:val="4"/>
              </w:numPr>
              <w:spacing w:before="0" w:beforeAutospacing="0" w:after="0" w:afterAutospacing="0" w:line="180" w:lineRule="exact"/>
              <w:ind w:left="366" w:hanging="366"/>
              <w:contextualSpacing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1"/>
                <w:szCs w:val="22"/>
              </w:rPr>
            </w:pPr>
            <w:r w:rsidRPr="001E455B">
              <w:rPr>
                <w:rFonts w:ascii="Times New Roman" w:eastAsia="標楷體" w:hAnsi="Times New Roman" w:cs="Times New Roman"/>
                <w:bCs/>
                <w:color w:val="000000" w:themeColor="text1"/>
                <w:sz w:val="21"/>
                <w:szCs w:val="22"/>
              </w:rPr>
              <w:t>郵件遞送員</w:t>
            </w:r>
            <w:r w:rsidRPr="00D456C2">
              <w:rPr>
                <w:rFonts w:ascii="Times New Roman" w:eastAsia="標楷體" w:hAnsi="Times New Roman" w:cs="Times New Roman"/>
                <w:bCs/>
                <w:color w:val="000000" w:themeColor="text1"/>
                <w:sz w:val="18"/>
                <w:szCs w:val="22"/>
              </w:rPr>
              <w:t>Postal service mail carriers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6B78" w:rsidRPr="007859A0" w:rsidRDefault="00246B78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297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6B78" w:rsidRPr="007859A0" w:rsidRDefault="00246B78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219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6B78" w:rsidRPr="007859A0" w:rsidRDefault="00246B78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-78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6B78" w:rsidRPr="007859A0" w:rsidRDefault="00246B78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-26.2</w:t>
            </w:r>
          </w:p>
        </w:tc>
      </w:tr>
      <w:tr w:rsidR="001E455B" w:rsidRPr="001E455B" w:rsidTr="005B13D3">
        <w:tc>
          <w:tcPr>
            <w:tcW w:w="3175" w:type="pct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</w:tcPr>
          <w:p w:rsidR="00246B78" w:rsidRPr="001E455B" w:rsidRDefault="00246B78" w:rsidP="007859A0">
            <w:pPr>
              <w:pStyle w:val="sub1"/>
              <w:numPr>
                <w:ilvl w:val="0"/>
                <w:numId w:val="4"/>
              </w:numPr>
              <w:spacing w:before="0" w:beforeAutospacing="0" w:after="0" w:afterAutospacing="0" w:line="180" w:lineRule="exact"/>
              <w:ind w:left="366" w:hanging="366"/>
              <w:contextualSpacing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1"/>
                <w:szCs w:val="22"/>
              </w:rPr>
            </w:pPr>
            <w:r w:rsidRPr="001E455B">
              <w:rPr>
                <w:rFonts w:ascii="Times New Roman" w:eastAsia="標楷體" w:hAnsi="Times New Roman" w:cs="Times New Roman"/>
                <w:bCs/>
                <w:color w:val="000000" w:themeColor="text1"/>
                <w:sz w:val="21"/>
                <w:szCs w:val="22"/>
              </w:rPr>
              <w:t>郵局局長與郵政負責人</w:t>
            </w:r>
            <w:r w:rsidRPr="00D456C2">
              <w:rPr>
                <w:rFonts w:ascii="Times New Roman" w:eastAsia="標楷體" w:hAnsi="Times New Roman" w:cs="Times New Roman"/>
                <w:bCs/>
                <w:color w:val="000000" w:themeColor="text1"/>
                <w:sz w:val="18"/>
                <w:szCs w:val="22"/>
              </w:rPr>
              <w:t>Postmasters and mail superintendents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6B78" w:rsidRPr="007859A0" w:rsidRDefault="00246B78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6B78" w:rsidRPr="007859A0" w:rsidRDefault="00246B78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6B78" w:rsidRPr="007859A0" w:rsidRDefault="00246B78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-5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6B78" w:rsidRPr="007859A0" w:rsidRDefault="00246B78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-26.2</w:t>
            </w:r>
          </w:p>
        </w:tc>
      </w:tr>
      <w:tr w:rsidR="001E455B" w:rsidRPr="001E455B" w:rsidTr="005B13D3">
        <w:tc>
          <w:tcPr>
            <w:tcW w:w="3175" w:type="pct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</w:tcPr>
          <w:p w:rsidR="00D456C2" w:rsidRDefault="00246B78" w:rsidP="007859A0">
            <w:pPr>
              <w:pStyle w:val="sub1"/>
              <w:numPr>
                <w:ilvl w:val="0"/>
                <w:numId w:val="4"/>
              </w:numPr>
              <w:spacing w:before="0" w:beforeAutospacing="0" w:after="0" w:afterAutospacing="0" w:line="180" w:lineRule="exact"/>
              <w:ind w:left="366" w:hanging="366"/>
              <w:contextualSpacing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1"/>
                <w:szCs w:val="22"/>
              </w:rPr>
            </w:pPr>
            <w:r w:rsidRPr="001E455B">
              <w:rPr>
                <w:rFonts w:ascii="Times New Roman" w:eastAsia="標楷體" w:hAnsi="Times New Roman" w:cs="Times New Roman"/>
                <w:bCs/>
                <w:color w:val="000000" w:themeColor="text1"/>
                <w:sz w:val="21"/>
                <w:szCs w:val="22"/>
              </w:rPr>
              <w:t>織布機台操作與養護員</w:t>
            </w:r>
          </w:p>
          <w:p w:rsidR="00246B78" w:rsidRPr="001E455B" w:rsidRDefault="00246B78" w:rsidP="007859A0">
            <w:pPr>
              <w:pStyle w:val="sub1"/>
              <w:spacing w:before="0" w:beforeAutospacing="0" w:after="0" w:afterAutospacing="0" w:line="180" w:lineRule="exact"/>
              <w:ind w:left="366"/>
              <w:contextualSpacing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1"/>
                <w:szCs w:val="22"/>
              </w:rPr>
            </w:pPr>
            <w:r w:rsidRPr="00D456C2">
              <w:rPr>
                <w:rFonts w:ascii="Times New Roman" w:eastAsia="標楷體" w:hAnsi="Times New Roman" w:cs="Times New Roman"/>
                <w:bCs/>
                <w:color w:val="000000" w:themeColor="text1"/>
                <w:sz w:val="18"/>
                <w:szCs w:val="22"/>
              </w:rPr>
              <w:t>Textile knitting and weaving machine setters, operators, and tenders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6B78" w:rsidRPr="007859A0" w:rsidRDefault="00246B78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28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6B78" w:rsidRPr="007859A0" w:rsidRDefault="00246B78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21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6B78" w:rsidRPr="007859A0" w:rsidRDefault="00246B78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-7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6B78" w:rsidRPr="007859A0" w:rsidRDefault="00246B78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-26.2</w:t>
            </w:r>
          </w:p>
        </w:tc>
      </w:tr>
      <w:tr w:rsidR="001E455B" w:rsidRPr="001E455B" w:rsidTr="005B13D3">
        <w:tc>
          <w:tcPr>
            <w:tcW w:w="3175" w:type="pct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</w:tcPr>
          <w:p w:rsidR="00246B78" w:rsidRPr="001E455B" w:rsidRDefault="00246B78" w:rsidP="007859A0">
            <w:pPr>
              <w:pStyle w:val="sub1"/>
              <w:numPr>
                <w:ilvl w:val="0"/>
                <w:numId w:val="4"/>
              </w:numPr>
              <w:spacing w:before="0" w:beforeAutospacing="0" w:after="0" w:afterAutospacing="0" w:line="180" w:lineRule="exact"/>
              <w:ind w:left="366" w:hanging="366"/>
              <w:contextualSpacing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1"/>
                <w:szCs w:val="22"/>
              </w:rPr>
            </w:pPr>
            <w:r w:rsidRPr="001E455B">
              <w:rPr>
                <w:rFonts w:ascii="Times New Roman" w:eastAsia="標楷體" w:hAnsi="Times New Roman" w:cs="Times New Roman"/>
                <w:bCs/>
                <w:color w:val="000000" w:themeColor="text1"/>
                <w:sz w:val="21"/>
                <w:szCs w:val="22"/>
              </w:rPr>
              <w:t>織品與服裝打樣師</w:t>
            </w:r>
            <w:r w:rsidRPr="00D456C2">
              <w:rPr>
                <w:rFonts w:ascii="Times New Roman" w:eastAsia="標楷體" w:hAnsi="Times New Roman" w:cs="Times New Roman"/>
                <w:bCs/>
                <w:color w:val="000000" w:themeColor="text1"/>
                <w:sz w:val="18"/>
                <w:szCs w:val="22"/>
              </w:rPr>
              <w:t>Fabric and apparel patternmakers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6B78" w:rsidRPr="007859A0" w:rsidRDefault="00246B78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6B78" w:rsidRPr="007859A0" w:rsidRDefault="00246B78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6B78" w:rsidRPr="007859A0" w:rsidRDefault="00246B78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-1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6B78" w:rsidRPr="007859A0" w:rsidRDefault="00246B78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-26</w:t>
            </w:r>
          </w:p>
        </w:tc>
      </w:tr>
      <w:tr w:rsidR="001E455B" w:rsidRPr="001E455B" w:rsidTr="005B13D3">
        <w:tc>
          <w:tcPr>
            <w:tcW w:w="3175" w:type="pct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 w:themeColor="text1"/>
            </w:tcBorders>
            <w:shd w:val="clear" w:color="auto" w:fill="A6A6A6" w:themeFill="background1" w:themeFillShade="A6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</w:tcPr>
          <w:p w:rsidR="00D456C2" w:rsidRPr="007859A0" w:rsidRDefault="00246B78" w:rsidP="007859A0">
            <w:pPr>
              <w:pStyle w:val="sub1"/>
              <w:numPr>
                <w:ilvl w:val="0"/>
                <w:numId w:val="4"/>
              </w:numPr>
              <w:spacing w:before="0" w:beforeAutospacing="0" w:after="0" w:afterAutospacing="0" w:line="180" w:lineRule="exact"/>
              <w:ind w:left="366" w:hanging="366"/>
              <w:contextualSpacing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1"/>
                <w:szCs w:val="22"/>
              </w:rPr>
            </w:pPr>
            <w:r w:rsidRPr="007859A0">
              <w:rPr>
                <w:rFonts w:ascii="Times New Roman" w:eastAsia="標楷體" w:hAnsi="Times New Roman" w:cs="Times New Roman"/>
                <w:bCs/>
                <w:color w:val="000000" w:themeColor="text1"/>
                <w:sz w:val="21"/>
                <w:szCs w:val="22"/>
              </w:rPr>
              <w:t>紡織</w:t>
            </w:r>
            <w:proofErr w:type="gramStart"/>
            <w:r w:rsidRPr="007859A0">
              <w:rPr>
                <w:rFonts w:ascii="Times New Roman" w:eastAsia="標楷體" w:hAnsi="Times New Roman" w:cs="Times New Roman"/>
                <w:bCs/>
                <w:color w:val="000000" w:themeColor="text1"/>
                <w:sz w:val="21"/>
                <w:szCs w:val="22"/>
              </w:rPr>
              <w:t>裁切機台</w:t>
            </w:r>
            <w:proofErr w:type="gramEnd"/>
            <w:r w:rsidRPr="007859A0">
              <w:rPr>
                <w:rFonts w:ascii="Times New Roman" w:eastAsia="標楷體" w:hAnsi="Times New Roman" w:cs="Times New Roman"/>
                <w:bCs/>
                <w:color w:val="000000" w:themeColor="text1"/>
                <w:sz w:val="21"/>
                <w:szCs w:val="22"/>
              </w:rPr>
              <w:t>操作與養護員</w:t>
            </w:r>
          </w:p>
          <w:p w:rsidR="00246B78" w:rsidRPr="001E455B" w:rsidRDefault="00246B78" w:rsidP="007859A0">
            <w:pPr>
              <w:pStyle w:val="sub1"/>
              <w:spacing w:before="0" w:beforeAutospacing="0" w:after="0" w:afterAutospacing="0" w:line="180" w:lineRule="exact"/>
              <w:ind w:left="366"/>
              <w:contextualSpacing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1"/>
                <w:szCs w:val="22"/>
              </w:rPr>
            </w:pPr>
            <w:r w:rsidRPr="00D456C2">
              <w:rPr>
                <w:rFonts w:ascii="Times New Roman" w:eastAsia="標楷體" w:hAnsi="Times New Roman" w:cs="Times New Roman"/>
                <w:bCs/>
                <w:color w:val="000000" w:themeColor="text1"/>
                <w:sz w:val="18"/>
                <w:szCs w:val="22"/>
              </w:rPr>
              <w:t>Textile cutting machine setters, operators, and tenders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6A6A6" w:themeFill="background1" w:themeFillShade="A6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6B78" w:rsidRPr="007859A0" w:rsidRDefault="00246B78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6A6A6" w:themeFill="background1" w:themeFillShade="A6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6B78" w:rsidRPr="007859A0" w:rsidRDefault="00246B78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6A6A6" w:themeFill="background1" w:themeFillShade="A6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6B78" w:rsidRPr="007859A0" w:rsidRDefault="00246B78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-4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nil"/>
            </w:tcBorders>
            <w:shd w:val="clear" w:color="auto" w:fill="A6A6A6" w:themeFill="background1" w:themeFillShade="A6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6B78" w:rsidRPr="007859A0" w:rsidRDefault="00246B78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-25.7</w:t>
            </w:r>
          </w:p>
        </w:tc>
      </w:tr>
      <w:tr w:rsidR="001E455B" w:rsidRPr="001E455B" w:rsidTr="005B13D3">
        <w:tc>
          <w:tcPr>
            <w:tcW w:w="3175" w:type="pct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 w:themeColor="text1"/>
            </w:tcBorders>
            <w:shd w:val="clear" w:color="auto" w:fill="A6A6A6" w:themeFill="background1" w:themeFillShade="A6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</w:tcPr>
          <w:p w:rsidR="00246B78" w:rsidRPr="001E455B" w:rsidRDefault="00246B78" w:rsidP="007859A0">
            <w:pPr>
              <w:pStyle w:val="sub1"/>
              <w:numPr>
                <w:ilvl w:val="0"/>
                <w:numId w:val="4"/>
              </w:numPr>
              <w:spacing w:before="0" w:beforeAutospacing="0" w:after="0" w:afterAutospacing="0" w:line="180" w:lineRule="exact"/>
              <w:ind w:left="366" w:hanging="366"/>
              <w:contextualSpacing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1"/>
                <w:szCs w:val="22"/>
              </w:rPr>
            </w:pPr>
            <w:r w:rsidRPr="001E455B">
              <w:rPr>
                <w:rFonts w:ascii="Times New Roman" w:eastAsia="標楷體" w:hAnsi="Times New Roman" w:cs="Times New Roman"/>
                <w:bCs/>
                <w:color w:val="000000" w:themeColor="text1"/>
                <w:sz w:val="21"/>
                <w:szCs w:val="22"/>
              </w:rPr>
              <w:t>鐘錶修理</w:t>
            </w:r>
            <w:proofErr w:type="gramStart"/>
            <w:r w:rsidRPr="001E455B">
              <w:rPr>
                <w:rFonts w:ascii="Times New Roman" w:eastAsia="標楷體" w:hAnsi="Times New Roman" w:cs="Times New Roman"/>
                <w:bCs/>
                <w:color w:val="000000" w:themeColor="text1"/>
                <w:sz w:val="21"/>
                <w:szCs w:val="22"/>
              </w:rPr>
              <w:t>匠</w:t>
            </w:r>
            <w:proofErr w:type="gramEnd"/>
            <w:r w:rsidRPr="00D456C2">
              <w:rPr>
                <w:rFonts w:ascii="Times New Roman" w:eastAsia="標楷體" w:hAnsi="Times New Roman" w:cs="Times New Roman"/>
                <w:bCs/>
                <w:color w:val="000000" w:themeColor="text1"/>
                <w:sz w:val="18"/>
                <w:szCs w:val="22"/>
              </w:rPr>
              <w:t>Watch repairers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6A6A6" w:themeFill="background1" w:themeFillShade="A6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6B78" w:rsidRPr="007859A0" w:rsidRDefault="00246B78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6A6A6" w:themeFill="background1" w:themeFillShade="A6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6B78" w:rsidRPr="007859A0" w:rsidRDefault="00246B78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6A6A6" w:themeFill="background1" w:themeFillShade="A6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6B78" w:rsidRPr="007859A0" w:rsidRDefault="00246B78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-1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nil"/>
            </w:tcBorders>
            <w:shd w:val="clear" w:color="auto" w:fill="A6A6A6" w:themeFill="background1" w:themeFillShade="A6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6B78" w:rsidRPr="007859A0" w:rsidRDefault="00246B78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-25.7</w:t>
            </w:r>
          </w:p>
        </w:tc>
      </w:tr>
      <w:tr w:rsidR="001E455B" w:rsidRPr="001E455B" w:rsidTr="005B13D3">
        <w:tc>
          <w:tcPr>
            <w:tcW w:w="3175" w:type="pct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 w:themeColor="text1"/>
            </w:tcBorders>
            <w:shd w:val="clear" w:color="auto" w:fill="A6A6A6" w:themeFill="background1" w:themeFillShade="A6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</w:tcPr>
          <w:p w:rsidR="00D456C2" w:rsidRDefault="00246B78" w:rsidP="007859A0">
            <w:pPr>
              <w:pStyle w:val="sub1"/>
              <w:numPr>
                <w:ilvl w:val="0"/>
                <w:numId w:val="4"/>
              </w:numPr>
              <w:spacing w:before="0" w:beforeAutospacing="0" w:after="0" w:afterAutospacing="0" w:line="180" w:lineRule="exact"/>
              <w:ind w:left="366" w:hanging="366"/>
              <w:contextualSpacing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1"/>
                <w:szCs w:val="22"/>
              </w:rPr>
            </w:pPr>
            <w:r w:rsidRPr="001E455B">
              <w:rPr>
                <w:rFonts w:ascii="Times New Roman" w:eastAsia="標楷體" w:hAnsi="Times New Roman" w:cs="Times New Roman"/>
                <w:bCs/>
                <w:color w:val="000000" w:themeColor="text1"/>
                <w:sz w:val="21"/>
                <w:szCs w:val="22"/>
              </w:rPr>
              <w:t>金屬與塑膠</w:t>
            </w:r>
            <w:proofErr w:type="gramStart"/>
            <w:r w:rsidRPr="001E455B">
              <w:rPr>
                <w:rFonts w:ascii="Times New Roman" w:eastAsia="標楷體" w:hAnsi="Times New Roman" w:cs="Times New Roman"/>
                <w:bCs/>
                <w:color w:val="000000" w:themeColor="text1"/>
                <w:sz w:val="21"/>
                <w:szCs w:val="22"/>
              </w:rPr>
              <w:t>類熔鑄成</w:t>
            </w:r>
            <w:proofErr w:type="gramEnd"/>
            <w:r w:rsidRPr="001E455B">
              <w:rPr>
                <w:rFonts w:ascii="Times New Roman" w:eastAsia="標楷體" w:hAnsi="Times New Roman" w:cs="Times New Roman"/>
                <w:bCs/>
                <w:color w:val="000000" w:themeColor="text1"/>
                <w:sz w:val="21"/>
                <w:szCs w:val="22"/>
              </w:rPr>
              <w:t>型機台操作員</w:t>
            </w:r>
          </w:p>
          <w:p w:rsidR="00246B78" w:rsidRPr="001E455B" w:rsidRDefault="00246B78" w:rsidP="007859A0">
            <w:pPr>
              <w:pStyle w:val="sub1"/>
              <w:spacing w:before="0" w:beforeAutospacing="0" w:after="0" w:afterAutospacing="0" w:line="180" w:lineRule="exact"/>
              <w:ind w:left="366"/>
              <w:contextualSpacing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1"/>
                <w:szCs w:val="22"/>
              </w:rPr>
            </w:pPr>
            <w:r w:rsidRPr="00D456C2">
              <w:rPr>
                <w:rFonts w:ascii="Times New Roman" w:eastAsia="標楷體" w:hAnsi="Times New Roman" w:cs="Times New Roman"/>
                <w:bCs/>
                <w:color w:val="000000" w:themeColor="text1"/>
                <w:sz w:val="18"/>
                <w:szCs w:val="22"/>
              </w:rPr>
              <w:t xml:space="preserve">Molding, </w:t>
            </w:r>
            <w:proofErr w:type="spellStart"/>
            <w:r w:rsidRPr="00D456C2">
              <w:rPr>
                <w:rFonts w:ascii="Times New Roman" w:eastAsia="標楷體" w:hAnsi="Times New Roman" w:cs="Times New Roman"/>
                <w:bCs/>
                <w:color w:val="000000" w:themeColor="text1"/>
                <w:sz w:val="18"/>
                <w:szCs w:val="22"/>
              </w:rPr>
              <w:t>coremaking</w:t>
            </w:r>
            <w:proofErr w:type="spellEnd"/>
            <w:r w:rsidRPr="00D456C2">
              <w:rPr>
                <w:rFonts w:ascii="Times New Roman" w:eastAsia="標楷體" w:hAnsi="Times New Roman" w:cs="Times New Roman"/>
                <w:bCs/>
                <w:color w:val="000000" w:themeColor="text1"/>
                <w:sz w:val="18"/>
                <w:szCs w:val="22"/>
              </w:rPr>
              <w:t>, and casting machine setters, operators, and tenders, metal and plastic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6A6A6" w:themeFill="background1" w:themeFillShade="A6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6B78" w:rsidRPr="007859A0" w:rsidRDefault="00246B78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130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6A6A6" w:themeFill="background1" w:themeFillShade="A6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6B78" w:rsidRPr="007859A0" w:rsidRDefault="00246B78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97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6A6A6" w:themeFill="background1" w:themeFillShade="A6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6B78" w:rsidRPr="007859A0" w:rsidRDefault="00246B78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-32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nil"/>
            </w:tcBorders>
            <w:shd w:val="clear" w:color="auto" w:fill="A6A6A6" w:themeFill="background1" w:themeFillShade="A6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6B78" w:rsidRPr="007859A0" w:rsidRDefault="00246B78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-25</w:t>
            </w:r>
          </w:p>
        </w:tc>
      </w:tr>
      <w:tr w:rsidR="001E455B" w:rsidRPr="001E455B" w:rsidTr="005B13D3">
        <w:tc>
          <w:tcPr>
            <w:tcW w:w="3175" w:type="pct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 w:themeColor="text1"/>
            </w:tcBorders>
            <w:shd w:val="clear" w:color="auto" w:fill="A6A6A6" w:themeFill="background1" w:themeFillShade="A6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</w:tcPr>
          <w:p w:rsidR="00246B78" w:rsidRPr="001E455B" w:rsidRDefault="00246B78" w:rsidP="007859A0">
            <w:pPr>
              <w:pStyle w:val="sub1"/>
              <w:numPr>
                <w:ilvl w:val="0"/>
                <w:numId w:val="4"/>
              </w:numPr>
              <w:spacing w:before="0" w:beforeAutospacing="0" w:after="0" w:afterAutospacing="0" w:line="180" w:lineRule="exact"/>
              <w:ind w:left="366" w:hanging="366"/>
              <w:contextualSpacing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1"/>
                <w:szCs w:val="22"/>
              </w:rPr>
            </w:pPr>
            <w:r w:rsidRPr="001E455B">
              <w:rPr>
                <w:rFonts w:ascii="Times New Roman" w:eastAsia="標楷體" w:hAnsi="Times New Roman" w:cs="Times New Roman"/>
                <w:bCs/>
                <w:color w:val="000000" w:themeColor="text1"/>
                <w:sz w:val="21"/>
                <w:szCs w:val="22"/>
              </w:rPr>
              <w:t>預印刷技師與人員</w:t>
            </w:r>
            <w:r w:rsidRPr="00D456C2">
              <w:rPr>
                <w:rFonts w:ascii="Times New Roman" w:eastAsia="標楷體" w:hAnsi="Times New Roman" w:cs="Times New Roman"/>
                <w:bCs/>
                <w:color w:val="000000" w:themeColor="text1"/>
                <w:sz w:val="18"/>
                <w:szCs w:val="22"/>
              </w:rPr>
              <w:t>Prepress technicians and workers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6A6A6" w:themeFill="background1" w:themeFillShade="A6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6B78" w:rsidRPr="007859A0" w:rsidRDefault="00246B78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37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6A6A6" w:themeFill="background1" w:themeFillShade="A6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6B78" w:rsidRPr="007859A0" w:rsidRDefault="00246B78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28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6A6A6" w:themeFill="background1" w:themeFillShade="A6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6B78" w:rsidRPr="007859A0" w:rsidRDefault="00246B78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-9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nil"/>
            </w:tcBorders>
            <w:shd w:val="clear" w:color="auto" w:fill="A6A6A6" w:themeFill="background1" w:themeFillShade="A6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6B78" w:rsidRPr="007859A0" w:rsidRDefault="00246B78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-24.6</w:t>
            </w:r>
          </w:p>
        </w:tc>
      </w:tr>
      <w:tr w:rsidR="001E455B" w:rsidRPr="001E455B" w:rsidTr="005B13D3">
        <w:tc>
          <w:tcPr>
            <w:tcW w:w="3175" w:type="pct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 w:themeColor="text1"/>
            </w:tcBorders>
            <w:shd w:val="clear" w:color="auto" w:fill="A6A6A6" w:themeFill="background1" w:themeFillShade="A6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</w:tcPr>
          <w:p w:rsidR="00D456C2" w:rsidRDefault="00246B78" w:rsidP="007859A0">
            <w:pPr>
              <w:pStyle w:val="sub1"/>
              <w:numPr>
                <w:ilvl w:val="0"/>
                <w:numId w:val="4"/>
              </w:numPr>
              <w:spacing w:before="0" w:beforeAutospacing="0" w:after="0" w:afterAutospacing="0" w:line="180" w:lineRule="exact"/>
              <w:ind w:left="366" w:hanging="366"/>
              <w:contextualSpacing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1"/>
                <w:szCs w:val="22"/>
              </w:rPr>
            </w:pPr>
            <w:r w:rsidRPr="001E455B">
              <w:rPr>
                <w:rFonts w:ascii="Times New Roman" w:eastAsia="標楷體" w:hAnsi="Times New Roman" w:cs="Times New Roman"/>
                <w:bCs/>
                <w:color w:val="000000" w:themeColor="text1"/>
                <w:sz w:val="21"/>
                <w:szCs w:val="22"/>
              </w:rPr>
              <w:t>塑膠和金屬的射出與壓縮機械安裝、作業和養護員</w:t>
            </w:r>
          </w:p>
          <w:p w:rsidR="00246B78" w:rsidRPr="001E455B" w:rsidRDefault="00246B78" w:rsidP="007859A0">
            <w:pPr>
              <w:pStyle w:val="sub1"/>
              <w:spacing w:before="0" w:beforeAutospacing="0" w:after="0" w:afterAutospacing="0" w:line="180" w:lineRule="exact"/>
              <w:ind w:left="366"/>
              <w:contextualSpacing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1"/>
                <w:szCs w:val="22"/>
              </w:rPr>
            </w:pPr>
            <w:r w:rsidRPr="00D456C2">
              <w:rPr>
                <w:rFonts w:ascii="Times New Roman" w:eastAsia="標楷體" w:hAnsi="Times New Roman" w:cs="Times New Roman"/>
                <w:bCs/>
                <w:color w:val="000000" w:themeColor="text1"/>
                <w:sz w:val="18"/>
                <w:szCs w:val="22"/>
              </w:rPr>
              <w:t>Extruding and drawing machine setters, operators, and tenders, metal and plastic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6A6A6" w:themeFill="background1" w:themeFillShade="A6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6B78" w:rsidRPr="007859A0" w:rsidRDefault="00246B78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73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6A6A6" w:themeFill="background1" w:themeFillShade="A6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6B78" w:rsidRPr="007859A0" w:rsidRDefault="00246B78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56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6A6A6" w:themeFill="background1" w:themeFillShade="A6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6B78" w:rsidRPr="007859A0" w:rsidRDefault="00246B78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-18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nil"/>
            </w:tcBorders>
            <w:shd w:val="clear" w:color="auto" w:fill="A6A6A6" w:themeFill="background1" w:themeFillShade="A6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6B78" w:rsidRPr="007859A0" w:rsidRDefault="00246B78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-24.4</w:t>
            </w:r>
          </w:p>
        </w:tc>
      </w:tr>
      <w:tr w:rsidR="001E455B" w:rsidRPr="001E455B" w:rsidTr="005B13D3">
        <w:tc>
          <w:tcPr>
            <w:tcW w:w="3175" w:type="pct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 w:themeColor="text1"/>
            </w:tcBorders>
            <w:shd w:val="clear" w:color="auto" w:fill="A6A6A6" w:themeFill="background1" w:themeFillShade="A6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</w:tcPr>
          <w:p w:rsidR="00D456C2" w:rsidRDefault="00246B78" w:rsidP="007859A0">
            <w:pPr>
              <w:pStyle w:val="sub1"/>
              <w:numPr>
                <w:ilvl w:val="0"/>
                <w:numId w:val="4"/>
              </w:numPr>
              <w:spacing w:before="0" w:beforeAutospacing="0" w:after="0" w:afterAutospacing="0" w:line="180" w:lineRule="exact"/>
              <w:ind w:left="366" w:hanging="366"/>
              <w:contextualSpacing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1"/>
                <w:szCs w:val="22"/>
              </w:rPr>
            </w:pPr>
            <w:r w:rsidRPr="001E455B">
              <w:rPr>
                <w:rFonts w:ascii="Times New Roman" w:eastAsia="標楷體" w:hAnsi="Times New Roman" w:cs="Times New Roman"/>
                <w:bCs/>
                <w:color w:val="000000" w:themeColor="text1"/>
                <w:sz w:val="21"/>
                <w:szCs w:val="22"/>
              </w:rPr>
              <w:t>紡織精練、染整機械的作業和保養員</w:t>
            </w:r>
          </w:p>
          <w:p w:rsidR="00246B78" w:rsidRPr="001E455B" w:rsidRDefault="00246B78" w:rsidP="007859A0">
            <w:pPr>
              <w:pStyle w:val="sub1"/>
              <w:spacing w:before="0" w:beforeAutospacing="0" w:after="0" w:afterAutospacing="0" w:line="180" w:lineRule="exact"/>
              <w:ind w:left="366"/>
              <w:contextualSpacing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1"/>
                <w:szCs w:val="22"/>
              </w:rPr>
            </w:pPr>
            <w:r w:rsidRPr="00D456C2">
              <w:rPr>
                <w:rFonts w:ascii="Times New Roman" w:eastAsia="標楷體" w:hAnsi="Times New Roman" w:cs="Times New Roman"/>
                <w:bCs/>
                <w:color w:val="000000" w:themeColor="text1"/>
                <w:sz w:val="18"/>
                <w:szCs w:val="22"/>
              </w:rPr>
              <w:t>Textile bleaching and dyeing machine operators and tenders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6A6A6" w:themeFill="background1" w:themeFillShade="A6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6B78" w:rsidRPr="007859A0" w:rsidRDefault="00246B78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6A6A6" w:themeFill="background1" w:themeFillShade="A6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6B78" w:rsidRPr="007859A0" w:rsidRDefault="00246B78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6A6A6" w:themeFill="background1" w:themeFillShade="A6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6B78" w:rsidRPr="007859A0" w:rsidRDefault="00246B78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-3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nil"/>
            </w:tcBorders>
            <w:shd w:val="clear" w:color="auto" w:fill="A6A6A6" w:themeFill="background1" w:themeFillShade="A6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6B78" w:rsidRPr="007859A0" w:rsidRDefault="00246B78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-23.9</w:t>
            </w:r>
          </w:p>
        </w:tc>
      </w:tr>
      <w:tr w:rsidR="001E455B" w:rsidRPr="001E455B" w:rsidTr="005B13D3">
        <w:tc>
          <w:tcPr>
            <w:tcW w:w="3175" w:type="pct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 w:themeColor="text1"/>
            </w:tcBorders>
            <w:shd w:val="clear" w:color="auto" w:fill="A6A6A6" w:themeFill="background1" w:themeFillShade="A6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</w:tcPr>
          <w:p w:rsidR="00246B78" w:rsidRPr="001E455B" w:rsidRDefault="00246B78" w:rsidP="007859A0">
            <w:pPr>
              <w:pStyle w:val="sub1"/>
              <w:numPr>
                <w:ilvl w:val="0"/>
                <w:numId w:val="4"/>
              </w:numPr>
              <w:spacing w:before="0" w:beforeAutospacing="0" w:after="0" w:afterAutospacing="0" w:line="180" w:lineRule="exact"/>
              <w:ind w:left="366" w:hanging="366"/>
              <w:contextualSpacing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1"/>
                <w:szCs w:val="22"/>
              </w:rPr>
            </w:pPr>
            <w:r w:rsidRPr="001E455B">
              <w:rPr>
                <w:rFonts w:ascii="Times New Roman" w:eastAsia="標楷體" w:hAnsi="Times New Roman" w:cs="Times New Roman"/>
                <w:bCs/>
                <w:color w:val="000000" w:themeColor="text1"/>
                <w:sz w:val="21"/>
                <w:szCs w:val="22"/>
              </w:rPr>
              <w:t>金屬與塑膠</w:t>
            </w:r>
            <w:proofErr w:type="gramStart"/>
            <w:r w:rsidRPr="001E455B">
              <w:rPr>
                <w:rFonts w:ascii="Times New Roman" w:eastAsia="標楷體" w:hAnsi="Times New Roman" w:cs="Times New Roman"/>
                <w:bCs/>
                <w:color w:val="000000" w:themeColor="text1"/>
                <w:sz w:val="21"/>
                <w:szCs w:val="22"/>
              </w:rPr>
              <w:t>類打模師</w:t>
            </w:r>
            <w:proofErr w:type="gramEnd"/>
            <w:r w:rsidRPr="00D456C2">
              <w:rPr>
                <w:rFonts w:ascii="Times New Roman" w:eastAsia="標楷體" w:hAnsi="Times New Roman" w:cs="Times New Roman"/>
                <w:bCs/>
                <w:color w:val="000000" w:themeColor="text1"/>
                <w:sz w:val="18"/>
                <w:szCs w:val="22"/>
              </w:rPr>
              <w:t>Patternmakers, metal and plastic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6A6A6" w:themeFill="background1" w:themeFillShade="A6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6B78" w:rsidRPr="007859A0" w:rsidRDefault="00246B78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6A6A6" w:themeFill="background1" w:themeFillShade="A6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6B78" w:rsidRPr="007859A0" w:rsidRDefault="00246B78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6A6A6" w:themeFill="background1" w:themeFillShade="A6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6B78" w:rsidRPr="007859A0" w:rsidRDefault="00246B78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-1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nil"/>
            </w:tcBorders>
            <w:shd w:val="clear" w:color="auto" w:fill="A6A6A6" w:themeFill="background1" w:themeFillShade="A6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6B78" w:rsidRPr="007859A0" w:rsidRDefault="00246B78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-23.4</w:t>
            </w:r>
          </w:p>
        </w:tc>
      </w:tr>
      <w:tr w:rsidR="001E455B" w:rsidRPr="001E455B" w:rsidTr="005B13D3">
        <w:tc>
          <w:tcPr>
            <w:tcW w:w="3175" w:type="pct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 w:themeColor="text1"/>
            </w:tcBorders>
            <w:shd w:val="clear" w:color="auto" w:fill="A6A6A6" w:themeFill="background1" w:themeFillShade="A6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</w:tcPr>
          <w:p w:rsidR="00D456C2" w:rsidRDefault="00246B78" w:rsidP="007859A0">
            <w:pPr>
              <w:pStyle w:val="sub1"/>
              <w:numPr>
                <w:ilvl w:val="0"/>
                <w:numId w:val="4"/>
              </w:numPr>
              <w:spacing w:before="0" w:beforeAutospacing="0" w:after="0" w:afterAutospacing="0" w:line="180" w:lineRule="exact"/>
              <w:ind w:left="366" w:hanging="366"/>
              <w:contextualSpacing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1"/>
                <w:szCs w:val="22"/>
              </w:rPr>
            </w:pPr>
            <w:r w:rsidRPr="001E455B">
              <w:rPr>
                <w:rFonts w:ascii="Times New Roman" w:eastAsia="標楷體" w:hAnsi="Times New Roman" w:cs="Times New Roman"/>
                <w:bCs/>
                <w:color w:val="000000" w:themeColor="text1"/>
                <w:sz w:val="21"/>
                <w:szCs w:val="22"/>
              </w:rPr>
              <w:t>金屬與塑膠研磨機械工具操作與養護員</w:t>
            </w:r>
          </w:p>
          <w:p w:rsidR="00246B78" w:rsidRPr="001E455B" w:rsidRDefault="00246B78" w:rsidP="007859A0">
            <w:pPr>
              <w:pStyle w:val="sub1"/>
              <w:spacing w:before="0" w:beforeAutospacing="0" w:after="0" w:afterAutospacing="0" w:line="180" w:lineRule="exact"/>
              <w:ind w:left="366"/>
              <w:contextualSpacing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1"/>
                <w:szCs w:val="22"/>
              </w:rPr>
            </w:pPr>
            <w:r w:rsidRPr="00D456C2">
              <w:rPr>
                <w:rFonts w:ascii="Times New Roman" w:eastAsia="標楷體" w:hAnsi="Times New Roman" w:cs="Times New Roman"/>
                <w:bCs/>
                <w:color w:val="000000" w:themeColor="text1"/>
                <w:sz w:val="18"/>
                <w:szCs w:val="22"/>
              </w:rPr>
              <w:t>Grinding, lapping, polishing, and buffing machine tool setters, operators, and tenders, metal and plastic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6A6A6" w:themeFill="background1" w:themeFillShade="A6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6B78" w:rsidRPr="007859A0" w:rsidRDefault="00246B78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71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6A6A6" w:themeFill="background1" w:themeFillShade="A6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6B78" w:rsidRPr="007859A0" w:rsidRDefault="00246B78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56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6A6A6" w:themeFill="background1" w:themeFillShade="A6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6B78" w:rsidRPr="007859A0" w:rsidRDefault="00246B78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-16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nil"/>
            </w:tcBorders>
            <w:shd w:val="clear" w:color="auto" w:fill="A6A6A6" w:themeFill="background1" w:themeFillShade="A6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6B78" w:rsidRPr="007859A0" w:rsidRDefault="00246B78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-21.9</w:t>
            </w:r>
          </w:p>
        </w:tc>
      </w:tr>
      <w:tr w:rsidR="001E455B" w:rsidRPr="001E455B" w:rsidTr="005B13D3">
        <w:tc>
          <w:tcPr>
            <w:tcW w:w="3175" w:type="pct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 w:themeColor="text1"/>
            </w:tcBorders>
            <w:shd w:val="clear" w:color="auto" w:fill="A6A6A6" w:themeFill="background1" w:themeFillShade="A6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</w:tcPr>
          <w:p w:rsidR="00D456C2" w:rsidRDefault="00246B78" w:rsidP="007859A0">
            <w:pPr>
              <w:pStyle w:val="sub1"/>
              <w:numPr>
                <w:ilvl w:val="0"/>
                <w:numId w:val="4"/>
              </w:numPr>
              <w:spacing w:before="0" w:beforeAutospacing="0" w:after="0" w:afterAutospacing="0" w:line="180" w:lineRule="exact"/>
              <w:ind w:left="366" w:hanging="366"/>
              <w:contextualSpacing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1"/>
                <w:szCs w:val="22"/>
              </w:rPr>
            </w:pPr>
            <w:r w:rsidRPr="001E455B">
              <w:rPr>
                <w:rFonts w:ascii="Times New Roman" w:eastAsia="標楷體" w:hAnsi="Times New Roman" w:cs="Times New Roman"/>
                <w:bCs/>
                <w:color w:val="000000" w:themeColor="text1"/>
                <w:sz w:val="21"/>
                <w:szCs w:val="22"/>
              </w:rPr>
              <w:t>紡紗機台操作與養護員</w:t>
            </w:r>
          </w:p>
          <w:p w:rsidR="00246B78" w:rsidRPr="001E455B" w:rsidRDefault="00246B78" w:rsidP="007859A0">
            <w:pPr>
              <w:pStyle w:val="sub1"/>
              <w:spacing w:before="0" w:beforeAutospacing="0" w:after="0" w:afterAutospacing="0" w:line="180" w:lineRule="exact"/>
              <w:ind w:left="366"/>
              <w:contextualSpacing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1"/>
                <w:szCs w:val="22"/>
              </w:rPr>
            </w:pPr>
            <w:r w:rsidRPr="00D456C2">
              <w:rPr>
                <w:rFonts w:ascii="Times New Roman" w:eastAsia="標楷體" w:hAnsi="Times New Roman" w:cs="Times New Roman"/>
                <w:bCs/>
                <w:color w:val="000000" w:themeColor="text1"/>
                <w:sz w:val="18"/>
                <w:szCs w:val="22"/>
              </w:rPr>
              <w:t>Textile winding, twisting, and drawing out machine setters, operators, and tenders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6A6A6" w:themeFill="background1" w:themeFillShade="A6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6B78" w:rsidRPr="007859A0" w:rsidRDefault="00246B78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26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6A6A6" w:themeFill="background1" w:themeFillShade="A6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6B78" w:rsidRPr="007859A0" w:rsidRDefault="00246B78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6A6A6" w:themeFill="background1" w:themeFillShade="A6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6B78" w:rsidRPr="007859A0" w:rsidRDefault="00246B78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-6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nil"/>
            </w:tcBorders>
            <w:shd w:val="clear" w:color="auto" w:fill="A6A6A6" w:themeFill="background1" w:themeFillShade="A6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6B78" w:rsidRPr="007859A0" w:rsidRDefault="00246B78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-21.7</w:t>
            </w:r>
          </w:p>
        </w:tc>
      </w:tr>
      <w:tr w:rsidR="001E455B" w:rsidRPr="001E455B" w:rsidTr="005B13D3">
        <w:tc>
          <w:tcPr>
            <w:tcW w:w="3175" w:type="pct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 w:themeColor="text1"/>
            </w:tcBorders>
            <w:shd w:val="clear" w:color="auto" w:fill="A6A6A6" w:themeFill="background1" w:themeFillShade="A6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</w:tcPr>
          <w:p w:rsidR="00246B78" w:rsidRPr="001E455B" w:rsidRDefault="00246B78" w:rsidP="007859A0">
            <w:pPr>
              <w:pStyle w:val="sub1"/>
              <w:numPr>
                <w:ilvl w:val="0"/>
                <w:numId w:val="4"/>
              </w:numPr>
              <w:spacing w:before="0" w:beforeAutospacing="0" w:after="0" w:afterAutospacing="0" w:line="180" w:lineRule="exact"/>
              <w:ind w:left="366" w:hanging="366"/>
              <w:contextualSpacing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1"/>
                <w:szCs w:val="22"/>
              </w:rPr>
            </w:pPr>
            <w:r w:rsidRPr="001E455B">
              <w:rPr>
                <w:rFonts w:ascii="Times New Roman" w:eastAsia="標楷體" w:hAnsi="Times New Roman" w:cs="Times New Roman"/>
                <w:bCs/>
                <w:color w:val="000000" w:themeColor="text1"/>
                <w:sz w:val="21"/>
                <w:szCs w:val="22"/>
              </w:rPr>
              <w:t>金屬與塑膠類模具製作員</w:t>
            </w:r>
            <w:r w:rsidRPr="00D456C2">
              <w:rPr>
                <w:rFonts w:ascii="Times New Roman" w:eastAsia="標楷體" w:hAnsi="Times New Roman" w:cs="Times New Roman"/>
                <w:bCs/>
                <w:color w:val="000000" w:themeColor="text1"/>
                <w:sz w:val="18"/>
                <w:szCs w:val="22"/>
              </w:rPr>
              <w:t>Model makers, metal and plastic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6A6A6" w:themeFill="background1" w:themeFillShade="A6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6B78" w:rsidRPr="007859A0" w:rsidRDefault="00246B78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6A6A6" w:themeFill="background1" w:themeFillShade="A6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6B78" w:rsidRPr="007859A0" w:rsidRDefault="00246B78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6A6A6" w:themeFill="background1" w:themeFillShade="A6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6B78" w:rsidRPr="007859A0" w:rsidRDefault="00246B78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-1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nil"/>
            </w:tcBorders>
            <w:shd w:val="clear" w:color="auto" w:fill="A6A6A6" w:themeFill="background1" w:themeFillShade="A6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6B78" w:rsidRPr="007859A0" w:rsidRDefault="00246B78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-21.5</w:t>
            </w:r>
          </w:p>
        </w:tc>
      </w:tr>
      <w:tr w:rsidR="001E455B" w:rsidRPr="001E455B" w:rsidTr="005B13D3">
        <w:tc>
          <w:tcPr>
            <w:tcW w:w="3175" w:type="pct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 w:themeColor="text1"/>
            </w:tcBorders>
            <w:shd w:val="clear" w:color="auto" w:fill="A6A6A6" w:themeFill="background1" w:themeFillShade="A6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</w:tcPr>
          <w:p w:rsidR="00D456C2" w:rsidRDefault="00246B78" w:rsidP="007859A0">
            <w:pPr>
              <w:pStyle w:val="sub1"/>
              <w:numPr>
                <w:ilvl w:val="0"/>
                <w:numId w:val="4"/>
              </w:numPr>
              <w:spacing w:before="0" w:beforeAutospacing="0" w:after="0" w:afterAutospacing="0" w:line="180" w:lineRule="exact"/>
              <w:ind w:left="366" w:hanging="366"/>
              <w:contextualSpacing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1"/>
                <w:szCs w:val="22"/>
              </w:rPr>
            </w:pPr>
            <w:r w:rsidRPr="001E455B">
              <w:rPr>
                <w:rFonts w:ascii="Times New Roman" w:eastAsia="標楷體" w:hAnsi="Times New Roman" w:cs="Times New Roman"/>
                <w:bCs/>
                <w:color w:val="000000" w:themeColor="text1"/>
                <w:sz w:val="21"/>
                <w:szCs w:val="22"/>
              </w:rPr>
              <w:t>金屬與塑膠鍛造機操作員</w:t>
            </w:r>
          </w:p>
          <w:p w:rsidR="00246B78" w:rsidRPr="001E455B" w:rsidRDefault="00246B78" w:rsidP="007859A0">
            <w:pPr>
              <w:pStyle w:val="sub1"/>
              <w:spacing w:before="0" w:beforeAutospacing="0" w:after="0" w:afterAutospacing="0" w:line="180" w:lineRule="exact"/>
              <w:ind w:left="366"/>
              <w:contextualSpacing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1"/>
                <w:szCs w:val="22"/>
              </w:rPr>
            </w:pPr>
            <w:r w:rsidRPr="00D456C2">
              <w:rPr>
                <w:rFonts w:ascii="Times New Roman" w:eastAsia="標楷體" w:hAnsi="Times New Roman" w:cs="Times New Roman"/>
                <w:bCs/>
                <w:color w:val="000000" w:themeColor="text1"/>
                <w:sz w:val="18"/>
                <w:szCs w:val="22"/>
              </w:rPr>
              <w:t>Forging machine setters, operators, and tenders, metal and plastic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6A6A6" w:themeFill="background1" w:themeFillShade="A6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6B78" w:rsidRPr="007859A0" w:rsidRDefault="00246B78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22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6A6A6" w:themeFill="background1" w:themeFillShade="A6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6B78" w:rsidRPr="007859A0" w:rsidRDefault="00246B78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6A6A6" w:themeFill="background1" w:themeFillShade="A6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6B78" w:rsidRPr="007859A0" w:rsidRDefault="00246B78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-5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nil"/>
            </w:tcBorders>
            <w:shd w:val="clear" w:color="auto" w:fill="A6A6A6" w:themeFill="background1" w:themeFillShade="A6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6B78" w:rsidRPr="007859A0" w:rsidRDefault="00246B78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-21.5</w:t>
            </w:r>
          </w:p>
        </w:tc>
      </w:tr>
      <w:tr w:rsidR="001E455B" w:rsidRPr="001E455B" w:rsidTr="005B13D3">
        <w:tc>
          <w:tcPr>
            <w:tcW w:w="3175" w:type="pct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</w:tcPr>
          <w:p w:rsidR="00246B78" w:rsidRPr="001E455B" w:rsidRDefault="00246B78" w:rsidP="007859A0">
            <w:pPr>
              <w:pStyle w:val="sub1"/>
              <w:numPr>
                <w:ilvl w:val="0"/>
                <w:numId w:val="4"/>
              </w:numPr>
              <w:spacing w:before="0" w:beforeAutospacing="0" w:after="0" w:afterAutospacing="0" w:line="180" w:lineRule="exact"/>
              <w:ind w:left="366" w:hanging="366"/>
              <w:contextualSpacing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1"/>
                <w:szCs w:val="22"/>
              </w:rPr>
            </w:pPr>
            <w:r w:rsidRPr="001E455B">
              <w:rPr>
                <w:rFonts w:ascii="Times New Roman" w:eastAsia="標楷體" w:hAnsi="Times New Roman" w:cs="Times New Roman"/>
                <w:bCs/>
                <w:color w:val="000000" w:themeColor="text1"/>
                <w:sz w:val="21"/>
                <w:szCs w:val="22"/>
              </w:rPr>
              <w:t>排版編輯</w:t>
            </w:r>
            <w:r w:rsidRPr="00D456C2">
              <w:rPr>
                <w:rFonts w:ascii="Times New Roman" w:eastAsia="標楷體" w:hAnsi="Times New Roman" w:cs="Times New Roman"/>
                <w:bCs/>
                <w:color w:val="000000" w:themeColor="text1"/>
                <w:sz w:val="18"/>
                <w:szCs w:val="22"/>
              </w:rPr>
              <w:t>Desktop publishers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6B78" w:rsidRPr="007859A0" w:rsidRDefault="00246B78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6B78" w:rsidRPr="007859A0" w:rsidRDefault="00246B78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6B78" w:rsidRPr="007859A0" w:rsidRDefault="00246B78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-3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6B78" w:rsidRPr="007859A0" w:rsidRDefault="00246B78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-21</w:t>
            </w:r>
          </w:p>
        </w:tc>
      </w:tr>
      <w:tr w:rsidR="001E455B" w:rsidRPr="001E455B" w:rsidTr="005B13D3">
        <w:tc>
          <w:tcPr>
            <w:tcW w:w="3175" w:type="pct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</w:tcPr>
          <w:p w:rsidR="00246B78" w:rsidRPr="001E455B" w:rsidRDefault="00246B78" w:rsidP="007859A0">
            <w:pPr>
              <w:pStyle w:val="sub1"/>
              <w:numPr>
                <w:ilvl w:val="0"/>
                <w:numId w:val="4"/>
              </w:numPr>
              <w:spacing w:before="0" w:beforeAutospacing="0" w:after="0" w:afterAutospacing="0" w:line="180" w:lineRule="exact"/>
              <w:ind w:left="366" w:hanging="366"/>
              <w:contextualSpacing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1"/>
                <w:szCs w:val="22"/>
              </w:rPr>
            </w:pPr>
            <w:r w:rsidRPr="001E455B">
              <w:rPr>
                <w:rFonts w:ascii="Times New Roman" w:eastAsia="標楷體" w:hAnsi="Times New Roman" w:cs="Times New Roman"/>
                <w:bCs/>
                <w:color w:val="000000" w:themeColor="text1"/>
                <w:sz w:val="21"/>
                <w:szCs w:val="22"/>
              </w:rPr>
              <w:t>停車巡查員</w:t>
            </w:r>
            <w:r w:rsidRPr="00D456C2">
              <w:rPr>
                <w:rFonts w:ascii="Times New Roman" w:eastAsia="標楷體" w:hAnsi="Times New Roman" w:cs="Times New Roman"/>
                <w:bCs/>
                <w:color w:val="000000" w:themeColor="text1"/>
                <w:sz w:val="18"/>
                <w:szCs w:val="22"/>
              </w:rPr>
              <w:t>Parking enforcement workers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6B78" w:rsidRPr="007859A0" w:rsidRDefault="00246B78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6B78" w:rsidRPr="007859A0" w:rsidRDefault="00246B78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6B78" w:rsidRPr="007859A0" w:rsidRDefault="00246B78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-2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6B78" w:rsidRPr="007859A0" w:rsidRDefault="00246B78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-20.8</w:t>
            </w:r>
          </w:p>
        </w:tc>
      </w:tr>
      <w:tr w:rsidR="001E455B" w:rsidRPr="001E455B" w:rsidTr="005B13D3">
        <w:tc>
          <w:tcPr>
            <w:tcW w:w="3175" w:type="pct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 w:themeColor="text1"/>
            </w:tcBorders>
            <w:shd w:val="clear" w:color="auto" w:fill="A6A6A6" w:themeFill="background1" w:themeFillShade="A6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</w:tcPr>
          <w:p w:rsidR="00D456C2" w:rsidRDefault="00246B78" w:rsidP="007859A0">
            <w:pPr>
              <w:pStyle w:val="sub1"/>
              <w:numPr>
                <w:ilvl w:val="0"/>
                <w:numId w:val="4"/>
              </w:numPr>
              <w:spacing w:before="0" w:beforeAutospacing="0" w:after="0" w:afterAutospacing="0" w:line="180" w:lineRule="exact"/>
              <w:ind w:left="366" w:hanging="366"/>
              <w:contextualSpacing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1"/>
                <w:szCs w:val="22"/>
              </w:rPr>
            </w:pPr>
            <w:r w:rsidRPr="001E455B">
              <w:rPr>
                <w:rFonts w:ascii="Times New Roman" w:eastAsia="標楷體" w:hAnsi="Times New Roman" w:cs="Times New Roman"/>
                <w:bCs/>
                <w:color w:val="000000" w:themeColor="text1"/>
                <w:sz w:val="21"/>
                <w:szCs w:val="22"/>
              </w:rPr>
              <w:t>金屬與塑膠銑床與</w:t>
            </w:r>
            <w:proofErr w:type="gramStart"/>
            <w:r w:rsidRPr="001E455B">
              <w:rPr>
                <w:rFonts w:ascii="Times New Roman" w:eastAsia="標楷體" w:hAnsi="Times New Roman" w:cs="Times New Roman"/>
                <w:bCs/>
                <w:color w:val="000000" w:themeColor="text1"/>
                <w:sz w:val="21"/>
                <w:szCs w:val="22"/>
              </w:rPr>
              <w:t>鉋</w:t>
            </w:r>
            <w:proofErr w:type="gramEnd"/>
            <w:r w:rsidRPr="001E455B">
              <w:rPr>
                <w:rFonts w:ascii="Times New Roman" w:eastAsia="標楷體" w:hAnsi="Times New Roman" w:cs="Times New Roman"/>
                <w:bCs/>
                <w:color w:val="000000" w:themeColor="text1"/>
                <w:sz w:val="21"/>
                <w:szCs w:val="22"/>
              </w:rPr>
              <w:t>床操作與養護員</w:t>
            </w:r>
          </w:p>
          <w:p w:rsidR="00246B78" w:rsidRPr="001E455B" w:rsidRDefault="00246B78" w:rsidP="007859A0">
            <w:pPr>
              <w:pStyle w:val="sub1"/>
              <w:spacing w:before="0" w:beforeAutospacing="0" w:after="0" w:afterAutospacing="0" w:line="180" w:lineRule="exact"/>
              <w:ind w:left="366"/>
              <w:contextualSpacing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1"/>
                <w:szCs w:val="22"/>
              </w:rPr>
            </w:pPr>
            <w:r w:rsidRPr="00D456C2">
              <w:rPr>
                <w:rFonts w:ascii="Times New Roman" w:eastAsia="標楷體" w:hAnsi="Times New Roman" w:cs="Times New Roman"/>
                <w:bCs/>
                <w:color w:val="000000" w:themeColor="text1"/>
                <w:sz w:val="18"/>
                <w:szCs w:val="22"/>
              </w:rPr>
              <w:t xml:space="preserve">Milling and </w:t>
            </w:r>
            <w:proofErr w:type="spellStart"/>
            <w:r w:rsidRPr="00D456C2">
              <w:rPr>
                <w:rFonts w:ascii="Times New Roman" w:eastAsia="標楷體" w:hAnsi="Times New Roman" w:cs="Times New Roman"/>
                <w:bCs/>
                <w:color w:val="000000" w:themeColor="text1"/>
                <w:sz w:val="18"/>
                <w:szCs w:val="22"/>
              </w:rPr>
              <w:t>planing</w:t>
            </w:r>
            <w:proofErr w:type="spellEnd"/>
            <w:r w:rsidRPr="00D456C2">
              <w:rPr>
                <w:rFonts w:ascii="Times New Roman" w:eastAsia="標楷體" w:hAnsi="Times New Roman" w:cs="Times New Roman"/>
                <w:bCs/>
                <w:color w:val="000000" w:themeColor="text1"/>
                <w:sz w:val="18"/>
                <w:szCs w:val="22"/>
              </w:rPr>
              <w:t xml:space="preserve"> machine setters, operators, and tenders, metal and plastic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6A6A6" w:themeFill="background1" w:themeFillShade="A6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6B78" w:rsidRPr="007859A0" w:rsidRDefault="00246B78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22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6A6A6" w:themeFill="background1" w:themeFillShade="A6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6B78" w:rsidRPr="007859A0" w:rsidRDefault="00246B78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A6A6A6" w:themeFill="background1" w:themeFillShade="A6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6B78" w:rsidRPr="007859A0" w:rsidRDefault="00246B78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-5</w:t>
            </w:r>
          </w:p>
        </w:tc>
        <w:tc>
          <w:tcPr>
            <w:tcW w:w="456" w:type="pct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nil"/>
            </w:tcBorders>
            <w:shd w:val="clear" w:color="auto" w:fill="A6A6A6" w:themeFill="background1" w:themeFillShade="A6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246B78" w:rsidRPr="007859A0" w:rsidRDefault="00246B78" w:rsidP="007859A0">
            <w:pPr>
              <w:spacing w:line="180" w:lineRule="exact"/>
              <w:ind w:rightChars="50" w:right="1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59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-20.6</w:t>
            </w:r>
          </w:p>
        </w:tc>
      </w:tr>
    </w:tbl>
    <w:p w:rsidR="00243CBE" w:rsidRDefault="00243CBE" w:rsidP="007859A0">
      <w:pPr>
        <w:spacing w:line="240" w:lineRule="exact"/>
        <w:rPr>
          <w:rFonts w:ascii="標楷體" w:eastAsia="標楷體" w:hAnsi="標楷體"/>
          <w:sz w:val="22"/>
          <w:szCs w:val="32"/>
        </w:rPr>
      </w:pPr>
      <w:proofErr w:type="gramStart"/>
      <w:r w:rsidRPr="00065C51">
        <w:rPr>
          <w:rFonts w:ascii="標楷體" w:eastAsia="標楷體" w:hAnsi="標楷體" w:hint="eastAsia"/>
          <w:sz w:val="22"/>
          <w:szCs w:val="32"/>
        </w:rPr>
        <w:t>註</w:t>
      </w:r>
      <w:proofErr w:type="gramEnd"/>
      <w:r w:rsidRPr="00065C51">
        <w:rPr>
          <w:rFonts w:ascii="標楷體" w:eastAsia="標楷體" w:hAnsi="標楷體" w:hint="eastAsia"/>
          <w:sz w:val="22"/>
          <w:szCs w:val="32"/>
        </w:rPr>
        <w:t>：</w:t>
      </w:r>
      <w:r>
        <w:rPr>
          <w:rFonts w:ascii="標楷體" w:eastAsia="標楷體" w:hAnsi="標楷體" w:hint="eastAsia"/>
          <w:sz w:val="22"/>
          <w:szCs w:val="32"/>
        </w:rPr>
        <w:t>1.</w:t>
      </w:r>
      <w:r w:rsidRPr="00AC7047">
        <w:rPr>
          <w:rFonts w:ascii="標楷體" w:eastAsia="標楷體" w:hAnsi="標楷體" w:hint="eastAsia"/>
          <w:sz w:val="22"/>
          <w:szCs w:val="32"/>
        </w:rPr>
        <w:t>本表依美國819個小類職業別分類。</w:t>
      </w:r>
    </w:p>
    <w:p w:rsidR="00243CBE" w:rsidRPr="00AC7047" w:rsidRDefault="00243CBE" w:rsidP="007859A0">
      <w:pPr>
        <w:spacing w:line="240" w:lineRule="exact"/>
        <w:ind w:leftChars="177" w:left="425" w:firstLine="1"/>
        <w:rPr>
          <w:rFonts w:ascii="標楷體" w:eastAsia="標楷體" w:hAnsi="標楷體"/>
          <w:sz w:val="22"/>
          <w:szCs w:val="32"/>
        </w:rPr>
      </w:pPr>
      <w:r>
        <w:rPr>
          <w:rFonts w:ascii="標楷體" w:eastAsia="標楷體" w:hAnsi="標楷體" w:hint="eastAsia"/>
          <w:sz w:val="22"/>
          <w:szCs w:val="32"/>
        </w:rPr>
        <w:t>2.</w:t>
      </w:r>
      <w:r w:rsidR="00F452C8">
        <w:rPr>
          <w:rFonts w:ascii="標楷體" w:eastAsia="標楷體" w:hAnsi="標楷體" w:hint="eastAsia"/>
          <w:sz w:val="22"/>
          <w:szCs w:val="32"/>
        </w:rPr>
        <w:t>淺色網底表示該職業自動化機率高於70%；深色網底則表示自動化機率高於90%</w:t>
      </w:r>
      <w:r>
        <w:rPr>
          <w:rFonts w:ascii="標楷體" w:eastAsia="標楷體" w:hAnsi="標楷體" w:hint="eastAsia"/>
          <w:sz w:val="22"/>
          <w:szCs w:val="32"/>
        </w:rPr>
        <w:t>。</w:t>
      </w:r>
    </w:p>
    <w:p w:rsidR="00F11B68" w:rsidRDefault="00243CBE" w:rsidP="00EC4631">
      <w:pPr>
        <w:spacing w:line="240" w:lineRule="exact"/>
        <w:rPr>
          <w:rFonts w:ascii="標楷體" w:eastAsia="標楷體" w:hAnsi="標楷體"/>
          <w:sz w:val="28"/>
          <w:szCs w:val="32"/>
        </w:rPr>
      </w:pPr>
      <w:r w:rsidRPr="00AC7047">
        <w:rPr>
          <w:rFonts w:ascii="標楷體" w:eastAsia="標楷體" w:hAnsi="標楷體" w:hint="eastAsia"/>
          <w:sz w:val="22"/>
          <w:szCs w:val="32"/>
        </w:rPr>
        <w:t>資料來源：同表1。</w:t>
      </w:r>
    </w:p>
    <w:sectPr w:rsidR="00F11B68" w:rsidSect="00C85674">
      <w:footerReference w:type="default" r:id="rId10"/>
      <w:pgSz w:w="11906" w:h="16838"/>
      <w:pgMar w:top="1440" w:right="1800" w:bottom="1440" w:left="180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4BC" w:rsidRDefault="004C64BC" w:rsidP="00F13DFE">
      <w:r>
        <w:separator/>
      </w:r>
    </w:p>
  </w:endnote>
  <w:endnote w:type="continuationSeparator" w:id="0">
    <w:p w:rsidR="004C64BC" w:rsidRDefault="004C64BC" w:rsidP="00F13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5377129"/>
      <w:docPartObj>
        <w:docPartGallery w:val="Page Numbers (Bottom of Page)"/>
        <w:docPartUnique/>
      </w:docPartObj>
    </w:sdtPr>
    <w:sdtEndPr/>
    <w:sdtContent>
      <w:p w:rsidR="00A75C9B" w:rsidRDefault="00A75C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F28" w:rsidRPr="00AA0F28">
          <w:rPr>
            <w:noProof/>
            <w:lang w:val="zh-TW"/>
          </w:rPr>
          <w:t>1</w:t>
        </w:r>
        <w:r>
          <w:fldChar w:fldCharType="end"/>
        </w:r>
      </w:p>
    </w:sdtContent>
  </w:sdt>
  <w:p w:rsidR="00A75C9B" w:rsidRDefault="00A75C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4BC" w:rsidRDefault="004C64BC" w:rsidP="00F13DFE">
      <w:r>
        <w:separator/>
      </w:r>
    </w:p>
  </w:footnote>
  <w:footnote w:type="continuationSeparator" w:id="0">
    <w:p w:rsidR="004C64BC" w:rsidRDefault="004C64BC" w:rsidP="00F13DFE">
      <w:r>
        <w:continuationSeparator/>
      </w:r>
    </w:p>
  </w:footnote>
  <w:footnote w:id="1">
    <w:p w:rsidR="00F75546" w:rsidRDefault="00F75546">
      <w:pPr>
        <w:pStyle w:val="af1"/>
      </w:pPr>
      <w:r>
        <w:rPr>
          <w:rStyle w:val="af3"/>
        </w:rPr>
        <w:footnoteRef/>
      </w:r>
      <w:r>
        <w:t xml:space="preserve"> </w:t>
      </w:r>
      <w:r w:rsidRPr="00F75546">
        <w:rPr>
          <w:rFonts w:ascii="標楷體" w:eastAsia="標楷體" w:hAnsi="標楷體" w:hint="eastAsia"/>
        </w:rPr>
        <w:t>文中所提各職業電腦自動化機率，請參</w:t>
      </w:r>
      <w:r>
        <w:rPr>
          <w:rFonts w:ascii="標楷體" w:eastAsia="標楷體" w:hAnsi="標楷體" w:hint="eastAsia"/>
        </w:rPr>
        <w:t>閱</w:t>
      </w:r>
      <w:r w:rsidRPr="00F75546">
        <w:rPr>
          <w:rFonts w:ascii="標楷體" w:eastAsia="標楷體" w:hAnsi="標楷體"/>
          <w:sz w:val="22"/>
          <w:szCs w:val="32"/>
        </w:rPr>
        <w:t xml:space="preserve">Carl </w:t>
      </w:r>
      <w:proofErr w:type="spellStart"/>
      <w:r w:rsidRPr="00F75546">
        <w:rPr>
          <w:rFonts w:ascii="標楷體" w:eastAsia="標楷體" w:hAnsi="標楷體"/>
          <w:sz w:val="22"/>
          <w:szCs w:val="32"/>
        </w:rPr>
        <w:t>Benedikt</w:t>
      </w:r>
      <w:proofErr w:type="spellEnd"/>
      <w:r w:rsidRPr="00F75546">
        <w:rPr>
          <w:rFonts w:ascii="標楷體" w:eastAsia="標楷體" w:hAnsi="標楷體"/>
          <w:sz w:val="22"/>
          <w:szCs w:val="32"/>
        </w:rPr>
        <w:t xml:space="preserve"> Frey</w:t>
      </w:r>
      <w:r w:rsidRPr="00F75546">
        <w:rPr>
          <w:rFonts w:ascii="標楷體" w:eastAsia="標楷體" w:hAnsi="標楷體" w:hint="eastAsia"/>
          <w:sz w:val="22"/>
          <w:szCs w:val="32"/>
        </w:rPr>
        <w:t>及</w:t>
      </w:r>
      <w:r w:rsidRPr="00F75546">
        <w:rPr>
          <w:rFonts w:ascii="標楷體" w:eastAsia="標楷體" w:hAnsi="標楷體"/>
          <w:sz w:val="22"/>
          <w:szCs w:val="32"/>
        </w:rPr>
        <w:t xml:space="preserve">Michael A. </w:t>
      </w:r>
      <w:proofErr w:type="gramStart"/>
      <w:r w:rsidRPr="00F75546">
        <w:rPr>
          <w:rFonts w:ascii="標楷體" w:eastAsia="標楷體" w:hAnsi="標楷體"/>
          <w:sz w:val="22"/>
          <w:szCs w:val="32"/>
        </w:rPr>
        <w:t>Osborne</w:t>
      </w:r>
      <w:r w:rsidRPr="00F75546">
        <w:rPr>
          <w:rFonts w:ascii="標楷體" w:eastAsia="標楷體" w:hAnsi="標楷體" w:hint="eastAsia"/>
          <w:sz w:val="22"/>
          <w:szCs w:val="32"/>
        </w:rPr>
        <w:t>(</w:t>
      </w:r>
      <w:proofErr w:type="gramEnd"/>
      <w:r w:rsidRPr="00F75546">
        <w:rPr>
          <w:rFonts w:ascii="標楷體" w:eastAsia="標楷體" w:hAnsi="標楷體" w:hint="eastAsia"/>
          <w:sz w:val="22"/>
          <w:szCs w:val="32"/>
        </w:rPr>
        <w:t>2013),</w:t>
      </w:r>
      <w:r w:rsidRPr="00F75546">
        <w:rPr>
          <w:rFonts w:ascii="標楷體" w:eastAsia="標楷體" w:hAnsi="標楷體"/>
          <w:sz w:val="22"/>
          <w:szCs w:val="32"/>
        </w:rPr>
        <w:t xml:space="preserve">”The Future </w:t>
      </w:r>
      <w:r w:rsidRPr="00F75546">
        <w:rPr>
          <w:rFonts w:ascii="標楷體" w:eastAsia="標楷體" w:hAnsi="標楷體" w:hint="eastAsia"/>
          <w:sz w:val="22"/>
          <w:szCs w:val="32"/>
        </w:rPr>
        <w:t>o</w:t>
      </w:r>
      <w:r w:rsidRPr="00F75546">
        <w:rPr>
          <w:rFonts w:ascii="標楷體" w:eastAsia="標楷體" w:hAnsi="標楷體"/>
          <w:sz w:val="22"/>
          <w:szCs w:val="32"/>
        </w:rPr>
        <w:t>f Employment: How</w:t>
      </w:r>
      <w:r w:rsidRPr="00F75546">
        <w:rPr>
          <w:rFonts w:ascii="標楷體" w:eastAsia="標楷體" w:hAnsi="標楷體" w:hint="eastAsia"/>
          <w:sz w:val="22"/>
          <w:szCs w:val="32"/>
        </w:rPr>
        <w:t xml:space="preserve"> </w:t>
      </w:r>
      <w:r w:rsidRPr="00F75546">
        <w:rPr>
          <w:rFonts w:ascii="標楷體" w:eastAsia="標楷體" w:hAnsi="標楷體"/>
          <w:sz w:val="22"/>
          <w:szCs w:val="32"/>
        </w:rPr>
        <w:t xml:space="preserve">Susceptible Are Jobs </w:t>
      </w:r>
      <w:r w:rsidRPr="00F75546">
        <w:rPr>
          <w:rFonts w:ascii="標楷體" w:eastAsia="標楷體" w:hAnsi="標楷體" w:hint="eastAsia"/>
          <w:sz w:val="22"/>
          <w:szCs w:val="32"/>
        </w:rPr>
        <w:t>t</w:t>
      </w:r>
      <w:r w:rsidRPr="00F75546">
        <w:rPr>
          <w:rFonts w:ascii="標楷體" w:eastAsia="標楷體" w:hAnsi="標楷體"/>
          <w:sz w:val="22"/>
          <w:szCs w:val="32"/>
        </w:rPr>
        <w:t>o</w:t>
      </w:r>
      <w:r w:rsidRPr="00F75546">
        <w:rPr>
          <w:rFonts w:ascii="標楷體" w:eastAsia="標楷體" w:hAnsi="標楷體" w:hint="eastAsia"/>
          <w:sz w:val="22"/>
          <w:szCs w:val="32"/>
        </w:rPr>
        <w:t xml:space="preserve"> </w:t>
      </w:r>
      <w:r w:rsidRPr="00F75546">
        <w:rPr>
          <w:rFonts w:ascii="標楷體" w:eastAsia="標楷體" w:hAnsi="標楷體"/>
          <w:sz w:val="22"/>
          <w:szCs w:val="32"/>
        </w:rPr>
        <w:t>Computerisation?”</w:t>
      </w:r>
      <w:r w:rsidRPr="00F75546">
        <w:rPr>
          <w:rFonts w:ascii="標楷體" w:eastAsia="標楷體" w:hAnsi="標楷體" w:hint="eastAsia"/>
          <w:sz w:val="22"/>
          <w:szCs w:val="32"/>
        </w:rPr>
        <w:t>pp.57-72。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60FB"/>
    <w:multiLevelType w:val="hybridMultilevel"/>
    <w:tmpl w:val="960233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85072B"/>
    <w:multiLevelType w:val="hybridMultilevel"/>
    <w:tmpl w:val="5C56BD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FB0057"/>
    <w:multiLevelType w:val="hybridMultilevel"/>
    <w:tmpl w:val="56AA18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5C707C6"/>
    <w:multiLevelType w:val="hybridMultilevel"/>
    <w:tmpl w:val="13C2625E"/>
    <w:lvl w:ilvl="0" w:tplc="3D38DD3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C1"/>
    <w:rsid w:val="000004B4"/>
    <w:rsid w:val="00003DD5"/>
    <w:rsid w:val="00011F7E"/>
    <w:rsid w:val="000150A9"/>
    <w:rsid w:val="00017C2F"/>
    <w:rsid w:val="00020DD6"/>
    <w:rsid w:val="0002119D"/>
    <w:rsid w:val="0002617F"/>
    <w:rsid w:val="0003491B"/>
    <w:rsid w:val="00035B09"/>
    <w:rsid w:val="00037EFD"/>
    <w:rsid w:val="00041BA1"/>
    <w:rsid w:val="000436AE"/>
    <w:rsid w:val="00054082"/>
    <w:rsid w:val="00054A92"/>
    <w:rsid w:val="00055D5F"/>
    <w:rsid w:val="00065C51"/>
    <w:rsid w:val="000660AC"/>
    <w:rsid w:val="0006683D"/>
    <w:rsid w:val="000727C4"/>
    <w:rsid w:val="0007545A"/>
    <w:rsid w:val="00083067"/>
    <w:rsid w:val="000839DC"/>
    <w:rsid w:val="000866D9"/>
    <w:rsid w:val="0009066A"/>
    <w:rsid w:val="000A5571"/>
    <w:rsid w:val="000B2A88"/>
    <w:rsid w:val="000B2FA4"/>
    <w:rsid w:val="000B38ED"/>
    <w:rsid w:val="000B4D18"/>
    <w:rsid w:val="000C6324"/>
    <w:rsid w:val="000C7A46"/>
    <w:rsid w:val="000F5BAB"/>
    <w:rsid w:val="000F66C6"/>
    <w:rsid w:val="00106498"/>
    <w:rsid w:val="00106851"/>
    <w:rsid w:val="001142D5"/>
    <w:rsid w:val="00114B3C"/>
    <w:rsid w:val="00117A0B"/>
    <w:rsid w:val="0013238C"/>
    <w:rsid w:val="00132E9A"/>
    <w:rsid w:val="001335E4"/>
    <w:rsid w:val="001352CA"/>
    <w:rsid w:val="001408B5"/>
    <w:rsid w:val="00143439"/>
    <w:rsid w:val="0014608B"/>
    <w:rsid w:val="00152FDA"/>
    <w:rsid w:val="001538BD"/>
    <w:rsid w:val="00155B14"/>
    <w:rsid w:val="00162C83"/>
    <w:rsid w:val="001635C1"/>
    <w:rsid w:val="00166D62"/>
    <w:rsid w:val="0017054C"/>
    <w:rsid w:val="001718E9"/>
    <w:rsid w:val="0017731D"/>
    <w:rsid w:val="0018193F"/>
    <w:rsid w:val="00182537"/>
    <w:rsid w:val="0018348E"/>
    <w:rsid w:val="001A1909"/>
    <w:rsid w:val="001A7395"/>
    <w:rsid w:val="001C249D"/>
    <w:rsid w:val="001C5A49"/>
    <w:rsid w:val="001C5A72"/>
    <w:rsid w:val="001D063F"/>
    <w:rsid w:val="001D09A8"/>
    <w:rsid w:val="001D7463"/>
    <w:rsid w:val="001E2C16"/>
    <w:rsid w:val="001E2EF8"/>
    <w:rsid w:val="001E3187"/>
    <w:rsid w:val="001E455B"/>
    <w:rsid w:val="001E54C8"/>
    <w:rsid w:val="001E5EFE"/>
    <w:rsid w:val="001E7AD2"/>
    <w:rsid w:val="001F1459"/>
    <w:rsid w:val="001F7D51"/>
    <w:rsid w:val="00211077"/>
    <w:rsid w:val="002134B1"/>
    <w:rsid w:val="00217636"/>
    <w:rsid w:val="002251AA"/>
    <w:rsid w:val="002277E3"/>
    <w:rsid w:val="00241ADC"/>
    <w:rsid w:val="00243CBE"/>
    <w:rsid w:val="00246B78"/>
    <w:rsid w:val="00254D91"/>
    <w:rsid w:val="0025611A"/>
    <w:rsid w:val="00262C01"/>
    <w:rsid w:val="00263272"/>
    <w:rsid w:val="00263354"/>
    <w:rsid w:val="002672F3"/>
    <w:rsid w:val="00274093"/>
    <w:rsid w:val="00275112"/>
    <w:rsid w:val="0027726E"/>
    <w:rsid w:val="00281C8A"/>
    <w:rsid w:val="002837D1"/>
    <w:rsid w:val="00283D98"/>
    <w:rsid w:val="00293793"/>
    <w:rsid w:val="00294B08"/>
    <w:rsid w:val="00295875"/>
    <w:rsid w:val="0029622F"/>
    <w:rsid w:val="00296759"/>
    <w:rsid w:val="002A2638"/>
    <w:rsid w:val="002A6D15"/>
    <w:rsid w:val="002A7DDF"/>
    <w:rsid w:val="002B7B66"/>
    <w:rsid w:val="002C644F"/>
    <w:rsid w:val="002D1D46"/>
    <w:rsid w:val="002D221D"/>
    <w:rsid w:val="002D368A"/>
    <w:rsid w:val="002D50B2"/>
    <w:rsid w:val="002D629F"/>
    <w:rsid w:val="002E547A"/>
    <w:rsid w:val="002E6449"/>
    <w:rsid w:val="002E6E51"/>
    <w:rsid w:val="002E78AD"/>
    <w:rsid w:val="002F1149"/>
    <w:rsid w:val="002F283D"/>
    <w:rsid w:val="002F4018"/>
    <w:rsid w:val="002F781C"/>
    <w:rsid w:val="00300C8C"/>
    <w:rsid w:val="003076DA"/>
    <w:rsid w:val="00320BC0"/>
    <w:rsid w:val="00320F11"/>
    <w:rsid w:val="00323141"/>
    <w:rsid w:val="003236B5"/>
    <w:rsid w:val="00324F0D"/>
    <w:rsid w:val="00326C2E"/>
    <w:rsid w:val="003308B3"/>
    <w:rsid w:val="0033137F"/>
    <w:rsid w:val="00335EE3"/>
    <w:rsid w:val="00341984"/>
    <w:rsid w:val="0034436A"/>
    <w:rsid w:val="0034588D"/>
    <w:rsid w:val="00351472"/>
    <w:rsid w:val="00351B28"/>
    <w:rsid w:val="00355CBE"/>
    <w:rsid w:val="00357EAC"/>
    <w:rsid w:val="00366A67"/>
    <w:rsid w:val="003678E6"/>
    <w:rsid w:val="00370E70"/>
    <w:rsid w:val="00372B73"/>
    <w:rsid w:val="003824FB"/>
    <w:rsid w:val="003866BB"/>
    <w:rsid w:val="00397CAF"/>
    <w:rsid w:val="003A2019"/>
    <w:rsid w:val="003A6948"/>
    <w:rsid w:val="003A7A83"/>
    <w:rsid w:val="003C68C8"/>
    <w:rsid w:val="003D3D2F"/>
    <w:rsid w:val="003D55BF"/>
    <w:rsid w:val="003E3316"/>
    <w:rsid w:val="003E5535"/>
    <w:rsid w:val="003E694B"/>
    <w:rsid w:val="003E77CC"/>
    <w:rsid w:val="003F4DE9"/>
    <w:rsid w:val="00402AAA"/>
    <w:rsid w:val="004040FF"/>
    <w:rsid w:val="004048A9"/>
    <w:rsid w:val="004066BE"/>
    <w:rsid w:val="00412F10"/>
    <w:rsid w:val="00427787"/>
    <w:rsid w:val="00430F90"/>
    <w:rsid w:val="004366BC"/>
    <w:rsid w:val="00440B3B"/>
    <w:rsid w:val="004415DE"/>
    <w:rsid w:val="00446192"/>
    <w:rsid w:val="004505B5"/>
    <w:rsid w:val="00451E43"/>
    <w:rsid w:val="004576D7"/>
    <w:rsid w:val="00462A2F"/>
    <w:rsid w:val="00467209"/>
    <w:rsid w:val="004761C1"/>
    <w:rsid w:val="00477F54"/>
    <w:rsid w:val="00484B9D"/>
    <w:rsid w:val="00487D87"/>
    <w:rsid w:val="00495D89"/>
    <w:rsid w:val="0049628A"/>
    <w:rsid w:val="004A14D3"/>
    <w:rsid w:val="004A35C5"/>
    <w:rsid w:val="004A3B76"/>
    <w:rsid w:val="004A4574"/>
    <w:rsid w:val="004A58C8"/>
    <w:rsid w:val="004B126B"/>
    <w:rsid w:val="004B1756"/>
    <w:rsid w:val="004B33E5"/>
    <w:rsid w:val="004B61D2"/>
    <w:rsid w:val="004C64BC"/>
    <w:rsid w:val="004D0A73"/>
    <w:rsid w:val="004D472B"/>
    <w:rsid w:val="004D5B8A"/>
    <w:rsid w:val="004E0D14"/>
    <w:rsid w:val="004E74A3"/>
    <w:rsid w:val="004E7729"/>
    <w:rsid w:val="004F0301"/>
    <w:rsid w:val="004F6A9C"/>
    <w:rsid w:val="004F7AE9"/>
    <w:rsid w:val="00503652"/>
    <w:rsid w:val="00504D81"/>
    <w:rsid w:val="00512537"/>
    <w:rsid w:val="00520ABA"/>
    <w:rsid w:val="00522DF8"/>
    <w:rsid w:val="00524AFA"/>
    <w:rsid w:val="0052619F"/>
    <w:rsid w:val="0054145A"/>
    <w:rsid w:val="005438F6"/>
    <w:rsid w:val="00545AB9"/>
    <w:rsid w:val="00551D01"/>
    <w:rsid w:val="005628EA"/>
    <w:rsid w:val="00563CDD"/>
    <w:rsid w:val="005660BA"/>
    <w:rsid w:val="00567A7B"/>
    <w:rsid w:val="0057028E"/>
    <w:rsid w:val="00575D69"/>
    <w:rsid w:val="00576DAD"/>
    <w:rsid w:val="005819D7"/>
    <w:rsid w:val="0058746D"/>
    <w:rsid w:val="0059431B"/>
    <w:rsid w:val="00594D45"/>
    <w:rsid w:val="005A29E1"/>
    <w:rsid w:val="005B13D3"/>
    <w:rsid w:val="005B5109"/>
    <w:rsid w:val="005B5999"/>
    <w:rsid w:val="005B6D5B"/>
    <w:rsid w:val="005D0914"/>
    <w:rsid w:val="005D0DBA"/>
    <w:rsid w:val="005D46D1"/>
    <w:rsid w:val="005D47F1"/>
    <w:rsid w:val="005D4AD3"/>
    <w:rsid w:val="005D6C2C"/>
    <w:rsid w:val="005E03FB"/>
    <w:rsid w:val="005F333C"/>
    <w:rsid w:val="005F70F5"/>
    <w:rsid w:val="0060519F"/>
    <w:rsid w:val="00606185"/>
    <w:rsid w:val="006177E3"/>
    <w:rsid w:val="00623B14"/>
    <w:rsid w:val="006241D4"/>
    <w:rsid w:val="006247BF"/>
    <w:rsid w:val="00625C21"/>
    <w:rsid w:val="006261CD"/>
    <w:rsid w:val="00641C57"/>
    <w:rsid w:val="00651536"/>
    <w:rsid w:val="006538EB"/>
    <w:rsid w:val="00660BC1"/>
    <w:rsid w:val="00665504"/>
    <w:rsid w:val="00670C85"/>
    <w:rsid w:val="00672637"/>
    <w:rsid w:val="006776FB"/>
    <w:rsid w:val="00677C57"/>
    <w:rsid w:val="006808E9"/>
    <w:rsid w:val="00682D5A"/>
    <w:rsid w:val="00686E8D"/>
    <w:rsid w:val="0068788B"/>
    <w:rsid w:val="006932D3"/>
    <w:rsid w:val="006A0BF0"/>
    <w:rsid w:val="006A2310"/>
    <w:rsid w:val="006A54C9"/>
    <w:rsid w:val="006C4D58"/>
    <w:rsid w:val="006C5A82"/>
    <w:rsid w:val="006C7A29"/>
    <w:rsid w:val="006E00BA"/>
    <w:rsid w:val="006E01B7"/>
    <w:rsid w:val="006E104F"/>
    <w:rsid w:val="006E1D38"/>
    <w:rsid w:val="006E3939"/>
    <w:rsid w:val="006E62FA"/>
    <w:rsid w:val="006F271C"/>
    <w:rsid w:val="00721768"/>
    <w:rsid w:val="00721A2E"/>
    <w:rsid w:val="007230BE"/>
    <w:rsid w:val="00723587"/>
    <w:rsid w:val="00725F02"/>
    <w:rsid w:val="00727323"/>
    <w:rsid w:val="00733108"/>
    <w:rsid w:val="007343D5"/>
    <w:rsid w:val="0074530B"/>
    <w:rsid w:val="00752DB9"/>
    <w:rsid w:val="00753DA2"/>
    <w:rsid w:val="00755062"/>
    <w:rsid w:val="007569EF"/>
    <w:rsid w:val="00757539"/>
    <w:rsid w:val="00761076"/>
    <w:rsid w:val="00771A4F"/>
    <w:rsid w:val="007768D1"/>
    <w:rsid w:val="00777390"/>
    <w:rsid w:val="00780548"/>
    <w:rsid w:val="0078281D"/>
    <w:rsid w:val="0078542E"/>
    <w:rsid w:val="007859A0"/>
    <w:rsid w:val="007873AB"/>
    <w:rsid w:val="0079124E"/>
    <w:rsid w:val="00793346"/>
    <w:rsid w:val="00797952"/>
    <w:rsid w:val="007A02A2"/>
    <w:rsid w:val="007A580F"/>
    <w:rsid w:val="007A7DF6"/>
    <w:rsid w:val="007B6143"/>
    <w:rsid w:val="007B6D0F"/>
    <w:rsid w:val="007C7146"/>
    <w:rsid w:val="007C77F2"/>
    <w:rsid w:val="007C785C"/>
    <w:rsid w:val="007D2BDB"/>
    <w:rsid w:val="007D2F21"/>
    <w:rsid w:val="007D3764"/>
    <w:rsid w:val="007D764F"/>
    <w:rsid w:val="007E45AE"/>
    <w:rsid w:val="007E627A"/>
    <w:rsid w:val="007F1CEB"/>
    <w:rsid w:val="007F58FC"/>
    <w:rsid w:val="00812471"/>
    <w:rsid w:val="0083261E"/>
    <w:rsid w:val="00846192"/>
    <w:rsid w:val="00857BDA"/>
    <w:rsid w:val="00861B2D"/>
    <w:rsid w:val="00870E2C"/>
    <w:rsid w:val="00870F07"/>
    <w:rsid w:val="00871F58"/>
    <w:rsid w:val="00873335"/>
    <w:rsid w:val="008749D4"/>
    <w:rsid w:val="00874FB9"/>
    <w:rsid w:val="0087590D"/>
    <w:rsid w:val="00876CB2"/>
    <w:rsid w:val="00876D48"/>
    <w:rsid w:val="008829CA"/>
    <w:rsid w:val="0088746F"/>
    <w:rsid w:val="00896A9A"/>
    <w:rsid w:val="008A03A8"/>
    <w:rsid w:val="008A2D52"/>
    <w:rsid w:val="008A6421"/>
    <w:rsid w:val="008A667F"/>
    <w:rsid w:val="008B3B7A"/>
    <w:rsid w:val="008B5C13"/>
    <w:rsid w:val="008B7AE8"/>
    <w:rsid w:val="008C4EAD"/>
    <w:rsid w:val="008C5FFF"/>
    <w:rsid w:val="008C6E59"/>
    <w:rsid w:val="008D0C5E"/>
    <w:rsid w:val="008D5DAB"/>
    <w:rsid w:val="008E4133"/>
    <w:rsid w:val="008E60F3"/>
    <w:rsid w:val="008F12D5"/>
    <w:rsid w:val="00912CDD"/>
    <w:rsid w:val="0091488D"/>
    <w:rsid w:val="00923C9A"/>
    <w:rsid w:val="00927C3F"/>
    <w:rsid w:val="00932F87"/>
    <w:rsid w:val="00943936"/>
    <w:rsid w:val="00945251"/>
    <w:rsid w:val="009460A9"/>
    <w:rsid w:val="00950345"/>
    <w:rsid w:val="009522C4"/>
    <w:rsid w:val="00954201"/>
    <w:rsid w:val="00954667"/>
    <w:rsid w:val="009623CA"/>
    <w:rsid w:val="00982D7F"/>
    <w:rsid w:val="00993861"/>
    <w:rsid w:val="009A7257"/>
    <w:rsid w:val="009B583E"/>
    <w:rsid w:val="009C7BFD"/>
    <w:rsid w:val="009D5328"/>
    <w:rsid w:val="009D7DE5"/>
    <w:rsid w:val="009E240B"/>
    <w:rsid w:val="009E48D2"/>
    <w:rsid w:val="009F339D"/>
    <w:rsid w:val="009F51E7"/>
    <w:rsid w:val="00A0587F"/>
    <w:rsid w:val="00A1667C"/>
    <w:rsid w:val="00A20EEE"/>
    <w:rsid w:val="00A21555"/>
    <w:rsid w:val="00A24D6D"/>
    <w:rsid w:val="00A30E56"/>
    <w:rsid w:val="00A314D0"/>
    <w:rsid w:val="00A4195A"/>
    <w:rsid w:val="00A41A1A"/>
    <w:rsid w:val="00A512F9"/>
    <w:rsid w:val="00A5309B"/>
    <w:rsid w:val="00A54204"/>
    <w:rsid w:val="00A60BA3"/>
    <w:rsid w:val="00A6779E"/>
    <w:rsid w:val="00A705A3"/>
    <w:rsid w:val="00A7261D"/>
    <w:rsid w:val="00A75C9B"/>
    <w:rsid w:val="00A76DA2"/>
    <w:rsid w:val="00A80E72"/>
    <w:rsid w:val="00A83089"/>
    <w:rsid w:val="00A90893"/>
    <w:rsid w:val="00A9370D"/>
    <w:rsid w:val="00A97D25"/>
    <w:rsid w:val="00AA0F28"/>
    <w:rsid w:val="00AA6C35"/>
    <w:rsid w:val="00AB1878"/>
    <w:rsid w:val="00AB76BC"/>
    <w:rsid w:val="00AC4CC4"/>
    <w:rsid w:val="00AC7047"/>
    <w:rsid w:val="00AD0CFB"/>
    <w:rsid w:val="00AD5B9C"/>
    <w:rsid w:val="00AE0A40"/>
    <w:rsid w:val="00AE5A31"/>
    <w:rsid w:val="00AF24AB"/>
    <w:rsid w:val="00AF36CE"/>
    <w:rsid w:val="00AF3F1A"/>
    <w:rsid w:val="00AF5215"/>
    <w:rsid w:val="00AF6452"/>
    <w:rsid w:val="00B006A6"/>
    <w:rsid w:val="00B03E16"/>
    <w:rsid w:val="00B121A3"/>
    <w:rsid w:val="00B17370"/>
    <w:rsid w:val="00B212F3"/>
    <w:rsid w:val="00B26281"/>
    <w:rsid w:val="00B275DA"/>
    <w:rsid w:val="00B32FFF"/>
    <w:rsid w:val="00B417D8"/>
    <w:rsid w:val="00B425CC"/>
    <w:rsid w:val="00B43D2D"/>
    <w:rsid w:val="00B5485D"/>
    <w:rsid w:val="00B556C1"/>
    <w:rsid w:val="00B5755A"/>
    <w:rsid w:val="00B6084C"/>
    <w:rsid w:val="00B619CC"/>
    <w:rsid w:val="00B64F72"/>
    <w:rsid w:val="00B6562D"/>
    <w:rsid w:val="00B65BF9"/>
    <w:rsid w:val="00B66B9E"/>
    <w:rsid w:val="00B74C93"/>
    <w:rsid w:val="00B754E0"/>
    <w:rsid w:val="00B80537"/>
    <w:rsid w:val="00B805EF"/>
    <w:rsid w:val="00B82E64"/>
    <w:rsid w:val="00B85C5F"/>
    <w:rsid w:val="00B95879"/>
    <w:rsid w:val="00B96754"/>
    <w:rsid w:val="00B97ECA"/>
    <w:rsid w:val="00BA2DC8"/>
    <w:rsid w:val="00BB1C4C"/>
    <w:rsid w:val="00BB24DC"/>
    <w:rsid w:val="00BC1043"/>
    <w:rsid w:val="00BC34B5"/>
    <w:rsid w:val="00BD0ECB"/>
    <w:rsid w:val="00BD723E"/>
    <w:rsid w:val="00BE48BD"/>
    <w:rsid w:val="00BE72BE"/>
    <w:rsid w:val="00BF6A54"/>
    <w:rsid w:val="00BF6DB9"/>
    <w:rsid w:val="00C01FCD"/>
    <w:rsid w:val="00C0550E"/>
    <w:rsid w:val="00C14E12"/>
    <w:rsid w:val="00C301F0"/>
    <w:rsid w:val="00C323FC"/>
    <w:rsid w:val="00C45638"/>
    <w:rsid w:val="00C46BBC"/>
    <w:rsid w:val="00C54FB1"/>
    <w:rsid w:val="00C568C2"/>
    <w:rsid w:val="00C63B27"/>
    <w:rsid w:val="00C67FF3"/>
    <w:rsid w:val="00C71D0D"/>
    <w:rsid w:val="00C75935"/>
    <w:rsid w:val="00C836F3"/>
    <w:rsid w:val="00C85674"/>
    <w:rsid w:val="00C87128"/>
    <w:rsid w:val="00C871D9"/>
    <w:rsid w:val="00C907C1"/>
    <w:rsid w:val="00C925F7"/>
    <w:rsid w:val="00CA1C65"/>
    <w:rsid w:val="00CB618C"/>
    <w:rsid w:val="00CC1E86"/>
    <w:rsid w:val="00CD3A56"/>
    <w:rsid w:val="00CD6ACF"/>
    <w:rsid w:val="00CD7635"/>
    <w:rsid w:val="00CE0E0E"/>
    <w:rsid w:val="00CE4DAF"/>
    <w:rsid w:val="00CF0E8A"/>
    <w:rsid w:val="00CF1641"/>
    <w:rsid w:val="00CF6005"/>
    <w:rsid w:val="00CF6FCA"/>
    <w:rsid w:val="00CF7874"/>
    <w:rsid w:val="00D0175F"/>
    <w:rsid w:val="00D02BC3"/>
    <w:rsid w:val="00D1135F"/>
    <w:rsid w:val="00D1320B"/>
    <w:rsid w:val="00D24FB4"/>
    <w:rsid w:val="00D26EC1"/>
    <w:rsid w:val="00D27D3B"/>
    <w:rsid w:val="00D3098A"/>
    <w:rsid w:val="00D34395"/>
    <w:rsid w:val="00D3679D"/>
    <w:rsid w:val="00D36AB7"/>
    <w:rsid w:val="00D417B0"/>
    <w:rsid w:val="00D45160"/>
    <w:rsid w:val="00D456C2"/>
    <w:rsid w:val="00D47C4F"/>
    <w:rsid w:val="00D52CB1"/>
    <w:rsid w:val="00D610B4"/>
    <w:rsid w:val="00D70680"/>
    <w:rsid w:val="00D75A3A"/>
    <w:rsid w:val="00D76778"/>
    <w:rsid w:val="00D82DFA"/>
    <w:rsid w:val="00D832E8"/>
    <w:rsid w:val="00D9411B"/>
    <w:rsid w:val="00D9573F"/>
    <w:rsid w:val="00D963A0"/>
    <w:rsid w:val="00DA1265"/>
    <w:rsid w:val="00DA3B24"/>
    <w:rsid w:val="00DA4E45"/>
    <w:rsid w:val="00DA5164"/>
    <w:rsid w:val="00DA5182"/>
    <w:rsid w:val="00DB0D0C"/>
    <w:rsid w:val="00DB1B3D"/>
    <w:rsid w:val="00DB53A1"/>
    <w:rsid w:val="00DB6DAF"/>
    <w:rsid w:val="00DB7EBA"/>
    <w:rsid w:val="00DC0B85"/>
    <w:rsid w:val="00DC1933"/>
    <w:rsid w:val="00DC4D6A"/>
    <w:rsid w:val="00DD17C4"/>
    <w:rsid w:val="00DD2F1E"/>
    <w:rsid w:val="00DE3469"/>
    <w:rsid w:val="00DE48C5"/>
    <w:rsid w:val="00DE75E6"/>
    <w:rsid w:val="00DF2D87"/>
    <w:rsid w:val="00E007B6"/>
    <w:rsid w:val="00E01702"/>
    <w:rsid w:val="00E07165"/>
    <w:rsid w:val="00E11A05"/>
    <w:rsid w:val="00E11A30"/>
    <w:rsid w:val="00E11C18"/>
    <w:rsid w:val="00E145DF"/>
    <w:rsid w:val="00E23BD1"/>
    <w:rsid w:val="00E26FA0"/>
    <w:rsid w:val="00E27838"/>
    <w:rsid w:val="00E321F2"/>
    <w:rsid w:val="00E407D8"/>
    <w:rsid w:val="00E440CB"/>
    <w:rsid w:val="00E44FBF"/>
    <w:rsid w:val="00E454D2"/>
    <w:rsid w:val="00E47DD2"/>
    <w:rsid w:val="00E5191A"/>
    <w:rsid w:val="00E530D8"/>
    <w:rsid w:val="00E66EBC"/>
    <w:rsid w:val="00E738E3"/>
    <w:rsid w:val="00E806AD"/>
    <w:rsid w:val="00E80F1D"/>
    <w:rsid w:val="00E8750E"/>
    <w:rsid w:val="00E917B3"/>
    <w:rsid w:val="00EA5B7A"/>
    <w:rsid w:val="00EA6DE3"/>
    <w:rsid w:val="00EA781C"/>
    <w:rsid w:val="00EB2A07"/>
    <w:rsid w:val="00EC4631"/>
    <w:rsid w:val="00EC72E2"/>
    <w:rsid w:val="00ED0CDC"/>
    <w:rsid w:val="00ED3F12"/>
    <w:rsid w:val="00ED6A71"/>
    <w:rsid w:val="00EE59B8"/>
    <w:rsid w:val="00EF7312"/>
    <w:rsid w:val="00EF7F43"/>
    <w:rsid w:val="00F11B68"/>
    <w:rsid w:val="00F13DFE"/>
    <w:rsid w:val="00F141AB"/>
    <w:rsid w:val="00F2017F"/>
    <w:rsid w:val="00F21762"/>
    <w:rsid w:val="00F22F69"/>
    <w:rsid w:val="00F30009"/>
    <w:rsid w:val="00F349B0"/>
    <w:rsid w:val="00F35D1A"/>
    <w:rsid w:val="00F40D58"/>
    <w:rsid w:val="00F44BE3"/>
    <w:rsid w:val="00F452C8"/>
    <w:rsid w:val="00F47FCF"/>
    <w:rsid w:val="00F5198F"/>
    <w:rsid w:val="00F560A8"/>
    <w:rsid w:val="00F661D4"/>
    <w:rsid w:val="00F75546"/>
    <w:rsid w:val="00F773AC"/>
    <w:rsid w:val="00F82DFD"/>
    <w:rsid w:val="00F860C0"/>
    <w:rsid w:val="00F868FF"/>
    <w:rsid w:val="00FA0003"/>
    <w:rsid w:val="00FA0297"/>
    <w:rsid w:val="00FB0F3A"/>
    <w:rsid w:val="00FB0FAF"/>
    <w:rsid w:val="00FB2FC1"/>
    <w:rsid w:val="00FB3D1F"/>
    <w:rsid w:val="00FB427C"/>
    <w:rsid w:val="00FC2467"/>
    <w:rsid w:val="00FC49DA"/>
    <w:rsid w:val="00FD1954"/>
    <w:rsid w:val="00FD4D5F"/>
    <w:rsid w:val="00FE0B2F"/>
    <w:rsid w:val="00FE41ED"/>
    <w:rsid w:val="00FF1A9C"/>
    <w:rsid w:val="00FF6181"/>
    <w:rsid w:val="00FF6A09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D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3D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3D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3DFE"/>
    <w:rPr>
      <w:sz w:val="20"/>
      <w:szCs w:val="20"/>
    </w:rPr>
  </w:style>
  <w:style w:type="paragraph" w:styleId="Web">
    <w:name w:val="Normal (Web)"/>
    <w:basedOn w:val="a"/>
    <w:uiPriority w:val="99"/>
    <w:unhideWhenUsed/>
    <w:rsid w:val="00F13DF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F13DFE"/>
    <w:rPr>
      <w:b/>
      <w:bCs/>
    </w:rPr>
  </w:style>
  <w:style w:type="character" w:customStyle="1" w:styleId="apple-converted-space">
    <w:name w:val="apple-converted-space"/>
    <w:basedOn w:val="a0"/>
    <w:rsid w:val="00F13DFE"/>
  </w:style>
  <w:style w:type="character" w:customStyle="1" w:styleId="footnoteid">
    <w:name w:val="footnoteid"/>
    <w:basedOn w:val="a0"/>
    <w:rsid w:val="00F13DFE"/>
  </w:style>
  <w:style w:type="character" w:styleId="a8">
    <w:name w:val="Hyperlink"/>
    <w:basedOn w:val="a0"/>
    <w:uiPriority w:val="99"/>
    <w:semiHidden/>
    <w:unhideWhenUsed/>
    <w:rsid w:val="00F13DFE"/>
    <w:rPr>
      <w:color w:val="0000FF"/>
      <w:u w:val="single"/>
    </w:rPr>
  </w:style>
  <w:style w:type="paragraph" w:customStyle="1" w:styleId="sub0">
    <w:name w:val="sub0"/>
    <w:basedOn w:val="a"/>
    <w:rsid w:val="00F13DF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atacell">
    <w:name w:val="datacell"/>
    <w:basedOn w:val="a"/>
    <w:rsid w:val="00F13DF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ub1">
    <w:name w:val="sub1"/>
    <w:basedOn w:val="a"/>
    <w:rsid w:val="00F13DF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E2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E240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20F11"/>
    <w:pPr>
      <w:ind w:leftChars="200" w:left="480"/>
    </w:pPr>
  </w:style>
  <w:style w:type="character" w:styleId="ac">
    <w:name w:val="annotation reference"/>
    <w:basedOn w:val="a0"/>
    <w:uiPriority w:val="99"/>
    <w:semiHidden/>
    <w:unhideWhenUsed/>
    <w:rsid w:val="00B121A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121A3"/>
  </w:style>
  <w:style w:type="character" w:customStyle="1" w:styleId="ae">
    <w:name w:val="註解文字 字元"/>
    <w:basedOn w:val="a0"/>
    <w:link w:val="ad"/>
    <w:uiPriority w:val="99"/>
    <w:semiHidden/>
    <w:rsid w:val="00B121A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121A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B121A3"/>
    <w:rPr>
      <w:b/>
      <w:bCs/>
    </w:rPr>
  </w:style>
  <w:style w:type="character" w:customStyle="1" w:styleId="tabletitle">
    <w:name w:val="tabletitle"/>
    <w:basedOn w:val="a0"/>
    <w:rsid w:val="008D0C5E"/>
  </w:style>
  <w:style w:type="paragraph" w:customStyle="1" w:styleId="footnotes">
    <w:name w:val="footnotes"/>
    <w:basedOn w:val="a"/>
    <w:rsid w:val="008D0C5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footnotestitle">
    <w:name w:val="footnotestitle"/>
    <w:basedOn w:val="a0"/>
    <w:rsid w:val="008D0C5E"/>
  </w:style>
  <w:style w:type="paragraph" w:customStyle="1" w:styleId="sub2">
    <w:name w:val="sub2"/>
    <w:basedOn w:val="a"/>
    <w:rsid w:val="00BB24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ub3">
    <w:name w:val="sub3"/>
    <w:basedOn w:val="a"/>
    <w:rsid w:val="00BB24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ub4">
    <w:name w:val="sub4"/>
    <w:basedOn w:val="a"/>
    <w:rsid w:val="00BB24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ub5">
    <w:name w:val="sub5"/>
    <w:basedOn w:val="a"/>
    <w:rsid w:val="00BB24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F75546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F75546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F755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D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3D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3D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3DFE"/>
    <w:rPr>
      <w:sz w:val="20"/>
      <w:szCs w:val="20"/>
    </w:rPr>
  </w:style>
  <w:style w:type="paragraph" w:styleId="Web">
    <w:name w:val="Normal (Web)"/>
    <w:basedOn w:val="a"/>
    <w:uiPriority w:val="99"/>
    <w:unhideWhenUsed/>
    <w:rsid w:val="00F13DF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F13DFE"/>
    <w:rPr>
      <w:b/>
      <w:bCs/>
    </w:rPr>
  </w:style>
  <w:style w:type="character" w:customStyle="1" w:styleId="apple-converted-space">
    <w:name w:val="apple-converted-space"/>
    <w:basedOn w:val="a0"/>
    <w:rsid w:val="00F13DFE"/>
  </w:style>
  <w:style w:type="character" w:customStyle="1" w:styleId="footnoteid">
    <w:name w:val="footnoteid"/>
    <w:basedOn w:val="a0"/>
    <w:rsid w:val="00F13DFE"/>
  </w:style>
  <w:style w:type="character" w:styleId="a8">
    <w:name w:val="Hyperlink"/>
    <w:basedOn w:val="a0"/>
    <w:uiPriority w:val="99"/>
    <w:semiHidden/>
    <w:unhideWhenUsed/>
    <w:rsid w:val="00F13DFE"/>
    <w:rPr>
      <w:color w:val="0000FF"/>
      <w:u w:val="single"/>
    </w:rPr>
  </w:style>
  <w:style w:type="paragraph" w:customStyle="1" w:styleId="sub0">
    <w:name w:val="sub0"/>
    <w:basedOn w:val="a"/>
    <w:rsid w:val="00F13DF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atacell">
    <w:name w:val="datacell"/>
    <w:basedOn w:val="a"/>
    <w:rsid w:val="00F13DF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ub1">
    <w:name w:val="sub1"/>
    <w:basedOn w:val="a"/>
    <w:rsid w:val="00F13DF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E2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E240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20F11"/>
    <w:pPr>
      <w:ind w:leftChars="200" w:left="480"/>
    </w:pPr>
  </w:style>
  <w:style w:type="character" w:styleId="ac">
    <w:name w:val="annotation reference"/>
    <w:basedOn w:val="a0"/>
    <w:uiPriority w:val="99"/>
    <w:semiHidden/>
    <w:unhideWhenUsed/>
    <w:rsid w:val="00B121A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121A3"/>
  </w:style>
  <w:style w:type="character" w:customStyle="1" w:styleId="ae">
    <w:name w:val="註解文字 字元"/>
    <w:basedOn w:val="a0"/>
    <w:link w:val="ad"/>
    <w:uiPriority w:val="99"/>
    <w:semiHidden/>
    <w:rsid w:val="00B121A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121A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B121A3"/>
    <w:rPr>
      <w:b/>
      <w:bCs/>
    </w:rPr>
  </w:style>
  <w:style w:type="character" w:customStyle="1" w:styleId="tabletitle">
    <w:name w:val="tabletitle"/>
    <w:basedOn w:val="a0"/>
    <w:rsid w:val="008D0C5E"/>
  </w:style>
  <w:style w:type="paragraph" w:customStyle="1" w:styleId="footnotes">
    <w:name w:val="footnotes"/>
    <w:basedOn w:val="a"/>
    <w:rsid w:val="008D0C5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footnotestitle">
    <w:name w:val="footnotestitle"/>
    <w:basedOn w:val="a0"/>
    <w:rsid w:val="008D0C5E"/>
  </w:style>
  <w:style w:type="paragraph" w:customStyle="1" w:styleId="sub2">
    <w:name w:val="sub2"/>
    <w:basedOn w:val="a"/>
    <w:rsid w:val="00BB24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ub3">
    <w:name w:val="sub3"/>
    <w:basedOn w:val="a"/>
    <w:rsid w:val="00BB24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ub4">
    <w:name w:val="sub4"/>
    <w:basedOn w:val="a"/>
    <w:rsid w:val="00BB24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ub5">
    <w:name w:val="sub5"/>
    <w:basedOn w:val="a"/>
    <w:rsid w:val="00BB24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F75546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F75546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F755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00467-DC15-4293-AC09-C1F977557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2976</TotalTime>
  <Pages>4</Pages>
  <Words>811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曉嬋</dc:creator>
  <cp:keywords/>
  <dc:description/>
  <cp:lastModifiedBy>曉嬋</cp:lastModifiedBy>
  <cp:revision>490</cp:revision>
  <cp:lastPrinted>2016-03-08T10:09:00Z</cp:lastPrinted>
  <dcterms:created xsi:type="dcterms:W3CDTF">2016-02-17T07:05:00Z</dcterms:created>
  <dcterms:modified xsi:type="dcterms:W3CDTF">2016-03-10T08:42:00Z</dcterms:modified>
</cp:coreProperties>
</file>