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26" w:rsidRPr="00226552" w:rsidRDefault="006F3226" w:rsidP="006F3226">
      <w:pPr>
        <w:snapToGrid w:val="0"/>
        <w:spacing w:line="0" w:lineRule="atLeast"/>
        <w:rPr>
          <w:rFonts w:ascii="Times New Roman" w:eastAsia="標楷體" w:hAnsi="Times New Roman"/>
          <w:b/>
          <w:sz w:val="36"/>
          <w:szCs w:val="36"/>
        </w:rPr>
      </w:pPr>
      <w:r w:rsidRPr="00226552">
        <w:rPr>
          <w:rFonts w:ascii="Times New Roman" w:eastAsia="標楷體" w:hAnsi="Times New Roman"/>
          <w:noProof/>
        </w:rPr>
        <w:drawing>
          <wp:inline distT="0" distB="0" distL="0" distR="0" wp14:anchorId="586D3F4B" wp14:editId="7221F2E4">
            <wp:extent cx="1365250" cy="273050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26" w:rsidRPr="00226552" w:rsidRDefault="006F3226" w:rsidP="006F3226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26552">
        <w:rPr>
          <w:rFonts w:ascii="Times New Roman" w:eastAsia="標楷體" w:hAnsi="Times New Roman"/>
          <w:b/>
          <w:sz w:val="36"/>
          <w:szCs w:val="36"/>
        </w:rPr>
        <w:t>國家發展委員會</w:t>
      </w:r>
      <w:r w:rsidRPr="00226552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226552">
        <w:rPr>
          <w:rFonts w:ascii="Times New Roman" w:eastAsia="標楷體" w:hAnsi="Times New Roman"/>
          <w:b/>
          <w:sz w:val="36"/>
          <w:szCs w:val="36"/>
        </w:rPr>
        <w:t>新聞稿</w:t>
      </w:r>
    </w:p>
    <w:p w:rsidR="006F3226" w:rsidRPr="00226552" w:rsidRDefault="006F3226" w:rsidP="004131C0">
      <w:pPr>
        <w:spacing w:line="0" w:lineRule="atLeast"/>
        <w:ind w:rightChars="-118" w:right="-283"/>
        <w:rPr>
          <w:rFonts w:ascii="Times New Roman" w:eastAsia="標楷體" w:hAnsi="Times New Roman"/>
          <w:b/>
          <w:bCs/>
          <w:sz w:val="36"/>
          <w:szCs w:val="36"/>
        </w:rPr>
      </w:pPr>
    </w:p>
    <w:p w:rsidR="006F3226" w:rsidRPr="00226552" w:rsidRDefault="004131C0" w:rsidP="006F3226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</w:t>
      </w:r>
      <w:r w:rsidR="001C5261"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="006F3226" w:rsidRPr="00226552">
        <w:rPr>
          <w:rFonts w:ascii="Times New Roman" w:eastAsia="標楷體" w:hAnsi="Times New Roman"/>
          <w:szCs w:val="24"/>
        </w:rPr>
        <w:t>發布日期：</w:t>
      </w:r>
      <w:r w:rsidR="006F3226" w:rsidRPr="00226552">
        <w:rPr>
          <w:rFonts w:ascii="Times New Roman" w:eastAsia="標楷體" w:hAnsi="Times New Roman"/>
          <w:szCs w:val="24"/>
        </w:rPr>
        <w:t>10</w:t>
      </w:r>
      <w:r w:rsidR="00BF5BBE">
        <w:rPr>
          <w:rFonts w:ascii="Times New Roman" w:eastAsia="標楷體" w:hAnsi="Times New Roman" w:hint="eastAsia"/>
          <w:szCs w:val="24"/>
        </w:rPr>
        <w:t>5</w:t>
      </w:r>
      <w:r w:rsidR="006F3226" w:rsidRPr="00226552">
        <w:rPr>
          <w:rFonts w:ascii="Times New Roman" w:eastAsia="標楷體" w:hAnsi="Times New Roman"/>
          <w:szCs w:val="24"/>
        </w:rPr>
        <w:t>年</w:t>
      </w:r>
      <w:r w:rsidR="0032717E">
        <w:rPr>
          <w:rFonts w:ascii="新細明體" w:hAnsi="新細明體" w:cs="新細明體" w:hint="eastAsia"/>
          <w:szCs w:val="24"/>
        </w:rPr>
        <w:t>2</w:t>
      </w:r>
      <w:r w:rsidR="006F3226" w:rsidRPr="00226552">
        <w:rPr>
          <w:rFonts w:ascii="Times New Roman" w:eastAsia="標楷體" w:hAnsi="Times New Roman"/>
          <w:szCs w:val="24"/>
        </w:rPr>
        <w:t>月</w:t>
      </w:r>
      <w:r w:rsidR="00476029">
        <w:rPr>
          <w:rFonts w:ascii="Times New Roman" w:eastAsia="標楷體" w:hAnsi="Times New Roman" w:hint="eastAsia"/>
          <w:szCs w:val="24"/>
        </w:rPr>
        <w:t>11</w:t>
      </w:r>
      <w:r w:rsidR="00476029">
        <w:rPr>
          <w:rFonts w:ascii="Times New Roman" w:eastAsia="標楷體" w:hAnsi="Times New Roman" w:hint="eastAsia"/>
          <w:szCs w:val="24"/>
        </w:rPr>
        <w:t>日</w:t>
      </w:r>
    </w:p>
    <w:p w:rsidR="006F3226" w:rsidRPr="00226552" w:rsidRDefault="004131C0" w:rsidP="006F3226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</w:t>
      </w:r>
      <w:r w:rsidR="006F3226" w:rsidRPr="00226552">
        <w:rPr>
          <w:rFonts w:ascii="Times New Roman" w:eastAsia="標楷體" w:hAnsi="Times New Roman"/>
          <w:szCs w:val="24"/>
        </w:rPr>
        <w:t>聯</w:t>
      </w:r>
      <w:r w:rsidR="006F3226" w:rsidRPr="00226552">
        <w:rPr>
          <w:rFonts w:ascii="Times New Roman" w:eastAsia="標楷體" w:hAnsi="Times New Roman"/>
          <w:szCs w:val="24"/>
        </w:rPr>
        <w:t xml:space="preserve"> </w:t>
      </w:r>
      <w:r w:rsidR="006F3226" w:rsidRPr="00226552">
        <w:rPr>
          <w:rFonts w:ascii="Times New Roman" w:eastAsia="標楷體" w:hAnsi="Times New Roman"/>
          <w:szCs w:val="24"/>
        </w:rPr>
        <w:t>絡</w:t>
      </w:r>
      <w:r w:rsidR="006F3226" w:rsidRPr="00226552">
        <w:rPr>
          <w:rFonts w:ascii="Times New Roman" w:eastAsia="標楷體" w:hAnsi="Times New Roman"/>
          <w:szCs w:val="24"/>
        </w:rPr>
        <w:t xml:space="preserve"> </w:t>
      </w:r>
      <w:r w:rsidR="00BF5BBE">
        <w:rPr>
          <w:rFonts w:ascii="Times New Roman" w:eastAsia="標楷體" w:hAnsi="Times New Roman"/>
          <w:szCs w:val="24"/>
        </w:rPr>
        <w:t>人：莊麗蘭、</w:t>
      </w:r>
      <w:r w:rsidR="00BF5BBE">
        <w:rPr>
          <w:rFonts w:ascii="Times New Roman" w:eastAsia="標楷體" w:hAnsi="Times New Roman" w:hint="eastAsia"/>
          <w:szCs w:val="24"/>
        </w:rPr>
        <w:t>簡徐芬</w:t>
      </w:r>
    </w:p>
    <w:p w:rsidR="006F3226" w:rsidRPr="00226552" w:rsidRDefault="004131C0" w:rsidP="006F3226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342241">
        <w:rPr>
          <w:rFonts w:ascii="Times New Roman" w:eastAsia="標楷體" w:hAnsi="Times New Roman" w:hint="eastAsia"/>
          <w:szCs w:val="24"/>
        </w:rPr>
        <w:t xml:space="preserve"> </w:t>
      </w:r>
      <w:r w:rsidR="001C5261">
        <w:rPr>
          <w:rFonts w:ascii="Times New Roman" w:eastAsia="標楷體" w:hAnsi="Times New Roman" w:hint="eastAsia"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="006F3226" w:rsidRPr="00226552">
        <w:rPr>
          <w:rFonts w:ascii="Times New Roman" w:eastAsia="標楷體" w:hAnsi="Times New Roman"/>
          <w:szCs w:val="24"/>
        </w:rPr>
        <w:t>聯絡電話：</w:t>
      </w:r>
      <w:r w:rsidR="006F3226" w:rsidRPr="00226552">
        <w:rPr>
          <w:rFonts w:ascii="Times New Roman" w:eastAsia="標楷體" w:hAnsi="Times New Roman"/>
          <w:szCs w:val="24"/>
        </w:rPr>
        <w:t>2316-5300</w:t>
      </w:r>
      <w:r w:rsidR="006F3226" w:rsidRPr="00226552">
        <w:rPr>
          <w:rFonts w:ascii="Times New Roman" w:eastAsia="標楷體" w:hAnsi="Times New Roman"/>
          <w:szCs w:val="24"/>
        </w:rPr>
        <w:t>轉</w:t>
      </w:r>
      <w:r w:rsidR="006F3226" w:rsidRPr="00226552">
        <w:rPr>
          <w:rFonts w:ascii="Times New Roman" w:eastAsia="標楷體" w:hAnsi="Times New Roman"/>
          <w:szCs w:val="24"/>
        </w:rPr>
        <w:t>6218</w:t>
      </w:r>
      <w:r w:rsidR="006F3226" w:rsidRPr="00226552">
        <w:rPr>
          <w:rFonts w:ascii="Times New Roman" w:eastAsia="標楷體" w:hAnsi="Times New Roman"/>
          <w:szCs w:val="24"/>
        </w:rPr>
        <w:t>、</w:t>
      </w:r>
      <w:r w:rsidR="006F3226" w:rsidRPr="00226552">
        <w:rPr>
          <w:rFonts w:ascii="Times New Roman" w:eastAsia="標楷體" w:hAnsi="Times New Roman"/>
          <w:szCs w:val="24"/>
        </w:rPr>
        <w:t>6233</w:t>
      </w:r>
      <w:bookmarkStart w:id="0" w:name="_GoBack"/>
      <w:bookmarkEnd w:id="0"/>
    </w:p>
    <w:p w:rsidR="006F3226" w:rsidRPr="0035006D" w:rsidRDefault="006B4F71" w:rsidP="006F3226">
      <w:pPr>
        <w:snapToGrid w:val="0"/>
        <w:spacing w:before="100" w:beforeAutospacing="1" w:afterLines="50" w:after="180" w:line="240" w:lineRule="atLeast"/>
        <w:ind w:leftChars="-177" w:left="54" w:rightChars="-319" w:right="-766" w:hangingChars="133" w:hanging="479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color w:val="000000"/>
          <w:sz w:val="36"/>
          <w:szCs w:val="36"/>
        </w:rPr>
        <w:t>政府服務流程改造再升級，民眾申辦更簡便</w:t>
      </w:r>
    </w:p>
    <w:p w:rsidR="000415A2" w:rsidRDefault="0001239D" w:rsidP="001D1914">
      <w:pPr>
        <w:snapToGrid w:val="0"/>
        <w:spacing w:before="120" w:line="480" w:lineRule="exact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    </w:t>
      </w:r>
      <w:r w:rsidR="0030258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為了</w:t>
      </w:r>
      <w:r w:rsidR="00B1355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提供更便利</w:t>
      </w:r>
      <w:r w:rsidR="001A571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的</w:t>
      </w:r>
      <w:r w:rsidR="00B1355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公共</w:t>
      </w:r>
      <w:r w:rsidR="001A571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服務</w:t>
      </w:r>
      <w:r w:rsidR="00F2727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0B2E5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國家發展委員會整合</w:t>
      </w:r>
      <w:r w:rsidR="00B1355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、協調相關機關</w:t>
      </w:r>
      <w:r w:rsidR="00AA043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進行</w:t>
      </w:r>
      <w:r w:rsidR="005D1EB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「全面推廣政府服務流程改造」</w:t>
      </w:r>
      <w:r w:rsidR="005D1EBF" w:rsidRPr="005D1EB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C30B2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就</w:t>
      </w:r>
      <w:r w:rsidR="006B4F7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民眾申辦服務涉及跨機關者，推動成立工作圈，</w:t>
      </w:r>
      <w:r w:rsidR="005D1EB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目前</w:t>
      </w:r>
      <w:r w:rsidR="005D1EBF" w:rsidRPr="005D1EB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已</w:t>
      </w:r>
      <w:r w:rsidR="006B4F7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有</w:t>
      </w:r>
      <w:r w:rsidR="00AA043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24</w:t>
      </w:r>
      <w:r w:rsidR="005D1EBF" w:rsidRPr="005D1EB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個</w:t>
      </w:r>
      <w:r w:rsidR="006B4F7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跨機關合作的</w:t>
      </w:r>
      <w:r w:rsidR="005D1EBF" w:rsidRPr="005D1EB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工作圈</w:t>
      </w:r>
      <w:r w:rsidR="006B4F7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進行服務流程改造，</w:t>
      </w:r>
      <w:r w:rsidRPr="0001239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提供</w:t>
      </w:r>
      <w:r w:rsidR="0030258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民眾更方便</w:t>
      </w:r>
      <w:r w:rsidR="006B4F7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與快速的即時服務。</w:t>
      </w:r>
      <w:r w:rsidR="0030258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例如設置</w:t>
      </w:r>
      <w:r w:rsidR="00302587" w:rsidRPr="0001239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單一入口網站，或是</w:t>
      </w:r>
      <w:r w:rsidR="0030258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鼓勵機關提供</w:t>
      </w:r>
      <w:r w:rsidR="00302587" w:rsidRPr="0001239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跨區申辦</w:t>
      </w:r>
      <w:r w:rsidR="00C270B3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或</w:t>
      </w:r>
      <w:r w:rsidR="00AA043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代</w:t>
      </w:r>
      <w:proofErr w:type="gramStart"/>
      <w:r w:rsidR="00C270B3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收轉件</w:t>
      </w:r>
      <w:proofErr w:type="gramEnd"/>
      <w:r w:rsidR="00302587" w:rsidRPr="0001239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30258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讓政府服務</w:t>
      </w:r>
      <w:r w:rsidR="00B1355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化繁為簡，</w:t>
      </w:r>
      <w:r w:rsidR="00302587" w:rsidRPr="0001239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朝向一</w:t>
      </w:r>
      <w:proofErr w:type="gramStart"/>
      <w:r w:rsidR="00302587" w:rsidRPr="0001239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站式的整合</w:t>
      </w:r>
      <w:proofErr w:type="gramEnd"/>
      <w:r w:rsidR="00302587" w:rsidRPr="0001239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服務</w:t>
      </w:r>
      <w:r w:rsidR="0030258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趨勢</w:t>
      </w:r>
      <w:r w:rsidR="00302587" w:rsidRPr="0001239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發展</w:t>
      </w:r>
      <w:r w:rsidR="00B91A1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F2727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民眾</w:t>
      </w:r>
      <w:r w:rsidR="00B1355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可</w:t>
      </w:r>
      <w:r w:rsidR="006B4F7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隨時運用</w:t>
      </w:r>
      <w:r w:rsidR="00B1355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網路</w:t>
      </w:r>
      <w:r w:rsidR="00F2727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或就近</w:t>
      </w:r>
      <w:r w:rsidR="001D191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於服務據點</w:t>
      </w:r>
      <w:r w:rsidR="00335C2A" w:rsidRPr="00335C2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申辦</w:t>
      </w:r>
      <w:r w:rsidR="001D191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335C2A" w:rsidRPr="00335C2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免奔波</w:t>
      </w:r>
      <w:r w:rsidR="00B91A1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8A257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更</w:t>
      </w:r>
      <w:r w:rsidR="001D191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省時省力</w:t>
      </w:r>
      <w:r w:rsidR="003D0B3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3D0B32" w:rsidRDefault="000415A2" w:rsidP="001D1914">
      <w:pPr>
        <w:snapToGrid w:val="0"/>
        <w:spacing w:before="120" w:line="480" w:lineRule="exact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    </w:t>
      </w:r>
      <w:r w:rsidR="005D1EB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其中，</w:t>
      </w:r>
      <w:r w:rsidR="009841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經濟部</w:t>
      </w:r>
      <w:r w:rsidR="00C30B2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創設</w:t>
      </w:r>
      <w:r w:rsidR="00C73D9F"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「投資台灣入口網」</w:t>
      </w:r>
      <w:proofErr w:type="gramStart"/>
      <w:r w:rsidR="00C73D9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（</w:t>
      </w:r>
      <w:proofErr w:type="gramEnd"/>
      <w:r w:rsidR="00C73D9F" w:rsidRPr="00C73D9F">
        <w:rPr>
          <w:rFonts w:ascii="Times New Roman" w:eastAsia="標楷體" w:hAnsi="Times New Roman"/>
          <w:color w:val="000000" w:themeColor="text1"/>
          <w:sz w:val="32"/>
          <w:szCs w:val="32"/>
        </w:rPr>
        <w:t>http://investtaiwan.nat.gov.tw/cht/main.jsp</w:t>
      </w:r>
      <w:proofErr w:type="gramStart"/>
      <w:r w:rsidR="00C73D9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）</w:t>
      </w:r>
      <w:proofErr w:type="gramEnd"/>
      <w:r w:rsidR="00C73D9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C73D9F"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以單一網站整合</w:t>
      </w:r>
      <w:r w:rsidR="001D191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經濟部等九個機關</w:t>
      </w:r>
      <w:r w:rsidR="00C73D9F"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的資訊</w:t>
      </w:r>
      <w:r w:rsidR="00C73D9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，包括</w:t>
      </w:r>
      <w:r w:rsidR="0035006D"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評估階段、設立階段以</w:t>
      </w:r>
      <w:r w:rsidR="00D10E3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至</w:t>
      </w:r>
      <w:r w:rsidR="008A058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於營運階段的各種實用資料，還提供</w:t>
      </w:r>
      <w:r w:rsidR="0035006D"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資訊諮詢窗口，</w:t>
      </w:r>
      <w:r w:rsidR="00B1355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以</w:t>
      </w:r>
      <w:r w:rsidR="0035006D"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節省投資人查詢、申請時間，縮短</w:t>
      </w:r>
      <w:r w:rsidR="003D0B32">
        <w:rPr>
          <w:rFonts w:ascii="Times New Roman" w:eastAsia="標楷體" w:hAnsi="Times New Roman" w:hint="eastAsia"/>
          <w:sz w:val="32"/>
          <w:szCs w:val="32"/>
        </w:rPr>
        <w:t>投資準備期，</w:t>
      </w:r>
      <w:r w:rsidR="003D0B32" w:rsidRPr="0057409E">
        <w:rPr>
          <w:rFonts w:ascii="Times New Roman" w:eastAsia="標楷體" w:hAnsi="Times New Roman" w:hint="eastAsia"/>
          <w:sz w:val="32"/>
          <w:szCs w:val="32"/>
        </w:rPr>
        <w:t>即使是新手也</w:t>
      </w:r>
      <w:r w:rsidR="006C385F">
        <w:rPr>
          <w:rFonts w:ascii="Times New Roman" w:eastAsia="標楷體" w:hAnsi="Times New Roman" w:hint="eastAsia"/>
          <w:sz w:val="32"/>
          <w:szCs w:val="32"/>
        </w:rPr>
        <w:t>能</w:t>
      </w:r>
      <w:r w:rsidR="001D1914">
        <w:rPr>
          <w:rFonts w:ascii="Times New Roman" w:eastAsia="標楷體" w:hAnsi="Times New Roman" w:hint="eastAsia"/>
          <w:sz w:val="32"/>
          <w:szCs w:val="32"/>
        </w:rPr>
        <w:t>輕鬆獲得</w:t>
      </w:r>
      <w:r w:rsidR="006C385F">
        <w:rPr>
          <w:rFonts w:ascii="Times New Roman" w:eastAsia="標楷體" w:hAnsi="Times New Roman" w:hint="eastAsia"/>
          <w:sz w:val="32"/>
          <w:szCs w:val="32"/>
        </w:rPr>
        <w:t>投資所需資訊</w:t>
      </w:r>
      <w:r w:rsidR="001D1914">
        <w:rPr>
          <w:rFonts w:ascii="Times New Roman" w:eastAsia="標楷體" w:hAnsi="Times New Roman" w:hint="eastAsia"/>
          <w:sz w:val="32"/>
          <w:szCs w:val="32"/>
        </w:rPr>
        <w:t>，順利完成各種投資及申請手續</w:t>
      </w:r>
      <w:r w:rsidR="003D0B32">
        <w:rPr>
          <w:rFonts w:ascii="Times New Roman" w:eastAsia="標楷體" w:hAnsi="Times New Roman" w:hint="eastAsia"/>
          <w:sz w:val="32"/>
          <w:szCs w:val="32"/>
        </w:rPr>
        <w:t>。</w:t>
      </w:r>
    </w:p>
    <w:p w:rsidR="0035006D" w:rsidRPr="000430F7" w:rsidRDefault="00C73D9F" w:rsidP="001D1914">
      <w:pPr>
        <w:snapToGrid w:val="0"/>
        <w:spacing w:before="120" w:line="480" w:lineRule="exact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　　以投資人在我國投資設廠流程為例</w:t>
      </w:r>
      <w:r w:rsidR="00D90F5A" w:rsidRPr="00D90F5A">
        <w:rPr>
          <w:rFonts w:ascii="Times New Roman" w:eastAsia="標楷體" w:hAnsi="Times New Roman" w:hint="eastAsia"/>
          <w:sz w:val="32"/>
          <w:szCs w:val="32"/>
        </w:rPr>
        <w:t>，</w:t>
      </w:r>
      <w:r w:rsidR="003D0B32">
        <w:rPr>
          <w:rFonts w:ascii="Times New Roman" w:eastAsia="標楷體" w:hAnsi="Times New Roman" w:hint="eastAsia"/>
          <w:sz w:val="32"/>
          <w:szCs w:val="32"/>
        </w:rPr>
        <w:t>在</w:t>
      </w:r>
      <w:r w:rsidR="003D0FEE">
        <w:rPr>
          <w:rFonts w:ascii="Times New Roman" w:eastAsia="標楷體" w:hAnsi="Times New Roman" w:hint="eastAsia"/>
          <w:sz w:val="32"/>
          <w:szCs w:val="32"/>
        </w:rPr>
        <w:t>評估</w:t>
      </w:r>
      <w:r w:rsidR="003D0B32">
        <w:rPr>
          <w:rFonts w:ascii="Times New Roman" w:eastAsia="標楷體" w:hAnsi="Times New Roman" w:hint="eastAsia"/>
          <w:sz w:val="32"/>
          <w:szCs w:val="32"/>
        </w:rPr>
        <w:t>設立</w:t>
      </w:r>
      <w:r w:rsidR="003D0FEE">
        <w:rPr>
          <w:rFonts w:ascii="Times New Roman" w:eastAsia="標楷體" w:hAnsi="Times New Roman" w:hint="eastAsia"/>
          <w:sz w:val="32"/>
          <w:szCs w:val="32"/>
        </w:rPr>
        <w:t>階段，要先向經濟部預查</w:t>
      </w:r>
      <w:r w:rsidR="00D90F5A" w:rsidRPr="00D90F5A">
        <w:rPr>
          <w:rFonts w:ascii="Times New Roman" w:eastAsia="標楷體" w:hAnsi="Times New Roman" w:hint="eastAsia"/>
          <w:sz w:val="32"/>
          <w:szCs w:val="32"/>
        </w:rPr>
        <w:t>公司名稱</w:t>
      </w:r>
      <w:r w:rsidR="003D0FEE">
        <w:rPr>
          <w:rFonts w:ascii="Times New Roman" w:eastAsia="標楷體" w:hAnsi="Times New Roman" w:hint="eastAsia"/>
          <w:sz w:val="32"/>
          <w:szCs w:val="32"/>
        </w:rPr>
        <w:t>和設立登記，</w:t>
      </w:r>
      <w:r w:rsidR="00B1355E">
        <w:rPr>
          <w:rFonts w:ascii="Times New Roman" w:eastAsia="標楷體" w:hAnsi="Times New Roman" w:hint="eastAsia"/>
          <w:sz w:val="32"/>
          <w:szCs w:val="32"/>
        </w:rPr>
        <w:t>接著</w:t>
      </w:r>
      <w:r w:rsidR="003D0FEE">
        <w:rPr>
          <w:rFonts w:ascii="Times New Roman" w:eastAsia="標楷體" w:hAnsi="Times New Roman" w:hint="eastAsia"/>
          <w:sz w:val="32"/>
          <w:szCs w:val="32"/>
        </w:rPr>
        <w:t>轉往衛生福利部設定全民健保投保單位，還要去</w:t>
      </w:r>
      <w:r w:rsidR="00B1355E">
        <w:rPr>
          <w:rFonts w:ascii="Times New Roman" w:eastAsia="標楷體" w:hAnsi="Times New Roman" w:hint="eastAsia"/>
          <w:sz w:val="32"/>
          <w:szCs w:val="32"/>
        </w:rPr>
        <w:t>勞動部申請工作規則核備等等。投資人常因不清楚業務</w:t>
      </w:r>
      <w:proofErr w:type="gramStart"/>
      <w:r w:rsidR="00B1355E">
        <w:rPr>
          <w:rFonts w:ascii="Times New Roman" w:eastAsia="標楷體" w:hAnsi="Times New Roman" w:hint="eastAsia"/>
          <w:sz w:val="32"/>
          <w:szCs w:val="32"/>
        </w:rPr>
        <w:t>分屬哪些</w:t>
      </w:r>
      <w:proofErr w:type="gramEnd"/>
      <w:r w:rsidR="00B1355E">
        <w:rPr>
          <w:rFonts w:ascii="Times New Roman" w:eastAsia="標楷體" w:hAnsi="Times New Roman" w:hint="eastAsia"/>
          <w:sz w:val="32"/>
          <w:szCs w:val="32"/>
        </w:rPr>
        <w:t>機關辦理而浪費許多時間</w:t>
      </w:r>
      <w:r w:rsidR="003D0FEE">
        <w:rPr>
          <w:rFonts w:ascii="Times New Roman" w:eastAsia="標楷體" w:hAnsi="Times New Roman" w:hint="eastAsia"/>
          <w:sz w:val="32"/>
          <w:szCs w:val="32"/>
        </w:rPr>
        <w:t>。</w:t>
      </w:r>
      <w:r w:rsidR="003D0B32" w:rsidRPr="003D0B32">
        <w:rPr>
          <w:rFonts w:ascii="Times New Roman" w:eastAsia="標楷體" w:hAnsi="Times New Roman" w:hint="eastAsia"/>
          <w:sz w:val="32"/>
          <w:szCs w:val="32"/>
        </w:rPr>
        <w:t>「投資台灣入口網」</w:t>
      </w:r>
      <w:r w:rsidR="00B1355E">
        <w:rPr>
          <w:rFonts w:ascii="Times New Roman" w:eastAsia="標楷體" w:hAnsi="Times New Roman" w:hint="eastAsia"/>
          <w:sz w:val="32"/>
          <w:szCs w:val="32"/>
        </w:rPr>
        <w:t>則</w:t>
      </w:r>
      <w:r w:rsidR="003D0B32">
        <w:rPr>
          <w:rFonts w:ascii="Times New Roman" w:eastAsia="標楷體" w:hAnsi="Times New Roman" w:hint="eastAsia"/>
          <w:sz w:val="32"/>
          <w:szCs w:val="32"/>
        </w:rPr>
        <w:t>讓投資人</w:t>
      </w:r>
      <w:r w:rsidR="00D10E35">
        <w:rPr>
          <w:rFonts w:ascii="Times New Roman" w:eastAsia="標楷體" w:hAnsi="Times New Roman" w:hint="eastAsia"/>
          <w:sz w:val="32"/>
          <w:szCs w:val="32"/>
        </w:rPr>
        <w:t>可以</w:t>
      </w:r>
      <w:proofErr w:type="gramStart"/>
      <w:r w:rsidR="006C385F">
        <w:rPr>
          <w:rFonts w:ascii="Times New Roman" w:eastAsia="標楷體" w:hAnsi="Times New Roman" w:hint="eastAsia"/>
          <w:sz w:val="32"/>
          <w:szCs w:val="32"/>
        </w:rPr>
        <w:t>在</w:t>
      </w:r>
      <w:r w:rsidR="00D10E35">
        <w:rPr>
          <w:rFonts w:ascii="Times New Roman" w:eastAsia="標楷體" w:hAnsi="Times New Roman" w:hint="eastAsia"/>
          <w:sz w:val="32"/>
          <w:szCs w:val="32"/>
        </w:rPr>
        <w:t>線上進行</w:t>
      </w:r>
      <w:proofErr w:type="gramEnd"/>
      <w:r w:rsidR="00D10E35">
        <w:rPr>
          <w:rFonts w:ascii="Times New Roman" w:eastAsia="標楷體" w:hAnsi="Times New Roman" w:hint="eastAsia"/>
          <w:sz w:val="32"/>
          <w:szCs w:val="32"/>
        </w:rPr>
        <w:t>各項查詢與申辦</w:t>
      </w:r>
      <w:r w:rsidR="00E42E37">
        <w:rPr>
          <w:rFonts w:ascii="Times New Roman" w:eastAsia="標楷體" w:hAnsi="Times New Roman" w:hint="eastAsia"/>
          <w:sz w:val="32"/>
          <w:szCs w:val="32"/>
        </w:rPr>
        <w:t>。</w:t>
      </w:r>
      <w:r w:rsidR="003D0B32" w:rsidRPr="0057409E">
        <w:rPr>
          <w:rFonts w:ascii="Times New Roman" w:eastAsia="標楷體" w:hAnsi="Times New Roman" w:hint="eastAsia"/>
          <w:sz w:val="32"/>
          <w:szCs w:val="32"/>
        </w:rPr>
        <w:t>根據經濟部統計，</w:t>
      </w:r>
      <w:proofErr w:type="gramStart"/>
      <w:r w:rsidR="003D0B32" w:rsidRPr="0057409E">
        <w:rPr>
          <w:rFonts w:ascii="Times New Roman" w:eastAsia="標楷體" w:hAnsi="Times New Roman" w:hint="eastAsia"/>
          <w:sz w:val="32"/>
          <w:szCs w:val="32"/>
        </w:rPr>
        <w:t>104</w:t>
      </w:r>
      <w:r w:rsidR="003D0B32" w:rsidRPr="0057409E">
        <w:rPr>
          <w:rFonts w:ascii="Times New Roman" w:eastAsia="標楷體" w:hAnsi="Times New Roman" w:hint="eastAsia"/>
          <w:sz w:val="32"/>
          <w:szCs w:val="32"/>
        </w:rPr>
        <w:t>年線上申請</w:t>
      </w:r>
      <w:proofErr w:type="gramEnd"/>
      <w:r w:rsidR="003D0B32" w:rsidRPr="0057409E">
        <w:rPr>
          <w:rFonts w:ascii="Times New Roman" w:eastAsia="標楷體" w:hAnsi="Times New Roman" w:hint="eastAsia"/>
          <w:sz w:val="32"/>
          <w:szCs w:val="32"/>
        </w:rPr>
        <w:t>公司及商業設立件數高達</w:t>
      </w:r>
      <w:r w:rsidR="003D0B32" w:rsidRPr="0057409E">
        <w:rPr>
          <w:rFonts w:ascii="Times New Roman" w:eastAsia="標楷體" w:hAnsi="Times New Roman" w:hint="eastAsia"/>
          <w:sz w:val="32"/>
          <w:szCs w:val="32"/>
        </w:rPr>
        <w:t>12</w:t>
      </w:r>
      <w:r w:rsidR="006C385F">
        <w:rPr>
          <w:rFonts w:ascii="Times New Roman" w:eastAsia="標楷體" w:hAnsi="Times New Roman" w:hint="eastAsia"/>
          <w:sz w:val="32"/>
          <w:szCs w:val="32"/>
        </w:rPr>
        <w:t>萬</w:t>
      </w:r>
      <w:r w:rsidR="006C385F">
        <w:rPr>
          <w:rFonts w:ascii="Times New Roman" w:eastAsia="標楷體" w:hAnsi="Times New Roman" w:hint="eastAsia"/>
          <w:sz w:val="32"/>
          <w:szCs w:val="32"/>
        </w:rPr>
        <w:t>4</w:t>
      </w:r>
      <w:r w:rsidR="006C385F">
        <w:rPr>
          <w:rFonts w:ascii="Times New Roman" w:eastAsia="標楷體" w:hAnsi="Times New Roman" w:hint="eastAsia"/>
          <w:sz w:val="32"/>
          <w:szCs w:val="32"/>
        </w:rPr>
        <w:t>千餘</w:t>
      </w:r>
      <w:r w:rsidR="003D0B32" w:rsidRPr="0057409E">
        <w:rPr>
          <w:rFonts w:ascii="Times New Roman" w:eastAsia="標楷體" w:hAnsi="Times New Roman" w:hint="eastAsia"/>
          <w:sz w:val="32"/>
          <w:szCs w:val="32"/>
        </w:rPr>
        <w:t>筆，如果以臨櫃辦理交通往返與等候時間</w:t>
      </w:r>
      <w:r w:rsidR="003D0B32" w:rsidRPr="0057409E">
        <w:rPr>
          <w:rFonts w:ascii="Times New Roman" w:eastAsia="標楷體" w:hAnsi="Times New Roman" w:hint="eastAsia"/>
          <w:sz w:val="32"/>
          <w:szCs w:val="32"/>
        </w:rPr>
        <w:t>3</w:t>
      </w:r>
      <w:r w:rsidR="003D0B32" w:rsidRPr="0057409E">
        <w:rPr>
          <w:rFonts w:ascii="Times New Roman" w:eastAsia="標楷體" w:hAnsi="Times New Roman" w:hint="eastAsia"/>
          <w:sz w:val="32"/>
          <w:szCs w:val="32"/>
        </w:rPr>
        <w:t>小時（每工時</w:t>
      </w:r>
      <w:r w:rsidR="003D0B32" w:rsidRPr="0057409E">
        <w:rPr>
          <w:rFonts w:ascii="Times New Roman" w:eastAsia="標楷體" w:hAnsi="Times New Roman" w:hint="eastAsia"/>
          <w:sz w:val="32"/>
          <w:szCs w:val="32"/>
        </w:rPr>
        <w:t>240</w:t>
      </w:r>
      <w:r w:rsidR="003D0B32" w:rsidRPr="0057409E">
        <w:rPr>
          <w:rFonts w:ascii="Times New Roman" w:eastAsia="標楷體" w:hAnsi="Times New Roman" w:hint="eastAsia"/>
          <w:sz w:val="32"/>
          <w:szCs w:val="32"/>
        </w:rPr>
        <w:t>元）及往返交通費用</w:t>
      </w:r>
      <w:r w:rsidR="003D0B32" w:rsidRPr="0057409E">
        <w:rPr>
          <w:rFonts w:ascii="Times New Roman" w:eastAsia="標楷體" w:hAnsi="Times New Roman" w:hint="eastAsia"/>
          <w:sz w:val="32"/>
          <w:szCs w:val="32"/>
        </w:rPr>
        <w:t>300</w:t>
      </w:r>
      <w:r w:rsidR="001A1729">
        <w:rPr>
          <w:rFonts w:ascii="Times New Roman" w:eastAsia="標楷體" w:hAnsi="Times New Roman" w:hint="eastAsia"/>
          <w:sz w:val="32"/>
          <w:szCs w:val="32"/>
        </w:rPr>
        <w:t>元估計</w:t>
      </w:r>
      <w:r w:rsidR="003D0B32" w:rsidRPr="0057409E">
        <w:rPr>
          <w:rFonts w:ascii="Times New Roman" w:eastAsia="標楷體" w:hAnsi="Times New Roman" w:hint="eastAsia"/>
          <w:sz w:val="32"/>
          <w:szCs w:val="32"/>
        </w:rPr>
        <w:t>，節省</w:t>
      </w:r>
      <w:r>
        <w:rPr>
          <w:rFonts w:ascii="Times New Roman" w:eastAsia="標楷體" w:hAnsi="Times New Roman" w:hint="eastAsia"/>
          <w:sz w:val="32"/>
          <w:szCs w:val="32"/>
        </w:rPr>
        <w:t>行政與社會</w:t>
      </w:r>
      <w:r w:rsidR="003D0B32" w:rsidRPr="0057409E">
        <w:rPr>
          <w:rFonts w:ascii="Times New Roman" w:eastAsia="標楷體" w:hAnsi="Times New Roman" w:hint="eastAsia"/>
          <w:sz w:val="32"/>
          <w:szCs w:val="32"/>
        </w:rPr>
        <w:t>成</w:t>
      </w:r>
      <w:r w:rsidR="003D0B32" w:rsidRPr="0057409E">
        <w:rPr>
          <w:rFonts w:ascii="Times New Roman" w:eastAsia="標楷體" w:hAnsi="Times New Roman" w:hint="eastAsia"/>
          <w:sz w:val="32"/>
          <w:szCs w:val="32"/>
        </w:rPr>
        <w:lastRenderedPageBreak/>
        <w:t>本</w:t>
      </w:r>
      <w:r w:rsidR="001D1914">
        <w:rPr>
          <w:rFonts w:ascii="Times New Roman" w:eastAsia="標楷體" w:hAnsi="Times New Roman" w:hint="eastAsia"/>
          <w:sz w:val="32"/>
          <w:szCs w:val="32"/>
        </w:rPr>
        <w:t>達</w:t>
      </w:r>
      <w:r w:rsidR="00C30B20">
        <w:rPr>
          <w:rFonts w:ascii="Times New Roman" w:eastAsia="標楷體" w:hAnsi="Times New Roman" w:hint="eastAsia"/>
          <w:sz w:val="32"/>
          <w:szCs w:val="32"/>
        </w:rPr>
        <w:t>約</w:t>
      </w:r>
      <w:r w:rsidR="003D0B32" w:rsidRPr="0057409E">
        <w:rPr>
          <w:rFonts w:ascii="Times New Roman" w:eastAsia="標楷體" w:hAnsi="Times New Roman" w:hint="eastAsia"/>
          <w:sz w:val="32"/>
          <w:szCs w:val="32"/>
        </w:rPr>
        <w:t>1.26</w:t>
      </w:r>
      <w:r w:rsidR="003D0B32">
        <w:rPr>
          <w:rFonts w:ascii="Times New Roman" w:eastAsia="標楷體" w:hAnsi="Times New Roman" w:hint="eastAsia"/>
          <w:sz w:val="32"/>
          <w:szCs w:val="32"/>
        </w:rPr>
        <w:t>億元，</w:t>
      </w:r>
      <w:r w:rsidR="00B1355E">
        <w:rPr>
          <w:rFonts w:ascii="Times New Roman" w:eastAsia="標楷體" w:hAnsi="Times New Roman" w:hint="eastAsia"/>
          <w:sz w:val="32"/>
          <w:szCs w:val="32"/>
        </w:rPr>
        <w:t>簡便的申辦方式，</w:t>
      </w:r>
      <w:r w:rsidR="001D1914">
        <w:rPr>
          <w:rFonts w:ascii="Times New Roman" w:eastAsia="標楷體" w:hAnsi="Times New Roman" w:hint="eastAsia"/>
          <w:sz w:val="32"/>
          <w:szCs w:val="32"/>
        </w:rPr>
        <w:t>也提高</w:t>
      </w:r>
      <w:r w:rsidR="003D0B32">
        <w:rPr>
          <w:rFonts w:ascii="Times New Roman" w:eastAsia="標楷體" w:hAnsi="Times New Roman" w:hint="eastAsia"/>
          <w:sz w:val="32"/>
          <w:szCs w:val="32"/>
        </w:rPr>
        <w:t>投資</w:t>
      </w:r>
      <w:r w:rsidR="00E01B68">
        <w:rPr>
          <w:rFonts w:ascii="Times New Roman" w:eastAsia="標楷體" w:hAnsi="Times New Roman" w:hint="eastAsia"/>
          <w:sz w:val="32"/>
          <w:szCs w:val="32"/>
        </w:rPr>
        <w:t>誘因。</w:t>
      </w:r>
    </w:p>
    <w:p w:rsidR="00033E05" w:rsidRPr="0035006D" w:rsidRDefault="0035006D" w:rsidP="001D1914">
      <w:pPr>
        <w:snapToGrid w:val="0"/>
        <w:spacing w:before="120" w:line="480" w:lineRule="exact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    </w:t>
      </w:r>
      <w:r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除了中央機</w:t>
      </w:r>
      <w:r w:rsidR="00B6226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關，地方政府也積極朝向一</w:t>
      </w:r>
      <w:proofErr w:type="gramStart"/>
      <w:r w:rsidR="00B6226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站式</w:t>
      </w:r>
      <w:r w:rsidR="001D191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跨區</w:t>
      </w:r>
      <w:proofErr w:type="gramEnd"/>
      <w:r w:rsidR="001D191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的</w:t>
      </w:r>
      <w:r w:rsidR="00B6226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便民服務發展。</w:t>
      </w:r>
      <w:r w:rsidR="00ED525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以新北市政府為例，</w:t>
      </w:r>
      <w:r w:rsidR="00D67F13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串連</w:t>
      </w:r>
      <w:r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29</w:t>
      </w:r>
      <w:r w:rsidR="006C38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個</w:t>
      </w:r>
      <w:r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區公所、</w:t>
      </w:r>
      <w:r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18</w:t>
      </w:r>
      <w:r w:rsidR="006C38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個</w:t>
      </w:r>
      <w:r w:rsidR="006059D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區</w:t>
      </w:r>
      <w:r w:rsidR="001D191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的戶政事務所</w:t>
      </w:r>
      <w:r w:rsidR="006059D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的跨區服務</w:t>
      </w:r>
      <w:r w:rsidR="00B1355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  <w:r w:rsidR="00B6226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過去市民</w:t>
      </w:r>
      <w:r w:rsidR="00DD148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要</w:t>
      </w:r>
      <w:r w:rsidR="001D191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辦理新生兒</w:t>
      </w:r>
      <w:r w:rsidR="00B1355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的出生登記和請領生育補助時，都得</w:t>
      </w:r>
      <w:r w:rsidR="00DD148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回到</w:t>
      </w:r>
      <w:r w:rsidR="00DD1484" w:rsidRPr="00B6226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戶籍地</w:t>
      </w:r>
      <w:r w:rsidR="00B1355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的戶所，但</w:t>
      </w:r>
      <w:r w:rsidR="00DD148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新北市幅員廣大，</w:t>
      </w:r>
      <w:r w:rsidR="00B1355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可能跑一趟辦理文件</w:t>
      </w:r>
      <w:r w:rsidR="00B6226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就</w:t>
      </w:r>
      <w:r w:rsidR="00B1355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須</w:t>
      </w:r>
      <w:r w:rsidR="00B62265" w:rsidRPr="00B6226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耗上</w:t>
      </w:r>
      <w:r w:rsidR="006C38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許多時間</w:t>
      </w:r>
      <w:r w:rsidR="00DD148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，對</w:t>
      </w:r>
      <w:r w:rsidR="00C30B2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新手</w:t>
      </w:r>
      <w:r w:rsidR="00DD148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爸媽來說相當不方便</w:t>
      </w:r>
      <w:r w:rsidR="00B6226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。現在透過</w:t>
      </w:r>
      <w:r w:rsidR="00B62265" w:rsidRPr="00B6226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跨區</w:t>
      </w:r>
      <w:r w:rsidR="006B4F7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服務，可以就近在任何一處</w:t>
      </w:r>
      <w:r w:rsidR="001D191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戶所辦理，不用再</w:t>
      </w:r>
      <w:r w:rsidR="006B4F7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往返奔波</w:t>
      </w:r>
      <w:r w:rsidR="00B1355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，而</w:t>
      </w:r>
      <w:r w:rsidR="00B6226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這些跨區申辦或是代</w:t>
      </w:r>
      <w:proofErr w:type="gramStart"/>
      <w:r w:rsidR="00B6226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收轉件的</w:t>
      </w:r>
      <w:proofErr w:type="gramEnd"/>
      <w:r w:rsidR="00B6226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服務</w:t>
      </w:r>
      <w:r w:rsidR="00D10E3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項目</w:t>
      </w:r>
      <w:r w:rsidR="00B1355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，現</w:t>
      </w:r>
      <w:r w:rsidR="00B6226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已</w:t>
      </w:r>
      <w:r w:rsidR="001D191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增加到</w:t>
      </w:r>
      <w:r w:rsidR="00B6226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105</w:t>
      </w:r>
      <w:r w:rsidR="006C38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項。</w:t>
      </w:r>
      <w:r w:rsidR="00B1355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免奔波意味著</w:t>
      </w:r>
      <w:r w:rsidR="00B6226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更省</w:t>
      </w:r>
      <w:r w:rsidR="006B4F7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時</w:t>
      </w:r>
      <w:r w:rsidR="00274B2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、</w:t>
      </w:r>
      <w:r w:rsidR="006B4F7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省</w:t>
      </w:r>
      <w:r w:rsidR="00B6226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錢</w:t>
      </w:r>
      <w:r w:rsidR="00B1355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  <w:r w:rsidR="00B6226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根據新北市政府的統計，</w:t>
      </w:r>
      <w:r w:rsidR="00033E0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104</w:t>
      </w:r>
      <w:r w:rsidR="006C38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 w:rsidR="00B6226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跨區、戶所</w:t>
      </w:r>
      <w:r w:rsidR="006C38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申辦案件數</w:t>
      </w:r>
      <w:r w:rsidR="00033E0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高達</w:t>
      </w:r>
      <w:r w:rsidR="00033E0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10</w:t>
      </w:r>
      <w:r w:rsidR="00033E05">
        <w:rPr>
          <w:rFonts w:ascii="Times New Roman" w:eastAsia="標楷體" w:hAnsi="Times New Roman"/>
          <w:color w:val="000000" w:themeColor="text1"/>
          <w:sz w:val="32"/>
          <w:szCs w:val="32"/>
        </w:rPr>
        <w:t>,</w:t>
      </w:r>
      <w:r w:rsidR="00033E0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583</w:t>
      </w:r>
      <w:r w:rsidR="00033E0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件，以</w:t>
      </w:r>
      <w:r w:rsidR="00033E05" w:rsidRPr="00033E0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每位民眾往返服務據點</w:t>
      </w:r>
      <w:r w:rsidR="00033E0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花費</w:t>
      </w:r>
      <w:r w:rsidR="00033E05" w:rsidRPr="00033E0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2</w:t>
      </w:r>
      <w:r w:rsidR="00033E0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小時來計算</w:t>
      </w:r>
      <w:r w:rsidR="00033E05" w:rsidRPr="00033E0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B1355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幫市民</w:t>
      </w:r>
      <w:r w:rsidR="00033E0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省下</w:t>
      </w:r>
      <w:r w:rsidR="00033E0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21</w:t>
      </w:r>
      <w:r w:rsidR="00033E05">
        <w:rPr>
          <w:rFonts w:ascii="Times New Roman" w:eastAsia="標楷體" w:hAnsi="Times New Roman"/>
          <w:color w:val="000000" w:themeColor="text1"/>
          <w:sz w:val="32"/>
          <w:szCs w:val="32"/>
        </w:rPr>
        <w:t>,</w:t>
      </w:r>
      <w:r w:rsidR="00033E0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166</w:t>
      </w:r>
      <w:r w:rsidR="00033E0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小時</w:t>
      </w:r>
      <w:r w:rsidR="00C30B2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的時間</w:t>
      </w:r>
      <w:r w:rsidR="00E42E3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成</w:t>
      </w:r>
      <w:r w:rsidR="001D191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本</w:t>
      </w:r>
      <w:r w:rsidR="00033E0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，效益可觀。</w:t>
      </w:r>
    </w:p>
    <w:p w:rsidR="0035006D" w:rsidRPr="0035006D" w:rsidRDefault="0035006D" w:rsidP="001D1914">
      <w:pPr>
        <w:snapToGrid w:val="0"/>
        <w:spacing w:before="120" w:line="480" w:lineRule="exact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    </w:t>
      </w:r>
      <w:r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國發會表示，無論是運用資訊科技促成跨機關</w:t>
      </w:r>
      <w:r w:rsidR="00B1355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合作，設置單一入口網站，或是以單一實體窗口受理跨區申辦，都代表政府服務</w:t>
      </w:r>
      <w:r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朝向一站</w:t>
      </w:r>
      <w:proofErr w:type="gramStart"/>
      <w:r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式的</w:t>
      </w:r>
      <w:r w:rsidR="006C38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跨域</w:t>
      </w:r>
      <w:proofErr w:type="gramEnd"/>
      <w:r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整合服務發展，並以「多用網路，少用馬路」、「臨櫃服務，一次</w:t>
      </w:r>
      <w:r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OK</w:t>
      </w:r>
      <w:r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」為原則，鼓勵各機關在辦理民眾申請及查詢</w:t>
      </w:r>
      <w:r w:rsidR="00574BF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各項案件</w:t>
      </w:r>
      <w:r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時，透過</w:t>
      </w:r>
      <w:proofErr w:type="gramStart"/>
      <w:r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整合式的單一</w:t>
      </w:r>
      <w:proofErr w:type="gramEnd"/>
      <w:r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窗口就近</w:t>
      </w:r>
      <w:r w:rsidR="001D191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申辦</w:t>
      </w:r>
      <w:r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6F3226" w:rsidRPr="006F3226" w:rsidRDefault="0035006D" w:rsidP="00EB7ABB">
      <w:pPr>
        <w:snapToGrid w:val="0"/>
        <w:spacing w:before="120" w:line="480" w:lineRule="exact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    </w:t>
      </w:r>
      <w:r w:rsidR="00B1355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國發會強調，</w:t>
      </w:r>
      <w:r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服務流程改造是政府</w:t>
      </w:r>
      <w:r w:rsidR="00B1355E"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提升</w:t>
      </w:r>
      <w:r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效能的關鍵，</w:t>
      </w:r>
      <w:r w:rsidR="00C30B2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以民眾為中心的思維，</w:t>
      </w:r>
      <w:r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政府服務</w:t>
      </w:r>
      <w:r w:rsidR="00B1355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將朝向</w:t>
      </w:r>
      <w:r w:rsidR="00E96023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以</w:t>
      </w:r>
      <w:r w:rsidR="00B1355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跨機關</w:t>
      </w:r>
      <w:proofErr w:type="gramStart"/>
      <w:r w:rsidR="00EB7AB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整合式</w:t>
      </w:r>
      <w:r w:rsidR="00B1355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的</w:t>
      </w:r>
      <w:proofErr w:type="gramEnd"/>
      <w:r w:rsidR="00EB7AB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一站服務為主流，</w:t>
      </w:r>
      <w:r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持續為民眾設身處地發想，把大家生活中的大小事，不管是出生幼托、求學進修、就業投資等</w:t>
      </w:r>
      <w:r w:rsidR="00752503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，透過</w:t>
      </w:r>
      <w:r w:rsidR="00EB7AB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整合、便捷又完整的服務</w:t>
      </w:r>
      <w:r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6059D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即時回應民眾需求，</w:t>
      </w:r>
      <w:r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甚至結合民間資源</w:t>
      </w:r>
      <w:r w:rsidR="00B1355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、</w:t>
      </w:r>
      <w:r w:rsidR="0057358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非營利組織或社會企業</w:t>
      </w:r>
      <w:r w:rsidR="00C30B2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進行</w:t>
      </w:r>
      <w:r w:rsidR="0057358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合作</w:t>
      </w:r>
      <w:r w:rsidR="00752503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Pr="0035006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讓政府服務</w:t>
      </w:r>
      <w:r w:rsidR="006B4F7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更便利。</w:t>
      </w:r>
    </w:p>
    <w:sectPr w:rsidR="006F3226" w:rsidRPr="006F3226" w:rsidSect="00011D85">
      <w:footerReference w:type="default" r:id="rId9"/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F9" w:rsidRDefault="00DC11F9" w:rsidP="00BF5BBE">
      <w:r>
        <w:separator/>
      </w:r>
    </w:p>
  </w:endnote>
  <w:endnote w:type="continuationSeparator" w:id="0">
    <w:p w:rsidR="00DC11F9" w:rsidRDefault="00DC11F9" w:rsidP="00BF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328004"/>
      <w:docPartObj>
        <w:docPartGallery w:val="Page Numbers (Bottom of Page)"/>
        <w:docPartUnique/>
      </w:docPartObj>
    </w:sdtPr>
    <w:sdtEndPr/>
    <w:sdtContent>
      <w:p w:rsidR="00C66705" w:rsidRDefault="00C667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029" w:rsidRPr="00476029">
          <w:rPr>
            <w:noProof/>
            <w:lang w:val="zh-TW"/>
          </w:rPr>
          <w:t>1</w:t>
        </w:r>
        <w:r>
          <w:fldChar w:fldCharType="end"/>
        </w:r>
      </w:p>
    </w:sdtContent>
  </w:sdt>
  <w:p w:rsidR="00C66705" w:rsidRDefault="00C667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F9" w:rsidRDefault="00DC11F9" w:rsidP="00BF5BBE">
      <w:r>
        <w:separator/>
      </w:r>
    </w:p>
  </w:footnote>
  <w:footnote w:type="continuationSeparator" w:id="0">
    <w:p w:rsidR="00DC11F9" w:rsidRDefault="00DC11F9" w:rsidP="00BF5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26"/>
    <w:rsid w:val="00011D85"/>
    <w:rsid w:val="0001239D"/>
    <w:rsid w:val="00033E05"/>
    <w:rsid w:val="000415A2"/>
    <w:rsid w:val="000430F7"/>
    <w:rsid w:val="00065608"/>
    <w:rsid w:val="000B2E54"/>
    <w:rsid w:val="00135EF3"/>
    <w:rsid w:val="001772AF"/>
    <w:rsid w:val="001A1729"/>
    <w:rsid w:val="001A2B24"/>
    <w:rsid w:val="001A5714"/>
    <w:rsid w:val="001C3BF5"/>
    <w:rsid w:val="001C5261"/>
    <w:rsid w:val="001D1914"/>
    <w:rsid w:val="00234F0A"/>
    <w:rsid w:val="0024528D"/>
    <w:rsid w:val="00274B2B"/>
    <w:rsid w:val="00302587"/>
    <w:rsid w:val="00315B64"/>
    <w:rsid w:val="00317AF3"/>
    <w:rsid w:val="0032717E"/>
    <w:rsid w:val="00335C2A"/>
    <w:rsid w:val="00342241"/>
    <w:rsid w:val="0034576F"/>
    <w:rsid w:val="0035006D"/>
    <w:rsid w:val="0036135D"/>
    <w:rsid w:val="003C57C4"/>
    <w:rsid w:val="003C5F94"/>
    <w:rsid w:val="003D0B32"/>
    <w:rsid w:val="003D0FEE"/>
    <w:rsid w:val="004131C0"/>
    <w:rsid w:val="00476029"/>
    <w:rsid w:val="004B6C65"/>
    <w:rsid w:val="004F1FB4"/>
    <w:rsid w:val="00573582"/>
    <w:rsid w:val="0057409E"/>
    <w:rsid w:val="00574BF1"/>
    <w:rsid w:val="00581B96"/>
    <w:rsid w:val="005B5250"/>
    <w:rsid w:val="005D1EBF"/>
    <w:rsid w:val="006059DF"/>
    <w:rsid w:val="0061521B"/>
    <w:rsid w:val="00615901"/>
    <w:rsid w:val="0061657C"/>
    <w:rsid w:val="00637C31"/>
    <w:rsid w:val="006824F8"/>
    <w:rsid w:val="006855E6"/>
    <w:rsid w:val="006B4F71"/>
    <w:rsid w:val="006C385F"/>
    <w:rsid w:val="006F3226"/>
    <w:rsid w:val="00752503"/>
    <w:rsid w:val="007C3D66"/>
    <w:rsid w:val="007C5F2C"/>
    <w:rsid w:val="00817557"/>
    <w:rsid w:val="0082686D"/>
    <w:rsid w:val="00840AF3"/>
    <w:rsid w:val="00853FE0"/>
    <w:rsid w:val="008625AC"/>
    <w:rsid w:val="008A058F"/>
    <w:rsid w:val="008A257D"/>
    <w:rsid w:val="008A4BA1"/>
    <w:rsid w:val="008B3DFF"/>
    <w:rsid w:val="0096450F"/>
    <w:rsid w:val="00974552"/>
    <w:rsid w:val="00983692"/>
    <w:rsid w:val="00984157"/>
    <w:rsid w:val="00987625"/>
    <w:rsid w:val="009F0E02"/>
    <w:rsid w:val="00A0671A"/>
    <w:rsid w:val="00A51F0C"/>
    <w:rsid w:val="00AA0438"/>
    <w:rsid w:val="00AA2C89"/>
    <w:rsid w:val="00B1355E"/>
    <w:rsid w:val="00B62265"/>
    <w:rsid w:val="00B91A17"/>
    <w:rsid w:val="00B977F0"/>
    <w:rsid w:val="00BF5BBE"/>
    <w:rsid w:val="00C07D8D"/>
    <w:rsid w:val="00C270B3"/>
    <w:rsid w:val="00C30B20"/>
    <w:rsid w:val="00C34787"/>
    <w:rsid w:val="00C66705"/>
    <w:rsid w:val="00C73D9F"/>
    <w:rsid w:val="00C74A85"/>
    <w:rsid w:val="00C761C9"/>
    <w:rsid w:val="00C861AE"/>
    <w:rsid w:val="00C87C02"/>
    <w:rsid w:val="00C9094E"/>
    <w:rsid w:val="00CB52A5"/>
    <w:rsid w:val="00D10E35"/>
    <w:rsid w:val="00D67F13"/>
    <w:rsid w:val="00D73015"/>
    <w:rsid w:val="00D90F5A"/>
    <w:rsid w:val="00DB7C08"/>
    <w:rsid w:val="00DC1002"/>
    <w:rsid w:val="00DC11F9"/>
    <w:rsid w:val="00DC5489"/>
    <w:rsid w:val="00DD1484"/>
    <w:rsid w:val="00E01B68"/>
    <w:rsid w:val="00E311BB"/>
    <w:rsid w:val="00E42E37"/>
    <w:rsid w:val="00E5444D"/>
    <w:rsid w:val="00E96023"/>
    <w:rsid w:val="00EB7ABB"/>
    <w:rsid w:val="00EC047C"/>
    <w:rsid w:val="00ED5252"/>
    <w:rsid w:val="00F27279"/>
    <w:rsid w:val="00F54BB8"/>
    <w:rsid w:val="00F63B1C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5BB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5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5BBE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5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C548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30B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0B20"/>
  </w:style>
  <w:style w:type="character" w:customStyle="1" w:styleId="ab">
    <w:name w:val="註解文字 字元"/>
    <w:basedOn w:val="a0"/>
    <w:link w:val="aa"/>
    <w:uiPriority w:val="99"/>
    <w:semiHidden/>
    <w:rsid w:val="00C30B20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0B2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30B20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5BB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5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5BBE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5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C548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30B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0B20"/>
  </w:style>
  <w:style w:type="character" w:customStyle="1" w:styleId="ab">
    <w:name w:val="註解文字 字元"/>
    <w:basedOn w:val="a0"/>
    <w:link w:val="aa"/>
    <w:uiPriority w:val="99"/>
    <w:semiHidden/>
    <w:rsid w:val="00C30B20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0B2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30B20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1D1F7-69CB-4C09-BF98-4D8B8818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197</Words>
  <Characters>1124</Characters>
  <Application>Microsoft Office Word</Application>
  <DocSecurity>0</DocSecurity>
  <Lines>9</Lines>
  <Paragraphs>2</Paragraphs>
  <ScaleCrop>false</ScaleCrop>
  <Company>RDEC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莊千慧</dc:creator>
  <cp:keywords/>
  <dc:description/>
  <cp:lastModifiedBy>user</cp:lastModifiedBy>
  <cp:revision>11</cp:revision>
  <cp:lastPrinted>2016-01-21T02:45:00Z</cp:lastPrinted>
  <dcterms:created xsi:type="dcterms:W3CDTF">2016-01-21T02:39:00Z</dcterms:created>
  <dcterms:modified xsi:type="dcterms:W3CDTF">2016-01-26T05:53:00Z</dcterms:modified>
</cp:coreProperties>
</file>