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2" w:rsidRPr="00226552" w:rsidRDefault="007D0631" w:rsidP="009800D0">
      <w:pPr>
        <w:snapToGrid w:val="0"/>
        <w:spacing w:line="240" w:lineRule="atLeas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1358900" cy="266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A2" w:rsidRPr="001C67A3" w:rsidRDefault="001372A2" w:rsidP="001C67A3">
      <w:pPr>
        <w:spacing w:after="100" w:afterAutospacing="1"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 w:hint="eastAsia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 w:hint="eastAsia"/>
          <w:b/>
          <w:sz w:val="36"/>
          <w:szCs w:val="36"/>
        </w:rPr>
        <w:t>新聞稿</w:t>
      </w:r>
    </w:p>
    <w:p w:rsidR="001372A2" w:rsidRPr="001B7260" w:rsidRDefault="001372A2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發布日期：</w:t>
      </w:r>
      <w:r w:rsidRPr="001B7260">
        <w:rPr>
          <w:rFonts w:ascii="Times New Roman" w:eastAsia="標楷體" w:hAnsi="Times New Roman"/>
          <w:color w:val="000000"/>
          <w:szCs w:val="24"/>
        </w:rPr>
        <w:t>10</w:t>
      </w:r>
      <w:r w:rsidR="00FE7005">
        <w:rPr>
          <w:rFonts w:ascii="Times New Roman" w:eastAsia="標楷體" w:hAnsi="Times New Roman"/>
          <w:color w:val="000000"/>
          <w:szCs w:val="24"/>
        </w:rPr>
        <w:t>5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年</w:t>
      </w:r>
      <w:r w:rsidR="00FE7005">
        <w:rPr>
          <w:rFonts w:ascii="Times New Roman" w:eastAsia="標楷體" w:hAnsi="Times New Roman" w:hint="eastAsia"/>
          <w:color w:val="000000"/>
          <w:szCs w:val="24"/>
        </w:rPr>
        <w:t>2</w:t>
      </w:r>
      <w:r w:rsidR="00C662DD">
        <w:rPr>
          <w:rFonts w:ascii="Times New Roman" w:eastAsia="標楷體" w:hAnsi="Times New Roman" w:hint="eastAsia"/>
          <w:color w:val="000000"/>
          <w:szCs w:val="24"/>
        </w:rPr>
        <w:t>月</w:t>
      </w:r>
      <w:r w:rsidR="00C662DD">
        <w:rPr>
          <w:rFonts w:ascii="Times New Roman" w:eastAsia="標楷體" w:hAnsi="Times New Roman" w:hint="eastAsia"/>
          <w:color w:val="000000"/>
          <w:szCs w:val="24"/>
        </w:rPr>
        <w:t>4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1372A2" w:rsidRPr="001B7260" w:rsidRDefault="001372A2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絡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人：莊麗蘭、林嘉琪</w:t>
      </w:r>
    </w:p>
    <w:p w:rsidR="001372A2" w:rsidRPr="001B7260" w:rsidRDefault="001372A2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聯絡電話：</w:t>
      </w:r>
      <w:r w:rsidRPr="001B7260">
        <w:rPr>
          <w:rFonts w:ascii="Times New Roman" w:eastAsia="標楷體" w:hAnsi="Times New Roman"/>
          <w:color w:val="000000"/>
          <w:szCs w:val="24"/>
        </w:rPr>
        <w:t>2316-5300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轉</w:t>
      </w:r>
      <w:r w:rsidRPr="001B7260">
        <w:rPr>
          <w:rFonts w:ascii="Times New Roman" w:eastAsia="標楷體" w:hAnsi="Times New Roman"/>
          <w:color w:val="000000"/>
          <w:szCs w:val="24"/>
        </w:rPr>
        <w:t>6218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、</w:t>
      </w:r>
      <w:r w:rsidRPr="001B7260">
        <w:rPr>
          <w:rFonts w:ascii="Times New Roman" w:eastAsia="標楷體" w:hAnsi="Times New Roman"/>
          <w:color w:val="000000"/>
          <w:szCs w:val="24"/>
        </w:rPr>
        <w:t>6232</w:t>
      </w:r>
    </w:p>
    <w:p w:rsidR="001372A2" w:rsidRPr="00226552" w:rsidRDefault="001372A2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1372A2" w:rsidRDefault="00FE7005" w:rsidP="00BB1198">
      <w:pPr>
        <w:spacing w:line="480" w:lineRule="auto"/>
        <w:jc w:val="center"/>
        <w:rPr>
          <w:rFonts w:ascii="Times New Roman" w:eastAsia="標楷體" w:hAnsi="標楷體"/>
          <w:b/>
          <w:bCs/>
          <w:sz w:val="36"/>
          <w:szCs w:val="32"/>
        </w:rPr>
      </w:pPr>
      <w:r>
        <w:rPr>
          <w:rFonts w:ascii="Times New Roman" w:eastAsia="標楷體" w:hAnsi="標楷體" w:hint="eastAsia"/>
          <w:b/>
          <w:bCs/>
          <w:sz w:val="36"/>
          <w:szCs w:val="32"/>
        </w:rPr>
        <w:t>六</w:t>
      </w:r>
      <w:r w:rsidR="001372A2" w:rsidRPr="00BB1198">
        <w:rPr>
          <w:rFonts w:ascii="Times New Roman" w:eastAsia="標楷體" w:hAnsi="標楷體" w:hint="eastAsia"/>
          <w:b/>
          <w:bCs/>
          <w:sz w:val="36"/>
          <w:szCs w:val="32"/>
        </w:rPr>
        <w:t>成</w:t>
      </w:r>
      <w:r w:rsidR="001372A2">
        <w:rPr>
          <w:rFonts w:ascii="Times New Roman" w:eastAsia="標楷體" w:hAnsi="標楷體" w:hint="eastAsia"/>
          <w:b/>
          <w:bCs/>
          <w:sz w:val="36"/>
          <w:szCs w:val="32"/>
        </w:rPr>
        <w:t>二</w:t>
      </w:r>
      <w:r w:rsidR="001372A2" w:rsidRPr="00BB1198">
        <w:rPr>
          <w:rFonts w:ascii="Times New Roman" w:eastAsia="標楷體" w:hAnsi="標楷體" w:hint="eastAsia"/>
          <w:b/>
          <w:bCs/>
          <w:sz w:val="36"/>
          <w:szCs w:val="32"/>
        </w:rPr>
        <w:t>民眾</w:t>
      </w:r>
      <w:r>
        <w:rPr>
          <w:rFonts w:ascii="Times New Roman" w:eastAsia="標楷體" w:hAnsi="標楷體" w:hint="eastAsia"/>
          <w:b/>
          <w:bCs/>
          <w:sz w:val="36"/>
          <w:szCs w:val="32"/>
        </w:rPr>
        <w:t>認為馬總統有必要巡視太平島</w:t>
      </w:r>
    </w:p>
    <w:p w:rsidR="00AC29BF" w:rsidRPr="00BB1198" w:rsidRDefault="00AC29BF" w:rsidP="00BB1198">
      <w:pPr>
        <w:spacing w:line="48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sz w:val="36"/>
          <w:szCs w:val="32"/>
        </w:rPr>
        <w:t>五成五民眾認為</w:t>
      </w:r>
      <w:bookmarkStart w:id="0" w:name="_GoBack"/>
      <w:bookmarkEnd w:id="0"/>
      <w:r>
        <w:rPr>
          <w:rFonts w:ascii="Times New Roman" w:eastAsia="標楷體" w:hAnsi="標楷體"/>
          <w:b/>
          <w:bCs/>
          <w:sz w:val="36"/>
          <w:szCs w:val="32"/>
        </w:rPr>
        <w:t>對提升我國主權和國際地位有幫助</w:t>
      </w:r>
    </w:p>
    <w:p w:rsidR="001372A2" w:rsidRDefault="001372A2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國家發展委員會</w:t>
      </w:r>
      <w:r w:rsidR="00FE7005">
        <w:rPr>
          <w:rFonts w:ascii="Times New Roman" w:eastAsia="標楷體" w:hAnsi="標楷體" w:hint="eastAsia"/>
          <w:sz w:val="32"/>
          <w:szCs w:val="32"/>
        </w:rPr>
        <w:t>2</w:t>
      </w:r>
      <w:r w:rsidRPr="00BB1198">
        <w:rPr>
          <w:rFonts w:ascii="標楷體" w:eastAsia="標楷體" w:hAnsi="標楷體" w:hint="eastAsia"/>
          <w:sz w:val="32"/>
          <w:szCs w:val="32"/>
        </w:rPr>
        <w:t>月</w:t>
      </w:r>
      <w:r w:rsidR="00C662DD">
        <w:rPr>
          <w:rFonts w:ascii="標楷體" w:eastAsia="標楷體" w:hAnsi="標楷體" w:hint="eastAsia"/>
          <w:sz w:val="32"/>
          <w:szCs w:val="32"/>
        </w:rPr>
        <w:t>4</w:t>
      </w:r>
      <w:r w:rsidRPr="00BB1198">
        <w:rPr>
          <w:rFonts w:ascii="Times New Roman" w:eastAsia="標楷體" w:hAnsi="標楷體" w:hint="eastAsia"/>
          <w:sz w:val="32"/>
          <w:szCs w:val="32"/>
        </w:rPr>
        <w:t>日發布</w:t>
      </w:r>
      <w:r w:rsidRPr="00BB1198">
        <w:rPr>
          <w:rFonts w:ascii="Times New Roman" w:eastAsia="標楷體" w:hAnsi="標楷體" w:hint="eastAsia"/>
          <w:bCs/>
          <w:sz w:val="32"/>
          <w:szCs w:val="32"/>
        </w:rPr>
        <w:t>「民眾對</w:t>
      </w:r>
      <w:r w:rsidR="00FE7005">
        <w:rPr>
          <w:rFonts w:ascii="Times New Roman" w:eastAsia="標楷體" w:hAnsi="標楷體" w:hint="eastAsia"/>
          <w:bCs/>
          <w:sz w:val="32"/>
          <w:szCs w:val="32"/>
        </w:rPr>
        <w:t>馬總統</w:t>
      </w:r>
      <w:r w:rsidR="00FE7005">
        <w:rPr>
          <w:rFonts w:ascii="Times New Roman" w:eastAsia="標楷體" w:hAnsi="標楷體"/>
          <w:bCs/>
          <w:sz w:val="32"/>
          <w:szCs w:val="32"/>
        </w:rPr>
        <w:t>巡視太平島的看法</w:t>
      </w:r>
      <w:r w:rsidRPr="00BB1198">
        <w:rPr>
          <w:rFonts w:ascii="Times New Roman" w:eastAsia="標楷體" w:hAnsi="標楷體" w:hint="eastAsia"/>
          <w:bCs/>
          <w:sz w:val="32"/>
          <w:szCs w:val="32"/>
        </w:rPr>
        <w:t>」</w:t>
      </w:r>
      <w:r w:rsidRPr="00BB1198">
        <w:rPr>
          <w:rFonts w:ascii="Times New Roman" w:eastAsia="標楷體" w:hAnsi="標楷體" w:hint="eastAsia"/>
          <w:sz w:val="32"/>
          <w:szCs w:val="32"/>
        </w:rPr>
        <w:t>民意調查結果。調查結果顯示，有</w:t>
      </w:r>
      <w:r w:rsidR="00FE7005">
        <w:rPr>
          <w:rFonts w:ascii="Times New Roman" w:eastAsia="標楷體" w:hAnsi="標楷體" w:hint="eastAsia"/>
          <w:sz w:val="32"/>
          <w:szCs w:val="32"/>
        </w:rPr>
        <w:t>六</w:t>
      </w:r>
      <w:r w:rsidRPr="00BB1198">
        <w:rPr>
          <w:rFonts w:ascii="Times New Roman" w:eastAsia="標楷體" w:hAnsi="標楷體" w:hint="eastAsia"/>
          <w:sz w:val="32"/>
          <w:szCs w:val="32"/>
        </w:rPr>
        <w:t>成</w:t>
      </w:r>
      <w:r>
        <w:rPr>
          <w:rFonts w:ascii="Times New Roman" w:eastAsia="標楷體" w:hAnsi="標楷體" w:hint="eastAsia"/>
          <w:sz w:val="32"/>
          <w:szCs w:val="32"/>
        </w:rPr>
        <w:t>二</w:t>
      </w:r>
      <w:r w:rsidRPr="00BB1198">
        <w:rPr>
          <w:rFonts w:ascii="Times New Roman" w:eastAsia="標楷體" w:hAnsi="標楷體" w:hint="eastAsia"/>
          <w:sz w:val="32"/>
          <w:szCs w:val="32"/>
        </w:rPr>
        <w:t>的受訪者</w:t>
      </w:r>
      <w:r w:rsidR="00FE7005">
        <w:rPr>
          <w:rFonts w:ascii="Times New Roman" w:eastAsia="標楷體" w:hAnsi="標楷體" w:hint="eastAsia"/>
          <w:sz w:val="32"/>
          <w:szCs w:val="32"/>
        </w:rPr>
        <w:t>認為</w:t>
      </w:r>
      <w:r w:rsidR="00FE7005" w:rsidRPr="00FE7005">
        <w:rPr>
          <w:rFonts w:ascii="Times New Roman" w:eastAsia="標楷體" w:hAnsi="標楷體" w:hint="eastAsia"/>
          <w:sz w:val="32"/>
          <w:szCs w:val="32"/>
        </w:rPr>
        <w:t>菲律賓為了爭取南沙群島的主權，向國際仲裁法庭申請仲裁</w:t>
      </w:r>
      <w:r w:rsidR="00FE7005">
        <w:rPr>
          <w:rFonts w:ascii="Times New Roman" w:eastAsia="標楷體" w:hAnsi="標楷體" w:hint="eastAsia"/>
          <w:sz w:val="32"/>
          <w:szCs w:val="32"/>
        </w:rPr>
        <w:t>要</w:t>
      </w:r>
      <w:r w:rsidR="00FE7005" w:rsidRPr="00FE7005">
        <w:rPr>
          <w:rFonts w:ascii="Times New Roman" w:eastAsia="標楷體" w:hAnsi="標楷體" w:hint="eastAsia"/>
          <w:sz w:val="32"/>
          <w:szCs w:val="32"/>
        </w:rPr>
        <w:t>把太平島由島嶼降格</w:t>
      </w:r>
      <w:proofErr w:type="gramStart"/>
      <w:r w:rsidR="00FE7005" w:rsidRPr="00FE7005">
        <w:rPr>
          <w:rFonts w:ascii="Times New Roman" w:eastAsia="標楷體" w:hAnsi="標楷體" w:hint="eastAsia"/>
          <w:sz w:val="32"/>
          <w:szCs w:val="32"/>
        </w:rPr>
        <w:t>為岩礁</w:t>
      </w:r>
      <w:proofErr w:type="gramEnd"/>
      <w:r w:rsidR="00FE7005">
        <w:rPr>
          <w:rFonts w:ascii="Times New Roman" w:eastAsia="標楷體" w:hAnsi="標楷體" w:hint="eastAsia"/>
          <w:sz w:val="32"/>
          <w:szCs w:val="32"/>
        </w:rPr>
        <w:t>，</w:t>
      </w:r>
      <w:r w:rsidR="00FE7005" w:rsidRPr="00FE7005">
        <w:rPr>
          <w:rFonts w:ascii="Times New Roman" w:eastAsia="標楷體" w:hAnsi="標楷體" w:hint="eastAsia"/>
          <w:sz w:val="32"/>
          <w:szCs w:val="32"/>
        </w:rPr>
        <w:t>嚴重影響</w:t>
      </w:r>
      <w:r w:rsidR="00D460C4">
        <w:rPr>
          <w:rFonts w:ascii="Times New Roman" w:eastAsia="標楷體" w:hAnsi="標楷體" w:hint="eastAsia"/>
          <w:sz w:val="32"/>
          <w:szCs w:val="32"/>
        </w:rPr>
        <w:t>我國</w:t>
      </w:r>
      <w:r w:rsidR="00D460C4">
        <w:rPr>
          <w:rFonts w:ascii="Times New Roman" w:eastAsia="標楷體" w:hAnsi="標楷體" w:hint="eastAsia"/>
          <w:sz w:val="32"/>
          <w:szCs w:val="32"/>
        </w:rPr>
        <w:t>2</w:t>
      </w:r>
      <w:r w:rsidR="00D460C4">
        <w:rPr>
          <w:rFonts w:ascii="Times New Roman" w:eastAsia="標楷體" w:hAnsi="標楷體"/>
          <w:sz w:val="32"/>
          <w:szCs w:val="32"/>
        </w:rPr>
        <w:t>00</w:t>
      </w:r>
      <w:r w:rsidR="00D460C4">
        <w:rPr>
          <w:rFonts w:ascii="Times New Roman" w:eastAsia="標楷體" w:hAnsi="標楷體" w:hint="eastAsia"/>
          <w:sz w:val="32"/>
          <w:szCs w:val="32"/>
        </w:rPr>
        <w:t>海浬</w:t>
      </w:r>
      <w:r w:rsidR="00D460C4">
        <w:rPr>
          <w:rFonts w:ascii="Times New Roman" w:eastAsia="標楷體" w:hAnsi="標楷體"/>
          <w:sz w:val="32"/>
          <w:szCs w:val="32"/>
        </w:rPr>
        <w:t>專屬經濟海域相關</w:t>
      </w:r>
      <w:r w:rsidR="00FE7005" w:rsidRPr="00FE7005">
        <w:rPr>
          <w:rFonts w:ascii="Times New Roman" w:eastAsia="標楷體" w:hAnsi="標楷體" w:hint="eastAsia"/>
          <w:sz w:val="32"/>
          <w:szCs w:val="32"/>
        </w:rPr>
        <w:t>的權益，所以馬總統巡視太平島是有必要的</w:t>
      </w:r>
      <w:r w:rsidR="00792B7C">
        <w:rPr>
          <w:rFonts w:ascii="Times New Roman" w:eastAsia="標楷體" w:hAnsi="標楷體" w:hint="eastAsia"/>
          <w:sz w:val="32"/>
          <w:szCs w:val="32"/>
        </w:rPr>
        <w:t>；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超過五成五的受訪者認為馬總統巡視太平島，對於提升我國主權和國際地位有幫助。</w:t>
      </w:r>
    </w:p>
    <w:p w:rsidR="00FE7005" w:rsidRDefault="006B6EBE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本次調查</w:t>
      </w:r>
      <w:r w:rsidR="00FE7005">
        <w:rPr>
          <w:rFonts w:ascii="Times New Roman" w:eastAsia="標楷體" w:hAnsi="標楷體" w:hint="eastAsia"/>
          <w:sz w:val="32"/>
          <w:szCs w:val="32"/>
        </w:rPr>
        <w:t>中</w:t>
      </w:r>
      <w:r w:rsidR="00FE7005">
        <w:rPr>
          <w:rFonts w:ascii="Times New Roman" w:eastAsia="標楷體" w:hAnsi="標楷體"/>
          <w:sz w:val="32"/>
          <w:szCs w:val="32"/>
        </w:rPr>
        <w:t>，對於太平島相關事件的認知</w:t>
      </w:r>
      <w:r w:rsidR="00FE7005">
        <w:rPr>
          <w:rFonts w:ascii="Times New Roman" w:eastAsia="標楷體" w:hAnsi="標楷體" w:hint="eastAsia"/>
          <w:sz w:val="32"/>
          <w:szCs w:val="32"/>
        </w:rPr>
        <w:t>度</w:t>
      </w:r>
      <w:r w:rsidR="00FE7005">
        <w:rPr>
          <w:rFonts w:ascii="Times New Roman" w:eastAsia="標楷體" w:hAnsi="標楷體"/>
          <w:sz w:val="32"/>
          <w:szCs w:val="32"/>
        </w:rPr>
        <w:t>上，有</w:t>
      </w:r>
      <w:r w:rsidR="00FE7005">
        <w:rPr>
          <w:rFonts w:ascii="Times New Roman" w:eastAsia="標楷體" w:hAnsi="標楷體" w:hint="eastAsia"/>
          <w:sz w:val="32"/>
          <w:szCs w:val="32"/>
        </w:rPr>
        <w:t>六成四的受訪者</w:t>
      </w:r>
      <w:r w:rsidR="00FE7005">
        <w:rPr>
          <w:rFonts w:ascii="Times New Roman" w:eastAsia="標楷體" w:hAnsi="標楷體"/>
          <w:sz w:val="32"/>
          <w:szCs w:val="32"/>
        </w:rPr>
        <w:t>知道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1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月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28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日</w:t>
      </w:r>
      <w:r w:rsidR="00C662DD">
        <w:rPr>
          <w:rFonts w:ascii="Times New Roman" w:eastAsia="標楷體" w:hAnsi="標楷體" w:hint="eastAsia"/>
          <w:sz w:val="32"/>
          <w:szCs w:val="32"/>
        </w:rPr>
        <w:t>馬總統到太平島巡視；</w:t>
      </w:r>
      <w:r w:rsidR="00C662DD">
        <w:rPr>
          <w:rFonts w:ascii="Times New Roman" w:eastAsia="標楷體" w:hAnsi="標楷體"/>
          <w:sz w:val="32"/>
          <w:szCs w:val="32"/>
        </w:rPr>
        <w:t>有近五成三的受訪者知道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太平島在行政區域上是屬於高雄市</w:t>
      </w:r>
      <w:r w:rsidR="00C662DD">
        <w:rPr>
          <w:rFonts w:ascii="Times New Roman" w:eastAsia="標楷體" w:hAnsi="標楷體" w:hint="eastAsia"/>
          <w:sz w:val="32"/>
          <w:szCs w:val="32"/>
        </w:rPr>
        <w:t>，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我國從民國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35</w:t>
      </w:r>
      <w:r w:rsidR="00C662DD" w:rsidRPr="00C662DD">
        <w:rPr>
          <w:rFonts w:ascii="Times New Roman" w:eastAsia="標楷體" w:hAnsi="標楷體" w:hint="eastAsia"/>
          <w:sz w:val="32"/>
          <w:szCs w:val="32"/>
        </w:rPr>
        <w:t>年開始，就派人員防守及經營，</w:t>
      </w:r>
      <w:r w:rsidR="00C662DD">
        <w:rPr>
          <w:rFonts w:ascii="Times New Roman" w:eastAsia="標楷體" w:hAnsi="標楷體" w:hint="eastAsia"/>
          <w:sz w:val="32"/>
          <w:szCs w:val="32"/>
        </w:rPr>
        <w:t>但是目前菲律賓、越南和馬來西亞等國，都宣稱擁有太平島的主權</w:t>
      </w:r>
      <w:r w:rsidR="00C662DD">
        <w:rPr>
          <w:rFonts w:ascii="Times New Roman" w:eastAsia="標楷體" w:hAnsi="標楷體"/>
          <w:sz w:val="32"/>
          <w:szCs w:val="32"/>
        </w:rPr>
        <w:t>。</w:t>
      </w:r>
    </w:p>
    <w:p w:rsidR="00792B7C" w:rsidRDefault="00C662DD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民眾對馬</w:t>
      </w:r>
      <w:r>
        <w:rPr>
          <w:rFonts w:ascii="Times New Roman" w:eastAsia="標楷體" w:hAnsi="標楷體"/>
          <w:sz w:val="32"/>
          <w:szCs w:val="32"/>
        </w:rPr>
        <w:t>總統巡視太平島的看法</w:t>
      </w:r>
      <w:r>
        <w:rPr>
          <w:rFonts w:ascii="Times New Roman" w:eastAsia="標楷體" w:hAnsi="標楷體" w:hint="eastAsia"/>
          <w:sz w:val="32"/>
          <w:szCs w:val="32"/>
        </w:rPr>
        <w:t>上</w:t>
      </w:r>
      <w:r>
        <w:rPr>
          <w:rFonts w:ascii="Times New Roman" w:eastAsia="標楷體" w:hAnsi="標楷體"/>
          <w:sz w:val="32"/>
          <w:szCs w:val="32"/>
        </w:rPr>
        <w:t>，有</w:t>
      </w:r>
      <w:r>
        <w:rPr>
          <w:rFonts w:ascii="Times New Roman" w:eastAsia="標楷體" w:hAnsi="標楷體" w:hint="eastAsia"/>
          <w:sz w:val="32"/>
          <w:szCs w:val="32"/>
        </w:rPr>
        <w:t>五成一的受訪者</w:t>
      </w:r>
      <w:r>
        <w:rPr>
          <w:rFonts w:ascii="Times New Roman" w:eastAsia="標楷體" w:hAnsi="標楷體"/>
          <w:sz w:val="32"/>
          <w:szCs w:val="32"/>
        </w:rPr>
        <w:t>滿</w:t>
      </w:r>
      <w:r w:rsidR="00EF1F6B">
        <w:rPr>
          <w:rFonts w:ascii="Times New Roman" w:eastAsia="標楷體" w:hAnsi="標楷體" w:hint="eastAsia"/>
          <w:sz w:val="32"/>
          <w:szCs w:val="32"/>
        </w:rPr>
        <w:t>意</w:t>
      </w:r>
      <w:r>
        <w:rPr>
          <w:rFonts w:ascii="Times New Roman" w:eastAsia="標楷體" w:hAnsi="標楷體" w:hint="eastAsia"/>
          <w:sz w:val="32"/>
          <w:szCs w:val="32"/>
        </w:rPr>
        <w:t>馬總</w:t>
      </w:r>
      <w:r w:rsidRPr="00C662DD">
        <w:rPr>
          <w:rFonts w:ascii="Times New Roman" w:eastAsia="標楷體" w:hAnsi="標楷體" w:hint="eastAsia"/>
          <w:sz w:val="32"/>
          <w:szCs w:val="32"/>
        </w:rPr>
        <w:t>統巡視太平島</w:t>
      </w:r>
      <w:r>
        <w:rPr>
          <w:rFonts w:ascii="Times New Roman" w:eastAsia="標楷體" w:hAnsi="標楷體" w:hint="eastAsia"/>
          <w:sz w:val="32"/>
          <w:szCs w:val="32"/>
        </w:rPr>
        <w:t>宣示</w:t>
      </w:r>
      <w:r w:rsidRPr="00C662DD">
        <w:rPr>
          <w:rFonts w:ascii="Times New Roman" w:eastAsia="標楷體" w:hAnsi="標楷體" w:hint="eastAsia"/>
          <w:sz w:val="32"/>
          <w:szCs w:val="32"/>
        </w:rPr>
        <w:t>我國領土主權，向國際社會表示</w:t>
      </w:r>
      <w:r>
        <w:rPr>
          <w:rFonts w:ascii="Times New Roman" w:eastAsia="標楷體" w:hAnsi="標楷體" w:hint="eastAsia"/>
          <w:sz w:val="32"/>
          <w:szCs w:val="32"/>
        </w:rPr>
        <w:t>臺</w:t>
      </w:r>
      <w:r w:rsidRPr="00C662DD">
        <w:rPr>
          <w:rFonts w:ascii="Times New Roman" w:eastAsia="標楷體" w:hAnsi="標楷體" w:hint="eastAsia"/>
          <w:sz w:val="32"/>
          <w:szCs w:val="32"/>
        </w:rPr>
        <w:t>灣的立場</w:t>
      </w:r>
      <w:r>
        <w:rPr>
          <w:rFonts w:ascii="Times New Roman" w:eastAsia="標楷體" w:hAnsi="標楷體" w:hint="eastAsia"/>
          <w:sz w:val="32"/>
          <w:szCs w:val="32"/>
        </w:rPr>
        <w:t>；</w:t>
      </w:r>
      <w:r>
        <w:rPr>
          <w:rFonts w:ascii="Times New Roman" w:eastAsia="標楷體" w:hAnsi="標楷體"/>
          <w:sz w:val="32"/>
          <w:szCs w:val="32"/>
        </w:rPr>
        <w:t>有近五成五的受訪者認同馬</w:t>
      </w:r>
      <w:r w:rsidRPr="00C662DD">
        <w:rPr>
          <w:rFonts w:ascii="Times New Roman" w:eastAsia="標楷體" w:hAnsi="標楷體" w:hint="eastAsia"/>
          <w:sz w:val="32"/>
          <w:szCs w:val="32"/>
        </w:rPr>
        <w:t>總統提出南海和平倡議，主張以主權在我、擱置爭議，和平互惠、共同開發，來解決南海爭議</w:t>
      </w:r>
      <w:r>
        <w:rPr>
          <w:rFonts w:ascii="Times New Roman" w:eastAsia="標楷體" w:hAnsi="標楷體" w:hint="eastAsia"/>
          <w:sz w:val="32"/>
          <w:szCs w:val="32"/>
        </w:rPr>
        <w:t>；另外</w:t>
      </w:r>
      <w:r>
        <w:rPr>
          <w:rFonts w:ascii="Times New Roman" w:eastAsia="標楷體" w:hAnsi="標楷體"/>
          <w:sz w:val="32"/>
          <w:szCs w:val="32"/>
        </w:rPr>
        <w:t>有近三成的受訪者認為</w:t>
      </w:r>
      <w:r w:rsidRPr="00C662DD">
        <w:rPr>
          <w:rFonts w:ascii="Times New Roman" w:eastAsia="標楷體" w:hAnsi="標楷體" w:hint="eastAsia"/>
          <w:sz w:val="32"/>
          <w:szCs w:val="32"/>
        </w:rPr>
        <w:t>目前南海的局勢很緊張，</w:t>
      </w:r>
      <w:r w:rsidRPr="00C662DD">
        <w:rPr>
          <w:rFonts w:ascii="Times New Roman" w:eastAsia="標楷體" w:hAnsi="標楷體" w:hint="eastAsia"/>
          <w:sz w:val="32"/>
          <w:szCs w:val="32"/>
        </w:rPr>
        <w:lastRenderedPageBreak/>
        <w:t>馬總統巡視太平島，會使國際局勢更為緊張，對於解決南海區域的爭議沒有幫助</w:t>
      </w:r>
      <w:r>
        <w:rPr>
          <w:rFonts w:ascii="Times New Roman" w:eastAsia="標楷體" w:hAnsi="標楷體" w:hint="eastAsia"/>
          <w:sz w:val="32"/>
          <w:szCs w:val="32"/>
        </w:rPr>
        <w:t>，不過</w:t>
      </w:r>
      <w:r>
        <w:rPr>
          <w:rFonts w:ascii="Times New Roman" w:eastAsia="標楷體" w:hAnsi="標楷體"/>
          <w:sz w:val="32"/>
          <w:szCs w:val="32"/>
        </w:rPr>
        <w:t>也有</w:t>
      </w:r>
      <w:r>
        <w:rPr>
          <w:rFonts w:ascii="Times New Roman" w:eastAsia="標楷體" w:hAnsi="標楷體" w:hint="eastAsia"/>
          <w:sz w:val="32"/>
          <w:szCs w:val="32"/>
        </w:rPr>
        <w:t>四成</w:t>
      </w:r>
      <w:r>
        <w:rPr>
          <w:rFonts w:ascii="Times New Roman" w:eastAsia="標楷體" w:hAnsi="標楷體"/>
          <w:sz w:val="32"/>
          <w:szCs w:val="32"/>
        </w:rPr>
        <w:t>三的受訪者</w:t>
      </w:r>
      <w:proofErr w:type="gramStart"/>
      <w:r>
        <w:rPr>
          <w:rFonts w:ascii="Times New Roman" w:eastAsia="標楷體" w:hAnsi="標楷體"/>
          <w:sz w:val="32"/>
          <w:szCs w:val="32"/>
        </w:rPr>
        <w:t>不</w:t>
      </w:r>
      <w:proofErr w:type="gramEnd"/>
      <w:r>
        <w:rPr>
          <w:rFonts w:ascii="Times New Roman" w:eastAsia="標楷體" w:hAnsi="標楷體"/>
          <w:sz w:val="32"/>
          <w:szCs w:val="32"/>
        </w:rPr>
        <w:t>認同這樣的看法。</w:t>
      </w:r>
    </w:p>
    <w:p w:rsidR="001372A2" w:rsidRPr="00BB1198" w:rsidRDefault="001372A2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 w:rsidRPr="00BB1198">
        <w:rPr>
          <w:rFonts w:ascii="Times New Roman" w:eastAsia="標楷體" w:hAnsi="標楷體" w:hint="eastAsia"/>
          <w:sz w:val="32"/>
          <w:szCs w:val="32"/>
        </w:rPr>
        <w:t>本次調查係於</w:t>
      </w:r>
      <w:r w:rsidR="00C662DD">
        <w:rPr>
          <w:rFonts w:ascii="Times New Roman" w:eastAsia="標楷體" w:hAnsi="標楷體"/>
          <w:sz w:val="32"/>
          <w:szCs w:val="32"/>
        </w:rPr>
        <w:t>2</w:t>
      </w:r>
      <w:r w:rsidRPr="00BB1198">
        <w:rPr>
          <w:rFonts w:ascii="Times New Roman" w:eastAsia="標楷體" w:hAnsi="標楷體" w:hint="eastAsia"/>
          <w:sz w:val="32"/>
          <w:szCs w:val="32"/>
        </w:rPr>
        <w:t>月</w:t>
      </w:r>
      <w:r w:rsidR="00C662DD">
        <w:rPr>
          <w:rFonts w:ascii="Times New Roman" w:eastAsia="標楷體" w:hAnsi="標楷體" w:hint="eastAsia"/>
          <w:sz w:val="32"/>
          <w:szCs w:val="32"/>
        </w:rPr>
        <w:t>1</w:t>
      </w:r>
      <w:r w:rsidRPr="00BB1198">
        <w:rPr>
          <w:rFonts w:ascii="Times New Roman" w:eastAsia="標楷體" w:hAnsi="標楷體" w:hint="eastAsia"/>
          <w:sz w:val="32"/>
          <w:szCs w:val="32"/>
        </w:rPr>
        <w:t>日至</w:t>
      </w:r>
      <w:r w:rsidR="00C662DD">
        <w:rPr>
          <w:rFonts w:ascii="Times New Roman" w:eastAsia="標楷體" w:hAnsi="標楷體" w:hint="eastAsia"/>
          <w:sz w:val="32"/>
          <w:szCs w:val="32"/>
        </w:rPr>
        <w:t>2</w:t>
      </w:r>
      <w:r w:rsidRPr="00BB1198">
        <w:rPr>
          <w:rFonts w:ascii="Times New Roman" w:eastAsia="標楷體" w:hAnsi="標楷體" w:hint="eastAsia"/>
          <w:sz w:val="32"/>
          <w:szCs w:val="32"/>
        </w:rPr>
        <w:t>日晚上進行，成功訪問</w:t>
      </w:r>
      <w:r w:rsidRPr="00BB1198">
        <w:rPr>
          <w:rFonts w:ascii="Times New Roman" w:eastAsia="標楷體" w:hAnsi="標楷體"/>
          <w:sz w:val="32"/>
          <w:szCs w:val="32"/>
        </w:rPr>
        <w:t>1,0</w:t>
      </w:r>
      <w:r w:rsidR="00C662DD">
        <w:rPr>
          <w:rFonts w:ascii="Times New Roman" w:eastAsia="標楷體" w:hAnsi="標楷體"/>
          <w:sz w:val="32"/>
          <w:szCs w:val="32"/>
        </w:rPr>
        <w:t>78</w:t>
      </w:r>
      <w:r w:rsidRPr="00BB1198">
        <w:rPr>
          <w:rFonts w:ascii="Times New Roman" w:eastAsia="標楷體" w:hAnsi="標楷體" w:hint="eastAsia"/>
          <w:sz w:val="32"/>
          <w:szCs w:val="32"/>
        </w:rPr>
        <w:t>位成年人；在</w:t>
      </w:r>
      <w:r w:rsidRPr="00BB1198">
        <w:rPr>
          <w:rFonts w:ascii="Times New Roman" w:eastAsia="標楷體" w:hAnsi="標楷體"/>
          <w:sz w:val="32"/>
          <w:szCs w:val="32"/>
        </w:rPr>
        <w:t>95%</w:t>
      </w:r>
      <w:r w:rsidRPr="00BB1198">
        <w:rPr>
          <w:rFonts w:ascii="Times New Roman" w:eastAsia="標楷體" w:hAnsi="標楷體" w:hint="eastAsia"/>
          <w:sz w:val="32"/>
          <w:szCs w:val="32"/>
        </w:rPr>
        <w:t>的信心水準下，抽樣誤差在正負</w:t>
      </w:r>
      <w:r w:rsidRPr="00BB1198">
        <w:rPr>
          <w:rFonts w:ascii="Times New Roman" w:eastAsia="標楷體" w:hAnsi="標楷體"/>
          <w:sz w:val="32"/>
          <w:szCs w:val="32"/>
        </w:rPr>
        <w:t>2.9</w:t>
      </w:r>
      <w:r w:rsidR="00C662DD">
        <w:rPr>
          <w:rFonts w:ascii="Times New Roman" w:eastAsia="標楷體" w:hAnsi="標楷體"/>
          <w:sz w:val="32"/>
          <w:szCs w:val="32"/>
        </w:rPr>
        <w:t>8</w:t>
      </w:r>
      <w:r w:rsidRPr="00BB1198">
        <w:rPr>
          <w:rFonts w:ascii="Times New Roman" w:eastAsia="標楷體" w:hAnsi="標楷體" w:hint="eastAsia"/>
          <w:sz w:val="32"/>
          <w:szCs w:val="32"/>
        </w:rPr>
        <w:t>個百分點以內。調查是以臺灣地區住宅電話為母體，並以尾數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B1198">
          <w:rPr>
            <w:rFonts w:ascii="Times New Roman" w:eastAsia="標楷體" w:hAnsi="標楷體"/>
            <w:sz w:val="32"/>
            <w:szCs w:val="32"/>
          </w:rPr>
          <w:t>2</w:t>
        </w:r>
        <w:r w:rsidRPr="00BB1198">
          <w:rPr>
            <w:rFonts w:ascii="Times New Roman" w:eastAsia="標楷體" w:hAnsi="標楷體" w:hint="eastAsia"/>
            <w:sz w:val="32"/>
            <w:szCs w:val="32"/>
          </w:rPr>
          <w:t>碼</w:t>
        </w:r>
      </w:smartTag>
      <w:r w:rsidRPr="00BB1198">
        <w:rPr>
          <w:rFonts w:ascii="Times New Roman" w:eastAsia="標楷體" w:hAnsi="標楷體" w:hint="eastAsia"/>
          <w:sz w:val="32"/>
          <w:szCs w:val="32"/>
        </w:rPr>
        <w:t>隨機進行。調查結果已對受訪者性別、年齡、教育程度及地區進行樣本代表性檢定後加權處理。</w:t>
      </w:r>
      <w:r w:rsidR="00D460C4">
        <w:rPr>
          <w:rFonts w:ascii="Times New Roman" w:eastAsia="標楷體" w:hAnsi="標楷體" w:hint="eastAsia"/>
          <w:sz w:val="32"/>
          <w:szCs w:val="32"/>
        </w:rPr>
        <w:t xml:space="preserve"> </w:t>
      </w:r>
    </w:p>
    <w:sectPr w:rsidR="001372A2" w:rsidRPr="00BB1198" w:rsidSect="001C67A3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2E" w:rsidRDefault="0097642E" w:rsidP="00D753B4">
      <w:r>
        <w:separator/>
      </w:r>
    </w:p>
  </w:endnote>
  <w:endnote w:type="continuationSeparator" w:id="0">
    <w:p w:rsidR="0097642E" w:rsidRDefault="0097642E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2E" w:rsidRDefault="0097642E" w:rsidP="00D753B4">
      <w:r>
        <w:separator/>
      </w:r>
    </w:p>
  </w:footnote>
  <w:footnote w:type="continuationSeparator" w:id="0">
    <w:p w:rsidR="0097642E" w:rsidRDefault="0097642E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55E6"/>
    <w:rsid w:val="000336AA"/>
    <w:rsid w:val="000427A7"/>
    <w:rsid w:val="00051C6B"/>
    <w:rsid w:val="0006513C"/>
    <w:rsid w:val="00070709"/>
    <w:rsid w:val="0008142C"/>
    <w:rsid w:val="000A1F0B"/>
    <w:rsid w:val="000A46F4"/>
    <w:rsid w:val="000B0BC5"/>
    <w:rsid w:val="000E2C46"/>
    <w:rsid w:val="000F4A4D"/>
    <w:rsid w:val="000F744C"/>
    <w:rsid w:val="001122BE"/>
    <w:rsid w:val="001372A2"/>
    <w:rsid w:val="0014065F"/>
    <w:rsid w:val="001535C5"/>
    <w:rsid w:val="001540C7"/>
    <w:rsid w:val="00154EE8"/>
    <w:rsid w:val="00155242"/>
    <w:rsid w:val="001642D3"/>
    <w:rsid w:val="00164375"/>
    <w:rsid w:val="001A624A"/>
    <w:rsid w:val="001B7260"/>
    <w:rsid w:val="001C33E1"/>
    <w:rsid w:val="001C67A3"/>
    <w:rsid w:val="001C6B4F"/>
    <w:rsid w:val="001F4026"/>
    <w:rsid w:val="002112A3"/>
    <w:rsid w:val="002244C4"/>
    <w:rsid w:val="00226552"/>
    <w:rsid w:val="00231216"/>
    <w:rsid w:val="00231598"/>
    <w:rsid w:val="002327CC"/>
    <w:rsid w:val="00233EEC"/>
    <w:rsid w:val="00243D70"/>
    <w:rsid w:val="00247953"/>
    <w:rsid w:val="00253A50"/>
    <w:rsid w:val="002776B0"/>
    <w:rsid w:val="0028440A"/>
    <w:rsid w:val="002851F2"/>
    <w:rsid w:val="002A37D3"/>
    <w:rsid w:val="002A6C64"/>
    <w:rsid w:val="002B0A1A"/>
    <w:rsid w:val="002B32E4"/>
    <w:rsid w:val="002B438E"/>
    <w:rsid w:val="002C2E6A"/>
    <w:rsid w:val="002E795C"/>
    <w:rsid w:val="0032595F"/>
    <w:rsid w:val="00332F8F"/>
    <w:rsid w:val="00344529"/>
    <w:rsid w:val="00351A59"/>
    <w:rsid w:val="00356DC0"/>
    <w:rsid w:val="003630B4"/>
    <w:rsid w:val="003769D5"/>
    <w:rsid w:val="003811FB"/>
    <w:rsid w:val="00384D08"/>
    <w:rsid w:val="0039224C"/>
    <w:rsid w:val="003B2E20"/>
    <w:rsid w:val="003B6710"/>
    <w:rsid w:val="003B6A7E"/>
    <w:rsid w:val="003B728D"/>
    <w:rsid w:val="003D1182"/>
    <w:rsid w:val="003F3243"/>
    <w:rsid w:val="00401DF2"/>
    <w:rsid w:val="0041680C"/>
    <w:rsid w:val="00430D1C"/>
    <w:rsid w:val="00451AD4"/>
    <w:rsid w:val="00453941"/>
    <w:rsid w:val="0045480E"/>
    <w:rsid w:val="00460E30"/>
    <w:rsid w:val="0047449D"/>
    <w:rsid w:val="004964EC"/>
    <w:rsid w:val="004A25B7"/>
    <w:rsid w:val="004A303C"/>
    <w:rsid w:val="004C7C49"/>
    <w:rsid w:val="004D4253"/>
    <w:rsid w:val="004F0737"/>
    <w:rsid w:val="004F3348"/>
    <w:rsid w:val="0051582C"/>
    <w:rsid w:val="00516448"/>
    <w:rsid w:val="0051783C"/>
    <w:rsid w:val="0052494E"/>
    <w:rsid w:val="00524CE7"/>
    <w:rsid w:val="00532BDE"/>
    <w:rsid w:val="00535BCF"/>
    <w:rsid w:val="005401B4"/>
    <w:rsid w:val="0056334E"/>
    <w:rsid w:val="00566FBE"/>
    <w:rsid w:val="00571F84"/>
    <w:rsid w:val="00583005"/>
    <w:rsid w:val="00587D10"/>
    <w:rsid w:val="00593F7E"/>
    <w:rsid w:val="005A4E6D"/>
    <w:rsid w:val="005A6FC8"/>
    <w:rsid w:val="005B4827"/>
    <w:rsid w:val="005B596E"/>
    <w:rsid w:val="005B7FE2"/>
    <w:rsid w:val="005C3061"/>
    <w:rsid w:val="005C4A5C"/>
    <w:rsid w:val="005F3842"/>
    <w:rsid w:val="0060219F"/>
    <w:rsid w:val="006115FB"/>
    <w:rsid w:val="006162B4"/>
    <w:rsid w:val="00625AF5"/>
    <w:rsid w:val="006372B6"/>
    <w:rsid w:val="00643E9B"/>
    <w:rsid w:val="00645469"/>
    <w:rsid w:val="00647B1C"/>
    <w:rsid w:val="00650D09"/>
    <w:rsid w:val="00653F08"/>
    <w:rsid w:val="00660636"/>
    <w:rsid w:val="006834C1"/>
    <w:rsid w:val="0068628D"/>
    <w:rsid w:val="00696DEE"/>
    <w:rsid w:val="006B0B23"/>
    <w:rsid w:val="006B5ABF"/>
    <w:rsid w:val="006B6EBE"/>
    <w:rsid w:val="006C5E85"/>
    <w:rsid w:val="006C737C"/>
    <w:rsid w:val="006C7ED4"/>
    <w:rsid w:val="006D0E33"/>
    <w:rsid w:val="006D1EBB"/>
    <w:rsid w:val="006F5236"/>
    <w:rsid w:val="0070695C"/>
    <w:rsid w:val="00715724"/>
    <w:rsid w:val="00735A11"/>
    <w:rsid w:val="0073736A"/>
    <w:rsid w:val="00760709"/>
    <w:rsid w:val="00792B7C"/>
    <w:rsid w:val="00793644"/>
    <w:rsid w:val="00795DE2"/>
    <w:rsid w:val="007A66BB"/>
    <w:rsid w:val="007A671F"/>
    <w:rsid w:val="007B17DB"/>
    <w:rsid w:val="007B2960"/>
    <w:rsid w:val="007D0631"/>
    <w:rsid w:val="007D4F2E"/>
    <w:rsid w:val="007D53EE"/>
    <w:rsid w:val="007D598A"/>
    <w:rsid w:val="007E0A72"/>
    <w:rsid w:val="007E6266"/>
    <w:rsid w:val="007F193B"/>
    <w:rsid w:val="0080481A"/>
    <w:rsid w:val="0081740A"/>
    <w:rsid w:val="00836890"/>
    <w:rsid w:val="0087157D"/>
    <w:rsid w:val="0087473E"/>
    <w:rsid w:val="008815C7"/>
    <w:rsid w:val="00885C1B"/>
    <w:rsid w:val="00894708"/>
    <w:rsid w:val="008975B3"/>
    <w:rsid w:val="008B07B3"/>
    <w:rsid w:val="008C78C9"/>
    <w:rsid w:val="008D547D"/>
    <w:rsid w:val="008D6204"/>
    <w:rsid w:val="008F5FBF"/>
    <w:rsid w:val="0090264D"/>
    <w:rsid w:val="00902FBF"/>
    <w:rsid w:val="009068FA"/>
    <w:rsid w:val="00910478"/>
    <w:rsid w:val="00910A7A"/>
    <w:rsid w:val="00912944"/>
    <w:rsid w:val="0092138B"/>
    <w:rsid w:val="009218EA"/>
    <w:rsid w:val="009377C2"/>
    <w:rsid w:val="00945554"/>
    <w:rsid w:val="009473C3"/>
    <w:rsid w:val="00950535"/>
    <w:rsid w:val="00952B7E"/>
    <w:rsid w:val="00954776"/>
    <w:rsid w:val="00966808"/>
    <w:rsid w:val="00972A36"/>
    <w:rsid w:val="00973E73"/>
    <w:rsid w:val="0097642E"/>
    <w:rsid w:val="009800D0"/>
    <w:rsid w:val="00984353"/>
    <w:rsid w:val="009A1752"/>
    <w:rsid w:val="009C6D05"/>
    <w:rsid w:val="009D0574"/>
    <w:rsid w:val="009E77B9"/>
    <w:rsid w:val="009F3247"/>
    <w:rsid w:val="00A01158"/>
    <w:rsid w:val="00A32B6E"/>
    <w:rsid w:val="00A334B5"/>
    <w:rsid w:val="00A350DF"/>
    <w:rsid w:val="00A4375B"/>
    <w:rsid w:val="00A45CBE"/>
    <w:rsid w:val="00A623D2"/>
    <w:rsid w:val="00A63A98"/>
    <w:rsid w:val="00A70EF3"/>
    <w:rsid w:val="00A72128"/>
    <w:rsid w:val="00A95C79"/>
    <w:rsid w:val="00A96A68"/>
    <w:rsid w:val="00AA4BA3"/>
    <w:rsid w:val="00AA6069"/>
    <w:rsid w:val="00AB044E"/>
    <w:rsid w:val="00AB24EA"/>
    <w:rsid w:val="00AB559C"/>
    <w:rsid w:val="00AC29BF"/>
    <w:rsid w:val="00AC71F8"/>
    <w:rsid w:val="00AC73E8"/>
    <w:rsid w:val="00AD75C3"/>
    <w:rsid w:val="00AE3821"/>
    <w:rsid w:val="00AF3829"/>
    <w:rsid w:val="00AF5E27"/>
    <w:rsid w:val="00B0626F"/>
    <w:rsid w:val="00B07657"/>
    <w:rsid w:val="00B12689"/>
    <w:rsid w:val="00B20D7C"/>
    <w:rsid w:val="00B24386"/>
    <w:rsid w:val="00B27BDF"/>
    <w:rsid w:val="00B30EAA"/>
    <w:rsid w:val="00B32381"/>
    <w:rsid w:val="00B35E42"/>
    <w:rsid w:val="00B42383"/>
    <w:rsid w:val="00B43E05"/>
    <w:rsid w:val="00B701F2"/>
    <w:rsid w:val="00B76004"/>
    <w:rsid w:val="00B91540"/>
    <w:rsid w:val="00B9564A"/>
    <w:rsid w:val="00BA712A"/>
    <w:rsid w:val="00BA7F4D"/>
    <w:rsid w:val="00BB1198"/>
    <w:rsid w:val="00BB2921"/>
    <w:rsid w:val="00BB72B9"/>
    <w:rsid w:val="00BB772A"/>
    <w:rsid w:val="00BC06A4"/>
    <w:rsid w:val="00BD72FB"/>
    <w:rsid w:val="00BE4E60"/>
    <w:rsid w:val="00C117F4"/>
    <w:rsid w:val="00C154C4"/>
    <w:rsid w:val="00C21D09"/>
    <w:rsid w:val="00C41B1D"/>
    <w:rsid w:val="00C54A8F"/>
    <w:rsid w:val="00C662DD"/>
    <w:rsid w:val="00C71FD6"/>
    <w:rsid w:val="00C76487"/>
    <w:rsid w:val="00C92806"/>
    <w:rsid w:val="00CA1FB7"/>
    <w:rsid w:val="00CA72A1"/>
    <w:rsid w:val="00CB2D93"/>
    <w:rsid w:val="00CB4FA9"/>
    <w:rsid w:val="00CC4505"/>
    <w:rsid w:val="00CC6798"/>
    <w:rsid w:val="00D02300"/>
    <w:rsid w:val="00D226A9"/>
    <w:rsid w:val="00D316F2"/>
    <w:rsid w:val="00D37540"/>
    <w:rsid w:val="00D4102D"/>
    <w:rsid w:val="00D460C4"/>
    <w:rsid w:val="00D52ABB"/>
    <w:rsid w:val="00D65EDC"/>
    <w:rsid w:val="00D714A5"/>
    <w:rsid w:val="00D72787"/>
    <w:rsid w:val="00D753B4"/>
    <w:rsid w:val="00DA1C6E"/>
    <w:rsid w:val="00DB45CE"/>
    <w:rsid w:val="00DB4BC7"/>
    <w:rsid w:val="00DE503F"/>
    <w:rsid w:val="00E01038"/>
    <w:rsid w:val="00E035C7"/>
    <w:rsid w:val="00E136DC"/>
    <w:rsid w:val="00E208D2"/>
    <w:rsid w:val="00E5043A"/>
    <w:rsid w:val="00E52180"/>
    <w:rsid w:val="00E90D9E"/>
    <w:rsid w:val="00EB7DD8"/>
    <w:rsid w:val="00EC20EA"/>
    <w:rsid w:val="00ED4E0A"/>
    <w:rsid w:val="00ED555D"/>
    <w:rsid w:val="00ED7D9D"/>
    <w:rsid w:val="00EE2C88"/>
    <w:rsid w:val="00EF0151"/>
    <w:rsid w:val="00EF1DD5"/>
    <w:rsid w:val="00EF1F6B"/>
    <w:rsid w:val="00EF2D98"/>
    <w:rsid w:val="00F00DD4"/>
    <w:rsid w:val="00F1601A"/>
    <w:rsid w:val="00F2159C"/>
    <w:rsid w:val="00F221D5"/>
    <w:rsid w:val="00F2759F"/>
    <w:rsid w:val="00F3032E"/>
    <w:rsid w:val="00F348B9"/>
    <w:rsid w:val="00F3665C"/>
    <w:rsid w:val="00F4052B"/>
    <w:rsid w:val="00F46C2E"/>
    <w:rsid w:val="00F60C7B"/>
    <w:rsid w:val="00F64E44"/>
    <w:rsid w:val="00F71EAE"/>
    <w:rsid w:val="00F72EFE"/>
    <w:rsid w:val="00F7633B"/>
    <w:rsid w:val="00F95F85"/>
    <w:rsid w:val="00FA2319"/>
    <w:rsid w:val="00FB2D84"/>
    <w:rsid w:val="00FD1FA1"/>
    <w:rsid w:val="00FD4915"/>
    <w:rsid w:val="00FD76F2"/>
    <w:rsid w:val="00FE353D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basedOn w:val="a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basedOn w:val="a0"/>
    <w:uiPriority w:val="99"/>
    <w:rsid w:val="00984353"/>
    <w:rPr>
      <w:rFonts w:cs="Times New Roman"/>
    </w:rPr>
  </w:style>
  <w:style w:type="table" w:styleId="ac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basedOn w:val="a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basedOn w:val="a0"/>
    <w:uiPriority w:val="99"/>
    <w:rsid w:val="00984353"/>
    <w:rPr>
      <w:rFonts w:cs="Times New Roman"/>
    </w:rPr>
  </w:style>
  <w:style w:type="table" w:styleId="ac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3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3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RDEC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林嘉琪</dc:creator>
  <cp:lastModifiedBy>user</cp:lastModifiedBy>
  <cp:revision>2</cp:revision>
  <cp:lastPrinted>2016-02-04T01:43:00Z</cp:lastPrinted>
  <dcterms:created xsi:type="dcterms:W3CDTF">2016-02-04T03:39:00Z</dcterms:created>
  <dcterms:modified xsi:type="dcterms:W3CDTF">2016-02-04T03:39:00Z</dcterms:modified>
</cp:coreProperties>
</file>