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39E8" w:rsidRDefault="00E4006E" w:rsidP="00BC60BB">
      <w:pPr>
        <w:pStyle w:val="Web"/>
        <w:spacing w:beforeLines="1" w:beforeAutospacing="0" w:after="0" w:afterAutospacing="0" w:line="400" w:lineRule="exact"/>
        <w:divId w:val="316156826"/>
        <w:rPr>
          <w:b/>
          <w:bCs/>
          <w:sz w:val="28"/>
          <w:szCs w:val="28"/>
        </w:rPr>
      </w:pPr>
      <w:r>
        <w:rPr>
          <w:rFonts w:hint="eastAsia"/>
          <w:b/>
          <w:bCs/>
          <w:sz w:val="28"/>
          <w:szCs w:val="28"/>
        </w:rPr>
        <w:t>勞動部104年度施政目標與重點</w:t>
      </w:r>
    </w:p>
    <w:p w:rsidR="009E44B2" w:rsidRDefault="009E44B2" w:rsidP="00BC60BB">
      <w:pPr>
        <w:pStyle w:val="Web"/>
        <w:spacing w:beforeLines="1" w:beforeAutospacing="0" w:after="0" w:afterAutospacing="0" w:line="400" w:lineRule="exact"/>
        <w:divId w:val="316156826"/>
        <w:rPr>
          <w:sz w:val="28"/>
          <w:szCs w:val="28"/>
        </w:rPr>
      </w:pPr>
    </w:p>
    <w:p w:rsidR="001239E8" w:rsidRDefault="00181268">
      <w:pPr>
        <w:pStyle w:val="Web"/>
        <w:spacing w:before="0" w:beforeAutospacing="0" w:after="0" w:afterAutospacing="0"/>
        <w:ind w:firstLine="480"/>
        <w:divId w:val="316156826"/>
      </w:pPr>
      <w:r w:rsidRPr="00181268">
        <w:rPr>
          <w:rFonts w:hint="eastAsia"/>
        </w:rPr>
        <w:t>本部以「提升人力素質，營造友善工作環境，促進勞資和諧，實現勞動尊嚴」為使命，並以「合作、安全、發展」三大施政主軸，在既有的基礎上，持續規劃與推動各項具體勞動政策與施政，期提升自主的勞動關係，創造公平正義的勞動環境，建立具有發展性的勞動市場，以提升勞動生活品質，並促進勞動力永續發展，進而為全體國民打造「有人性尊嚴工作」的新願景；另進一步提出「健全就業安全網，協助勞工適性就業」、「強化職涯規劃，促進勞動力永續發展」、「強化勞動權益保障，實現尊嚴勞動」、「增進勞動福祉，提升勞動生活品質」、「打造安全衛生勞動環境，維護工作者身心健康」等中程施政策略目標，規劃及推動各項前瞻性勞動政策，以具體實踐施政願景。</w:t>
      </w:r>
    </w:p>
    <w:p w:rsidR="001239E8" w:rsidRDefault="00E4006E">
      <w:pPr>
        <w:pStyle w:val="Web"/>
        <w:spacing w:before="0" w:beforeAutospacing="0" w:after="0" w:afterAutospacing="0" w:line="320" w:lineRule="exact"/>
        <w:divId w:val="316156826"/>
      </w:pPr>
      <w:r>
        <w:rPr>
          <w:rFonts w:hint="eastAsia"/>
        </w:rPr>
        <w:t xml:space="preserve">　　本部依據行政院104年度施政方針，配合中程施政計畫及核定預算</w:t>
      </w:r>
      <w:r w:rsidR="004F611A" w:rsidRPr="004F611A">
        <w:rPr>
          <w:rFonts w:hint="eastAsia"/>
        </w:rPr>
        <w:t>額度</w:t>
      </w:r>
      <w:bookmarkStart w:id="0" w:name="_GoBack"/>
      <w:bookmarkEnd w:id="0"/>
      <w:r>
        <w:rPr>
          <w:rFonts w:hint="eastAsia"/>
        </w:rPr>
        <w:t>， 並針對經社情勢變化及本部未來發展需要，編定104年度施政計畫，其目標及重點如次：</w:t>
      </w:r>
    </w:p>
    <w:p w:rsidR="001239E8" w:rsidRDefault="001239E8">
      <w:pPr>
        <w:divId w:val="316156826"/>
      </w:pPr>
    </w:p>
    <w:p w:rsidR="001239E8" w:rsidRDefault="00E4006E" w:rsidP="00BC60BB">
      <w:pPr>
        <w:pStyle w:val="Web"/>
        <w:spacing w:beforeLines="1" w:beforeAutospacing="0" w:after="0" w:afterAutospacing="0" w:line="400" w:lineRule="exact"/>
        <w:divId w:val="316156826"/>
        <w:rPr>
          <w:sz w:val="28"/>
          <w:szCs w:val="28"/>
        </w:rPr>
      </w:pPr>
      <w:r>
        <w:rPr>
          <w:rFonts w:hint="eastAsia"/>
          <w:b/>
          <w:bCs/>
          <w:sz w:val="28"/>
          <w:szCs w:val="28"/>
        </w:rPr>
        <w:t>壹、年度施政目標</w:t>
      </w:r>
    </w:p>
    <w:p w:rsidR="001239E8" w:rsidRDefault="00E4006E">
      <w:pPr>
        <w:pStyle w:val="Web"/>
        <w:spacing w:before="0" w:beforeAutospacing="0" w:after="0" w:afterAutospacing="0" w:line="320" w:lineRule="exact"/>
        <w:divId w:val="316156826"/>
      </w:pPr>
      <w:r>
        <w:rPr>
          <w:rFonts w:hint="eastAsia"/>
        </w:rPr>
        <w:t>※關鍵策略目標</w:t>
      </w:r>
    </w:p>
    <w:p w:rsidR="001239E8" w:rsidRDefault="00E4006E">
      <w:pPr>
        <w:pStyle w:val="Web"/>
        <w:spacing w:before="0" w:beforeAutospacing="0" w:after="0" w:afterAutospacing="0" w:line="320" w:lineRule="exact"/>
        <w:divId w:val="316156826"/>
      </w:pPr>
      <w:r>
        <w:rPr>
          <w:rFonts w:hint="eastAsia"/>
        </w:rPr>
        <w:t>◎機關目標</w:t>
      </w:r>
    </w:p>
    <w:p w:rsidR="00E70DA4" w:rsidRDefault="00E4006E" w:rsidP="00E70DA4">
      <w:pPr>
        <w:ind w:left="480" w:hangingChars="200" w:hanging="480"/>
        <w:divId w:val="316156826"/>
      </w:pPr>
      <w:r>
        <w:t>一、健全就業安全網，協助勞工適性就業</w:t>
      </w:r>
      <w:r w:rsidR="00E70DA4">
        <w:rPr>
          <w:rFonts w:hint="eastAsia"/>
        </w:rPr>
        <w:t>：</w:t>
      </w:r>
      <w:r>
        <w:t>強化就業保險制度，善用就業保險資源，保障勞工就業安全；以整合性的國家就業服務網站，提供就業服務、職業訓練、技能檢定、創業等相關資訊，協助民眾尋職及適性就業；運用就業促進工具並依個案之需求，提供相關就業及創業輔導等服務，協助身心障礙者展才，穩定弱勢族群就業。</w:t>
      </w:r>
    </w:p>
    <w:p w:rsidR="00E70DA4" w:rsidRDefault="00E4006E" w:rsidP="00E70DA4">
      <w:pPr>
        <w:ind w:left="480" w:hangingChars="200" w:hanging="480"/>
        <w:divId w:val="316156826"/>
      </w:pPr>
      <w:r>
        <w:t>二、強化職涯規劃，促進勞動力永續發展</w:t>
      </w:r>
      <w:r w:rsidR="00E70DA4">
        <w:rPr>
          <w:rFonts w:hint="eastAsia"/>
        </w:rPr>
        <w:t>：</w:t>
      </w:r>
      <w:r>
        <w:t>強化公立就業服務機構人員職涯諮詢專業能力，協助勞動者規劃職涯；推動職能基準發展及職業訓練，並辦理技能檢定與技能職類測驗能力認證，強化勞工就業技能。</w:t>
      </w:r>
    </w:p>
    <w:p w:rsidR="00E70DA4" w:rsidRDefault="00E4006E" w:rsidP="00E70DA4">
      <w:pPr>
        <w:ind w:left="480" w:hangingChars="200" w:hanging="480"/>
        <w:divId w:val="316156826"/>
      </w:pPr>
      <w:r>
        <w:t>三、強化勞動權益保障，實現尊嚴勞動</w:t>
      </w:r>
      <w:r w:rsidR="00E70DA4">
        <w:rPr>
          <w:rFonts w:hint="eastAsia"/>
        </w:rPr>
        <w:t>：</w:t>
      </w:r>
      <w:r>
        <w:t>檢討修正工會法制，促進工會自主發展；建構勞資協商及社會夥伴關係，完善勞資合作機制；檢討勞動契約法制，落實保障多元型態勞工權益；檢討修正勞資爭議處理機制，提升勞資爭議處理效能；推動勞動教育，落實尊嚴勞動；檢討工資制度，並落實特別保護及職業災害補償；推動縮減法定正常工時及工時彈性化措施；健全就業平等法制，落實職場就業平權；積極推動職業災害保險單獨立法，完備職業災害保障制度；建構完善職災勞工保護法制，推動職災勞工權益保護制度。</w:t>
      </w:r>
    </w:p>
    <w:p w:rsidR="00E70DA4" w:rsidRDefault="00E4006E" w:rsidP="00E70DA4">
      <w:pPr>
        <w:ind w:left="480" w:hangingChars="200" w:hanging="480"/>
        <w:divId w:val="316156826"/>
      </w:pPr>
      <w:r>
        <w:t>四、增進勞動福祉，提升勞動生活品質</w:t>
      </w:r>
      <w:r w:rsidR="00E70DA4">
        <w:rPr>
          <w:rFonts w:hint="eastAsia"/>
        </w:rPr>
        <w:t>：</w:t>
      </w:r>
      <w:r>
        <w:t>健全勞保年金制度，提供勞工長期經濟生活保障；輔導事業單位辦理職工福利及企業托兒服務，鼓勵企業推動工作生活平衡，提升勞動福祉；健全勞工退休制度，落實勞工退休準備金提撥制度。</w:t>
      </w:r>
    </w:p>
    <w:p w:rsidR="009E75EC" w:rsidRDefault="00E4006E" w:rsidP="009E75EC">
      <w:pPr>
        <w:ind w:left="480" w:hangingChars="200" w:hanging="480"/>
        <w:divId w:val="316156826"/>
      </w:pPr>
      <w:r>
        <w:t>五、打造安全衛生勞動環境，維護工作者身心健康</w:t>
      </w:r>
      <w:r w:rsidR="00E70DA4">
        <w:rPr>
          <w:rFonts w:hint="eastAsia"/>
        </w:rPr>
        <w:t>：</w:t>
      </w:r>
      <w:r>
        <w:t>運用多元防災工具，強化職災預防成效，並提升勞動檢查效能；推動化學品分級管理機制，建構職業病預防及勞工健康服務體系；創新職場源頭管理安全機制及推動防災措施，強化產業安全設施；提升營造業減災效能，健全危險性機械及設備檢查管理。</w:t>
      </w:r>
    </w:p>
    <w:p w:rsidR="009E75EC" w:rsidRDefault="00E4006E" w:rsidP="009E75EC">
      <w:pPr>
        <w:ind w:left="480" w:hangingChars="200" w:hanging="480"/>
        <w:divId w:val="316156826"/>
      </w:pPr>
      <w:r>
        <w:t>六、拓展國際及兩岸勞動事務交流合作</w:t>
      </w:r>
      <w:r w:rsidR="009E75EC">
        <w:rPr>
          <w:rFonts w:hint="eastAsia"/>
        </w:rPr>
        <w:t>：</w:t>
      </w:r>
      <w:r>
        <w:t>推動國際勞動事務合作、汲取最新國際勞動資訊，有助規劃最新勞動政策並與國際接軌，及我國提升國際能見度；強化兩岸勞動事務交流，有助保障我國赴大陸工作者之勞動權益。</w:t>
      </w:r>
    </w:p>
    <w:p w:rsidR="009E75EC" w:rsidRDefault="00E4006E" w:rsidP="009E75EC">
      <w:pPr>
        <w:ind w:left="480" w:hangingChars="200" w:hanging="480"/>
        <w:divId w:val="316156826"/>
      </w:pPr>
      <w:r>
        <w:t>七、強化行政效能，提升服務品質</w:t>
      </w:r>
      <w:r w:rsidR="009E75EC">
        <w:rPr>
          <w:rFonts w:hint="eastAsia"/>
        </w:rPr>
        <w:t>：</w:t>
      </w:r>
      <w:r>
        <w:t>提供便民、效率及創新之勞工保險及其他受託（任）等項業務服務；整合就業服務及職業訓練體系，提升服務品質與區域運籌效能；逐年提升「外國人聘僱許可」及「外國專業人士申請」收件櫃檯服務滿意度，強化為民服務品質，持續推動web線上申辦服務。</w:t>
      </w:r>
    </w:p>
    <w:p w:rsidR="009E75EC" w:rsidRDefault="00E4006E" w:rsidP="009E75EC">
      <w:pPr>
        <w:ind w:left="480" w:hangingChars="200" w:hanging="480"/>
        <w:divId w:val="316156826"/>
      </w:pPr>
      <w:r>
        <w:t>八、加強財產有效運用，提升資產效益</w:t>
      </w:r>
      <w:r w:rsidR="009E75EC">
        <w:rPr>
          <w:rFonts w:hint="eastAsia"/>
        </w:rPr>
        <w:t>：</w:t>
      </w:r>
      <w:r>
        <w:t>加強勞動及安全衛生研發成果推廣應用，提供輔導改善之諮詢服務；提升本部勞動力發展署所屬場地設備使用效率，活化本部固定資產之運用。</w:t>
      </w:r>
    </w:p>
    <w:p w:rsidR="001239E8" w:rsidRDefault="00E4006E" w:rsidP="009E75EC">
      <w:pPr>
        <w:ind w:left="480" w:hangingChars="200" w:hanging="480"/>
        <w:divId w:val="316156826"/>
      </w:pPr>
      <w:r>
        <w:lastRenderedPageBreak/>
        <w:t>九、強化員工職能，有效運用人力</w:t>
      </w:r>
      <w:r w:rsidR="009E75EC">
        <w:rPr>
          <w:rFonts w:hint="eastAsia"/>
        </w:rPr>
        <w:t>：</w:t>
      </w:r>
      <w:r>
        <w:t>推動核心能力訓練，辦理國際力、管理力、溝通力及領導力等核心職能課程，並強化訓練品質，提升參訓滿意度。</w:t>
      </w:r>
    </w:p>
    <w:p w:rsidR="009E75EC" w:rsidRDefault="009E75EC" w:rsidP="009E75EC">
      <w:pPr>
        <w:ind w:left="480" w:hangingChars="200" w:hanging="480"/>
        <w:divId w:val="316156826"/>
      </w:pPr>
    </w:p>
    <w:p w:rsidR="001239E8" w:rsidRDefault="00E4006E">
      <w:pPr>
        <w:pStyle w:val="Web"/>
        <w:spacing w:before="0" w:beforeAutospacing="0" w:after="0" w:afterAutospacing="0" w:line="320" w:lineRule="exact"/>
        <w:divId w:val="316156826"/>
      </w:pPr>
      <w:r>
        <w:rPr>
          <w:rFonts w:hint="eastAsia"/>
        </w:rPr>
        <w:t>◎跨機關目標</w:t>
      </w:r>
    </w:p>
    <w:p w:rsidR="001239E8" w:rsidRDefault="00D25BAD" w:rsidP="00D25BAD">
      <w:pPr>
        <w:ind w:leftChars="100" w:left="240"/>
        <w:divId w:val="316156826"/>
      </w:pPr>
      <w:r>
        <w:t>改善所得分配具體方案</w:t>
      </w:r>
      <w:r>
        <w:rPr>
          <w:rFonts w:hint="eastAsia"/>
        </w:rPr>
        <w:t>：</w:t>
      </w:r>
      <w:r w:rsidR="00E4006E">
        <w:t>配合推動「改善所得分配具體方案」，訂定「100至105年低收入戶及中低收入戶就業促進實施計畫」，積極協助低收入戶及中低收入戶之貧困家庭。提供職業訓練服務、補助參加技術士技能檢定、參與職場體驗機會、辦理民間團體及政府部門就業機會及個案管理個別化專業服務，協助改善家庭經濟。</w:t>
      </w:r>
    </w:p>
    <w:p w:rsidR="00F76D88" w:rsidRDefault="00F76D88" w:rsidP="00D25BAD">
      <w:pPr>
        <w:ind w:leftChars="100" w:left="240"/>
        <w:divId w:val="316156826"/>
      </w:pPr>
    </w:p>
    <w:p w:rsidR="001239E8" w:rsidRDefault="00E4006E">
      <w:pPr>
        <w:pStyle w:val="Web"/>
        <w:spacing w:before="0" w:beforeAutospacing="0" w:after="0" w:afterAutospacing="0" w:line="320" w:lineRule="exact"/>
        <w:divId w:val="316156826"/>
      </w:pPr>
      <w:r>
        <w:rPr>
          <w:rFonts w:hint="eastAsia"/>
        </w:rPr>
        <w:t>※共同性目標</w:t>
      </w:r>
    </w:p>
    <w:p w:rsidR="001239E8" w:rsidRDefault="00E4006E" w:rsidP="00F76D88">
      <w:pPr>
        <w:ind w:left="480" w:hangingChars="200" w:hanging="480"/>
        <w:divId w:val="316156826"/>
      </w:pPr>
      <w:r>
        <w:t>一、提升研發量能</w:t>
      </w:r>
      <w:r w:rsidR="00F76D88">
        <w:rPr>
          <w:rFonts w:hint="eastAsia"/>
        </w:rPr>
        <w:t>：</w:t>
      </w:r>
      <w:r>
        <w:t>推動勞動議題相關研究，供研訂政策及法制參考，提升決策品質。</w:t>
      </w:r>
    </w:p>
    <w:p w:rsidR="001239E8" w:rsidRDefault="00E4006E" w:rsidP="00F76D88">
      <w:pPr>
        <w:ind w:left="480" w:hangingChars="200" w:hanging="480"/>
        <w:divId w:val="316156826"/>
      </w:pPr>
      <w:r>
        <w:t>二、推動跨機關服務及合作流程</w:t>
      </w:r>
      <w:r w:rsidR="00F76D88">
        <w:rPr>
          <w:rFonts w:hint="eastAsia"/>
        </w:rPr>
        <w:t>：</w:t>
      </w:r>
      <w:r>
        <w:t>配合「全面推廣政府服務流程改造」規劃，積極推動跨部門及跨機關合作，整合服務流程，提升行政效能。</w:t>
      </w:r>
    </w:p>
    <w:p w:rsidR="001239E8" w:rsidRDefault="00E4006E" w:rsidP="00F76D88">
      <w:pPr>
        <w:ind w:left="480" w:hangingChars="200" w:hanging="480"/>
        <w:divId w:val="316156826"/>
      </w:pPr>
      <w:r>
        <w:t>三、落實政府內部控制機制</w:t>
      </w:r>
      <w:r w:rsidR="00F76D88">
        <w:rPr>
          <w:rFonts w:hint="eastAsia"/>
        </w:rPr>
        <w:t>：</w:t>
      </w:r>
      <w:r>
        <w:t>建構本部內部控制機制，檢討強化現有內部控制作業，提升本部施政效能。</w:t>
      </w:r>
    </w:p>
    <w:p w:rsidR="001239E8" w:rsidRDefault="00E4006E" w:rsidP="00F76D88">
      <w:pPr>
        <w:ind w:left="480" w:hangingChars="200" w:hanging="480"/>
        <w:divId w:val="316156826"/>
      </w:pPr>
      <w:r>
        <w:t>四、提升資產效益，妥適配置政府資源</w:t>
      </w:r>
      <w:r w:rsidR="00F76D88">
        <w:rPr>
          <w:rFonts w:hint="eastAsia"/>
        </w:rPr>
        <w:t>：</w:t>
      </w:r>
      <w:r>
        <w:t>提升本部各年度資本門預算之執行效率，有效運用預算資源；並於中程歲出概算額度內編報概算數，節約政府支出。</w:t>
      </w:r>
    </w:p>
    <w:p w:rsidR="001239E8" w:rsidRDefault="00E4006E" w:rsidP="00F76D88">
      <w:pPr>
        <w:ind w:left="480" w:hangingChars="200" w:hanging="480"/>
        <w:divId w:val="316156826"/>
      </w:pPr>
      <w:r>
        <w:t>五、提升人力資源素質與管理效能</w:t>
      </w:r>
      <w:r w:rsidR="00F76D88">
        <w:rPr>
          <w:rFonts w:hint="eastAsia"/>
        </w:rPr>
        <w:t>：</w:t>
      </w:r>
      <w:r>
        <w:t>強化機關員額管理，並辦理中高階公務人員培訓發展，落實終身學習，以提高機關人員職能與素質。</w:t>
      </w:r>
    </w:p>
    <w:p w:rsidR="001239E8" w:rsidRDefault="00E4006E" w:rsidP="00BC60BB">
      <w:pPr>
        <w:pStyle w:val="Web"/>
        <w:spacing w:beforeLines="1" w:beforeAutospacing="0" w:after="0" w:afterAutospacing="0" w:line="400" w:lineRule="exact"/>
        <w:divId w:val="316156826"/>
        <w:rPr>
          <w:sz w:val="28"/>
          <w:szCs w:val="28"/>
        </w:rPr>
      </w:pPr>
      <w:r>
        <w:br w:type="page"/>
      </w:r>
      <w:r>
        <w:rPr>
          <w:rFonts w:hint="eastAsia"/>
          <w:b/>
          <w:bCs/>
          <w:sz w:val="28"/>
          <w:szCs w:val="28"/>
        </w:rPr>
        <w:lastRenderedPageBreak/>
        <w:t>貳、年度關鍵績效指標</w:t>
      </w:r>
    </w:p>
    <w:tbl>
      <w:tblPr>
        <w:tblW w:w="5000" w:type="pct"/>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281"/>
        <w:gridCol w:w="1401"/>
        <w:gridCol w:w="281"/>
        <w:gridCol w:w="2380"/>
        <w:gridCol w:w="560"/>
        <w:gridCol w:w="560"/>
        <w:gridCol w:w="2379"/>
        <w:gridCol w:w="1400"/>
        <w:gridCol w:w="979"/>
      </w:tblGrid>
      <w:tr w:rsidR="001239E8">
        <w:trPr>
          <w:divId w:val="316156826"/>
          <w:tblHeader/>
        </w:trPr>
        <w:tc>
          <w:tcPr>
            <w:tcW w:w="600" w:type="pct"/>
            <w:gridSpan w:val="2"/>
            <w:vMerge w:val="restart"/>
            <w:tcBorders>
              <w:top w:val="outset" w:sz="6" w:space="0" w:color="000000"/>
              <w:left w:val="outset" w:sz="6" w:space="0" w:color="000000"/>
              <w:bottom w:val="outset" w:sz="6" w:space="0" w:color="000000"/>
              <w:right w:val="outset" w:sz="6" w:space="0" w:color="000000"/>
            </w:tcBorders>
            <w:vAlign w:val="center"/>
            <w:hideMark/>
          </w:tcPr>
          <w:p w:rsidR="001239E8" w:rsidRDefault="00E4006E">
            <w:pPr>
              <w:wordWrap w:val="0"/>
              <w:spacing w:line="320" w:lineRule="exact"/>
              <w:jc w:val="center"/>
            </w:pPr>
            <w:r>
              <w:rPr>
                <w:rFonts w:hint="eastAsia"/>
              </w:rPr>
              <w:t>關鍵策略目標</w:t>
            </w:r>
          </w:p>
        </w:tc>
        <w:tc>
          <w:tcPr>
            <w:tcW w:w="0" w:type="auto"/>
            <w:gridSpan w:val="7"/>
            <w:tcBorders>
              <w:top w:val="outset" w:sz="6" w:space="0" w:color="000000"/>
              <w:left w:val="outset" w:sz="6" w:space="0" w:color="000000"/>
              <w:bottom w:val="outset" w:sz="6" w:space="0" w:color="000000"/>
              <w:right w:val="outset" w:sz="6" w:space="0" w:color="000000"/>
            </w:tcBorders>
            <w:vAlign w:val="center"/>
            <w:hideMark/>
          </w:tcPr>
          <w:p w:rsidR="001239E8" w:rsidRDefault="00E4006E">
            <w:pPr>
              <w:wordWrap w:val="0"/>
              <w:spacing w:line="320" w:lineRule="exact"/>
              <w:jc w:val="center"/>
            </w:pPr>
            <w:r>
              <w:rPr>
                <w:rFonts w:hint="eastAsia"/>
              </w:rPr>
              <w:t>關鍵績效指標</w:t>
            </w:r>
          </w:p>
        </w:tc>
      </w:tr>
      <w:tr w:rsidR="001239E8">
        <w:trPr>
          <w:divId w:val="316156826"/>
          <w:tblHeader/>
        </w:trPr>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1239E8" w:rsidRDefault="001239E8">
            <w:pPr>
              <w:wordWrap w:val="0"/>
              <w:spacing w:line="320" w:lineRule="exact"/>
              <w:jc w:val="both"/>
            </w:pPr>
          </w:p>
        </w:tc>
        <w:tc>
          <w:tcPr>
            <w:tcW w:w="950" w:type="pct"/>
            <w:gridSpan w:val="2"/>
            <w:tcBorders>
              <w:top w:val="outset" w:sz="6" w:space="0" w:color="000000"/>
              <w:left w:val="outset" w:sz="6" w:space="0" w:color="000000"/>
              <w:bottom w:val="outset" w:sz="6" w:space="0" w:color="000000"/>
              <w:right w:val="outset" w:sz="6" w:space="0" w:color="000000"/>
            </w:tcBorders>
            <w:vAlign w:val="center"/>
            <w:hideMark/>
          </w:tcPr>
          <w:p w:rsidR="001239E8" w:rsidRDefault="00E4006E">
            <w:pPr>
              <w:wordWrap w:val="0"/>
              <w:spacing w:line="320" w:lineRule="exact"/>
              <w:jc w:val="center"/>
            </w:pPr>
            <w:r>
              <w:rPr>
                <w:rFonts w:hint="eastAsia"/>
              </w:rPr>
              <w:t>關鍵績效指標</w:t>
            </w: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1239E8" w:rsidRDefault="00E4006E">
            <w:pPr>
              <w:wordWrap w:val="0"/>
              <w:spacing w:line="320" w:lineRule="exact"/>
              <w:jc w:val="center"/>
            </w:pPr>
            <w:r>
              <w:rPr>
                <w:rFonts w:hint="eastAsia"/>
              </w:rPr>
              <w:t>評估</w:t>
            </w:r>
            <w:r>
              <w:rPr>
                <w:rFonts w:hint="eastAsia"/>
              </w:rPr>
              <w:br/>
              <w:t>體制</w:t>
            </w: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1239E8" w:rsidRDefault="00E4006E">
            <w:pPr>
              <w:wordWrap w:val="0"/>
              <w:spacing w:line="320" w:lineRule="exact"/>
              <w:jc w:val="center"/>
            </w:pPr>
            <w:r>
              <w:rPr>
                <w:rFonts w:hint="eastAsia"/>
              </w:rPr>
              <w:t>評估</w:t>
            </w:r>
            <w:r>
              <w:rPr>
                <w:rFonts w:hint="eastAsia"/>
              </w:rPr>
              <w:br/>
              <w:t>方式</w:t>
            </w:r>
          </w:p>
        </w:tc>
        <w:tc>
          <w:tcPr>
            <w:tcW w:w="850" w:type="pct"/>
            <w:tcBorders>
              <w:top w:val="outset" w:sz="6" w:space="0" w:color="000000"/>
              <w:left w:val="outset" w:sz="6" w:space="0" w:color="000000"/>
              <w:bottom w:val="outset" w:sz="6" w:space="0" w:color="000000"/>
              <w:right w:val="outset" w:sz="6" w:space="0" w:color="000000"/>
            </w:tcBorders>
            <w:vAlign w:val="center"/>
            <w:hideMark/>
          </w:tcPr>
          <w:p w:rsidR="001239E8" w:rsidRDefault="00E4006E">
            <w:pPr>
              <w:wordWrap w:val="0"/>
              <w:spacing w:line="320" w:lineRule="exact"/>
              <w:jc w:val="center"/>
            </w:pPr>
            <w:r>
              <w:rPr>
                <w:rFonts w:hint="eastAsia"/>
              </w:rPr>
              <w:t>衡量標準</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1239E8" w:rsidRDefault="00E4006E">
            <w:pPr>
              <w:wordWrap w:val="0"/>
              <w:spacing w:line="320" w:lineRule="exact"/>
              <w:jc w:val="center"/>
            </w:pPr>
            <w:r>
              <w:rPr>
                <w:rFonts w:hint="eastAsia"/>
              </w:rPr>
              <w:t>年度目標值</w:t>
            </w:r>
          </w:p>
        </w:tc>
        <w:tc>
          <w:tcPr>
            <w:tcW w:w="350" w:type="pct"/>
            <w:tcBorders>
              <w:top w:val="outset" w:sz="6" w:space="0" w:color="000000"/>
              <w:left w:val="outset" w:sz="6" w:space="0" w:color="000000"/>
              <w:bottom w:val="outset" w:sz="6" w:space="0" w:color="000000"/>
              <w:right w:val="outset" w:sz="6" w:space="0" w:color="000000"/>
            </w:tcBorders>
            <w:vAlign w:val="center"/>
            <w:hideMark/>
          </w:tcPr>
          <w:p w:rsidR="001239E8" w:rsidRDefault="00E4006E">
            <w:pPr>
              <w:wordWrap w:val="0"/>
              <w:spacing w:line="320" w:lineRule="exact"/>
              <w:jc w:val="center"/>
            </w:pPr>
            <w:r>
              <w:rPr>
                <w:rFonts w:hint="eastAsia"/>
              </w:rPr>
              <w:t>與中長程個案計畫關聯</w:t>
            </w:r>
          </w:p>
        </w:tc>
      </w:tr>
      <w:tr w:rsidR="001239E8">
        <w:trPr>
          <w:divId w:val="316156826"/>
        </w:trPr>
        <w:tc>
          <w:tcPr>
            <w:tcW w:w="100" w:type="pct"/>
            <w:vMerge w:val="restart"/>
            <w:tcBorders>
              <w:top w:val="outset" w:sz="6" w:space="0" w:color="000000"/>
              <w:left w:val="outset" w:sz="6" w:space="0" w:color="000000"/>
              <w:bottom w:val="outset" w:sz="6" w:space="0" w:color="000000"/>
              <w:right w:val="outset" w:sz="6" w:space="0" w:color="000000"/>
            </w:tcBorders>
            <w:hideMark/>
          </w:tcPr>
          <w:p w:rsidR="001239E8" w:rsidRDefault="00E4006E">
            <w:pPr>
              <w:wordWrap w:val="0"/>
              <w:spacing w:line="320" w:lineRule="exact"/>
              <w:jc w:val="center"/>
            </w:pPr>
            <w:r>
              <w:rPr>
                <w:rFonts w:hint="eastAsia"/>
              </w:rPr>
              <w:t>一</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1239E8" w:rsidRDefault="00E4006E">
            <w:pPr>
              <w:wordWrap w:val="0"/>
              <w:spacing w:line="320" w:lineRule="exact"/>
              <w:jc w:val="both"/>
            </w:pPr>
            <w:r>
              <w:rPr>
                <w:rFonts w:hint="eastAsia"/>
              </w:rPr>
              <w:t>健全就業安全網，協助勞工適性就業</w:t>
            </w:r>
          </w:p>
        </w:tc>
        <w:tc>
          <w:tcPr>
            <w:tcW w:w="100" w:type="pct"/>
            <w:tcBorders>
              <w:top w:val="outset" w:sz="6" w:space="0" w:color="000000"/>
              <w:left w:val="outset" w:sz="6" w:space="0" w:color="000000"/>
              <w:bottom w:val="outset" w:sz="6" w:space="0" w:color="000000"/>
              <w:right w:val="outset" w:sz="6" w:space="0" w:color="000000"/>
            </w:tcBorders>
            <w:hideMark/>
          </w:tcPr>
          <w:p w:rsidR="001239E8" w:rsidRDefault="00E4006E">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1239E8" w:rsidRDefault="00E4006E">
            <w:pPr>
              <w:wordWrap w:val="0"/>
              <w:spacing w:line="320" w:lineRule="exact"/>
              <w:jc w:val="both"/>
            </w:pPr>
            <w:r>
              <w:rPr>
                <w:rFonts w:hint="eastAsia"/>
              </w:rPr>
              <w:t>公立就業服務機構求職就業率</w:t>
            </w:r>
          </w:p>
        </w:tc>
        <w:tc>
          <w:tcPr>
            <w:tcW w:w="0" w:type="auto"/>
            <w:tcBorders>
              <w:top w:val="outset" w:sz="6" w:space="0" w:color="000000"/>
              <w:left w:val="outset" w:sz="6" w:space="0" w:color="000000"/>
              <w:bottom w:val="outset" w:sz="6" w:space="0" w:color="000000"/>
              <w:right w:val="outset" w:sz="6" w:space="0" w:color="000000"/>
            </w:tcBorders>
            <w:hideMark/>
          </w:tcPr>
          <w:p w:rsidR="001239E8" w:rsidRDefault="00E4006E">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1239E8" w:rsidRDefault="00E4006E">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1239E8" w:rsidRDefault="00E4006E">
            <w:pPr>
              <w:pStyle w:val="Web"/>
              <w:wordWrap w:val="0"/>
              <w:spacing w:before="0" w:beforeAutospacing="0" w:after="0" w:afterAutospacing="0" w:line="320" w:lineRule="exact"/>
            </w:pPr>
            <w:r>
              <w:rPr>
                <w:rFonts w:hint="eastAsia"/>
              </w:rPr>
              <w:t>（有效求職推介就業人數÷新登記求職人數）×100％</w:t>
            </w:r>
          </w:p>
        </w:tc>
        <w:tc>
          <w:tcPr>
            <w:tcW w:w="0" w:type="auto"/>
            <w:tcBorders>
              <w:top w:val="outset" w:sz="6" w:space="0" w:color="000000"/>
              <w:left w:val="outset" w:sz="6" w:space="0" w:color="000000"/>
              <w:bottom w:val="outset" w:sz="6" w:space="0" w:color="000000"/>
              <w:right w:val="outset" w:sz="6" w:space="0" w:color="000000"/>
            </w:tcBorders>
            <w:hideMark/>
          </w:tcPr>
          <w:p w:rsidR="001239E8" w:rsidRDefault="00E4006E">
            <w:pPr>
              <w:wordWrap w:val="0"/>
              <w:spacing w:line="320" w:lineRule="exact"/>
              <w:jc w:val="center"/>
            </w:pPr>
            <w:r>
              <w:rPr>
                <w:rFonts w:hint="eastAsia"/>
              </w:rPr>
              <w:t>46%</w:t>
            </w:r>
          </w:p>
        </w:tc>
        <w:tc>
          <w:tcPr>
            <w:tcW w:w="0" w:type="auto"/>
            <w:tcBorders>
              <w:top w:val="outset" w:sz="6" w:space="0" w:color="000000"/>
              <w:left w:val="outset" w:sz="6" w:space="0" w:color="000000"/>
              <w:bottom w:val="outset" w:sz="6" w:space="0" w:color="000000"/>
              <w:right w:val="outset" w:sz="6" w:space="0" w:color="000000"/>
            </w:tcBorders>
            <w:hideMark/>
          </w:tcPr>
          <w:p w:rsidR="001239E8" w:rsidRDefault="00E4006E">
            <w:pPr>
              <w:wordWrap w:val="0"/>
              <w:spacing w:line="320" w:lineRule="exact"/>
              <w:jc w:val="both"/>
            </w:pPr>
            <w:r>
              <w:rPr>
                <w:rFonts w:hint="eastAsia"/>
              </w:rPr>
              <w:t>無</w:t>
            </w:r>
          </w:p>
        </w:tc>
      </w:tr>
      <w:tr w:rsidR="001239E8">
        <w:trPr>
          <w:divId w:val="316156826"/>
        </w:trPr>
        <w:tc>
          <w:tcPr>
            <w:tcW w:w="0" w:type="auto"/>
            <w:vMerge/>
            <w:tcBorders>
              <w:top w:val="outset" w:sz="6" w:space="0" w:color="000000"/>
              <w:left w:val="outset" w:sz="6" w:space="0" w:color="000000"/>
              <w:bottom w:val="outset" w:sz="6" w:space="0" w:color="000000"/>
              <w:right w:val="outset" w:sz="6" w:space="0" w:color="000000"/>
            </w:tcBorders>
            <w:hideMark/>
          </w:tcPr>
          <w:p w:rsidR="001239E8" w:rsidRDefault="001239E8">
            <w:pPr>
              <w:wordWrap w:val="0"/>
              <w:spacing w:line="320" w:lineRule="exact"/>
              <w:jc w:val="both"/>
            </w:pPr>
          </w:p>
        </w:tc>
        <w:tc>
          <w:tcPr>
            <w:tcW w:w="0" w:type="auto"/>
            <w:vMerge/>
            <w:tcBorders>
              <w:top w:val="outset" w:sz="6" w:space="0" w:color="000000"/>
              <w:left w:val="outset" w:sz="6" w:space="0" w:color="000000"/>
              <w:bottom w:val="outset" w:sz="6" w:space="0" w:color="000000"/>
              <w:right w:val="outset" w:sz="6" w:space="0" w:color="000000"/>
            </w:tcBorders>
            <w:hideMark/>
          </w:tcPr>
          <w:p w:rsidR="001239E8" w:rsidRDefault="001239E8">
            <w:pPr>
              <w:wordWrap w:val="0"/>
              <w:spacing w:line="320" w:lineRule="exact"/>
              <w:jc w:val="both"/>
            </w:pPr>
          </w:p>
        </w:tc>
        <w:tc>
          <w:tcPr>
            <w:tcW w:w="100" w:type="pct"/>
            <w:tcBorders>
              <w:top w:val="outset" w:sz="6" w:space="0" w:color="000000"/>
              <w:left w:val="outset" w:sz="6" w:space="0" w:color="000000"/>
              <w:bottom w:val="outset" w:sz="6" w:space="0" w:color="000000"/>
              <w:right w:val="outset" w:sz="6" w:space="0" w:color="000000"/>
            </w:tcBorders>
            <w:hideMark/>
          </w:tcPr>
          <w:p w:rsidR="001239E8" w:rsidRDefault="00E4006E">
            <w:pPr>
              <w:wordWrap w:val="0"/>
              <w:spacing w:line="320" w:lineRule="exact"/>
              <w:jc w:val="center"/>
            </w:pPr>
            <w:r>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1239E8" w:rsidRDefault="00E4006E">
            <w:pPr>
              <w:wordWrap w:val="0"/>
              <w:spacing w:line="320" w:lineRule="exact"/>
              <w:jc w:val="both"/>
            </w:pPr>
            <w:r>
              <w:rPr>
                <w:rFonts w:hint="eastAsia"/>
              </w:rPr>
              <w:t>運用社會經濟模式，促進在地永續發展就業人數</w:t>
            </w:r>
          </w:p>
        </w:tc>
        <w:tc>
          <w:tcPr>
            <w:tcW w:w="0" w:type="auto"/>
            <w:tcBorders>
              <w:top w:val="outset" w:sz="6" w:space="0" w:color="000000"/>
              <w:left w:val="outset" w:sz="6" w:space="0" w:color="000000"/>
              <w:bottom w:val="outset" w:sz="6" w:space="0" w:color="000000"/>
              <w:right w:val="outset" w:sz="6" w:space="0" w:color="000000"/>
            </w:tcBorders>
            <w:hideMark/>
          </w:tcPr>
          <w:p w:rsidR="001239E8" w:rsidRDefault="00E4006E">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1239E8" w:rsidRDefault="00E4006E">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1239E8" w:rsidRDefault="00E4006E">
            <w:pPr>
              <w:pStyle w:val="Web"/>
              <w:wordWrap w:val="0"/>
              <w:spacing w:before="0" w:beforeAutospacing="0" w:after="0" w:afterAutospacing="0" w:line="320" w:lineRule="exact"/>
            </w:pPr>
            <w:r>
              <w:rPr>
                <w:rFonts w:hint="eastAsia"/>
              </w:rPr>
              <w:t>規劃多元就業開發方案及培力就業計畫，每年預計協助3,500人就業。</w:t>
            </w:r>
          </w:p>
        </w:tc>
        <w:tc>
          <w:tcPr>
            <w:tcW w:w="0" w:type="auto"/>
            <w:tcBorders>
              <w:top w:val="outset" w:sz="6" w:space="0" w:color="000000"/>
              <w:left w:val="outset" w:sz="6" w:space="0" w:color="000000"/>
              <w:bottom w:val="outset" w:sz="6" w:space="0" w:color="000000"/>
              <w:right w:val="outset" w:sz="6" w:space="0" w:color="000000"/>
            </w:tcBorders>
            <w:hideMark/>
          </w:tcPr>
          <w:p w:rsidR="001239E8" w:rsidRDefault="00E4006E">
            <w:pPr>
              <w:wordWrap w:val="0"/>
              <w:spacing w:line="320" w:lineRule="exact"/>
              <w:jc w:val="center"/>
            </w:pPr>
            <w:r>
              <w:rPr>
                <w:rFonts w:hint="eastAsia"/>
              </w:rPr>
              <w:t>3,500人</w:t>
            </w:r>
          </w:p>
        </w:tc>
        <w:tc>
          <w:tcPr>
            <w:tcW w:w="0" w:type="auto"/>
            <w:tcBorders>
              <w:top w:val="outset" w:sz="6" w:space="0" w:color="000000"/>
              <w:left w:val="outset" w:sz="6" w:space="0" w:color="000000"/>
              <w:bottom w:val="outset" w:sz="6" w:space="0" w:color="000000"/>
              <w:right w:val="outset" w:sz="6" w:space="0" w:color="000000"/>
            </w:tcBorders>
            <w:hideMark/>
          </w:tcPr>
          <w:p w:rsidR="001239E8" w:rsidRDefault="00E4006E">
            <w:pPr>
              <w:wordWrap w:val="0"/>
              <w:spacing w:line="320" w:lineRule="exact"/>
              <w:jc w:val="both"/>
            </w:pPr>
            <w:r>
              <w:rPr>
                <w:rFonts w:hint="eastAsia"/>
              </w:rPr>
              <w:t>無</w:t>
            </w:r>
          </w:p>
        </w:tc>
      </w:tr>
      <w:tr w:rsidR="001239E8">
        <w:trPr>
          <w:divId w:val="316156826"/>
        </w:trPr>
        <w:tc>
          <w:tcPr>
            <w:tcW w:w="100" w:type="pct"/>
            <w:vMerge w:val="restart"/>
            <w:tcBorders>
              <w:top w:val="outset" w:sz="6" w:space="0" w:color="000000"/>
              <w:left w:val="outset" w:sz="6" w:space="0" w:color="000000"/>
              <w:bottom w:val="outset" w:sz="6" w:space="0" w:color="000000"/>
              <w:right w:val="outset" w:sz="6" w:space="0" w:color="000000"/>
            </w:tcBorders>
            <w:hideMark/>
          </w:tcPr>
          <w:p w:rsidR="001239E8" w:rsidRDefault="00E4006E">
            <w:pPr>
              <w:wordWrap w:val="0"/>
              <w:spacing w:line="320" w:lineRule="exact"/>
              <w:jc w:val="center"/>
            </w:pPr>
            <w:r>
              <w:rPr>
                <w:rFonts w:hint="eastAsia"/>
              </w:rPr>
              <w:t>二</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1239E8" w:rsidRDefault="00E4006E">
            <w:pPr>
              <w:wordWrap w:val="0"/>
              <w:spacing w:line="320" w:lineRule="exact"/>
              <w:jc w:val="both"/>
            </w:pPr>
            <w:r>
              <w:rPr>
                <w:rFonts w:hint="eastAsia"/>
              </w:rPr>
              <w:t>強化職涯規劃，促進勞動力永續發展</w:t>
            </w:r>
          </w:p>
        </w:tc>
        <w:tc>
          <w:tcPr>
            <w:tcW w:w="100" w:type="pct"/>
            <w:tcBorders>
              <w:top w:val="outset" w:sz="6" w:space="0" w:color="000000"/>
              <w:left w:val="outset" w:sz="6" w:space="0" w:color="000000"/>
              <w:bottom w:val="outset" w:sz="6" w:space="0" w:color="000000"/>
              <w:right w:val="outset" w:sz="6" w:space="0" w:color="000000"/>
            </w:tcBorders>
            <w:hideMark/>
          </w:tcPr>
          <w:p w:rsidR="001239E8" w:rsidRDefault="00E4006E">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1239E8" w:rsidRDefault="00E4006E">
            <w:pPr>
              <w:wordWrap w:val="0"/>
              <w:spacing w:line="320" w:lineRule="exact"/>
              <w:jc w:val="both"/>
            </w:pPr>
            <w:r>
              <w:rPr>
                <w:rFonts w:hint="eastAsia"/>
              </w:rPr>
              <w:t>辦理青年職業訓練之訓後就業率</w:t>
            </w:r>
          </w:p>
        </w:tc>
        <w:tc>
          <w:tcPr>
            <w:tcW w:w="0" w:type="auto"/>
            <w:tcBorders>
              <w:top w:val="outset" w:sz="6" w:space="0" w:color="000000"/>
              <w:left w:val="outset" w:sz="6" w:space="0" w:color="000000"/>
              <w:bottom w:val="outset" w:sz="6" w:space="0" w:color="000000"/>
              <w:right w:val="outset" w:sz="6" w:space="0" w:color="000000"/>
            </w:tcBorders>
            <w:hideMark/>
          </w:tcPr>
          <w:p w:rsidR="001239E8" w:rsidRDefault="00E4006E">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1239E8" w:rsidRDefault="00E4006E">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1239E8" w:rsidRDefault="00E4006E">
            <w:pPr>
              <w:pStyle w:val="Web"/>
              <w:wordWrap w:val="0"/>
              <w:spacing w:before="0" w:beforeAutospacing="0" w:after="0" w:afterAutospacing="0" w:line="320" w:lineRule="exact"/>
            </w:pPr>
            <w:r>
              <w:rPr>
                <w:rFonts w:hint="eastAsia"/>
              </w:rPr>
              <w:t>[訓後可就業人數÷實際結訓人數（扣除繼續升學及服兵役者）]×100</w:t>
            </w:r>
          </w:p>
        </w:tc>
        <w:tc>
          <w:tcPr>
            <w:tcW w:w="0" w:type="auto"/>
            <w:tcBorders>
              <w:top w:val="outset" w:sz="6" w:space="0" w:color="000000"/>
              <w:left w:val="outset" w:sz="6" w:space="0" w:color="000000"/>
              <w:bottom w:val="outset" w:sz="6" w:space="0" w:color="000000"/>
              <w:right w:val="outset" w:sz="6" w:space="0" w:color="000000"/>
            </w:tcBorders>
            <w:hideMark/>
          </w:tcPr>
          <w:p w:rsidR="001239E8" w:rsidRDefault="00E4006E">
            <w:pPr>
              <w:wordWrap w:val="0"/>
              <w:spacing w:line="320" w:lineRule="exact"/>
              <w:jc w:val="center"/>
            </w:pPr>
            <w:r>
              <w:rPr>
                <w:rFonts w:hint="eastAsia"/>
              </w:rPr>
              <w:t>86%</w:t>
            </w:r>
          </w:p>
        </w:tc>
        <w:tc>
          <w:tcPr>
            <w:tcW w:w="0" w:type="auto"/>
            <w:tcBorders>
              <w:top w:val="outset" w:sz="6" w:space="0" w:color="000000"/>
              <w:left w:val="outset" w:sz="6" w:space="0" w:color="000000"/>
              <w:bottom w:val="outset" w:sz="6" w:space="0" w:color="000000"/>
              <w:right w:val="outset" w:sz="6" w:space="0" w:color="000000"/>
            </w:tcBorders>
            <w:hideMark/>
          </w:tcPr>
          <w:p w:rsidR="001239E8" w:rsidRDefault="00E4006E">
            <w:pPr>
              <w:wordWrap w:val="0"/>
              <w:spacing w:line="320" w:lineRule="exact"/>
              <w:jc w:val="both"/>
            </w:pPr>
            <w:r>
              <w:rPr>
                <w:rFonts w:hint="eastAsia"/>
              </w:rPr>
              <w:t>無</w:t>
            </w:r>
          </w:p>
        </w:tc>
      </w:tr>
      <w:tr w:rsidR="001239E8">
        <w:trPr>
          <w:divId w:val="316156826"/>
        </w:trPr>
        <w:tc>
          <w:tcPr>
            <w:tcW w:w="0" w:type="auto"/>
            <w:vMerge/>
            <w:tcBorders>
              <w:top w:val="outset" w:sz="6" w:space="0" w:color="000000"/>
              <w:left w:val="outset" w:sz="6" w:space="0" w:color="000000"/>
              <w:bottom w:val="outset" w:sz="6" w:space="0" w:color="000000"/>
              <w:right w:val="outset" w:sz="6" w:space="0" w:color="000000"/>
            </w:tcBorders>
            <w:hideMark/>
          </w:tcPr>
          <w:p w:rsidR="001239E8" w:rsidRDefault="001239E8">
            <w:pPr>
              <w:wordWrap w:val="0"/>
              <w:spacing w:line="320" w:lineRule="exact"/>
              <w:jc w:val="both"/>
            </w:pPr>
          </w:p>
        </w:tc>
        <w:tc>
          <w:tcPr>
            <w:tcW w:w="0" w:type="auto"/>
            <w:vMerge/>
            <w:tcBorders>
              <w:top w:val="outset" w:sz="6" w:space="0" w:color="000000"/>
              <w:left w:val="outset" w:sz="6" w:space="0" w:color="000000"/>
              <w:bottom w:val="outset" w:sz="6" w:space="0" w:color="000000"/>
              <w:right w:val="outset" w:sz="6" w:space="0" w:color="000000"/>
            </w:tcBorders>
            <w:hideMark/>
          </w:tcPr>
          <w:p w:rsidR="001239E8" w:rsidRDefault="001239E8">
            <w:pPr>
              <w:wordWrap w:val="0"/>
              <w:spacing w:line="320" w:lineRule="exact"/>
              <w:jc w:val="both"/>
            </w:pPr>
          </w:p>
        </w:tc>
        <w:tc>
          <w:tcPr>
            <w:tcW w:w="100" w:type="pct"/>
            <w:tcBorders>
              <w:top w:val="outset" w:sz="6" w:space="0" w:color="000000"/>
              <w:left w:val="outset" w:sz="6" w:space="0" w:color="000000"/>
              <w:bottom w:val="outset" w:sz="6" w:space="0" w:color="000000"/>
              <w:right w:val="outset" w:sz="6" w:space="0" w:color="000000"/>
            </w:tcBorders>
            <w:hideMark/>
          </w:tcPr>
          <w:p w:rsidR="001239E8" w:rsidRDefault="00E4006E">
            <w:pPr>
              <w:wordWrap w:val="0"/>
              <w:spacing w:line="320" w:lineRule="exact"/>
              <w:jc w:val="center"/>
            </w:pPr>
            <w:r>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1239E8" w:rsidRDefault="00E4006E">
            <w:pPr>
              <w:wordWrap w:val="0"/>
              <w:spacing w:line="320" w:lineRule="exact"/>
              <w:jc w:val="both"/>
            </w:pPr>
            <w:r>
              <w:rPr>
                <w:rFonts w:hint="eastAsia"/>
              </w:rPr>
              <w:t>提升訓練品質通過率</w:t>
            </w:r>
          </w:p>
        </w:tc>
        <w:tc>
          <w:tcPr>
            <w:tcW w:w="0" w:type="auto"/>
            <w:tcBorders>
              <w:top w:val="outset" w:sz="6" w:space="0" w:color="000000"/>
              <w:left w:val="outset" w:sz="6" w:space="0" w:color="000000"/>
              <w:bottom w:val="outset" w:sz="6" w:space="0" w:color="000000"/>
              <w:right w:val="outset" w:sz="6" w:space="0" w:color="000000"/>
            </w:tcBorders>
            <w:hideMark/>
          </w:tcPr>
          <w:p w:rsidR="001239E8" w:rsidRDefault="00E4006E">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1239E8" w:rsidRDefault="00E4006E">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1239E8" w:rsidRDefault="00E4006E">
            <w:pPr>
              <w:pStyle w:val="Web"/>
              <w:wordWrap w:val="0"/>
              <w:spacing w:before="0" w:beforeAutospacing="0" w:after="0" w:afterAutospacing="0" w:line="320" w:lineRule="exact"/>
            </w:pPr>
            <w:r>
              <w:rPr>
                <w:rFonts w:hint="eastAsia"/>
              </w:rPr>
              <w:t>輔導通過率（申請輔導通過家數／申請輔導家數×100％）</w:t>
            </w:r>
          </w:p>
        </w:tc>
        <w:tc>
          <w:tcPr>
            <w:tcW w:w="0" w:type="auto"/>
            <w:tcBorders>
              <w:top w:val="outset" w:sz="6" w:space="0" w:color="000000"/>
              <w:left w:val="outset" w:sz="6" w:space="0" w:color="000000"/>
              <w:bottom w:val="outset" w:sz="6" w:space="0" w:color="000000"/>
              <w:right w:val="outset" w:sz="6" w:space="0" w:color="000000"/>
            </w:tcBorders>
            <w:hideMark/>
          </w:tcPr>
          <w:p w:rsidR="001239E8" w:rsidRDefault="00E4006E">
            <w:pPr>
              <w:wordWrap w:val="0"/>
              <w:spacing w:line="320" w:lineRule="exact"/>
              <w:jc w:val="center"/>
            </w:pPr>
            <w:r>
              <w:rPr>
                <w:rFonts w:hint="eastAsia"/>
              </w:rPr>
              <w:t>89%</w:t>
            </w:r>
          </w:p>
        </w:tc>
        <w:tc>
          <w:tcPr>
            <w:tcW w:w="0" w:type="auto"/>
            <w:tcBorders>
              <w:top w:val="outset" w:sz="6" w:space="0" w:color="000000"/>
              <w:left w:val="outset" w:sz="6" w:space="0" w:color="000000"/>
              <w:bottom w:val="outset" w:sz="6" w:space="0" w:color="000000"/>
              <w:right w:val="outset" w:sz="6" w:space="0" w:color="000000"/>
            </w:tcBorders>
            <w:hideMark/>
          </w:tcPr>
          <w:p w:rsidR="001239E8" w:rsidRDefault="00E4006E">
            <w:pPr>
              <w:wordWrap w:val="0"/>
              <w:spacing w:line="320" w:lineRule="exact"/>
              <w:jc w:val="both"/>
            </w:pPr>
            <w:r>
              <w:rPr>
                <w:rFonts w:hint="eastAsia"/>
              </w:rPr>
              <w:t>無</w:t>
            </w:r>
          </w:p>
        </w:tc>
      </w:tr>
      <w:tr w:rsidR="001239E8">
        <w:trPr>
          <w:divId w:val="316156826"/>
        </w:trPr>
        <w:tc>
          <w:tcPr>
            <w:tcW w:w="100" w:type="pct"/>
            <w:vMerge w:val="restart"/>
            <w:tcBorders>
              <w:top w:val="outset" w:sz="6" w:space="0" w:color="000000"/>
              <w:left w:val="outset" w:sz="6" w:space="0" w:color="000000"/>
              <w:bottom w:val="outset" w:sz="6" w:space="0" w:color="000000"/>
              <w:right w:val="outset" w:sz="6" w:space="0" w:color="000000"/>
            </w:tcBorders>
            <w:hideMark/>
          </w:tcPr>
          <w:p w:rsidR="001239E8" w:rsidRDefault="00E4006E">
            <w:pPr>
              <w:wordWrap w:val="0"/>
              <w:spacing w:line="320" w:lineRule="exact"/>
              <w:jc w:val="center"/>
            </w:pPr>
            <w:r>
              <w:rPr>
                <w:rFonts w:hint="eastAsia"/>
              </w:rPr>
              <w:t>三</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1239E8" w:rsidRDefault="00E4006E">
            <w:pPr>
              <w:wordWrap w:val="0"/>
              <w:spacing w:line="320" w:lineRule="exact"/>
              <w:jc w:val="both"/>
            </w:pPr>
            <w:r>
              <w:rPr>
                <w:rFonts w:hint="eastAsia"/>
              </w:rPr>
              <w:t>強化勞動權益保障，實現尊嚴勞動</w:t>
            </w:r>
          </w:p>
        </w:tc>
        <w:tc>
          <w:tcPr>
            <w:tcW w:w="100" w:type="pct"/>
            <w:tcBorders>
              <w:top w:val="outset" w:sz="6" w:space="0" w:color="000000"/>
              <w:left w:val="outset" w:sz="6" w:space="0" w:color="000000"/>
              <w:bottom w:val="outset" w:sz="6" w:space="0" w:color="000000"/>
              <w:right w:val="outset" w:sz="6" w:space="0" w:color="000000"/>
            </w:tcBorders>
            <w:hideMark/>
          </w:tcPr>
          <w:p w:rsidR="001239E8" w:rsidRDefault="00E4006E">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1239E8" w:rsidRDefault="00E4006E">
            <w:pPr>
              <w:wordWrap w:val="0"/>
              <w:spacing w:line="320" w:lineRule="exact"/>
              <w:jc w:val="both"/>
            </w:pPr>
            <w:r>
              <w:rPr>
                <w:rFonts w:hint="eastAsia"/>
              </w:rPr>
              <w:t>合宜調整每週法定工時</w:t>
            </w:r>
          </w:p>
        </w:tc>
        <w:tc>
          <w:tcPr>
            <w:tcW w:w="0" w:type="auto"/>
            <w:tcBorders>
              <w:top w:val="outset" w:sz="6" w:space="0" w:color="000000"/>
              <w:left w:val="outset" w:sz="6" w:space="0" w:color="000000"/>
              <w:bottom w:val="outset" w:sz="6" w:space="0" w:color="000000"/>
              <w:right w:val="outset" w:sz="6" w:space="0" w:color="000000"/>
            </w:tcBorders>
            <w:hideMark/>
          </w:tcPr>
          <w:p w:rsidR="001239E8" w:rsidRDefault="00E4006E">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1239E8" w:rsidRDefault="00E4006E">
            <w:pPr>
              <w:wordWrap w:val="0"/>
              <w:spacing w:line="320" w:lineRule="exact"/>
              <w:jc w:val="center"/>
            </w:pPr>
            <w:r>
              <w:rPr>
                <w:rFonts w:hint="eastAsia"/>
              </w:rPr>
              <w:t>進度控管</w:t>
            </w:r>
          </w:p>
        </w:tc>
        <w:tc>
          <w:tcPr>
            <w:tcW w:w="0" w:type="auto"/>
            <w:tcBorders>
              <w:top w:val="outset" w:sz="6" w:space="0" w:color="000000"/>
              <w:left w:val="outset" w:sz="6" w:space="0" w:color="000000"/>
              <w:bottom w:val="outset" w:sz="6" w:space="0" w:color="000000"/>
              <w:right w:val="outset" w:sz="6" w:space="0" w:color="000000"/>
            </w:tcBorders>
            <w:hideMark/>
          </w:tcPr>
          <w:p w:rsidR="001239E8" w:rsidRDefault="00E4006E">
            <w:pPr>
              <w:pStyle w:val="Web"/>
              <w:wordWrap w:val="0"/>
              <w:spacing w:before="0" w:beforeAutospacing="0" w:after="0" w:afterAutospacing="0" w:line="320" w:lineRule="exact"/>
            </w:pPr>
            <w:r>
              <w:rPr>
                <w:rFonts w:hint="eastAsia"/>
              </w:rPr>
              <w:t>1.蒐集至少2個國家之工作時間相關法制資料（20%）。2.辦理工作時間勞資政學座談會或公聽會1場次（20%）。3.研議修法草案（30%）。4.修法草案送行政院審議（30%）。註:逐年依序完成上開各項工作。另年度目標值為每年完成之累計百分比。</w:t>
            </w:r>
          </w:p>
        </w:tc>
        <w:tc>
          <w:tcPr>
            <w:tcW w:w="0" w:type="auto"/>
            <w:tcBorders>
              <w:top w:val="outset" w:sz="6" w:space="0" w:color="000000"/>
              <w:left w:val="outset" w:sz="6" w:space="0" w:color="000000"/>
              <w:bottom w:val="outset" w:sz="6" w:space="0" w:color="000000"/>
              <w:right w:val="outset" w:sz="6" w:space="0" w:color="000000"/>
            </w:tcBorders>
            <w:hideMark/>
          </w:tcPr>
          <w:p w:rsidR="001239E8" w:rsidRDefault="00E4006E">
            <w:pPr>
              <w:wordWrap w:val="0"/>
              <w:spacing w:line="320" w:lineRule="exact"/>
              <w:jc w:val="center"/>
            </w:pPr>
            <w:r>
              <w:rPr>
                <w:rFonts w:hint="eastAsia"/>
              </w:rPr>
              <w:t>70%</w:t>
            </w:r>
          </w:p>
        </w:tc>
        <w:tc>
          <w:tcPr>
            <w:tcW w:w="0" w:type="auto"/>
            <w:tcBorders>
              <w:top w:val="outset" w:sz="6" w:space="0" w:color="000000"/>
              <w:left w:val="outset" w:sz="6" w:space="0" w:color="000000"/>
              <w:bottom w:val="outset" w:sz="6" w:space="0" w:color="000000"/>
              <w:right w:val="outset" w:sz="6" w:space="0" w:color="000000"/>
            </w:tcBorders>
            <w:hideMark/>
          </w:tcPr>
          <w:p w:rsidR="001239E8" w:rsidRDefault="00E4006E">
            <w:pPr>
              <w:wordWrap w:val="0"/>
              <w:spacing w:line="320" w:lineRule="exact"/>
              <w:jc w:val="both"/>
            </w:pPr>
            <w:r>
              <w:rPr>
                <w:rFonts w:hint="eastAsia"/>
              </w:rPr>
              <w:t>無</w:t>
            </w:r>
          </w:p>
        </w:tc>
      </w:tr>
      <w:tr w:rsidR="001239E8">
        <w:trPr>
          <w:divId w:val="316156826"/>
        </w:trPr>
        <w:tc>
          <w:tcPr>
            <w:tcW w:w="0" w:type="auto"/>
            <w:vMerge/>
            <w:tcBorders>
              <w:top w:val="outset" w:sz="6" w:space="0" w:color="000000"/>
              <w:left w:val="outset" w:sz="6" w:space="0" w:color="000000"/>
              <w:bottom w:val="outset" w:sz="6" w:space="0" w:color="000000"/>
              <w:right w:val="outset" w:sz="6" w:space="0" w:color="000000"/>
            </w:tcBorders>
            <w:hideMark/>
          </w:tcPr>
          <w:p w:rsidR="001239E8" w:rsidRDefault="001239E8">
            <w:pPr>
              <w:wordWrap w:val="0"/>
              <w:spacing w:line="320" w:lineRule="exact"/>
              <w:jc w:val="both"/>
            </w:pPr>
          </w:p>
        </w:tc>
        <w:tc>
          <w:tcPr>
            <w:tcW w:w="0" w:type="auto"/>
            <w:vMerge/>
            <w:tcBorders>
              <w:top w:val="outset" w:sz="6" w:space="0" w:color="000000"/>
              <w:left w:val="outset" w:sz="6" w:space="0" w:color="000000"/>
              <w:bottom w:val="outset" w:sz="6" w:space="0" w:color="000000"/>
              <w:right w:val="outset" w:sz="6" w:space="0" w:color="000000"/>
            </w:tcBorders>
            <w:hideMark/>
          </w:tcPr>
          <w:p w:rsidR="001239E8" w:rsidRDefault="001239E8">
            <w:pPr>
              <w:wordWrap w:val="0"/>
              <w:spacing w:line="320" w:lineRule="exact"/>
              <w:jc w:val="both"/>
            </w:pPr>
          </w:p>
        </w:tc>
        <w:tc>
          <w:tcPr>
            <w:tcW w:w="100" w:type="pct"/>
            <w:tcBorders>
              <w:top w:val="outset" w:sz="6" w:space="0" w:color="000000"/>
              <w:left w:val="outset" w:sz="6" w:space="0" w:color="000000"/>
              <w:bottom w:val="outset" w:sz="6" w:space="0" w:color="000000"/>
              <w:right w:val="outset" w:sz="6" w:space="0" w:color="000000"/>
            </w:tcBorders>
            <w:hideMark/>
          </w:tcPr>
          <w:p w:rsidR="001239E8" w:rsidRDefault="00E4006E">
            <w:pPr>
              <w:wordWrap w:val="0"/>
              <w:spacing w:line="320" w:lineRule="exact"/>
              <w:jc w:val="center"/>
            </w:pPr>
            <w:r>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1239E8" w:rsidRDefault="00E4006E">
            <w:pPr>
              <w:wordWrap w:val="0"/>
              <w:spacing w:line="320" w:lineRule="exact"/>
              <w:jc w:val="both"/>
            </w:pPr>
            <w:r>
              <w:rPr>
                <w:rFonts w:hint="eastAsia"/>
              </w:rPr>
              <w:t>輔導籌組成立工會，促進工會自主發展</w:t>
            </w:r>
          </w:p>
        </w:tc>
        <w:tc>
          <w:tcPr>
            <w:tcW w:w="0" w:type="auto"/>
            <w:tcBorders>
              <w:top w:val="outset" w:sz="6" w:space="0" w:color="000000"/>
              <w:left w:val="outset" w:sz="6" w:space="0" w:color="000000"/>
              <w:bottom w:val="outset" w:sz="6" w:space="0" w:color="000000"/>
              <w:right w:val="outset" w:sz="6" w:space="0" w:color="000000"/>
            </w:tcBorders>
            <w:hideMark/>
          </w:tcPr>
          <w:p w:rsidR="001239E8" w:rsidRDefault="00E4006E">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1239E8" w:rsidRDefault="00E4006E">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1239E8" w:rsidRDefault="00E4006E">
            <w:pPr>
              <w:pStyle w:val="Web"/>
              <w:wordWrap w:val="0"/>
              <w:spacing w:before="0" w:beforeAutospacing="0" w:after="0" w:afterAutospacing="0" w:line="320" w:lineRule="exact"/>
            </w:pPr>
            <w:r>
              <w:rPr>
                <w:rFonts w:hint="eastAsia"/>
              </w:rPr>
              <w:t>透過全國勞工行政機關及工會團體，辦理工會教育座談及培訓等活動，「協助新增工會家數」及「補助工會辦理勞工教育訓練」共計50家。</w:t>
            </w:r>
          </w:p>
        </w:tc>
        <w:tc>
          <w:tcPr>
            <w:tcW w:w="0" w:type="auto"/>
            <w:tcBorders>
              <w:top w:val="outset" w:sz="6" w:space="0" w:color="000000"/>
              <w:left w:val="outset" w:sz="6" w:space="0" w:color="000000"/>
              <w:bottom w:val="outset" w:sz="6" w:space="0" w:color="000000"/>
              <w:right w:val="outset" w:sz="6" w:space="0" w:color="000000"/>
            </w:tcBorders>
            <w:hideMark/>
          </w:tcPr>
          <w:p w:rsidR="001239E8" w:rsidRDefault="00E4006E">
            <w:pPr>
              <w:wordWrap w:val="0"/>
              <w:spacing w:line="320" w:lineRule="exact"/>
              <w:jc w:val="center"/>
            </w:pPr>
            <w:r>
              <w:rPr>
                <w:rFonts w:hint="eastAsia"/>
              </w:rPr>
              <w:t>50家</w:t>
            </w:r>
          </w:p>
        </w:tc>
        <w:tc>
          <w:tcPr>
            <w:tcW w:w="0" w:type="auto"/>
            <w:tcBorders>
              <w:top w:val="outset" w:sz="6" w:space="0" w:color="000000"/>
              <w:left w:val="outset" w:sz="6" w:space="0" w:color="000000"/>
              <w:bottom w:val="outset" w:sz="6" w:space="0" w:color="000000"/>
              <w:right w:val="outset" w:sz="6" w:space="0" w:color="000000"/>
            </w:tcBorders>
            <w:hideMark/>
          </w:tcPr>
          <w:p w:rsidR="001239E8" w:rsidRDefault="00E4006E">
            <w:pPr>
              <w:wordWrap w:val="0"/>
              <w:spacing w:line="320" w:lineRule="exact"/>
              <w:jc w:val="both"/>
            </w:pPr>
            <w:r>
              <w:rPr>
                <w:rFonts w:hint="eastAsia"/>
              </w:rPr>
              <w:t>無</w:t>
            </w:r>
          </w:p>
        </w:tc>
      </w:tr>
      <w:tr w:rsidR="001239E8">
        <w:trPr>
          <w:divId w:val="316156826"/>
        </w:trPr>
        <w:tc>
          <w:tcPr>
            <w:tcW w:w="0" w:type="auto"/>
            <w:vMerge/>
            <w:tcBorders>
              <w:top w:val="outset" w:sz="6" w:space="0" w:color="000000"/>
              <w:left w:val="outset" w:sz="6" w:space="0" w:color="000000"/>
              <w:bottom w:val="outset" w:sz="6" w:space="0" w:color="000000"/>
              <w:right w:val="outset" w:sz="6" w:space="0" w:color="000000"/>
            </w:tcBorders>
            <w:hideMark/>
          </w:tcPr>
          <w:p w:rsidR="001239E8" w:rsidRDefault="001239E8">
            <w:pPr>
              <w:wordWrap w:val="0"/>
              <w:spacing w:line="320" w:lineRule="exact"/>
              <w:jc w:val="both"/>
            </w:pPr>
          </w:p>
        </w:tc>
        <w:tc>
          <w:tcPr>
            <w:tcW w:w="0" w:type="auto"/>
            <w:vMerge/>
            <w:tcBorders>
              <w:top w:val="outset" w:sz="6" w:space="0" w:color="000000"/>
              <w:left w:val="outset" w:sz="6" w:space="0" w:color="000000"/>
              <w:bottom w:val="outset" w:sz="6" w:space="0" w:color="000000"/>
              <w:right w:val="outset" w:sz="6" w:space="0" w:color="000000"/>
            </w:tcBorders>
            <w:hideMark/>
          </w:tcPr>
          <w:p w:rsidR="001239E8" w:rsidRDefault="001239E8">
            <w:pPr>
              <w:wordWrap w:val="0"/>
              <w:spacing w:line="320" w:lineRule="exact"/>
              <w:jc w:val="both"/>
            </w:pPr>
          </w:p>
        </w:tc>
        <w:tc>
          <w:tcPr>
            <w:tcW w:w="100" w:type="pct"/>
            <w:tcBorders>
              <w:top w:val="outset" w:sz="6" w:space="0" w:color="000000"/>
              <w:left w:val="outset" w:sz="6" w:space="0" w:color="000000"/>
              <w:bottom w:val="outset" w:sz="6" w:space="0" w:color="000000"/>
              <w:right w:val="outset" w:sz="6" w:space="0" w:color="000000"/>
            </w:tcBorders>
            <w:hideMark/>
          </w:tcPr>
          <w:p w:rsidR="001239E8" w:rsidRDefault="00E4006E">
            <w:pPr>
              <w:wordWrap w:val="0"/>
              <w:spacing w:line="320" w:lineRule="exact"/>
              <w:jc w:val="center"/>
            </w:pPr>
            <w:r>
              <w:rPr>
                <w:rFonts w:hint="eastAsia"/>
              </w:rPr>
              <w:t>3</w:t>
            </w:r>
          </w:p>
        </w:tc>
        <w:tc>
          <w:tcPr>
            <w:tcW w:w="0" w:type="auto"/>
            <w:tcBorders>
              <w:top w:val="outset" w:sz="6" w:space="0" w:color="000000"/>
              <w:left w:val="outset" w:sz="6" w:space="0" w:color="000000"/>
              <w:bottom w:val="outset" w:sz="6" w:space="0" w:color="000000"/>
              <w:right w:val="outset" w:sz="6" w:space="0" w:color="000000"/>
            </w:tcBorders>
            <w:hideMark/>
          </w:tcPr>
          <w:p w:rsidR="001239E8" w:rsidRDefault="00E4006E">
            <w:pPr>
              <w:wordWrap w:val="0"/>
              <w:spacing w:line="320" w:lineRule="exact"/>
              <w:jc w:val="both"/>
            </w:pPr>
            <w:r>
              <w:rPr>
                <w:rFonts w:hint="eastAsia"/>
              </w:rPr>
              <w:t>強化勞資協商環境，增進勞資夥伴關係</w:t>
            </w:r>
          </w:p>
        </w:tc>
        <w:tc>
          <w:tcPr>
            <w:tcW w:w="0" w:type="auto"/>
            <w:tcBorders>
              <w:top w:val="outset" w:sz="6" w:space="0" w:color="000000"/>
              <w:left w:val="outset" w:sz="6" w:space="0" w:color="000000"/>
              <w:bottom w:val="outset" w:sz="6" w:space="0" w:color="000000"/>
              <w:right w:val="outset" w:sz="6" w:space="0" w:color="000000"/>
            </w:tcBorders>
            <w:hideMark/>
          </w:tcPr>
          <w:p w:rsidR="001239E8" w:rsidRDefault="00E4006E">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1239E8" w:rsidRDefault="00E4006E">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1239E8" w:rsidRDefault="00E4006E">
            <w:pPr>
              <w:pStyle w:val="Web"/>
              <w:wordWrap w:val="0"/>
              <w:spacing w:before="0" w:beforeAutospacing="0" w:after="0" w:afterAutospacing="0" w:line="320" w:lineRule="exact"/>
            </w:pPr>
            <w:r>
              <w:rPr>
                <w:rFonts w:hint="eastAsia"/>
              </w:rPr>
              <w:t>辦理團體協約座談會、培訓活動及團體協約輔導等活動之參與工會及企業家數。</w:t>
            </w:r>
          </w:p>
        </w:tc>
        <w:tc>
          <w:tcPr>
            <w:tcW w:w="0" w:type="auto"/>
            <w:tcBorders>
              <w:top w:val="outset" w:sz="6" w:space="0" w:color="000000"/>
              <w:left w:val="outset" w:sz="6" w:space="0" w:color="000000"/>
              <w:bottom w:val="outset" w:sz="6" w:space="0" w:color="000000"/>
              <w:right w:val="outset" w:sz="6" w:space="0" w:color="000000"/>
            </w:tcBorders>
            <w:hideMark/>
          </w:tcPr>
          <w:p w:rsidR="001239E8" w:rsidRDefault="00E4006E">
            <w:pPr>
              <w:wordWrap w:val="0"/>
              <w:spacing w:line="320" w:lineRule="exact"/>
              <w:jc w:val="center"/>
            </w:pPr>
            <w:r>
              <w:rPr>
                <w:rFonts w:hint="eastAsia"/>
              </w:rPr>
              <w:t>12家</w:t>
            </w:r>
          </w:p>
        </w:tc>
        <w:tc>
          <w:tcPr>
            <w:tcW w:w="0" w:type="auto"/>
            <w:tcBorders>
              <w:top w:val="outset" w:sz="6" w:space="0" w:color="000000"/>
              <w:left w:val="outset" w:sz="6" w:space="0" w:color="000000"/>
              <w:bottom w:val="outset" w:sz="6" w:space="0" w:color="000000"/>
              <w:right w:val="outset" w:sz="6" w:space="0" w:color="000000"/>
            </w:tcBorders>
            <w:hideMark/>
          </w:tcPr>
          <w:p w:rsidR="001239E8" w:rsidRDefault="00E4006E">
            <w:pPr>
              <w:wordWrap w:val="0"/>
              <w:spacing w:line="320" w:lineRule="exact"/>
              <w:jc w:val="both"/>
            </w:pPr>
            <w:r>
              <w:rPr>
                <w:rFonts w:hint="eastAsia"/>
              </w:rPr>
              <w:t>無</w:t>
            </w:r>
          </w:p>
        </w:tc>
      </w:tr>
      <w:tr w:rsidR="001239E8">
        <w:trPr>
          <w:divId w:val="316156826"/>
        </w:trPr>
        <w:tc>
          <w:tcPr>
            <w:tcW w:w="0" w:type="auto"/>
            <w:vMerge/>
            <w:tcBorders>
              <w:top w:val="outset" w:sz="6" w:space="0" w:color="000000"/>
              <w:left w:val="outset" w:sz="6" w:space="0" w:color="000000"/>
              <w:bottom w:val="outset" w:sz="6" w:space="0" w:color="000000"/>
              <w:right w:val="outset" w:sz="6" w:space="0" w:color="000000"/>
            </w:tcBorders>
            <w:hideMark/>
          </w:tcPr>
          <w:p w:rsidR="001239E8" w:rsidRDefault="001239E8">
            <w:pPr>
              <w:wordWrap w:val="0"/>
              <w:spacing w:line="320" w:lineRule="exact"/>
              <w:jc w:val="both"/>
            </w:pPr>
          </w:p>
        </w:tc>
        <w:tc>
          <w:tcPr>
            <w:tcW w:w="0" w:type="auto"/>
            <w:vMerge/>
            <w:tcBorders>
              <w:top w:val="outset" w:sz="6" w:space="0" w:color="000000"/>
              <w:left w:val="outset" w:sz="6" w:space="0" w:color="000000"/>
              <w:bottom w:val="outset" w:sz="6" w:space="0" w:color="000000"/>
              <w:right w:val="outset" w:sz="6" w:space="0" w:color="000000"/>
            </w:tcBorders>
            <w:hideMark/>
          </w:tcPr>
          <w:p w:rsidR="001239E8" w:rsidRDefault="001239E8">
            <w:pPr>
              <w:wordWrap w:val="0"/>
              <w:spacing w:line="320" w:lineRule="exact"/>
              <w:jc w:val="both"/>
            </w:pPr>
          </w:p>
        </w:tc>
        <w:tc>
          <w:tcPr>
            <w:tcW w:w="100" w:type="pct"/>
            <w:tcBorders>
              <w:top w:val="outset" w:sz="6" w:space="0" w:color="000000"/>
              <w:left w:val="outset" w:sz="6" w:space="0" w:color="000000"/>
              <w:bottom w:val="outset" w:sz="6" w:space="0" w:color="000000"/>
              <w:right w:val="outset" w:sz="6" w:space="0" w:color="000000"/>
            </w:tcBorders>
            <w:hideMark/>
          </w:tcPr>
          <w:p w:rsidR="001239E8" w:rsidRDefault="00E4006E">
            <w:pPr>
              <w:wordWrap w:val="0"/>
              <w:spacing w:line="320" w:lineRule="exact"/>
              <w:jc w:val="center"/>
            </w:pPr>
            <w:r>
              <w:rPr>
                <w:rFonts w:hint="eastAsia"/>
              </w:rPr>
              <w:t>4</w:t>
            </w:r>
          </w:p>
        </w:tc>
        <w:tc>
          <w:tcPr>
            <w:tcW w:w="0" w:type="auto"/>
            <w:tcBorders>
              <w:top w:val="outset" w:sz="6" w:space="0" w:color="000000"/>
              <w:left w:val="outset" w:sz="6" w:space="0" w:color="000000"/>
              <w:bottom w:val="outset" w:sz="6" w:space="0" w:color="000000"/>
              <w:right w:val="outset" w:sz="6" w:space="0" w:color="000000"/>
            </w:tcBorders>
            <w:hideMark/>
          </w:tcPr>
          <w:p w:rsidR="001239E8" w:rsidRDefault="00E4006E">
            <w:pPr>
              <w:wordWrap w:val="0"/>
              <w:spacing w:line="320" w:lineRule="exact"/>
              <w:jc w:val="both"/>
            </w:pPr>
            <w:r>
              <w:rPr>
                <w:rFonts w:hint="eastAsia"/>
              </w:rPr>
              <w:t>規劃辦理輔導企業建立內部員工申訴制度</w:t>
            </w:r>
          </w:p>
        </w:tc>
        <w:tc>
          <w:tcPr>
            <w:tcW w:w="0" w:type="auto"/>
            <w:tcBorders>
              <w:top w:val="outset" w:sz="6" w:space="0" w:color="000000"/>
              <w:left w:val="outset" w:sz="6" w:space="0" w:color="000000"/>
              <w:bottom w:val="outset" w:sz="6" w:space="0" w:color="000000"/>
              <w:right w:val="outset" w:sz="6" w:space="0" w:color="000000"/>
            </w:tcBorders>
            <w:hideMark/>
          </w:tcPr>
          <w:p w:rsidR="001239E8" w:rsidRDefault="00E4006E">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1239E8" w:rsidRDefault="00E4006E">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1239E8" w:rsidRDefault="00E4006E">
            <w:pPr>
              <w:pStyle w:val="Web"/>
              <w:wordWrap w:val="0"/>
              <w:spacing w:before="0" w:beforeAutospacing="0" w:after="0" w:afterAutospacing="0" w:line="320" w:lineRule="exact"/>
            </w:pPr>
            <w:r>
              <w:rPr>
                <w:rFonts w:hint="eastAsia"/>
              </w:rPr>
              <w:t>輔導事業單位健全企業內申訴制度家數。</w:t>
            </w:r>
          </w:p>
        </w:tc>
        <w:tc>
          <w:tcPr>
            <w:tcW w:w="0" w:type="auto"/>
            <w:tcBorders>
              <w:top w:val="outset" w:sz="6" w:space="0" w:color="000000"/>
              <w:left w:val="outset" w:sz="6" w:space="0" w:color="000000"/>
              <w:bottom w:val="outset" w:sz="6" w:space="0" w:color="000000"/>
              <w:right w:val="outset" w:sz="6" w:space="0" w:color="000000"/>
            </w:tcBorders>
            <w:hideMark/>
          </w:tcPr>
          <w:p w:rsidR="001239E8" w:rsidRDefault="00E4006E">
            <w:pPr>
              <w:wordWrap w:val="0"/>
              <w:spacing w:line="320" w:lineRule="exact"/>
              <w:jc w:val="center"/>
            </w:pPr>
            <w:r>
              <w:rPr>
                <w:rFonts w:hint="eastAsia"/>
              </w:rPr>
              <w:t>50家</w:t>
            </w:r>
          </w:p>
        </w:tc>
        <w:tc>
          <w:tcPr>
            <w:tcW w:w="0" w:type="auto"/>
            <w:tcBorders>
              <w:top w:val="outset" w:sz="6" w:space="0" w:color="000000"/>
              <w:left w:val="outset" w:sz="6" w:space="0" w:color="000000"/>
              <w:bottom w:val="outset" w:sz="6" w:space="0" w:color="000000"/>
              <w:right w:val="outset" w:sz="6" w:space="0" w:color="000000"/>
            </w:tcBorders>
            <w:hideMark/>
          </w:tcPr>
          <w:p w:rsidR="001239E8" w:rsidRDefault="00E4006E">
            <w:pPr>
              <w:wordWrap w:val="0"/>
              <w:spacing w:line="320" w:lineRule="exact"/>
              <w:jc w:val="both"/>
            </w:pPr>
            <w:r>
              <w:rPr>
                <w:rFonts w:hint="eastAsia"/>
              </w:rPr>
              <w:t>無</w:t>
            </w:r>
          </w:p>
        </w:tc>
      </w:tr>
      <w:tr w:rsidR="001239E8">
        <w:trPr>
          <w:divId w:val="316156826"/>
        </w:trPr>
        <w:tc>
          <w:tcPr>
            <w:tcW w:w="0" w:type="auto"/>
            <w:vMerge/>
            <w:tcBorders>
              <w:top w:val="outset" w:sz="6" w:space="0" w:color="000000"/>
              <w:left w:val="outset" w:sz="6" w:space="0" w:color="000000"/>
              <w:bottom w:val="outset" w:sz="6" w:space="0" w:color="000000"/>
              <w:right w:val="outset" w:sz="6" w:space="0" w:color="000000"/>
            </w:tcBorders>
            <w:hideMark/>
          </w:tcPr>
          <w:p w:rsidR="001239E8" w:rsidRDefault="001239E8">
            <w:pPr>
              <w:wordWrap w:val="0"/>
              <w:spacing w:line="320" w:lineRule="exact"/>
              <w:jc w:val="both"/>
            </w:pPr>
          </w:p>
        </w:tc>
        <w:tc>
          <w:tcPr>
            <w:tcW w:w="0" w:type="auto"/>
            <w:vMerge/>
            <w:tcBorders>
              <w:top w:val="outset" w:sz="6" w:space="0" w:color="000000"/>
              <w:left w:val="outset" w:sz="6" w:space="0" w:color="000000"/>
              <w:bottom w:val="outset" w:sz="6" w:space="0" w:color="000000"/>
              <w:right w:val="outset" w:sz="6" w:space="0" w:color="000000"/>
            </w:tcBorders>
            <w:hideMark/>
          </w:tcPr>
          <w:p w:rsidR="001239E8" w:rsidRDefault="001239E8">
            <w:pPr>
              <w:wordWrap w:val="0"/>
              <w:spacing w:line="320" w:lineRule="exact"/>
              <w:jc w:val="both"/>
            </w:pPr>
          </w:p>
        </w:tc>
        <w:tc>
          <w:tcPr>
            <w:tcW w:w="100" w:type="pct"/>
            <w:tcBorders>
              <w:top w:val="outset" w:sz="6" w:space="0" w:color="000000"/>
              <w:left w:val="outset" w:sz="6" w:space="0" w:color="000000"/>
              <w:bottom w:val="outset" w:sz="6" w:space="0" w:color="000000"/>
              <w:right w:val="outset" w:sz="6" w:space="0" w:color="000000"/>
            </w:tcBorders>
            <w:hideMark/>
          </w:tcPr>
          <w:p w:rsidR="001239E8" w:rsidRDefault="00E4006E">
            <w:pPr>
              <w:wordWrap w:val="0"/>
              <w:spacing w:line="320" w:lineRule="exact"/>
              <w:jc w:val="center"/>
            </w:pPr>
            <w:r>
              <w:rPr>
                <w:rFonts w:hint="eastAsia"/>
              </w:rPr>
              <w:t>5</w:t>
            </w:r>
          </w:p>
        </w:tc>
        <w:tc>
          <w:tcPr>
            <w:tcW w:w="0" w:type="auto"/>
            <w:tcBorders>
              <w:top w:val="outset" w:sz="6" w:space="0" w:color="000000"/>
              <w:left w:val="outset" w:sz="6" w:space="0" w:color="000000"/>
              <w:bottom w:val="outset" w:sz="6" w:space="0" w:color="000000"/>
              <w:right w:val="outset" w:sz="6" w:space="0" w:color="000000"/>
            </w:tcBorders>
            <w:hideMark/>
          </w:tcPr>
          <w:p w:rsidR="001239E8" w:rsidRDefault="00E4006E">
            <w:pPr>
              <w:wordWrap w:val="0"/>
              <w:spacing w:line="320" w:lineRule="exact"/>
              <w:jc w:val="both"/>
            </w:pPr>
            <w:r>
              <w:rPr>
                <w:rFonts w:hint="eastAsia"/>
              </w:rPr>
              <w:t>檢討修正勞動三法</w:t>
            </w:r>
          </w:p>
        </w:tc>
        <w:tc>
          <w:tcPr>
            <w:tcW w:w="0" w:type="auto"/>
            <w:tcBorders>
              <w:top w:val="outset" w:sz="6" w:space="0" w:color="000000"/>
              <w:left w:val="outset" w:sz="6" w:space="0" w:color="000000"/>
              <w:bottom w:val="outset" w:sz="6" w:space="0" w:color="000000"/>
              <w:right w:val="outset" w:sz="6" w:space="0" w:color="000000"/>
            </w:tcBorders>
            <w:hideMark/>
          </w:tcPr>
          <w:p w:rsidR="001239E8" w:rsidRDefault="00E4006E">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1239E8" w:rsidRDefault="00E4006E">
            <w:pPr>
              <w:wordWrap w:val="0"/>
              <w:spacing w:line="320" w:lineRule="exact"/>
              <w:jc w:val="center"/>
            </w:pPr>
            <w:r>
              <w:rPr>
                <w:rFonts w:hint="eastAsia"/>
              </w:rPr>
              <w:t>進度</w:t>
            </w:r>
            <w:r>
              <w:rPr>
                <w:rFonts w:hint="eastAsia"/>
              </w:rPr>
              <w:lastRenderedPageBreak/>
              <w:t>控管</w:t>
            </w:r>
          </w:p>
        </w:tc>
        <w:tc>
          <w:tcPr>
            <w:tcW w:w="0" w:type="auto"/>
            <w:tcBorders>
              <w:top w:val="outset" w:sz="6" w:space="0" w:color="000000"/>
              <w:left w:val="outset" w:sz="6" w:space="0" w:color="000000"/>
              <w:bottom w:val="outset" w:sz="6" w:space="0" w:color="000000"/>
              <w:right w:val="outset" w:sz="6" w:space="0" w:color="000000"/>
            </w:tcBorders>
            <w:hideMark/>
          </w:tcPr>
          <w:p w:rsidR="001239E8" w:rsidRDefault="00E4006E">
            <w:pPr>
              <w:pStyle w:val="Web"/>
              <w:wordWrap w:val="0"/>
              <w:spacing w:before="0" w:beforeAutospacing="0" w:after="0" w:afterAutospacing="0" w:line="320" w:lineRule="exact"/>
            </w:pPr>
            <w:r>
              <w:rPr>
                <w:rFonts w:hint="eastAsia"/>
              </w:rPr>
              <w:lastRenderedPageBreak/>
              <w:t>各年度依序完成：</w:t>
            </w:r>
            <w:r>
              <w:rPr>
                <w:rFonts w:hint="eastAsia"/>
              </w:rPr>
              <w:lastRenderedPageBreak/>
              <w:t>（1）蒐集各界意見及各國修法概況（25%）。（2）召開會議或學術研討會修正草案（25%）。（3）將草案送本部法規會討論（25%）。（4）送行政院會審議通過並送交立法院審議（25%）。註: 研修勞動三法為逐年依序完成上開各項工作。另年度目標值為每年完成之累計百分比。</w:t>
            </w:r>
          </w:p>
        </w:tc>
        <w:tc>
          <w:tcPr>
            <w:tcW w:w="0" w:type="auto"/>
            <w:tcBorders>
              <w:top w:val="outset" w:sz="6" w:space="0" w:color="000000"/>
              <w:left w:val="outset" w:sz="6" w:space="0" w:color="000000"/>
              <w:bottom w:val="outset" w:sz="6" w:space="0" w:color="000000"/>
              <w:right w:val="outset" w:sz="6" w:space="0" w:color="000000"/>
            </w:tcBorders>
            <w:hideMark/>
          </w:tcPr>
          <w:p w:rsidR="001239E8" w:rsidRDefault="00E4006E">
            <w:pPr>
              <w:wordWrap w:val="0"/>
              <w:spacing w:line="320" w:lineRule="exact"/>
              <w:jc w:val="center"/>
            </w:pPr>
            <w:r>
              <w:rPr>
                <w:rFonts w:hint="eastAsia"/>
              </w:rPr>
              <w:lastRenderedPageBreak/>
              <w:t>75%</w:t>
            </w:r>
          </w:p>
        </w:tc>
        <w:tc>
          <w:tcPr>
            <w:tcW w:w="0" w:type="auto"/>
            <w:tcBorders>
              <w:top w:val="outset" w:sz="6" w:space="0" w:color="000000"/>
              <w:left w:val="outset" w:sz="6" w:space="0" w:color="000000"/>
              <w:bottom w:val="outset" w:sz="6" w:space="0" w:color="000000"/>
              <w:right w:val="outset" w:sz="6" w:space="0" w:color="000000"/>
            </w:tcBorders>
            <w:hideMark/>
          </w:tcPr>
          <w:p w:rsidR="001239E8" w:rsidRDefault="00E4006E">
            <w:pPr>
              <w:wordWrap w:val="0"/>
              <w:spacing w:line="320" w:lineRule="exact"/>
              <w:jc w:val="both"/>
            </w:pPr>
            <w:r>
              <w:rPr>
                <w:rFonts w:hint="eastAsia"/>
              </w:rPr>
              <w:t>無</w:t>
            </w:r>
          </w:p>
        </w:tc>
      </w:tr>
      <w:tr w:rsidR="001239E8">
        <w:trPr>
          <w:divId w:val="316156826"/>
        </w:trPr>
        <w:tc>
          <w:tcPr>
            <w:tcW w:w="100" w:type="pct"/>
            <w:vMerge w:val="restart"/>
            <w:tcBorders>
              <w:top w:val="outset" w:sz="6" w:space="0" w:color="000000"/>
              <w:left w:val="outset" w:sz="6" w:space="0" w:color="000000"/>
              <w:bottom w:val="outset" w:sz="6" w:space="0" w:color="000000"/>
              <w:right w:val="outset" w:sz="6" w:space="0" w:color="000000"/>
            </w:tcBorders>
            <w:hideMark/>
          </w:tcPr>
          <w:p w:rsidR="001239E8" w:rsidRDefault="00E4006E">
            <w:pPr>
              <w:wordWrap w:val="0"/>
              <w:spacing w:line="320" w:lineRule="exact"/>
              <w:jc w:val="center"/>
            </w:pPr>
            <w:r>
              <w:rPr>
                <w:rFonts w:hint="eastAsia"/>
              </w:rPr>
              <w:lastRenderedPageBreak/>
              <w:t>四</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1239E8" w:rsidRDefault="00E4006E">
            <w:pPr>
              <w:wordWrap w:val="0"/>
              <w:spacing w:line="320" w:lineRule="exact"/>
              <w:jc w:val="both"/>
            </w:pPr>
            <w:r>
              <w:rPr>
                <w:rFonts w:hint="eastAsia"/>
              </w:rPr>
              <w:t>增進勞動福祉，提升勞動生活品質</w:t>
            </w:r>
          </w:p>
        </w:tc>
        <w:tc>
          <w:tcPr>
            <w:tcW w:w="100" w:type="pct"/>
            <w:tcBorders>
              <w:top w:val="outset" w:sz="6" w:space="0" w:color="000000"/>
              <w:left w:val="outset" w:sz="6" w:space="0" w:color="000000"/>
              <w:bottom w:val="outset" w:sz="6" w:space="0" w:color="000000"/>
              <w:right w:val="outset" w:sz="6" w:space="0" w:color="000000"/>
            </w:tcBorders>
            <w:hideMark/>
          </w:tcPr>
          <w:p w:rsidR="001239E8" w:rsidRDefault="00E4006E">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1239E8" w:rsidRDefault="00E4006E">
            <w:pPr>
              <w:wordWrap w:val="0"/>
              <w:spacing w:line="320" w:lineRule="exact"/>
              <w:jc w:val="both"/>
            </w:pPr>
            <w:r>
              <w:rPr>
                <w:rFonts w:hint="eastAsia"/>
              </w:rPr>
              <w:t>規劃辦理建立勞工保險失能給付評估機制</w:t>
            </w:r>
          </w:p>
        </w:tc>
        <w:tc>
          <w:tcPr>
            <w:tcW w:w="0" w:type="auto"/>
            <w:tcBorders>
              <w:top w:val="outset" w:sz="6" w:space="0" w:color="000000"/>
              <w:left w:val="outset" w:sz="6" w:space="0" w:color="000000"/>
              <w:bottom w:val="outset" w:sz="6" w:space="0" w:color="000000"/>
              <w:right w:val="outset" w:sz="6" w:space="0" w:color="000000"/>
            </w:tcBorders>
            <w:hideMark/>
          </w:tcPr>
          <w:p w:rsidR="001239E8" w:rsidRDefault="00E4006E">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1239E8" w:rsidRDefault="00E4006E">
            <w:pPr>
              <w:wordWrap w:val="0"/>
              <w:spacing w:line="320" w:lineRule="exact"/>
              <w:jc w:val="center"/>
            </w:pPr>
            <w:r>
              <w:rPr>
                <w:rFonts w:hint="eastAsia"/>
              </w:rPr>
              <w:t>進度控管</w:t>
            </w:r>
          </w:p>
        </w:tc>
        <w:tc>
          <w:tcPr>
            <w:tcW w:w="0" w:type="auto"/>
            <w:tcBorders>
              <w:top w:val="outset" w:sz="6" w:space="0" w:color="000000"/>
              <w:left w:val="outset" w:sz="6" w:space="0" w:color="000000"/>
              <w:bottom w:val="outset" w:sz="6" w:space="0" w:color="000000"/>
              <w:right w:val="outset" w:sz="6" w:space="0" w:color="000000"/>
            </w:tcBorders>
            <w:hideMark/>
          </w:tcPr>
          <w:p w:rsidR="001239E8" w:rsidRDefault="00E4006E">
            <w:pPr>
              <w:pStyle w:val="Web"/>
              <w:wordWrap w:val="0"/>
              <w:spacing w:before="0" w:beforeAutospacing="0" w:after="0" w:afterAutospacing="0" w:line="320" w:lineRule="exact"/>
            </w:pPr>
            <w:r>
              <w:rPr>
                <w:rFonts w:hint="eastAsia"/>
              </w:rPr>
              <w:t>完成委託勞工保險失能給付本土化資料研究。</w:t>
            </w:r>
          </w:p>
        </w:tc>
        <w:tc>
          <w:tcPr>
            <w:tcW w:w="0" w:type="auto"/>
            <w:tcBorders>
              <w:top w:val="outset" w:sz="6" w:space="0" w:color="000000"/>
              <w:left w:val="outset" w:sz="6" w:space="0" w:color="000000"/>
              <w:bottom w:val="outset" w:sz="6" w:space="0" w:color="000000"/>
              <w:right w:val="outset" w:sz="6" w:space="0" w:color="000000"/>
            </w:tcBorders>
            <w:hideMark/>
          </w:tcPr>
          <w:p w:rsidR="001239E8" w:rsidRDefault="00E4006E">
            <w:pPr>
              <w:wordWrap w:val="0"/>
              <w:spacing w:line="320" w:lineRule="exact"/>
              <w:jc w:val="center"/>
            </w:pPr>
            <w:r>
              <w:rPr>
                <w:rFonts w:hint="eastAsia"/>
              </w:rPr>
              <w:t>1案</w:t>
            </w:r>
          </w:p>
        </w:tc>
        <w:tc>
          <w:tcPr>
            <w:tcW w:w="0" w:type="auto"/>
            <w:tcBorders>
              <w:top w:val="outset" w:sz="6" w:space="0" w:color="000000"/>
              <w:left w:val="outset" w:sz="6" w:space="0" w:color="000000"/>
              <w:bottom w:val="outset" w:sz="6" w:space="0" w:color="000000"/>
              <w:right w:val="outset" w:sz="6" w:space="0" w:color="000000"/>
            </w:tcBorders>
            <w:hideMark/>
          </w:tcPr>
          <w:p w:rsidR="001239E8" w:rsidRDefault="00E4006E">
            <w:pPr>
              <w:wordWrap w:val="0"/>
              <w:spacing w:line="320" w:lineRule="exact"/>
              <w:jc w:val="both"/>
            </w:pPr>
            <w:r>
              <w:rPr>
                <w:rFonts w:hint="eastAsia"/>
              </w:rPr>
              <w:t>無</w:t>
            </w:r>
          </w:p>
        </w:tc>
      </w:tr>
      <w:tr w:rsidR="001239E8">
        <w:trPr>
          <w:divId w:val="316156826"/>
        </w:trPr>
        <w:tc>
          <w:tcPr>
            <w:tcW w:w="0" w:type="auto"/>
            <w:vMerge/>
            <w:tcBorders>
              <w:top w:val="outset" w:sz="6" w:space="0" w:color="000000"/>
              <w:left w:val="outset" w:sz="6" w:space="0" w:color="000000"/>
              <w:bottom w:val="outset" w:sz="6" w:space="0" w:color="000000"/>
              <w:right w:val="outset" w:sz="6" w:space="0" w:color="000000"/>
            </w:tcBorders>
            <w:hideMark/>
          </w:tcPr>
          <w:p w:rsidR="001239E8" w:rsidRDefault="001239E8">
            <w:pPr>
              <w:wordWrap w:val="0"/>
              <w:spacing w:line="320" w:lineRule="exact"/>
              <w:jc w:val="both"/>
            </w:pPr>
          </w:p>
        </w:tc>
        <w:tc>
          <w:tcPr>
            <w:tcW w:w="0" w:type="auto"/>
            <w:vMerge/>
            <w:tcBorders>
              <w:top w:val="outset" w:sz="6" w:space="0" w:color="000000"/>
              <w:left w:val="outset" w:sz="6" w:space="0" w:color="000000"/>
              <w:bottom w:val="outset" w:sz="6" w:space="0" w:color="000000"/>
              <w:right w:val="outset" w:sz="6" w:space="0" w:color="000000"/>
            </w:tcBorders>
            <w:hideMark/>
          </w:tcPr>
          <w:p w:rsidR="001239E8" w:rsidRDefault="001239E8">
            <w:pPr>
              <w:wordWrap w:val="0"/>
              <w:spacing w:line="320" w:lineRule="exact"/>
              <w:jc w:val="both"/>
            </w:pPr>
          </w:p>
        </w:tc>
        <w:tc>
          <w:tcPr>
            <w:tcW w:w="100" w:type="pct"/>
            <w:tcBorders>
              <w:top w:val="outset" w:sz="6" w:space="0" w:color="000000"/>
              <w:left w:val="outset" w:sz="6" w:space="0" w:color="000000"/>
              <w:bottom w:val="outset" w:sz="6" w:space="0" w:color="000000"/>
              <w:right w:val="outset" w:sz="6" w:space="0" w:color="000000"/>
            </w:tcBorders>
            <w:hideMark/>
          </w:tcPr>
          <w:p w:rsidR="001239E8" w:rsidRDefault="00E4006E">
            <w:pPr>
              <w:wordWrap w:val="0"/>
              <w:spacing w:line="320" w:lineRule="exact"/>
              <w:jc w:val="center"/>
            </w:pPr>
            <w:r>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1239E8" w:rsidRDefault="00E4006E">
            <w:pPr>
              <w:wordWrap w:val="0"/>
              <w:spacing w:line="320" w:lineRule="exact"/>
              <w:jc w:val="both"/>
            </w:pPr>
            <w:r>
              <w:rPr>
                <w:rFonts w:hint="eastAsia"/>
              </w:rPr>
              <w:t>輔導企業辦理職工福利或企業托兒服務</w:t>
            </w:r>
          </w:p>
        </w:tc>
        <w:tc>
          <w:tcPr>
            <w:tcW w:w="0" w:type="auto"/>
            <w:tcBorders>
              <w:top w:val="outset" w:sz="6" w:space="0" w:color="000000"/>
              <w:left w:val="outset" w:sz="6" w:space="0" w:color="000000"/>
              <w:bottom w:val="outset" w:sz="6" w:space="0" w:color="000000"/>
              <w:right w:val="outset" w:sz="6" w:space="0" w:color="000000"/>
            </w:tcBorders>
            <w:hideMark/>
          </w:tcPr>
          <w:p w:rsidR="001239E8" w:rsidRDefault="00E4006E">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1239E8" w:rsidRDefault="00E4006E">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1239E8" w:rsidRDefault="00E4006E">
            <w:pPr>
              <w:pStyle w:val="Web"/>
              <w:wordWrap w:val="0"/>
              <w:spacing w:before="0" w:beforeAutospacing="0" w:after="0" w:afterAutospacing="0" w:line="320" w:lineRule="exact"/>
            </w:pPr>
            <w:r>
              <w:rPr>
                <w:rFonts w:hint="eastAsia"/>
              </w:rPr>
              <w:t>企業成立職工福利委員會或辦理企業托兒服務家數。</w:t>
            </w:r>
          </w:p>
        </w:tc>
        <w:tc>
          <w:tcPr>
            <w:tcW w:w="0" w:type="auto"/>
            <w:tcBorders>
              <w:top w:val="outset" w:sz="6" w:space="0" w:color="000000"/>
              <w:left w:val="outset" w:sz="6" w:space="0" w:color="000000"/>
              <w:bottom w:val="outset" w:sz="6" w:space="0" w:color="000000"/>
              <w:right w:val="outset" w:sz="6" w:space="0" w:color="000000"/>
            </w:tcBorders>
            <w:hideMark/>
          </w:tcPr>
          <w:p w:rsidR="001239E8" w:rsidRDefault="00E4006E">
            <w:pPr>
              <w:wordWrap w:val="0"/>
              <w:spacing w:line="320" w:lineRule="exact"/>
              <w:jc w:val="center"/>
            </w:pPr>
            <w:r>
              <w:rPr>
                <w:rFonts w:hint="eastAsia"/>
              </w:rPr>
              <w:t>180家</w:t>
            </w:r>
          </w:p>
        </w:tc>
        <w:tc>
          <w:tcPr>
            <w:tcW w:w="0" w:type="auto"/>
            <w:tcBorders>
              <w:top w:val="outset" w:sz="6" w:space="0" w:color="000000"/>
              <w:left w:val="outset" w:sz="6" w:space="0" w:color="000000"/>
              <w:bottom w:val="outset" w:sz="6" w:space="0" w:color="000000"/>
              <w:right w:val="outset" w:sz="6" w:space="0" w:color="000000"/>
            </w:tcBorders>
            <w:hideMark/>
          </w:tcPr>
          <w:p w:rsidR="001239E8" w:rsidRDefault="00E4006E">
            <w:pPr>
              <w:wordWrap w:val="0"/>
              <w:spacing w:line="320" w:lineRule="exact"/>
              <w:jc w:val="both"/>
            </w:pPr>
            <w:r>
              <w:rPr>
                <w:rFonts w:hint="eastAsia"/>
              </w:rPr>
              <w:t>無</w:t>
            </w:r>
          </w:p>
        </w:tc>
      </w:tr>
      <w:tr w:rsidR="001239E8">
        <w:trPr>
          <w:divId w:val="316156826"/>
        </w:trPr>
        <w:tc>
          <w:tcPr>
            <w:tcW w:w="0" w:type="auto"/>
            <w:vMerge/>
            <w:tcBorders>
              <w:top w:val="outset" w:sz="6" w:space="0" w:color="000000"/>
              <w:left w:val="outset" w:sz="6" w:space="0" w:color="000000"/>
              <w:bottom w:val="outset" w:sz="6" w:space="0" w:color="000000"/>
              <w:right w:val="outset" w:sz="6" w:space="0" w:color="000000"/>
            </w:tcBorders>
            <w:hideMark/>
          </w:tcPr>
          <w:p w:rsidR="001239E8" w:rsidRDefault="001239E8">
            <w:pPr>
              <w:wordWrap w:val="0"/>
              <w:spacing w:line="320" w:lineRule="exact"/>
              <w:jc w:val="both"/>
            </w:pPr>
          </w:p>
        </w:tc>
        <w:tc>
          <w:tcPr>
            <w:tcW w:w="0" w:type="auto"/>
            <w:vMerge/>
            <w:tcBorders>
              <w:top w:val="outset" w:sz="6" w:space="0" w:color="000000"/>
              <w:left w:val="outset" w:sz="6" w:space="0" w:color="000000"/>
              <w:bottom w:val="outset" w:sz="6" w:space="0" w:color="000000"/>
              <w:right w:val="outset" w:sz="6" w:space="0" w:color="000000"/>
            </w:tcBorders>
            <w:hideMark/>
          </w:tcPr>
          <w:p w:rsidR="001239E8" w:rsidRDefault="001239E8">
            <w:pPr>
              <w:wordWrap w:val="0"/>
              <w:spacing w:line="320" w:lineRule="exact"/>
              <w:jc w:val="both"/>
            </w:pPr>
          </w:p>
        </w:tc>
        <w:tc>
          <w:tcPr>
            <w:tcW w:w="100" w:type="pct"/>
            <w:tcBorders>
              <w:top w:val="outset" w:sz="6" w:space="0" w:color="000000"/>
              <w:left w:val="outset" w:sz="6" w:space="0" w:color="000000"/>
              <w:bottom w:val="outset" w:sz="6" w:space="0" w:color="000000"/>
              <w:right w:val="outset" w:sz="6" w:space="0" w:color="000000"/>
            </w:tcBorders>
            <w:hideMark/>
          </w:tcPr>
          <w:p w:rsidR="001239E8" w:rsidRDefault="00E4006E">
            <w:pPr>
              <w:wordWrap w:val="0"/>
              <w:spacing w:line="320" w:lineRule="exact"/>
              <w:jc w:val="center"/>
            </w:pPr>
            <w:r>
              <w:rPr>
                <w:rFonts w:hint="eastAsia"/>
              </w:rPr>
              <w:t>3</w:t>
            </w:r>
          </w:p>
        </w:tc>
        <w:tc>
          <w:tcPr>
            <w:tcW w:w="0" w:type="auto"/>
            <w:tcBorders>
              <w:top w:val="outset" w:sz="6" w:space="0" w:color="000000"/>
              <w:left w:val="outset" w:sz="6" w:space="0" w:color="000000"/>
              <w:bottom w:val="outset" w:sz="6" w:space="0" w:color="000000"/>
              <w:right w:val="outset" w:sz="6" w:space="0" w:color="000000"/>
            </w:tcBorders>
            <w:hideMark/>
          </w:tcPr>
          <w:p w:rsidR="001239E8" w:rsidRDefault="00E4006E">
            <w:pPr>
              <w:wordWrap w:val="0"/>
              <w:spacing w:line="320" w:lineRule="exact"/>
              <w:jc w:val="both"/>
            </w:pPr>
            <w:r>
              <w:rPr>
                <w:rFonts w:hint="eastAsia"/>
              </w:rPr>
              <w:t>輔導企業建立員工協助服務機制，促進工作與生活平衡</w:t>
            </w:r>
          </w:p>
        </w:tc>
        <w:tc>
          <w:tcPr>
            <w:tcW w:w="0" w:type="auto"/>
            <w:tcBorders>
              <w:top w:val="outset" w:sz="6" w:space="0" w:color="000000"/>
              <w:left w:val="outset" w:sz="6" w:space="0" w:color="000000"/>
              <w:bottom w:val="outset" w:sz="6" w:space="0" w:color="000000"/>
              <w:right w:val="outset" w:sz="6" w:space="0" w:color="000000"/>
            </w:tcBorders>
            <w:hideMark/>
          </w:tcPr>
          <w:p w:rsidR="001239E8" w:rsidRDefault="00E4006E">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1239E8" w:rsidRDefault="00E4006E">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1239E8" w:rsidRDefault="00E4006E">
            <w:pPr>
              <w:pStyle w:val="Web"/>
              <w:wordWrap w:val="0"/>
              <w:spacing w:before="0" w:beforeAutospacing="0" w:after="0" w:afterAutospacing="0" w:line="320" w:lineRule="exact"/>
            </w:pPr>
            <w:r>
              <w:rPr>
                <w:rFonts w:hint="eastAsia"/>
              </w:rPr>
              <w:t>成立「員工協助方案」專家入場輔導制度，協助事業單位建立員工協助服務機制，辦理企業入場輔導，成功輔導企業建立機制家數。</w:t>
            </w:r>
          </w:p>
        </w:tc>
        <w:tc>
          <w:tcPr>
            <w:tcW w:w="0" w:type="auto"/>
            <w:tcBorders>
              <w:top w:val="outset" w:sz="6" w:space="0" w:color="000000"/>
              <w:left w:val="outset" w:sz="6" w:space="0" w:color="000000"/>
              <w:bottom w:val="outset" w:sz="6" w:space="0" w:color="000000"/>
              <w:right w:val="outset" w:sz="6" w:space="0" w:color="000000"/>
            </w:tcBorders>
            <w:hideMark/>
          </w:tcPr>
          <w:p w:rsidR="001239E8" w:rsidRDefault="00E4006E">
            <w:pPr>
              <w:wordWrap w:val="0"/>
              <w:spacing w:line="320" w:lineRule="exact"/>
              <w:jc w:val="center"/>
            </w:pPr>
            <w:r>
              <w:rPr>
                <w:rFonts w:hint="eastAsia"/>
              </w:rPr>
              <w:t>15家</w:t>
            </w:r>
          </w:p>
        </w:tc>
        <w:tc>
          <w:tcPr>
            <w:tcW w:w="0" w:type="auto"/>
            <w:tcBorders>
              <w:top w:val="outset" w:sz="6" w:space="0" w:color="000000"/>
              <w:left w:val="outset" w:sz="6" w:space="0" w:color="000000"/>
              <w:bottom w:val="outset" w:sz="6" w:space="0" w:color="000000"/>
              <w:right w:val="outset" w:sz="6" w:space="0" w:color="000000"/>
            </w:tcBorders>
            <w:hideMark/>
          </w:tcPr>
          <w:p w:rsidR="001239E8" w:rsidRDefault="00E4006E">
            <w:pPr>
              <w:wordWrap w:val="0"/>
              <w:spacing w:line="320" w:lineRule="exact"/>
              <w:jc w:val="both"/>
            </w:pPr>
            <w:r>
              <w:rPr>
                <w:rFonts w:hint="eastAsia"/>
              </w:rPr>
              <w:t>無</w:t>
            </w:r>
          </w:p>
        </w:tc>
      </w:tr>
      <w:tr w:rsidR="001239E8">
        <w:trPr>
          <w:divId w:val="316156826"/>
        </w:trPr>
        <w:tc>
          <w:tcPr>
            <w:tcW w:w="100" w:type="pct"/>
            <w:vMerge w:val="restart"/>
            <w:tcBorders>
              <w:top w:val="outset" w:sz="6" w:space="0" w:color="000000"/>
              <w:left w:val="outset" w:sz="6" w:space="0" w:color="000000"/>
              <w:bottom w:val="outset" w:sz="6" w:space="0" w:color="000000"/>
              <w:right w:val="outset" w:sz="6" w:space="0" w:color="000000"/>
            </w:tcBorders>
            <w:hideMark/>
          </w:tcPr>
          <w:p w:rsidR="001239E8" w:rsidRDefault="00E4006E">
            <w:pPr>
              <w:wordWrap w:val="0"/>
              <w:spacing w:line="320" w:lineRule="exact"/>
              <w:jc w:val="center"/>
            </w:pPr>
            <w:r>
              <w:rPr>
                <w:rFonts w:hint="eastAsia"/>
              </w:rPr>
              <w:t>五</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1239E8" w:rsidRDefault="00E4006E">
            <w:pPr>
              <w:wordWrap w:val="0"/>
              <w:spacing w:line="320" w:lineRule="exact"/>
              <w:jc w:val="both"/>
            </w:pPr>
            <w:r>
              <w:rPr>
                <w:rFonts w:hint="eastAsia"/>
              </w:rPr>
              <w:t>打造安全衛生勞動環境，維護工作者身心健康</w:t>
            </w:r>
          </w:p>
        </w:tc>
        <w:tc>
          <w:tcPr>
            <w:tcW w:w="100" w:type="pct"/>
            <w:tcBorders>
              <w:top w:val="outset" w:sz="6" w:space="0" w:color="000000"/>
              <w:left w:val="outset" w:sz="6" w:space="0" w:color="000000"/>
              <w:bottom w:val="outset" w:sz="6" w:space="0" w:color="000000"/>
              <w:right w:val="outset" w:sz="6" w:space="0" w:color="000000"/>
            </w:tcBorders>
            <w:hideMark/>
          </w:tcPr>
          <w:p w:rsidR="001239E8" w:rsidRDefault="00E4006E">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1239E8" w:rsidRDefault="00E4006E">
            <w:pPr>
              <w:wordWrap w:val="0"/>
              <w:spacing w:line="320" w:lineRule="exact"/>
              <w:jc w:val="both"/>
            </w:pPr>
            <w:r>
              <w:rPr>
                <w:rFonts w:hint="eastAsia"/>
              </w:rPr>
              <w:t>加強高風險事業單位或作業場所之檢查</w:t>
            </w:r>
          </w:p>
        </w:tc>
        <w:tc>
          <w:tcPr>
            <w:tcW w:w="0" w:type="auto"/>
            <w:tcBorders>
              <w:top w:val="outset" w:sz="6" w:space="0" w:color="000000"/>
              <w:left w:val="outset" w:sz="6" w:space="0" w:color="000000"/>
              <w:bottom w:val="outset" w:sz="6" w:space="0" w:color="000000"/>
              <w:right w:val="outset" w:sz="6" w:space="0" w:color="000000"/>
            </w:tcBorders>
            <w:hideMark/>
          </w:tcPr>
          <w:p w:rsidR="001239E8" w:rsidRDefault="00E4006E">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1239E8" w:rsidRDefault="00E4006E">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1239E8" w:rsidRDefault="00E4006E">
            <w:pPr>
              <w:pStyle w:val="Web"/>
              <w:wordWrap w:val="0"/>
              <w:spacing w:before="0" w:beforeAutospacing="0" w:after="0" w:afterAutospacing="0" w:line="320" w:lineRule="exact"/>
            </w:pPr>
            <w:r>
              <w:rPr>
                <w:rFonts w:hint="eastAsia"/>
              </w:rPr>
              <w:t>當年度實施下列高風險事業單位或作業場所等檢查廠次總數：1.火災爆炸高風險事業單位安全衛生檢查。2.職業失能災害預防檢查。3.屋頂墜落災害預防檢查。4.局限空間作業場所檢查。</w:t>
            </w:r>
          </w:p>
        </w:tc>
        <w:tc>
          <w:tcPr>
            <w:tcW w:w="0" w:type="auto"/>
            <w:tcBorders>
              <w:top w:val="outset" w:sz="6" w:space="0" w:color="000000"/>
              <w:left w:val="outset" w:sz="6" w:space="0" w:color="000000"/>
              <w:bottom w:val="outset" w:sz="6" w:space="0" w:color="000000"/>
              <w:right w:val="outset" w:sz="6" w:space="0" w:color="000000"/>
            </w:tcBorders>
            <w:hideMark/>
          </w:tcPr>
          <w:p w:rsidR="001239E8" w:rsidRDefault="00E4006E">
            <w:pPr>
              <w:wordWrap w:val="0"/>
              <w:spacing w:line="320" w:lineRule="exact"/>
              <w:jc w:val="center"/>
            </w:pPr>
            <w:r>
              <w:rPr>
                <w:rFonts w:hint="eastAsia"/>
              </w:rPr>
              <w:t>12000廠次</w:t>
            </w:r>
          </w:p>
        </w:tc>
        <w:tc>
          <w:tcPr>
            <w:tcW w:w="0" w:type="auto"/>
            <w:tcBorders>
              <w:top w:val="outset" w:sz="6" w:space="0" w:color="000000"/>
              <w:left w:val="outset" w:sz="6" w:space="0" w:color="000000"/>
              <w:bottom w:val="outset" w:sz="6" w:space="0" w:color="000000"/>
              <w:right w:val="outset" w:sz="6" w:space="0" w:color="000000"/>
            </w:tcBorders>
            <w:hideMark/>
          </w:tcPr>
          <w:p w:rsidR="001239E8" w:rsidRDefault="00E4006E">
            <w:pPr>
              <w:wordWrap w:val="0"/>
              <w:spacing w:line="320" w:lineRule="exact"/>
              <w:jc w:val="both"/>
            </w:pPr>
            <w:r>
              <w:rPr>
                <w:rFonts w:hint="eastAsia"/>
              </w:rPr>
              <w:t>無</w:t>
            </w:r>
          </w:p>
        </w:tc>
      </w:tr>
      <w:tr w:rsidR="001239E8">
        <w:trPr>
          <w:divId w:val="316156826"/>
        </w:trPr>
        <w:tc>
          <w:tcPr>
            <w:tcW w:w="0" w:type="auto"/>
            <w:vMerge/>
            <w:tcBorders>
              <w:top w:val="outset" w:sz="6" w:space="0" w:color="000000"/>
              <w:left w:val="outset" w:sz="6" w:space="0" w:color="000000"/>
              <w:bottom w:val="outset" w:sz="6" w:space="0" w:color="000000"/>
              <w:right w:val="outset" w:sz="6" w:space="0" w:color="000000"/>
            </w:tcBorders>
            <w:hideMark/>
          </w:tcPr>
          <w:p w:rsidR="001239E8" w:rsidRDefault="001239E8">
            <w:pPr>
              <w:wordWrap w:val="0"/>
              <w:spacing w:line="320" w:lineRule="exact"/>
              <w:jc w:val="both"/>
            </w:pPr>
          </w:p>
        </w:tc>
        <w:tc>
          <w:tcPr>
            <w:tcW w:w="0" w:type="auto"/>
            <w:vMerge/>
            <w:tcBorders>
              <w:top w:val="outset" w:sz="6" w:space="0" w:color="000000"/>
              <w:left w:val="outset" w:sz="6" w:space="0" w:color="000000"/>
              <w:bottom w:val="outset" w:sz="6" w:space="0" w:color="000000"/>
              <w:right w:val="outset" w:sz="6" w:space="0" w:color="000000"/>
            </w:tcBorders>
            <w:hideMark/>
          </w:tcPr>
          <w:p w:rsidR="001239E8" w:rsidRDefault="001239E8">
            <w:pPr>
              <w:wordWrap w:val="0"/>
              <w:spacing w:line="320" w:lineRule="exact"/>
              <w:jc w:val="both"/>
            </w:pPr>
          </w:p>
        </w:tc>
        <w:tc>
          <w:tcPr>
            <w:tcW w:w="100" w:type="pct"/>
            <w:tcBorders>
              <w:top w:val="outset" w:sz="6" w:space="0" w:color="000000"/>
              <w:left w:val="outset" w:sz="6" w:space="0" w:color="000000"/>
              <w:bottom w:val="outset" w:sz="6" w:space="0" w:color="000000"/>
              <w:right w:val="outset" w:sz="6" w:space="0" w:color="000000"/>
            </w:tcBorders>
            <w:hideMark/>
          </w:tcPr>
          <w:p w:rsidR="001239E8" w:rsidRDefault="00E4006E">
            <w:pPr>
              <w:wordWrap w:val="0"/>
              <w:spacing w:line="320" w:lineRule="exact"/>
              <w:jc w:val="center"/>
            </w:pPr>
            <w:r>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1239E8" w:rsidRDefault="00E4006E">
            <w:pPr>
              <w:wordWrap w:val="0"/>
              <w:spacing w:line="320" w:lineRule="exact"/>
              <w:jc w:val="both"/>
            </w:pPr>
            <w:r>
              <w:rPr>
                <w:rFonts w:hint="eastAsia"/>
              </w:rPr>
              <w:t>精進安衛科技研發，策進預警支援技術</w:t>
            </w:r>
          </w:p>
        </w:tc>
        <w:tc>
          <w:tcPr>
            <w:tcW w:w="0" w:type="auto"/>
            <w:tcBorders>
              <w:top w:val="outset" w:sz="6" w:space="0" w:color="000000"/>
              <w:left w:val="outset" w:sz="6" w:space="0" w:color="000000"/>
              <w:bottom w:val="outset" w:sz="6" w:space="0" w:color="000000"/>
              <w:right w:val="outset" w:sz="6" w:space="0" w:color="000000"/>
            </w:tcBorders>
            <w:hideMark/>
          </w:tcPr>
          <w:p w:rsidR="001239E8" w:rsidRDefault="00E4006E">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1239E8" w:rsidRDefault="00E4006E">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1239E8" w:rsidRDefault="00E4006E">
            <w:pPr>
              <w:pStyle w:val="Web"/>
              <w:wordWrap w:val="0"/>
              <w:spacing w:before="0" w:beforeAutospacing="0" w:after="0" w:afterAutospacing="0" w:line="320" w:lineRule="exact"/>
            </w:pPr>
            <w:r>
              <w:rPr>
                <w:rFonts w:hint="eastAsia"/>
              </w:rPr>
              <w:t>「研究成果落實在政策」、「法規增修落實在執行」、「新技術提供企業參考」，以上3項實際獲參採項數之合計項數。</w:t>
            </w:r>
          </w:p>
        </w:tc>
        <w:tc>
          <w:tcPr>
            <w:tcW w:w="0" w:type="auto"/>
            <w:tcBorders>
              <w:top w:val="outset" w:sz="6" w:space="0" w:color="000000"/>
              <w:left w:val="outset" w:sz="6" w:space="0" w:color="000000"/>
              <w:bottom w:val="outset" w:sz="6" w:space="0" w:color="000000"/>
              <w:right w:val="outset" w:sz="6" w:space="0" w:color="000000"/>
            </w:tcBorders>
            <w:hideMark/>
          </w:tcPr>
          <w:p w:rsidR="001239E8" w:rsidRDefault="00E4006E">
            <w:pPr>
              <w:wordWrap w:val="0"/>
              <w:spacing w:line="320" w:lineRule="exact"/>
              <w:jc w:val="center"/>
            </w:pPr>
            <w:r>
              <w:rPr>
                <w:rFonts w:hint="eastAsia"/>
              </w:rPr>
              <w:t>64項</w:t>
            </w:r>
          </w:p>
        </w:tc>
        <w:tc>
          <w:tcPr>
            <w:tcW w:w="0" w:type="auto"/>
            <w:tcBorders>
              <w:top w:val="outset" w:sz="6" w:space="0" w:color="000000"/>
              <w:left w:val="outset" w:sz="6" w:space="0" w:color="000000"/>
              <w:bottom w:val="outset" w:sz="6" w:space="0" w:color="000000"/>
              <w:right w:val="outset" w:sz="6" w:space="0" w:color="000000"/>
            </w:tcBorders>
            <w:hideMark/>
          </w:tcPr>
          <w:p w:rsidR="001239E8" w:rsidRDefault="00E4006E">
            <w:pPr>
              <w:wordWrap w:val="0"/>
              <w:spacing w:line="320" w:lineRule="exact"/>
              <w:jc w:val="both"/>
            </w:pPr>
            <w:r>
              <w:rPr>
                <w:rFonts w:hint="eastAsia"/>
              </w:rPr>
              <w:t>科技發展</w:t>
            </w:r>
          </w:p>
        </w:tc>
      </w:tr>
      <w:tr w:rsidR="001239E8">
        <w:trPr>
          <w:divId w:val="316156826"/>
        </w:trPr>
        <w:tc>
          <w:tcPr>
            <w:tcW w:w="100" w:type="pct"/>
            <w:vMerge w:val="restart"/>
            <w:tcBorders>
              <w:top w:val="outset" w:sz="6" w:space="0" w:color="000000"/>
              <w:left w:val="outset" w:sz="6" w:space="0" w:color="000000"/>
              <w:bottom w:val="outset" w:sz="6" w:space="0" w:color="000000"/>
              <w:right w:val="outset" w:sz="6" w:space="0" w:color="000000"/>
            </w:tcBorders>
            <w:hideMark/>
          </w:tcPr>
          <w:p w:rsidR="001239E8" w:rsidRDefault="00E4006E">
            <w:pPr>
              <w:wordWrap w:val="0"/>
              <w:spacing w:line="320" w:lineRule="exact"/>
              <w:jc w:val="center"/>
            </w:pPr>
            <w:r>
              <w:rPr>
                <w:rFonts w:hint="eastAsia"/>
              </w:rPr>
              <w:lastRenderedPageBreak/>
              <w:t>六</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1239E8" w:rsidRDefault="00E4006E">
            <w:pPr>
              <w:wordWrap w:val="0"/>
              <w:spacing w:line="320" w:lineRule="exact"/>
              <w:jc w:val="both"/>
            </w:pPr>
            <w:r>
              <w:rPr>
                <w:rFonts w:hint="eastAsia"/>
              </w:rPr>
              <w:t>拓展國際及兩岸勞動事務交流合作</w:t>
            </w:r>
          </w:p>
        </w:tc>
        <w:tc>
          <w:tcPr>
            <w:tcW w:w="100" w:type="pct"/>
            <w:tcBorders>
              <w:top w:val="outset" w:sz="6" w:space="0" w:color="000000"/>
              <w:left w:val="outset" w:sz="6" w:space="0" w:color="000000"/>
              <w:bottom w:val="outset" w:sz="6" w:space="0" w:color="000000"/>
              <w:right w:val="outset" w:sz="6" w:space="0" w:color="000000"/>
            </w:tcBorders>
            <w:hideMark/>
          </w:tcPr>
          <w:p w:rsidR="001239E8" w:rsidRDefault="00E4006E">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1239E8" w:rsidRDefault="00E4006E">
            <w:pPr>
              <w:wordWrap w:val="0"/>
              <w:spacing w:line="320" w:lineRule="exact"/>
              <w:jc w:val="both"/>
            </w:pPr>
            <w:r>
              <w:rPr>
                <w:rFonts w:hint="eastAsia"/>
              </w:rPr>
              <w:t>拓展國際勞動事務合作</w:t>
            </w:r>
          </w:p>
        </w:tc>
        <w:tc>
          <w:tcPr>
            <w:tcW w:w="0" w:type="auto"/>
            <w:tcBorders>
              <w:top w:val="outset" w:sz="6" w:space="0" w:color="000000"/>
              <w:left w:val="outset" w:sz="6" w:space="0" w:color="000000"/>
              <w:bottom w:val="outset" w:sz="6" w:space="0" w:color="000000"/>
              <w:right w:val="outset" w:sz="6" w:space="0" w:color="000000"/>
            </w:tcBorders>
            <w:hideMark/>
          </w:tcPr>
          <w:p w:rsidR="001239E8" w:rsidRDefault="00E4006E">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1239E8" w:rsidRDefault="00E4006E">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1239E8" w:rsidRDefault="00E4006E">
            <w:pPr>
              <w:pStyle w:val="Web"/>
              <w:wordWrap w:val="0"/>
              <w:spacing w:before="0" w:beforeAutospacing="0" w:after="0" w:afterAutospacing="0" w:line="320" w:lineRule="exact"/>
            </w:pPr>
            <w:r>
              <w:rPr>
                <w:rFonts w:hint="eastAsia"/>
              </w:rPr>
              <w:t>年度出訪返國報告建議事項參採率。</w:t>
            </w:r>
          </w:p>
        </w:tc>
        <w:tc>
          <w:tcPr>
            <w:tcW w:w="0" w:type="auto"/>
            <w:tcBorders>
              <w:top w:val="outset" w:sz="6" w:space="0" w:color="000000"/>
              <w:left w:val="outset" w:sz="6" w:space="0" w:color="000000"/>
              <w:bottom w:val="outset" w:sz="6" w:space="0" w:color="000000"/>
              <w:right w:val="outset" w:sz="6" w:space="0" w:color="000000"/>
            </w:tcBorders>
            <w:hideMark/>
          </w:tcPr>
          <w:p w:rsidR="001239E8" w:rsidRDefault="00E4006E">
            <w:pPr>
              <w:wordWrap w:val="0"/>
              <w:spacing w:line="320" w:lineRule="exact"/>
              <w:jc w:val="center"/>
            </w:pPr>
            <w:r>
              <w:rPr>
                <w:rFonts w:hint="eastAsia"/>
              </w:rPr>
              <w:t>50%</w:t>
            </w:r>
          </w:p>
        </w:tc>
        <w:tc>
          <w:tcPr>
            <w:tcW w:w="0" w:type="auto"/>
            <w:tcBorders>
              <w:top w:val="outset" w:sz="6" w:space="0" w:color="000000"/>
              <w:left w:val="outset" w:sz="6" w:space="0" w:color="000000"/>
              <w:bottom w:val="outset" w:sz="6" w:space="0" w:color="000000"/>
              <w:right w:val="outset" w:sz="6" w:space="0" w:color="000000"/>
            </w:tcBorders>
            <w:hideMark/>
          </w:tcPr>
          <w:p w:rsidR="001239E8" w:rsidRDefault="00E4006E">
            <w:pPr>
              <w:wordWrap w:val="0"/>
              <w:spacing w:line="320" w:lineRule="exact"/>
              <w:jc w:val="both"/>
            </w:pPr>
            <w:r>
              <w:rPr>
                <w:rFonts w:hint="eastAsia"/>
              </w:rPr>
              <w:t>無</w:t>
            </w:r>
          </w:p>
        </w:tc>
      </w:tr>
      <w:tr w:rsidR="001239E8">
        <w:trPr>
          <w:divId w:val="316156826"/>
        </w:trPr>
        <w:tc>
          <w:tcPr>
            <w:tcW w:w="0" w:type="auto"/>
            <w:vMerge/>
            <w:tcBorders>
              <w:top w:val="outset" w:sz="6" w:space="0" w:color="000000"/>
              <w:left w:val="outset" w:sz="6" w:space="0" w:color="000000"/>
              <w:bottom w:val="outset" w:sz="6" w:space="0" w:color="000000"/>
              <w:right w:val="outset" w:sz="6" w:space="0" w:color="000000"/>
            </w:tcBorders>
            <w:hideMark/>
          </w:tcPr>
          <w:p w:rsidR="001239E8" w:rsidRDefault="001239E8">
            <w:pPr>
              <w:wordWrap w:val="0"/>
              <w:spacing w:line="320" w:lineRule="exact"/>
              <w:jc w:val="both"/>
            </w:pPr>
          </w:p>
        </w:tc>
        <w:tc>
          <w:tcPr>
            <w:tcW w:w="0" w:type="auto"/>
            <w:vMerge/>
            <w:tcBorders>
              <w:top w:val="outset" w:sz="6" w:space="0" w:color="000000"/>
              <w:left w:val="outset" w:sz="6" w:space="0" w:color="000000"/>
              <w:bottom w:val="outset" w:sz="6" w:space="0" w:color="000000"/>
              <w:right w:val="outset" w:sz="6" w:space="0" w:color="000000"/>
            </w:tcBorders>
            <w:hideMark/>
          </w:tcPr>
          <w:p w:rsidR="001239E8" w:rsidRDefault="001239E8">
            <w:pPr>
              <w:wordWrap w:val="0"/>
              <w:spacing w:line="320" w:lineRule="exact"/>
              <w:jc w:val="both"/>
            </w:pPr>
          </w:p>
        </w:tc>
        <w:tc>
          <w:tcPr>
            <w:tcW w:w="100" w:type="pct"/>
            <w:tcBorders>
              <w:top w:val="outset" w:sz="6" w:space="0" w:color="000000"/>
              <w:left w:val="outset" w:sz="6" w:space="0" w:color="000000"/>
              <w:bottom w:val="outset" w:sz="6" w:space="0" w:color="000000"/>
              <w:right w:val="outset" w:sz="6" w:space="0" w:color="000000"/>
            </w:tcBorders>
            <w:hideMark/>
          </w:tcPr>
          <w:p w:rsidR="001239E8" w:rsidRDefault="00E4006E">
            <w:pPr>
              <w:wordWrap w:val="0"/>
              <w:spacing w:line="320" w:lineRule="exact"/>
              <w:jc w:val="center"/>
            </w:pPr>
            <w:r>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1239E8" w:rsidRDefault="00E4006E">
            <w:pPr>
              <w:wordWrap w:val="0"/>
              <w:spacing w:line="320" w:lineRule="exact"/>
              <w:jc w:val="both"/>
            </w:pPr>
            <w:r>
              <w:rPr>
                <w:rFonts w:hint="eastAsia"/>
              </w:rPr>
              <w:t>提升兩岸勞動事務交流</w:t>
            </w:r>
          </w:p>
        </w:tc>
        <w:tc>
          <w:tcPr>
            <w:tcW w:w="0" w:type="auto"/>
            <w:tcBorders>
              <w:top w:val="outset" w:sz="6" w:space="0" w:color="000000"/>
              <w:left w:val="outset" w:sz="6" w:space="0" w:color="000000"/>
              <w:bottom w:val="outset" w:sz="6" w:space="0" w:color="000000"/>
              <w:right w:val="outset" w:sz="6" w:space="0" w:color="000000"/>
            </w:tcBorders>
            <w:hideMark/>
          </w:tcPr>
          <w:p w:rsidR="001239E8" w:rsidRDefault="00E4006E">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1239E8" w:rsidRDefault="00E4006E">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1239E8" w:rsidRDefault="00E4006E">
            <w:pPr>
              <w:pStyle w:val="Web"/>
              <w:wordWrap w:val="0"/>
              <w:spacing w:before="0" w:beforeAutospacing="0" w:after="0" w:afterAutospacing="0" w:line="320" w:lineRule="exact"/>
            </w:pPr>
            <w:r>
              <w:rPr>
                <w:rFonts w:hint="eastAsia"/>
              </w:rPr>
              <w:t>年度參訪大陸報告建議事項參採率。</w:t>
            </w:r>
          </w:p>
        </w:tc>
        <w:tc>
          <w:tcPr>
            <w:tcW w:w="0" w:type="auto"/>
            <w:tcBorders>
              <w:top w:val="outset" w:sz="6" w:space="0" w:color="000000"/>
              <w:left w:val="outset" w:sz="6" w:space="0" w:color="000000"/>
              <w:bottom w:val="outset" w:sz="6" w:space="0" w:color="000000"/>
              <w:right w:val="outset" w:sz="6" w:space="0" w:color="000000"/>
            </w:tcBorders>
            <w:hideMark/>
          </w:tcPr>
          <w:p w:rsidR="001239E8" w:rsidRDefault="00E4006E">
            <w:pPr>
              <w:wordWrap w:val="0"/>
              <w:spacing w:line="320" w:lineRule="exact"/>
              <w:jc w:val="center"/>
            </w:pPr>
            <w:r>
              <w:rPr>
                <w:rFonts w:hint="eastAsia"/>
              </w:rPr>
              <w:t>50%</w:t>
            </w:r>
          </w:p>
        </w:tc>
        <w:tc>
          <w:tcPr>
            <w:tcW w:w="0" w:type="auto"/>
            <w:tcBorders>
              <w:top w:val="outset" w:sz="6" w:space="0" w:color="000000"/>
              <w:left w:val="outset" w:sz="6" w:space="0" w:color="000000"/>
              <w:bottom w:val="outset" w:sz="6" w:space="0" w:color="000000"/>
              <w:right w:val="outset" w:sz="6" w:space="0" w:color="000000"/>
            </w:tcBorders>
            <w:hideMark/>
          </w:tcPr>
          <w:p w:rsidR="001239E8" w:rsidRDefault="00E4006E">
            <w:pPr>
              <w:wordWrap w:val="0"/>
              <w:spacing w:line="320" w:lineRule="exact"/>
              <w:jc w:val="both"/>
            </w:pPr>
            <w:r>
              <w:rPr>
                <w:rFonts w:hint="eastAsia"/>
              </w:rPr>
              <w:t>無</w:t>
            </w:r>
          </w:p>
        </w:tc>
      </w:tr>
      <w:tr w:rsidR="001239E8">
        <w:trPr>
          <w:divId w:val="316156826"/>
        </w:trPr>
        <w:tc>
          <w:tcPr>
            <w:tcW w:w="0" w:type="auto"/>
            <w:vMerge/>
            <w:tcBorders>
              <w:top w:val="outset" w:sz="6" w:space="0" w:color="000000"/>
              <w:left w:val="outset" w:sz="6" w:space="0" w:color="000000"/>
              <w:bottom w:val="outset" w:sz="6" w:space="0" w:color="000000"/>
              <w:right w:val="outset" w:sz="6" w:space="0" w:color="000000"/>
            </w:tcBorders>
            <w:hideMark/>
          </w:tcPr>
          <w:p w:rsidR="001239E8" w:rsidRDefault="001239E8">
            <w:pPr>
              <w:wordWrap w:val="0"/>
              <w:spacing w:line="320" w:lineRule="exact"/>
              <w:jc w:val="both"/>
            </w:pPr>
          </w:p>
        </w:tc>
        <w:tc>
          <w:tcPr>
            <w:tcW w:w="0" w:type="auto"/>
            <w:vMerge/>
            <w:tcBorders>
              <w:top w:val="outset" w:sz="6" w:space="0" w:color="000000"/>
              <w:left w:val="outset" w:sz="6" w:space="0" w:color="000000"/>
              <w:bottom w:val="outset" w:sz="6" w:space="0" w:color="000000"/>
              <w:right w:val="outset" w:sz="6" w:space="0" w:color="000000"/>
            </w:tcBorders>
            <w:hideMark/>
          </w:tcPr>
          <w:p w:rsidR="001239E8" w:rsidRDefault="001239E8">
            <w:pPr>
              <w:wordWrap w:val="0"/>
              <w:spacing w:line="320" w:lineRule="exact"/>
              <w:jc w:val="both"/>
            </w:pPr>
          </w:p>
        </w:tc>
        <w:tc>
          <w:tcPr>
            <w:tcW w:w="100" w:type="pct"/>
            <w:tcBorders>
              <w:top w:val="outset" w:sz="6" w:space="0" w:color="000000"/>
              <w:left w:val="outset" w:sz="6" w:space="0" w:color="000000"/>
              <w:bottom w:val="outset" w:sz="6" w:space="0" w:color="000000"/>
              <w:right w:val="outset" w:sz="6" w:space="0" w:color="000000"/>
            </w:tcBorders>
            <w:hideMark/>
          </w:tcPr>
          <w:p w:rsidR="001239E8" w:rsidRDefault="00E4006E">
            <w:pPr>
              <w:wordWrap w:val="0"/>
              <w:spacing w:line="320" w:lineRule="exact"/>
              <w:jc w:val="center"/>
            </w:pPr>
            <w:r>
              <w:rPr>
                <w:rFonts w:hint="eastAsia"/>
              </w:rPr>
              <w:t>3</w:t>
            </w:r>
          </w:p>
        </w:tc>
        <w:tc>
          <w:tcPr>
            <w:tcW w:w="0" w:type="auto"/>
            <w:tcBorders>
              <w:top w:val="outset" w:sz="6" w:space="0" w:color="000000"/>
              <w:left w:val="outset" w:sz="6" w:space="0" w:color="000000"/>
              <w:bottom w:val="outset" w:sz="6" w:space="0" w:color="000000"/>
              <w:right w:val="outset" w:sz="6" w:space="0" w:color="000000"/>
            </w:tcBorders>
            <w:hideMark/>
          </w:tcPr>
          <w:p w:rsidR="001239E8" w:rsidRDefault="00E4006E">
            <w:pPr>
              <w:wordWrap w:val="0"/>
              <w:spacing w:line="320" w:lineRule="exact"/>
              <w:jc w:val="both"/>
            </w:pPr>
            <w:r>
              <w:rPr>
                <w:rFonts w:hint="eastAsia"/>
              </w:rPr>
              <w:t>促進臺美勞資事項合作</w:t>
            </w:r>
          </w:p>
        </w:tc>
        <w:tc>
          <w:tcPr>
            <w:tcW w:w="0" w:type="auto"/>
            <w:tcBorders>
              <w:top w:val="outset" w:sz="6" w:space="0" w:color="000000"/>
              <w:left w:val="outset" w:sz="6" w:space="0" w:color="000000"/>
              <w:bottom w:val="outset" w:sz="6" w:space="0" w:color="000000"/>
              <w:right w:val="outset" w:sz="6" w:space="0" w:color="000000"/>
            </w:tcBorders>
            <w:hideMark/>
          </w:tcPr>
          <w:p w:rsidR="001239E8" w:rsidRDefault="00E4006E">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1239E8" w:rsidRDefault="00E4006E">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1239E8" w:rsidRDefault="00E4006E">
            <w:pPr>
              <w:pStyle w:val="Web"/>
              <w:wordWrap w:val="0"/>
              <w:spacing w:before="0" w:beforeAutospacing="0" w:after="0" w:afterAutospacing="0" w:line="320" w:lineRule="exact"/>
            </w:pPr>
            <w:r>
              <w:rPr>
                <w:rFonts w:hint="eastAsia"/>
              </w:rPr>
              <w:t>美國學者專家來臺培訓我國勞資爭議調解員人數。</w:t>
            </w:r>
          </w:p>
        </w:tc>
        <w:tc>
          <w:tcPr>
            <w:tcW w:w="0" w:type="auto"/>
            <w:tcBorders>
              <w:top w:val="outset" w:sz="6" w:space="0" w:color="000000"/>
              <w:left w:val="outset" w:sz="6" w:space="0" w:color="000000"/>
              <w:bottom w:val="outset" w:sz="6" w:space="0" w:color="000000"/>
              <w:right w:val="outset" w:sz="6" w:space="0" w:color="000000"/>
            </w:tcBorders>
            <w:hideMark/>
          </w:tcPr>
          <w:p w:rsidR="001239E8" w:rsidRDefault="00E4006E">
            <w:pPr>
              <w:wordWrap w:val="0"/>
              <w:spacing w:line="320" w:lineRule="exact"/>
              <w:jc w:val="center"/>
            </w:pPr>
            <w:r>
              <w:rPr>
                <w:rFonts w:hint="eastAsia"/>
              </w:rPr>
              <w:t>70人</w:t>
            </w:r>
          </w:p>
        </w:tc>
        <w:tc>
          <w:tcPr>
            <w:tcW w:w="0" w:type="auto"/>
            <w:tcBorders>
              <w:top w:val="outset" w:sz="6" w:space="0" w:color="000000"/>
              <w:left w:val="outset" w:sz="6" w:space="0" w:color="000000"/>
              <w:bottom w:val="outset" w:sz="6" w:space="0" w:color="000000"/>
              <w:right w:val="outset" w:sz="6" w:space="0" w:color="000000"/>
            </w:tcBorders>
            <w:hideMark/>
          </w:tcPr>
          <w:p w:rsidR="001239E8" w:rsidRDefault="00E4006E">
            <w:pPr>
              <w:wordWrap w:val="0"/>
              <w:spacing w:line="320" w:lineRule="exact"/>
              <w:jc w:val="both"/>
            </w:pPr>
            <w:r>
              <w:rPr>
                <w:rFonts w:hint="eastAsia"/>
              </w:rPr>
              <w:t>無</w:t>
            </w:r>
          </w:p>
        </w:tc>
      </w:tr>
      <w:tr w:rsidR="001239E8">
        <w:trPr>
          <w:divId w:val="316156826"/>
        </w:trPr>
        <w:tc>
          <w:tcPr>
            <w:tcW w:w="100" w:type="pct"/>
            <w:vMerge w:val="restart"/>
            <w:tcBorders>
              <w:top w:val="outset" w:sz="6" w:space="0" w:color="000000"/>
              <w:left w:val="outset" w:sz="6" w:space="0" w:color="000000"/>
              <w:bottom w:val="outset" w:sz="6" w:space="0" w:color="000000"/>
              <w:right w:val="outset" w:sz="6" w:space="0" w:color="000000"/>
            </w:tcBorders>
            <w:hideMark/>
          </w:tcPr>
          <w:p w:rsidR="001239E8" w:rsidRDefault="00E4006E">
            <w:pPr>
              <w:wordWrap w:val="0"/>
              <w:spacing w:line="320" w:lineRule="exact"/>
              <w:jc w:val="center"/>
            </w:pPr>
            <w:r>
              <w:rPr>
                <w:rFonts w:hint="eastAsia"/>
              </w:rPr>
              <w:t>七</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1239E8" w:rsidRDefault="00E4006E">
            <w:pPr>
              <w:wordWrap w:val="0"/>
              <w:spacing w:line="320" w:lineRule="exact"/>
              <w:jc w:val="both"/>
            </w:pPr>
            <w:r>
              <w:rPr>
                <w:rFonts w:hint="eastAsia"/>
              </w:rPr>
              <w:t>強化行政效能，提升服務品質</w:t>
            </w:r>
          </w:p>
        </w:tc>
        <w:tc>
          <w:tcPr>
            <w:tcW w:w="100" w:type="pct"/>
            <w:tcBorders>
              <w:top w:val="outset" w:sz="6" w:space="0" w:color="000000"/>
              <w:left w:val="outset" w:sz="6" w:space="0" w:color="000000"/>
              <w:bottom w:val="outset" w:sz="6" w:space="0" w:color="000000"/>
              <w:right w:val="outset" w:sz="6" w:space="0" w:color="000000"/>
            </w:tcBorders>
            <w:hideMark/>
          </w:tcPr>
          <w:p w:rsidR="001239E8" w:rsidRDefault="00E4006E">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1239E8" w:rsidRDefault="00E4006E">
            <w:pPr>
              <w:wordWrap w:val="0"/>
              <w:spacing w:line="320" w:lineRule="exact"/>
              <w:jc w:val="both"/>
            </w:pPr>
            <w:r>
              <w:rPr>
                <w:rFonts w:hint="eastAsia"/>
              </w:rPr>
              <w:t>勞動力發展署就業服務櫃檯服務滿意度</w:t>
            </w:r>
          </w:p>
        </w:tc>
        <w:tc>
          <w:tcPr>
            <w:tcW w:w="0" w:type="auto"/>
            <w:tcBorders>
              <w:top w:val="outset" w:sz="6" w:space="0" w:color="000000"/>
              <w:left w:val="outset" w:sz="6" w:space="0" w:color="000000"/>
              <w:bottom w:val="outset" w:sz="6" w:space="0" w:color="000000"/>
              <w:right w:val="outset" w:sz="6" w:space="0" w:color="000000"/>
            </w:tcBorders>
            <w:hideMark/>
          </w:tcPr>
          <w:p w:rsidR="001239E8" w:rsidRDefault="00E4006E">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1239E8" w:rsidRDefault="00E4006E">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1239E8" w:rsidRDefault="00E4006E">
            <w:pPr>
              <w:pStyle w:val="Web"/>
              <w:wordWrap w:val="0"/>
              <w:spacing w:before="0" w:beforeAutospacing="0" w:after="0" w:afterAutospacing="0" w:line="320" w:lineRule="exact"/>
            </w:pPr>
            <w:r>
              <w:rPr>
                <w:rFonts w:hint="eastAsia"/>
              </w:rPr>
              <w:t>本部所屬就業中心服務櫃檯滿意度。</w:t>
            </w:r>
          </w:p>
        </w:tc>
        <w:tc>
          <w:tcPr>
            <w:tcW w:w="0" w:type="auto"/>
            <w:tcBorders>
              <w:top w:val="outset" w:sz="6" w:space="0" w:color="000000"/>
              <w:left w:val="outset" w:sz="6" w:space="0" w:color="000000"/>
              <w:bottom w:val="outset" w:sz="6" w:space="0" w:color="000000"/>
              <w:right w:val="outset" w:sz="6" w:space="0" w:color="000000"/>
            </w:tcBorders>
            <w:hideMark/>
          </w:tcPr>
          <w:p w:rsidR="001239E8" w:rsidRDefault="00E4006E">
            <w:pPr>
              <w:wordWrap w:val="0"/>
              <w:spacing w:line="320" w:lineRule="exact"/>
              <w:jc w:val="center"/>
            </w:pPr>
            <w:r>
              <w:rPr>
                <w:rFonts w:hint="eastAsia"/>
              </w:rPr>
              <w:t>80%</w:t>
            </w:r>
          </w:p>
        </w:tc>
        <w:tc>
          <w:tcPr>
            <w:tcW w:w="0" w:type="auto"/>
            <w:tcBorders>
              <w:top w:val="outset" w:sz="6" w:space="0" w:color="000000"/>
              <w:left w:val="outset" w:sz="6" w:space="0" w:color="000000"/>
              <w:bottom w:val="outset" w:sz="6" w:space="0" w:color="000000"/>
              <w:right w:val="outset" w:sz="6" w:space="0" w:color="000000"/>
            </w:tcBorders>
            <w:hideMark/>
          </w:tcPr>
          <w:p w:rsidR="001239E8" w:rsidRDefault="00E4006E">
            <w:pPr>
              <w:wordWrap w:val="0"/>
              <w:spacing w:line="320" w:lineRule="exact"/>
              <w:jc w:val="both"/>
            </w:pPr>
            <w:r>
              <w:rPr>
                <w:rFonts w:hint="eastAsia"/>
              </w:rPr>
              <w:t>無</w:t>
            </w:r>
          </w:p>
        </w:tc>
      </w:tr>
      <w:tr w:rsidR="001239E8">
        <w:trPr>
          <w:divId w:val="316156826"/>
        </w:trPr>
        <w:tc>
          <w:tcPr>
            <w:tcW w:w="0" w:type="auto"/>
            <w:vMerge/>
            <w:tcBorders>
              <w:top w:val="outset" w:sz="6" w:space="0" w:color="000000"/>
              <w:left w:val="outset" w:sz="6" w:space="0" w:color="000000"/>
              <w:bottom w:val="outset" w:sz="6" w:space="0" w:color="000000"/>
              <w:right w:val="outset" w:sz="6" w:space="0" w:color="000000"/>
            </w:tcBorders>
            <w:hideMark/>
          </w:tcPr>
          <w:p w:rsidR="001239E8" w:rsidRDefault="001239E8">
            <w:pPr>
              <w:wordWrap w:val="0"/>
              <w:spacing w:line="320" w:lineRule="exact"/>
              <w:jc w:val="both"/>
            </w:pPr>
          </w:p>
        </w:tc>
        <w:tc>
          <w:tcPr>
            <w:tcW w:w="0" w:type="auto"/>
            <w:vMerge/>
            <w:tcBorders>
              <w:top w:val="outset" w:sz="6" w:space="0" w:color="000000"/>
              <w:left w:val="outset" w:sz="6" w:space="0" w:color="000000"/>
              <w:bottom w:val="outset" w:sz="6" w:space="0" w:color="000000"/>
              <w:right w:val="outset" w:sz="6" w:space="0" w:color="000000"/>
            </w:tcBorders>
            <w:hideMark/>
          </w:tcPr>
          <w:p w:rsidR="001239E8" w:rsidRDefault="001239E8">
            <w:pPr>
              <w:wordWrap w:val="0"/>
              <w:spacing w:line="320" w:lineRule="exact"/>
              <w:jc w:val="both"/>
            </w:pPr>
          </w:p>
        </w:tc>
        <w:tc>
          <w:tcPr>
            <w:tcW w:w="100" w:type="pct"/>
            <w:tcBorders>
              <w:top w:val="outset" w:sz="6" w:space="0" w:color="000000"/>
              <w:left w:val="outset" w:sz="6" w:space="0" w:color="000000"/>
              <w:bottom w:val="outset" w:sz="6" w:space="0" w:color="000000"/>
              <w:right w:val="outset" w:sz="6" w:space="0" w:color="000000"/>
            </w:tcBorders>
            <w:hideMark/>
          </w:tcPr>
          <w:p w:rsidR="001239E8" w:rsidRDefault="00E4006E">
            <w:pPr>
              <w:wordWrap w:val="0"/>
              <w:spacing w:line="320" w:lineRule="exact"/>
              <w:jc w:val="center"/>
            </w:pPr>
            <w:r>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1239E8" w:rsidRDefault="00E4006E">
            <w:pPr>
              <w:wordWrap w:val="0"/>
              <w:spacing w:line="320" w:lineRule="exact"/>
              <w:jc w:val="both"/>
            </w:pPr>
            <w:r>
              <w:rPr>
                <w:rFonts w:hint="eastAsia"/>
              </w:rPr>
              <w:t>勞動力發展署跨國勞動力服務櫃檯服務滿意度</w:t>
            </w:r>
          </w:p>
        </w:tc>
        <w:tc>
          <w:tcPr>
            <w:tcW w:w="0" w:type="auto"/>
            <w:tcBorders>
              <w:top w:val="outset" w:sz="6" w:space="0" w:color="000000"/>
              <w:left w:val="outset" w:sz="6" w:space="0" w:color="000000"/>
              <w:bottom w:val="outset" w:sz="6" w:space="0" w:color="000000"/>
              <w:right w:val="outset" w:sz="6" w:space="0" w:color="000000"/>
            </w:tcBorders>
            <w:hideMark/>
          </w:tcPr>
          <w:p w:rsidR="001239E8" w:rsidRDefault="00E4006E">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1239E8" w:rsidRDefault="00E4006E">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1239E8" w:rsidRDefault="00E4006E">
            <w:pPr>
              <w:pStyle w:val="Web"/>
              <w:wordWrap w:val="0"/>
              <w:spacing w:before="0" w:beforeAutospacing="0" w:after="0" w:afterAutospacing="0" w:line="320" w:lineRule="exact"/>
            </w:pPr>
            <w:r>
              <w:rPr>
                <w:rFonts w:hint="eastAsia"/>
              </w:rPr>
              <w:t>外國人聘僱許可收件櫃檯滿意度。</w:t>
            </w:r>
          </w:p>
        </w:tc>
        <w:tc>
          <w:tcPr>
            <w:tcW w:w="0" w:type="auto"/>
            <w:tcBorders>
              <w:top w:val="outset" w:sz="6" w:space="0" w:color="000000"/>
              <w:left w:val="outset" w:sz="6" w:space="0" w:color="000000"/>
              <w:bottom w:val="outset" w:sz="6" w:space="0" w:color="000000"/>
              <w:right w:val="outset" w:sz="6" w:space="0" w:color="000000"/>
            </w:tcBorders>
            <w:hideMark/>
          </w:tcPr>
          <w:p w:rsidR="001239E8" w:rsidRDefault="00E4006E">
            <w:pPr>
              <w:wordWrap w:val="0"/>
              <w:spacing w:line="320" w:lineRule="exact"/>
              <w:jc w:val="center"/>
            </w:pPr>
            <w:r>
              <w:rPr>
                <w:rFonts w:hint="eastAsia"/>
              </w:rPr>
              <w:t>85%</w:t>
            </w:r>
          </w:p>
        </w:tc>
        <w:tc>
          <w:tcPr>
            <w:tcW w:w="0" w:type="auto"/>
            <w:tcBorders>
              <w:top w:val="outset" w:sz="6" w:space="0" w:color="000000"/>
              <w:left w:val="outset" w:sz="6" w:space="0" w:color="000000"/>
              <w:bottom w:val="outset" w:sz="6" w:space="0" w:color="000000"/>
              <w:right w:val="outset" w:sz="6" w:space="0" w:color="000000"/>
            </w:tcBorders>
            <w:hideMark/>
          </w:tcPr>
          <w:p w:rsidR="001239E8" w:rsidRDefault="00E4006E">
            <w:pPr>
              <w:wordWrap w:val="0"/>
              <w:spacing w:line="320" w:lineRule="exact"/>
              <w:jc w:val="both"/>
            </w:pPr>
            <w:r>
              <w:rPr>
                <w:rFonts w:hint="eastAsia"/>
              </w:rPr>
              <w:t>無</w:t>
            </w:r>
          </w:p>
        </w:tc>
      </w:tr>
      <w:tr w:rsidR="001239E8">
        <w:trPr>
          <w:divId w:val="316156826"/>
        </w:trPr>
        <w:tc>
          <w:tcPr>
            <w:tcW w:w="0" w:type="auto"/>
            <w:vMerge/>
            <w:tcBorders>
              <w:top w:val="outset" w:sz="6" w:space="0" w:color="000000"/>
              <w:left w:val="outset" w:sz="6" w:space="0" w:color="000000"/>
              <w:bottom w:val="outset" w:sz="6" w:space="0" w:color="000000"/>
              <w:right w:val="outset" w:sz="6" w:space="0" w:color="000000"/>
            </w:tcBorders>
            <w:hideMark/>
          </w:tcPr>
          <w:p w:rsidR="001239E8" w:rsidRDefault="001239E8">
            <w:pPr>
              <w:wordWrap w:val="0"/>
              <w:spacing w:line="320" w:lineRule="exact"/>
              <w:jc w:val="both"/>
            </w:pPr>
          </w:p>
        </w:tc>
        <w:tc>
          <w:tcPr>
            <w:tcW w:w="0" w:type="auto"/>
            <w:vMerge/>
            <w:tcBorders>
              <w:top w:val="outset" w:sz="6" w:space="0" w:color="000000"/>
              <w:left w:val="outset" w:sz="6" w:space="0" w:color="000000"/>
              <w:bottom w:val="outset" w:sz="6" w:space="0" w:color="000000"/>
              <w:right w:val="outset" w:sz="6" w:space="0" w:color="000000"/>
            </w:tcBorders>
            <w:hideMark/>
          </w:tcPr>
          <w:p w:rsidR="001239E8" w:rsidRDefault="001239E8">
            <w:pPr>
              <w:wordWrap w:val="0"/>
              <w:spacing w:line="320" w:lineRule="exact"/>
              <w:jc w:val="both"/>
            </w:pPr>
          </w:p>
        </w:tc>
        <w:tc>
          <w:tcPr>
            <w:tcW w:w="100" w:type="pct"/>
            <w:tcBorders>
              <w:top w:val="outset" w:sz="6" w:space="0" w:color="000000"/>
              <w:left w:val="outset" w:sz="6" w:space="0" w:color="000000"/>
              <w:bottom w:val="outset" w:sz="6" w:space="0" w:color="000000"/>
              <w:right w:val="outset" w:sz="6" w:space="0" w:color="000000"/>
            </w:tcBorders>
            <w:hideMark/>
          </w:tcPr>
          <w:p w:rsidR="001239E8" w:rsidRDefault="00E4006E">
            <w:pPr>
              <w:wordWrap w:val="0"/>
              <w:spacing w:line="320" w:lineRule="exact"/>
              <w:jc w:val="center"/>
            </w:pPr>
            <w:r>
              <w:rPr>
                <w:rFonts w:hint="eastAsia"/>
              </w:rPr>
              <w:t>3</w:t>
            </w:r>
          </w:p>
        </w:tc>
        <w:tc>
          <w:tcPr>
            <w:tcW w:w="0" w:type="auto"/>
            <w:tcBorders>
              <w:top w:val="outset" w:sz="6" w:space="0" w:color="000000"/>
              <w:left w:val="outset" w:sz="6" w:space="0" w:color="000000"/>
              <w:bottom w:val="outset" w:sz="6" w:space="0" w:color="000000"/>
              <w:right w:val="outset" w:sz="6" w:space="0" w:color="000000"/>
            </w:tcBorders>
            <w:hideMark/>
          </w:tcPr>
          <w:p w:rsidR="001239E8" w:rsidRDefault="00E4006E">
            <w:pPr>
              <w:wordWrap w:val="0"/>
              <w:spacing w:line="320" w:lineRule="exact"/>
              <w:jc w:val="both"/>
            </w:pPr>
            <w:r>
              <w:rPr>
                <w:rFonts w:hint="eastAsia"/>
              </w:rPr>
              <w:t>勞工保險局服務品質滿意度</w:t>
            </w:r>
          </w:p>
        </w:tc>
        <w:tc>
          <w:tcPr>
            <w:tcW w:w="0" w:type="auto"/>
            <w:tcBorders>
              <w:top w:val="outset" w:sz="6" w:space="0" w:color="000000"/>
              <w:left w:val="outset" w:sz="6" w:space="0" w:color="000000"/>
              <w:bottom w:val="outset" w:sz="6" w:space="0" w:color="000000"/>
              <w:right w:val="outset" w:sz="6" w:space="0" w:color="000000"/>
            </w:tcBorders>
            <w:hideMark/>
          </w:tcPr>
          <w:p w:rsidR="001239E8" w:rsidRDefault="00E4006E">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1239E8" w:rsidRDefault="00E4006E">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1239E8" w:rsidRDefault="00E4006E">
            <w:pPr>
              <w:pStyle w:val="Web"/>
              <w:wordWrap w:val="0"/>
              <w:spacing w:before="0" w:beforeAutospacing="0" w:after="0" w:afterAutospacing="0" w:line="320" w:lineRule="exact"/>
            </w:pPr>
            <w:r>
              <w:rPr>
                <w:rFonts w:hint="eastAsia"/>
              </w:rPr>
              <w:t>以電話訪問調查服務滿意度，滿意以上所占比例。</w:t>
            </w:r>
          </w:p>
        </w:tc>
        <w:tc>
          <w:tcPr>
            <w:tcW w:w="0" w:type="auto"/>
            <w:tcBorders>
              <w:top w:val="outset" w:sz="6" w:space="0" w:color="000000"/>
              <w:left w:val="outset" w:sz="6" w:space="0" w:color="000000"/>
              <w:bottom w:val="outset" w:sz="6" w:space="0" w:color="000000"/>
              <w:right w:val="outset" w:sz="6" w:space="0" w:color="000000"/>
            </w:tcBorders>
            <w:hideMark/>
          </w:tcPr>
          <w:p w:rsidR="001239E8" w:rsidRDefault="00E4006E">
            <w:pPr>
              <w:wordWrap w:val="0"/>
              <w:spacing w:line="320" w:lineRule="exact"/>
              <w:jc w:val="center"/>
            </w:pPr>
            <w:r>
              <w:rPr>
                <w:rFonts w:hint="eastAsia"/>
              </w:rPr>
              <w:t>83.75％</w:t>
            </w:r>
          </w:p>
        </w:tc>
        <w:tc>
          <w:tcPr>
            <w:tcW w:w="0" w:type="auto"/>
            <w:tcBorders>
              <w:top w:val="outset" w:sz="6" w:space="0" w:color="000000"/>
              <w:left w:val="outset" w:sz="6" w:space="0" w:color="000000"/>
              <w:bottom w:val="outset" w:sz="6" w:space="0" w:color="000000"/>
              <w:right w:val="outset" w:sz="6" w:space="0" w:color="000000"/>
            </w:tcBorders>
            <w:hideMark/>
          </w:tcPr>
          <w:p w:rsidR="001239E8" w:rsidRDefault="00E4006E">
            <w:pPr>
              <w:wordWrap w:val="0"/>
              <w:spacing w:line="320" w:lineRule="exact"/>
              <w:jc w:val="both"/>
            </w:pPr>
            <w:r>
              <w:rPr>
                <w:rFonts w:hint="eastAsia"/>
              </w:rPr>
              <w:t>社會發展</w:t>
            </w:r>
          </w:p>
        </w:tc>
      </w:tr>
      <w:tr w:rsidR="001239E8">
        <w:trPr>
          <w:divId w:val="316156826"/>
        </w:trPr>
        <w:tc>
          <w:tcPr>
            <w:tcW w:w="0" w:type="auto"/>
            <w:vMerge/>
            <w:tcBorders>
              <w:top w:val="outset" w:sz="6" w:space="0" w:color="000000"/>
              <w:left w:val="outset" w:sz="6" w:space="0" w:color="000000"/>
              <w:bottom w:val="outset" w:sz="6" w:space="0" w:color="000000"/>
              <w:right w:val="outset" w:sz="6" w:space="0" w:color="000000"/>
            </w:tcBorders>
            <w:hideMark/>
          </w:tcPr>
          <w:p w:rsidR="001239E8" w:rsidRDefault="001239E8">
            <w:pPr>
              <w:wordWrap w:val="0"/>
              <w:spacing w:line="320" w:lineRule="exact"/>
              <w:jc w:val="both"/>
            </w:pPr>
          </w:p>
        </w:tc>
        <w:tc>
          <w:tcPr>
            <w:tcW w:w="0" w:type="auto"/>
            <w:vMerge/>
            <w:tcBorders>
              <w:top w:val="outset" w:sz="6" w:space="0" w:color="000000"/>
              <w:left w:val="outset" w:sz="6" w:space="0" w:color="000000"/>
              <w:bottom w:val="outset" w:sz="6" w:space="0" w:color="000000"/>
              <w:right w:val="outset" w:sz="6" w:space="0" w:color="000000"/>
            </w:tcBorders>
            <w:hideMark/>
          </w:tcPr>
          <w:p w:rsidR="001239E8" w:rsidRDefault="001239E8">
            <w:pPr>
              <w:wordWrap w:val="0"/>
              <w:spacing w:line="320" w:lineRule="exact"/>
              <w:jc w:val="both"/>
            </w:pPr>
          </w:p>
        </w:tc>
        <w:tc>
          <w:tcPr>
            <w:tcW w:w="100" w:type="pct"/>
            <w:tcBorders>
              <w:top w:val="outset" w:sz="6" w:space="0" w:color="000000"/>
              <w:left w:val="outset" w:sz="6" w:space="0" w:color="000000"/>
              <w:bottom w:val="outset" w:sz="6" w:space="0" w:color="000000"/>
              <w:right w:val="outset" w:sz="6" w:space="0" w:color="000000"/>
            </w:tcBorders>
            <w:hideMark/>
          </w:tcPr>
          <w:p w:rsidR="001239E8" w:rsidRDefault="00E4006E">
            <w:pPr>
              <w:wordWrap w:val="0"/>
              <w:spacing w:line="320" w:lineRule="exact"/>
              <w:jc w:val="center"/>
            </w:pPr>
            <w:r>
              <w:rPr>
                <w:rFonts w:hint="eastAsia"/>
              </w:rPr>
              <w:t>4</w:t>
            </w:r>
          </w:p>
        </w:tc>
        <w:tc>
          <w:tcPr>
            <w:tcW w:w="0" w:type="auto"/>
            <w:tcBorders>
              <w:top w:val="outset" w:sz="6" w:space="0" w:color="000000"/>
              <w:left w:val="outset" w:sz="6" w:space="0" w:color="000000"/>
              <w:bottom w:val="outset" w:sz="6" w:space="0" w:color="000000"/>
              <w:right w:val="outset" w:sz="6" w:space="0" w:color="000000"/>
            </w:tcBorders>
            <w:hideMark/>
          </w:tcPr>
          <w:p w:rsidR="001239E8" w:rsidRDefault="00E4006E">
            <w:pPr>
              <w:wordWrap w:val="0"/>
              <w:spacing w:line="320" w:lineRule="exact"/>
              <w:jc w:val="both"/>
            </w:pPr>
            <w:r>
              <w:rPr>
                <w:rFonts w:hint="eastAsia"/>
              </w:rPr>
              <w:t>勞工保險局電腦主機系統建置及應用系統開發、移轉或重新開發</w:t>
            </w:r>
          </w:p>
        </w:tc>
        <w:tc>
          <w:tcPr>
            <w:tcW w:w="0" w:type="auto"/>
            <w:tcBorders>
              <w:top w:val="outset" w:sz="6" w:space="0" w:color="000000"/>
              <w:left w:val="outset" w:sz="6" w:space="0" w:color="000000"/>
              <w:bottom w:val="outset" w:sz="6" w:space="0" w:color="000000"/>
              <w:right w:val="outset" w:sz="6" w:space="0" w:color="000000"/>
            </w:tcBorders>
            <w:hideMark/>
          </w:tcPr>
          <w:p w:rsidR="001239E8" w:rsidRDefault="00E4006E">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1239E8" w:rsidRDefault="00E4006E">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1239E8" w:rsidRDefault="00E4006E">
            <w:pPr>
              <w:pStyle w:val="Web"/>
              <w:wordWrap w:val="0"/>
              <w:spacing w:before="0" w:beforeAutospacing="0" w:after="0" w:afterAutospacing="0" w:line="320" w:lineRule="exact"/>
            </w:pPr>
            <w:r>
              <w:rPr>
                <w:rFonts w:hint="eastAsia"/>
              </w:rPr>
              <w:t>全年整體系統可用率=（系統服務時間－系統異常停機或服務停止時間）÷系統服務時間。</w:t>
            </w:r>
          </w:p>
        </w:tc>
        <w:tc>
          <w:tcPr>
            <w:tcW w:w="0" w:type="auto"/>
            <w:tcBorders>
              <w:top w:val="outset" w:sz="6" w:space="0" w:color="000000"/>
              <w:left w:val="outset" w:sz="6" w:space="0" w:color="000000"/>
              <w:bottom w:val="outset" w:sz="6" w:space="0" w:color="000000"/>
              <w:right w:val="outset" w:sz="6" w:space="0" w:color="000000"/>
            </w:tcBorders>
            <w:hideMark/>
          </w:tcPr>
          <w:p w:rsidR="001239E8" w:rsidRDefault="00E4006E">
            <w:pPr>
              <w:wordWrap w:val="0"/>
              <w:spacing w:line="320" w:lineRule="exact"/>
              <w:jc w:val="center"/>
            </w:pPr>
            <w:r>
              <w:rPr>
                <w:rFonts w:hint="eastAsia"/>
              </w:rPr>
              <w:t>99.99%</w:t>
            </w:r>
          </w:p>
        </w:tc>
        <w:tc>
          <w:tcPr>
            <w:tcW w:w="0" w:type="auto"/>
            <w:tcBorders>
              <w:top w:val="outset" w:sz="6" w:space="0" w:color="000000"/>
              <w:left w:val="outset" w:sz="6" w:space="0" w:color="000000"/>
              <w:bottom w:val="outset" w:sz="6" w:space="0" w:color="000000"/>
              <w:right w:val="outset" w:sz="6" w:space="0" w:color="000000"/>
            </w:tcBorders>
            <w:hideMark/>
          </w:tcPr>
          <w:p w:rsidR="001239E8" w:rsidRDefault="00E4006E">
            <w:pPr>
              <w:wordWrap w:val="0"/>
              <w:spacing w:line="320" w:lineRule="exact"/>
              <w:jc w:val="both"/>
            </w:pPr>
            <w:r>
              <w:rPr>
                <w:rFonts w:hint="eastAsia"/>
              </w:rPr>
              <w:t>社會發展</w:t>
            </w:r>
          </w:p>
        </w:tc>
      </w:tr>
      <w:tr w:rsidR="001239E8">
        <w:trPr>
          <w:divId w:val="316156826"/>
        </w:trPr>
        <w:tc>
          <w:tcPr>
            <w:tcW w:w="100" w:type="pct"/>
            <w:vMerge w:val="restart"/>
            <w:tcBorders>
              <w:top w:val="outset" w:sz="6" w:space="0" w:color="000000"/>
              <w:left w:val="outset" w:sz="6" w:space="0" w:color="000000"/>
              <w:bottom w:val="outset" w:sz="6" w:space="0" w:color="000000"/>
              <w:right w:val="outset" w:sz="6" w:space="0" w:color="000000"/>
            </w:tcBorders>
            <w:hideMark/>
          </w:tcPr>
          <w:p w:rsidR="001239E8" w:rsidRDefault="00E4006E">
            <w:pPr>
              <w:wordWrap w:val="0"/>
              <w:spacing w:line="320" w:lineRule="exact"/>
              <w:jc w:val="center"/>
            </w:pPr>
            <w:r>
              <w:rPr>
                <w:rFonts w:hint="eastAsia"/>
              </w:rPr>
              <w:t>八</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1239E8" w:rsidRDefault="00E4006E">
            <w:pPr>
              <w:wordWrap w:val="0"/>
              <w:spacing w:line="320" w:lineRule="exact"/>
              <w:jc w:val="both"/>
            </w:pPr>
            <w:r>
              <w:rPr>
                <w:rFonts w:hint="eastAsia"/>
              </w:rPr>
              <w:t>加強財產有效運用，提升資產效益</w:t>
            </w:r>
          </w:p>
        </w:tc>
        <w:tc>
          <w:tcPr>
            <w:tcW w:w="100" w:type="pct"/>
            <w:tcBorders>
              <w:top w:val="outset" w:sz="6" w:space="0" w:color="000000"/>
              <w:left w:val="outset" w:sz="6" w:space="0" w:color="000000"/>
              <w:bottom w:val="outset" w:sz="6" w:space="0" w:color="000000"/>
              <w:right w:val="outset" w:sz="6" w:space="0" w:color="000000"/>
            </w:tcBorders>
            <w:hideMark/>
          </w:tcPr>
          <w:p w:rsidR="001239E8" w:rsidRDefault="00E4006E">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1239E8" w:rsidRDefault="00E4006E">
            <w:pPr>
              <w:wordWrap w:val="0"/>
              <w:spacing w:line="320" w:lineRule="exact"/>
              <w:jc w:val="both"/>
            </w:pPr>
            <w:r>
              <w:rPr>
                <w:rFonts w:hint="eastAsia"/>
              </w:rPr>
              <w:t>勞動學苑場地之利用</w:t>
            </w:r>
          </w:p>
        </w:tc>
        <w:tc>
          <w:tcPr>
            <w:tcW w:w="0" w:type="auto"/>
            <w:tcBorders>
              <w:top w:val="outset" w:sz="6" w:space="0" w:color="000000"/>
              <w:left w:val="outset" w:sz="6" w:space="0" w:color="000000"/>
              <w:bottom w:val="outset" w:sz="6" w:space="0" w:color="000000"/>
              <w:right w:val="outset" w:sz="6" w:space="0" w:color="000000"/>
            </w:tcBorders>
            <w:hideMark/>
          </w:tcPr>
          <w:p w:rsidR="001239E8" w:rsidRDefault="00E4006E">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1239E8" w:rsidRDefault="00E4006E">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1239E8" w:rsidRDefault="00E4006E">
            <w:pPr>
              <w:pStyle w:val="Web"/>
              <w:wordWrap w:val="0"/>
              <w:spacing w:before="0" w:beforeAutospacing="0" w:after="0" w:afterAutospacing="0" w:line="320" w:lineRule="exact"/>
            </w:pPr>
            <w:r>
              <w:rPr>
                <w:rFonts w:hint="eastAsia"/>
              </w:rPr>
              <w:t>每年餐飲住宿場地標租及委辦教育訓練、政令宣導等活動之租金收入。</w:t>
            </w:r>
          </w:p>
        </w:tc>
        <w:tc>
          <w:tcPr>
            <w:tcW w:w="0" w:type="auto"/>
            <w:tcBorders>
              <w:top w:val="outset" w:sz="6" w:space="0" w:color="000000"/>
              <w:left w:val="outset" w:sz="6" w:space="0" w:color="000000"/>
              <w:bottom w:val="outset" w:sz="6" w:space="0" w:color="000000"/>
              <w:right w:val="outset" w:sz="6" w:space="0" w:color="000000"/>
            </w:tcBorders>
            <w:hideMark/>
          </w:tcPr>
          <w:p w:rsidR="001239E8" w:rsidRDefault="00E4006E">
            <w:pPr>
              <w:wordWrap w:val="0"/>
              <w:spacing w:line="320" w:lineRule="exact"/>
              <w:jc w:val="center"/>
            </w:pPr>
            <w:r>
              <w:rPr>
                <w:rFonts w:hint="eastAsia"/>
              </w:rPr>
              <w:t>1290萬元</w:t>
            </w:r>
          </w:p>
        </w:tc>
        <w:tc>
          <w:tcPr>
            <w:tcW w:w="0" w:type="auto"/>
            <w:tcBorders>
              <w:top w:val="outset" w:sz="6" w:space="0" w:color="000000"/>
              <w:left w:val="outset" w:sz="6" w:space="0" w:color="000000"/>
              <w:bottom w:val="outset" w:sz="6" w:space="0" w:color="000000"/>
              <w:right w:val="outset" w:sz="6" w:space="0" w:color="000000"/>
            </w:tcBorders>
            <w:hideMark/>
          </w:tcPr>
          <w:p w:rsidR="001239E8" w:rsidRDefault="00E4006E">
            <w:pPr>
              <w:wordWrap w:val="0"/>
              <w:spacing w:line="320" w:lineRule="exact"/>
              <w:jc w:val="both"/>
            </w:pPr>
            <w:r>
              <w:rPr>
                <w:rFonts w:hint="eastAsia"/>
              </w:rPr>
              <w:t>無</w:t>
            </w:r>
          </w:p>
        </w:tc>
      </w:tr>
      <w:tr w:rsidR="001239E8">
        <w:trPr>
          <w:divId w:val="316156826"/>
        </w:trPr>
        <w:tc>
          <w:tcPr>
            <w:tcW w:w="0" w:type="auto"/>
            <w:vMerge/>
            <w:tcBorders>
              <w:top w:val="outset" w:sz="6" w:space="0" w:color="000000"/>
              <w:left w:val="outset" w:sz="6" w:space="0" w:color="000000"/>
              <w:bottom w:val="outset" w:sz="6" w:space="0" w:color="000000"/>
              <w:right w:val="outset" w:sz="6" w:space="0" w:color="000000"/>
            </w:tcBorders>
            <w:hideMark/>
          </w:tcPr>
          <w:p w:rsidR="001239E8" w:rsidRDefault="001239E8">
            <w:pPr>
              <w:wordWrap w:val="0"/>
              <w:spacing w:line="320" w:lineRule="exact"/>
              <w:jc w:val="both"/>
            </w:pPr>
          </w:p>
        </w:tc>
        <w:tc>
          <w:tcPr>
            <w:tcW w:w="0" w:type="auto"/>
            <w:vMerge/>
            <w:tcBorders>
              <w:top w:val="outset" w:sz="6" w:space="0" w:color="000000"/>
              <w:left w:val="outset" w:sz="6" w:space="0" w:color="000000"/>
              <w:bottom w:val="outset" w:sz="6" w:space="0" w:color="000000"/>
              <w:right w:val="outset" w:sz="6" w:space="0" w:color="000000"/>
            </w:tcBorders>
            <w:hideMark/>
          </w:tcPr>
          <w:p w:rsidR="001239E8" w:rsidRDefault="001239E8">
            <w:pPr>
              <w:wordWrap w:val="0"/>
              <w:spacing w:line="320" w:lineRule="exact"/>
              <w:jc w:val="both"/>
            </w:pPr>
          </w:p>
        </w:tc>
        <w:tc>
          <w:tcPr>
            <w:tcW w:w="100" w:type="pct"/>
            <w:tcBorders>
              <w:top w:val="outset" w:sz="6" w:space="0" w:color="000000"/>
              <w:left w:val="outset" w:sz="6" w:space="0" w:color="000000"/>
              <w:bottom w:val="outset" w:sz="6" w:space="0" w:color="000000"/>
              <w:right w:val="outset" w:sz="6" w:space="0" w:color="000000"/>
            </w:tcBorders>
            <w:hideMark/>
          </w:tcPr>
          <w:p w:rsidR="001239E8" w:rsidRDefault="00E4006E">
            <w:pPr>
              <w:wordWrap w:val="0"/>
              <w:spacing w:line="320" w:lineRule="exact"/>
              <w:jc w:val="center"/>
            </w:pPr>
            <w:r>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1239E8" w:rsidRDefault="00E4006E">
            <w:pPr>
              <w:wordWrap w:val="0"/>
              <w:spacing w:line="320" w:lineRule="exact"/>
              <w:jc w:val="both"/>
            </w:pPr>
            <w:r>
              <w:rPr>
                <w:rFonts w:hint="eastAsia"/>
              </w:rPr>
              <w:t>加強勞動及安全衛生研發成果推廣應用</w:t>
            </w:r>
          </w:p>
        </w:tc>
        <w:tc>
          <w:tcPr>
            <w:tcW w:w="0" w:type="auto"/>
            <w:tcBorders>
              <w:top w:val="outset" w:sz="6" w:space="0" w:color="000000"/>
              <w:left w:val="outset" w:sz="6" w:space="0" w:color="000000"/>
              <w:bottom w:val="outset" w:sz="6" w:space="0" w:color="000000"/>
              <w:right w:val="outset" w:sz="6" w:space="0" w:color="000000"/>
            </w:tcBorders>
            <w:hideMark/>
          </w:tcPr>
          <w:p w:rsidR="001239E8" w:rsidRDefault="00E4006E">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1239E8" w:rsidRDefault="00E4006E">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1239E8" w:rsidRDefault="00E4006E">
            <w:pPr>
              <w:pStyle w:val="Web"/>
              <w:wordWrap w:val="0"/>
              <w:spacing w:before="0" w:beforeAutospacing="0" w:after="0" w:afterAutospacing="0" w:line="320" w:lineRule="exact"/>
            </w:pPr>
            <w:r>
              <w:rPr>
                <w:rFonts w:hint="eastAsia"/>
              </w:rPr>
              <w:t>每年辦理成果推廣與技術轉移之智權收益。</w:t>
            </w:r>
          </w:p>
        </w:tc>
        <w:tc>
          <w:tcPr>
            <w:tcW w:w="0" w:type="auto"/>
            <w:tcBorders>
              <w:top w:val="outset" w:sz="6" w:space="0" w:color="000000"/>
              <w:left w:val="outset" w:sz="6" w:space="0" w:color="000000"/>
              <w:bottom w:val="outset" w:sz="6" w:space="0" w:color="000000"/>
              <w:right w:val="outset" w:sz="6" w:space="0" w:color="000000"/>
            </w:tcBorders>
            <w:hideMark/>
          </w:tcPr>
          <w:p w:rsidR="001239E8" w:rsidRDefault="00E4006E">
            <w:pPr>
              <w:wordWrap w:val="0"/>
              <w:spacing w:line="320" w:lineRule="exact"/>
              <w:jc w:val="center"/>
            </w:pPr>
            <w:r>
              <w:rPr>
                <w:rFonts w:hint="eastAsia"/>
              </w:rPr>
              <w:t>50萬元</w:t>
            </w:r>
          </w:p>
        </w:tc>
        <w:tc>
          <w:tcPr>
            <w:tcW w:w="0" w:type="auto"/>
            <w:tcBorders>
              <w:top w:val="outset" w:sz="6" w:space="0" w:color="000000"/>
              <w:left w:val="outset" w:sz="6" w:space="0" w:color="000000"/>
              <w:bottom w:val="outset" w:sz="6" w:space="0" w:color="000000"/>
              <w:right w:val="outset" w:sz="6" w:space="0" w:color="000000"/>
            </w:tcBorders>
            <w:hideMark/>
          </w:tcPr>
          <w:p w:rsidR="001239E8" w:rsidRDefault="00E4006E">
            <w:pPr>
              <w:wordWrap w:val="0"/>
              <w:spacing w:line="320" w:lineRule="exact"/>
              <w:jc w:val="both"/>
            </w:pPr>
            <w:r>
              <w:rPr>
                <w:rFonts w:hint="eastAsia"/>
              </w:rPr>
              <w:t>科技發展</w:t>
            </w:r>
          </w:p>
        </w:tc>
      </w:tr>
      <w:tr w:rsidR="001239E8">
        <w:trPr>
          <w:divId w:val="316156826"/>
        </w:trPr>
        <w:tc>
          <w:tcPr>
            <w:tcW w:w="0" w:type="auto"/>
            <w:vMerge/>
            <w:tcBorders>
              <w:top w:val="outset" w:sz="6" w:space="0" w:color="000000"/>
              <w:left w:val="outset" w:sz="6" w:space="0" w:color="000000"/>
              <w:bottom w:val="outset" w:sz="6" w:space="0" w:color="000000"/>
              <w:right w:val="outset" w:sz="6" w:space="0" w:color="000000"/>
            </w:tcBorders>
            <w:hideMark/>
          </w:tcPr>
          <w:p w:rsidR="001239E8" w:rsidRDefault="001239E8">
            <w:pPr>
              <w:wordWrap w:val="0"/>
              <w:spacing w:line="320" w:lineRule="exact"/>
              <w:jc w:val="both"/>
            </w:pPr>
          </w:p>
        </w:tc>
        <w:tc>
          <w:tcPr>
            <w:tcW w:w="0" w:type="auto"/>
            <w:vMerge/>
            <w:tcBorders>
              <w:top w:val="outset" w:sz="6" w:space="0" w:color="000000"/>
              <w:left w:val="outset" w:sz="6" w:space="0" w:color="000000"/>
              <w:bottom w:val="outset" w:sz="6" w:space="0" w:color="000000"/>
              <w:right w:val="outset" w:sz="6" w:space="0" w:color="000000"/>
            </w:tcBorders>
            <w:hideMark/>
          </w:tcPr>
          <w:p w:rsidR="001239E8" w:rsidRDefault="001239E8">
            <w:pPr>
              <w:wordWrap w:val="0"/>
              <w:spacing w:line="320" w:lineRule="exact"/>
              <w:jc w:val="both"/>
            </w:pPr>
          </w:p>
        </w:tc>
        <w:tc>
          <w:tcPr>
            <w:tcW w:w="100" w:type="pct"/>
            <w:tcBorders>
              <w:top w:val="outset" w:sz="6" w:space="0" w:color="000000"/>
              <w:left w:val="outset" w:sz="6" w:space="0" w:color="000000"/>
              <w:bottom w:val="outset" w:sz="6" w:space="0" w:color="000000"/>
              <w:right w:val="outset" w:sz="6" w:space="0" w:color="000000"/>
            </w:tcBorders>
            <w:hideMark/>
          </w:tcPr>
          <w:p w:rsidR="001239E8" w:rsidRDefault="00E4006E">
            <w:pPr>
              <w:wordWrap w:val="0"/>
              <w:spacing w:line="320" w:lineRule="exact"/>
              <w:jc w:val="center"/>
            </w:pPr>
            <w:r>
              <w:rPr>
                <w:rFonts w:hint="eastAsia"/>
              </w:rPr>
              <w:t>3</w:t>
            </w:r>
          </w:p>
        </w:tc>
        <w:tc>
          <w:tcPr>
            <w:tcW w:w="0" w:type="auto"/>
            <w:tcBorders>
              <w:top w:val="outset" w:sz="6" w:space="0" w:color="000000"/>
              <w:left w:val="outset" w:sz="6" w:space="0" w:color="000000"/>
              <w:bottom w:val="outset" w:sz="6" w:space="0" w:color="000000"/>
              <w:right w:val="outset" w:sz="6" w:space="0" w:color="000000"/>
            </w:tcBorders>
            <w:hideMark/>
          </w:tcPr>
          <w:p w:rsidR="001239E8" w:rsidRDefault="00E4006E">
            <w:pPr>
              <w:wordWrap w:val="0"/>
              <w:spacing w:line="320" w:lineRule="exact"/>
              <w:jc w:val="both"/>
            </w:pPr>
            <w:r>
              <w:rPr>
                <w:rFonts w:hint="eastAsia"/>
              </w:rPr>
              <w:t>辦理勞動及安全衛生輔導技術諮詢服務</w:t>
            </w:r>
          </w:p>
        </w:tc>
        <w:tc>
          <w:tcPr>
            <w:tcW w:w="0" w:type="auto"/>
            <w:tcBorders>
              <w:top w:val="outset" w:sz="6" w:space="0" w:color="000000"/>
              <w:left w:val="outset" w:sz="6" w:space="0" w:color="000000"/>
              <w:bottom w:val="outset" w:sz="6" w:space="0" w:color="000000"/>
              <w:right w:val="outset" w:sz="6" w:space="0" w:color="000000"/>
            </w:tcBorders>
            <w:hideMark/>
          </w:tcPr>
          <w:p w:rsidR="001239E8" w:rsidRDefault="00E4006E">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1239E8" w:rsidRDefault="00E4006E">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1239E8" w:rsidRDefault="00E4006E">
            <w:pPr>
              <w:pStyle w:val="Web"/>
              <w:wordWrap w:val="0"/>
              <w:spacing w:before="0" w:beforeAutospacing="0" w:after="0" w:afterAutospacing="0" w:line="320" w:lineRule="exact"/>
            </w:pPr>
            <w:r>
              <w:rPr>
                <w:rFonts w:hint="eastAsia"/>
              </w:rPr>
              <w:t>研發成果，每年辦理現場輔導及技術諮詢項數。</w:t>
            </w:r>
          </w:p>
        </w:tc>
        <w:tc>
          <w:tcPr>
            <w:tcW w:w="0" w:type="auto"/>
            <w:tcBorders>
              <w:top w:val="outset" w:sz="6" w:space="0" w:color="000000"/>
              <w:left w:val="outset" w:sz="6" w:space="0" w:color="000000"/>
              <w:bottom w:val="outset" w:sz="6" w:space="0" w:color="000000"/>
              <w:right w:val="outset" w:sz="6" w:space="0" w:color="000000"/>
            </w:tcBorders>
            <w:hideMark/>
          </w:tcPr>
          <w:p w:rsidR="001239E8" w:rsidRDefault="00E4006E">
            <w:pPr>
              <w:wordWrap w:val="0"/>
              <w:spacing w:line="320" w:lineRule="exact"/>
              <w:jc w:val="center"/>
            </w:pPr>
            <w:r>
              <w:rPr>
                <w:rFonts w:hint="eastAsia"/>
              </w:rPr>
              <w:t>5項</w:t>
            </w:r>
          </w:p>
        </w:tc>
        <w:tc>
          <w:tcPr>
            <w:tcW w:w="0" w:type="auto"/>
            <w:tcBorders>
              <w:top w:val="outset" w:sz="6" w:space="0" w:color="000000"/>
              <w:left w:val="outset" w:sz="6" w:space="0" w:color="000000"/>
              <w:bottom w:val="outset" w:sz="6" w:space="0" w:color="000000"/>
              <w:right w:val="outset" w:sz="6" w:space="0" w:color="000000"/>
            </w:tcBorders>
            <w:hideMark/>
          </w:tcPr>
          <w:p w:rsidR="001239E8" w:rsidRDefault="00E4006E">
            <w:pPr>
              <w:wordWrap w:val="0"/>
              <w:spacing w:line="320" w:lineRule="exact"/>
              <w:jc w:val="both"/>
            </w:pPr>
            <w:r>
              <w:rPr>
                <w:rFonts w:hint="eastAsia"/>
              </w:rPr>
              <w:t>科技發展</w:t>
            </w:r>
          </w:p>
        </w:tc>
      </w:tr>
      <w:tr w:rsidR="001239E8">
        <w:trPr>
          <w:divId w:val="316156826"/>
        </w:trPr>
        <w:tc>
          <w:tcPr>
            <w:tcW w:w="100" w:type="pct"/>
            <w:tcBorders>
              <w:top w:val="outset" w:sz="6" w:space="0" w:color="000000"/>
              <w:left w:val="outset" w:sz="6" w:space="0" w:color="000000"/>
              <w:bottom w:val="outset" w:sz="6" w:space="0" w:color="000000"/>
              <w:right w:val="outset" w:sz="6" w:space="0" w:color="000000"/>
            </w:tcBorders>
            <w:hideMark/>
          </w:tcPr>
          <w:p w:rsidR="001239E8" w:rsidRDefault="00E4006E">
            <w:pPr>
              <w:wordWrap w:val="0"/>
              <w:spacing w:line="320" w:lineRule="exact"/>
              <w:jc w:val="center"/>
            </w:pPr>
            <w:r>
              <w:rPr>
                <w:rFonts w:hint="eastAsia"/>
              </w:rPr>
              <w:t>九</w:t>
            </w:r>
          </w:p>
        </w:tc>
        <w:tc>
          <w:tcPr>
            <w:tcW w:w="0" w:type="auto"/>
            <w:tcBorders>
              <w:top w:val="outset" w:sz="6" w:space="0" w:color="000000"/>
              <w:left w:val="outset" w:sz="6" w:space="0" w:color="000000"/>
              <w:bottom w:val="outset" w:sz="6" w:space="0" w:color="000000"/>
              <w:right w:val="outset" w:sz="6" w:space="0" w:color="000000"/>
            </w:tcBorders>
            <w:hideMark/>
          </w:tcPr>
          <w:p w:rsidR="001239E8" w:rsidRDefault="00E4006E">
            <w:pPr>
              <w:wordWrap w:val="0"/>
              <w:spacing w:line="320" w:lineRule="exact"/>
              <w:jc w:val="both"/>
            </w:pPr>
            <w:r>
              <w:rPr>
                <w:rFonts w:hint="eastAsia"/>
              </w:rPr>
              <w:t>強化員工職能，有效運用人力</w:t>
            </w:r>
          </w:p>
        </w:tc>
        <w:tc>
          <w:tcPr>
            <w:tcW w:w="100" w:type="pct"/>
            <w:tcBorders>
              <w:top w:val="outset" w:sz="6" w:space="0" w:color="000000"/>
              <w:left w:val="outset" w:sz="6" w:space="0" w:color="000000"/>
              <w:bottom w:val="outset" w:sz="6" w:space="0" w:color="000000"/>
              <w:right w:val="outset" w:sz="6" w:space="0" w:color="000000"/>
            </w:tcBorders>
            <w:hideMark/>
          </w:tcPr>
          <w:p w:rsidR="001239E8" w:rsidRDefault="00E4006E">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1239E8" w:rsidRDefault="00E4006E">
            <w:pPr>
              <w:wordWrap w:val="0"/>
              <w:spacing w:line="320" w:lineRule="exact"/>
              <w:jc w:val="both"/>
            </w:pPr>
            <w:r>
              <w:rPr>
                <w:rFonts w:hint="eastAsia"/>
              </w:rPr>
              <w:t>推動核心能力訓練</w:t>
            </w:r>
          </w:p>
        </w:tc>
        <w:tc>
          <w:tcPr>
            <w:tcW w:w="0" w:type="auto"/>
            <w:tcBorders>
              <w:top w:val="outset" w:sz="6" w:space="0" w:color="000000"/>
              <w:left w:val="outset" w:sz="6" w:space="0" w:color="000000"/>
              <w:bottom w:val="outset" w:sz="6" w:space="0" w:color="000000"/>
              <w:right w:val="outset" w:sz="6" w:space="0" w:color="000000"/>
            </w:tcBorders>
            <w:hideMark/>
          </w:tcPr>
          <w:p w:rsidR="001239E8" w:rsidRDefault="00E4006E">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1239E8" w:rsidRDefault="00E4006E">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1239E8" w:rsidRDefault="00E4006E">
            <w:pPr>
              <w:pStyle w:val="Web"/>
              <w:wordWrap w:val="0"/>
              <w:spacing w:before="0" w:beforeAutospacing="0" w:after="0" w:afterAutospacing="0" w:line="320" w:lineRule="exact"/>
            </w:pPr>
            <w:r>
              <w:rPr>
                <w:rFonts w:hint="eastAsia"/>
              </w:rPr>
              <w:t>1.辦理管理力、溝通力等系列課程每年15場次以上。（50%）2.辦理前項管理力、溝通力等系列課程滿意度問卷調查85分以上。（50%）</w:t>
            </w:r>
          </w:p>
        </w:tc>
        <w:tc>
          <w:tcPr>
            <w:tcW w:w="0" w:type="auto"/>
            <w:tcBorders>
              <w:top w:val="outset" w:sz="6" w:space="0" w:color="000000"/>
              <w:left w:val="outset" w:sz="6" w:space="0" w:color="000000"/>
              <w:bottom w:val="outset" w:sz="6" w:space="0" w:color="000000"/>
              <w:right w:val="outset" w:sz="6" w:space="0" w:color="000000"/>
            </w:tcBorders>
            <w:hideMark/>
          </w:tcPr>
          <w:p w:rsidR="001239E8" w:rsidRDefault="00E4006E">
            <w:pPr>
              <w:wordWrap w:val="0"/>
              <w:spacing w:line="320" w:lineRule="exact"/>
              <w:jc w:val="center"/>
            </w:pPr>
            <w:r>
              <w:rPr>
                <w:rFonts w:hint="eastAsia"/>
              </w:rPr>
              <w:t>100%</w:t>
            </w:r>
          </w:p>
        </w:tc>
        <w:tc>
          <w:tcPr>
            <w:tcW w:w="0" w:type="auto"/>
            <w:tcBorders>
              <w:top w:val="outset" w:sz="6" w:space="0" w:color="000000"/>
              <w:left w:val="outset" w:sz="6" w:space="0" w:color="000000"/>
              <w:bottom w:val="outset" w:sz="6" w:space="0" w:color="000000"/>
              <w:right w:val="outset" w:sz="6" w:space="0" w:color="000000"/>
            </w:tcBorders>
            <w:hideMark/>
          </w:tcPr>
          <w:p w:rsidR="001239E8" w:rsidRDefault="00E4006E">
            <w:pPr>
              <w:wordWrap w:val="0"/>
              <w:spacing w:line="320" w:lineRule="exact"/>
              <w:jc w:val="both"/>
            </w:pPr>
            <w:r>
              <w:rPr>
                <w:rFonts w:hint="eastAsia"/>
              </w:rPr>
              <w:t>無</w:t>
            </w:r>
          </w:p>
        </w:tc>
      </w:tr>
      <w:tr w:rsidR="001239E8">
        <w:trPr>
          <w:divId w:val="316156826"/>
        </w:trPr>
        <w:tc>
          <w:tcPr>
            <w:tcW w:w="100" w:type="pct"/>
            <w:tcBorders>
              <w:top w:val="outset" w:sz="6" w:space="0" w:color="000000"/>
              <w:left w:val="outset" w:sz="6" w:space="0" w:color="000000"/>
              <w:bottom w:val="outset" w:sz="6" w:space="0" w:color="000000"/>
              <w:right w:val="outset" w:sz="6" w:space="0" w:color="000000"/>
            </w:tcBorders>
            <w:hideMark/>
          </w:tcPr>
          <w:p w:rsidR="001239E8" w:rsidRDefault="00E4006E">
            <w:pPr>
              <w:wordWrap w:val="0"/>
              <w:spacing w:line="320" w:lineRule="exact"/>
              <w:jc w:val="center"/>
            </w:pPr>
            <w:r>
              <w:rPr>
                <w:rFonts w:hint="eastAsia"/>
              </w:rPr>
              <w:t>十</w:t>
            </w:r>
          </w:p>
        </w:tc>
        <w:tc>
          <w:tcPr>
            <w:tcW w:w="0" w:type="auto"/>
            <w:tcBorders>
              <w:top w:val="outset" w:sz="6" w:space="0" w:color="000000"/>
              <w:left w:val="outset" w:sz="6" w:space="0" w:color="000000"/>
              <w:bottom w:val="outset" w:sz="6" w:space="0" w:color="000000"/>
              <w:right w:val="outset" w:sz="6" w:space="0" w:color="000000"/>
            </w:tcBorders>
            <w:hideMark/>
          </w:tcPr>
          <w:p w:rsidR="001239E8" w:rsidRDefault="00E4006E">
            <w:pPr>
              <w:wordWrap w:val="0"/>
              <w:spacing w:line="320" w:lineRule="exact"/>
              <w:jc w:val="both"/>
            </w:pPr>
            <w:r>
              <w:rPr>
                <w:rFonts w:hint="eastAsia"/>
              </w:rPr>
              <w:t>改善所得分配具體方案（跨機關目標）</w:t>
            </w:r>
          </w:p>
        </w:tc>
        <w:tc>
          <w:tcPr>
            <w:tcW w:w="100" w:type="pct"/>
            <w:tcBorders>
              <w:top w:val="outset" w:sz="6" w:space="0" w:color="000000"/>
              <w:left w:val="outset" w:sz="6" w:space="0" w:color="000000"/>
              <w:bottom w:val="outset" w:sz="6" w:space="0" w:color="000000"/>
              <w:right w:val="outset" w:sz="6" w:space="0" w:color="000000"/>
            </w:tcBorders>
            <w:hideMark/>
          </w:tcPr>
          <w:p w:rsidR="001239E8" w:rsidRDefault="00E4006E">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1239E8" w:rsidRDefault="00E4006E">
            <w:pPr>
              <w:wordWrap w:val="0"/>
              <w:spacing w:line="320" w:lineRule="exact"/>
              <w:jc w:val="both"/>
            </w:pPr>
            <w:r>
              <w:rPr>
                <w:rFonts w:hint="eastAsia"/>
              </w:rPr>
              <w:t>提供低收入戶及中低收入戶就業服務率</w:t>
            </w:r>
          </w:p>
        </w:tc>
        <w:tc>
          <w:tcPr>
            <w:tcW w:w="0" w:type="auto"/>
            <w:tcBorders>
              <w:top w:val="outset" w:sz="6" w:space="0" w:color="000000"/>
              <w:left w:val="outset" w:sz="6" w:space="0" w:color="000000"/>
              <w:bottom w:val="outset" w:sz="6" w:space="0" w:color="000000"/>
              <w:right w:val="outset" w:sz="6" w:space="0" w:color="000000"/>
            </w:tcBorders>
            <w:hideMark/>
          </w:tcPr>
          <w:p w:rsidR="001239E8" w:rsidRDefault="00E4006E">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1239E8" w:rsidRDefault="00E4006E">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1239E8" w:rsidRDefault="00E4006E">
            <w:pPr>
              <w:pStyle w:val="Web"/>
              <w:wordWrap w:val="0"/>
              <w:spacing w:before="0" w:beforeAutospacing="0" w:after="0" w:afterAutospacing="0" w:line="320" w:lineRule="exact"/>
            </w:pPr>
            <w:r>
              <w:rPr>
                <w:rFonts w:hint="eastAsia"/>
              </w:rPr>
              <w:t>（提供就業服務人數÷社政單位轉介具有工作意願及工作能力之低收入戶及中低收入戶人數） ×100％</w:t>
            </w:r>
          </w:p>
        </w:tc>
        <w:tc>
          <w:tcPr>
            <w:tcW w:w="0" w:type="auto"/>
            <w:tcBorders>
              <w:top w:val="outset" w:sz="6" w:space="0" w:color="000000"/>
              <w:left w:val="outset" w:sz="6" w:space="0" w:color="000000"/>
              <w:bottom w:val="outset" w:sz="6" w:space="0" w:color="000000"/>
              <w:right w:val="outset" w:sz="6" w:space="0" w:color="000000"/>
            </w:tcBorders>
            <w:hideMark/>
          </w:tcPr>
          <w:p w:rsidR="001239E8" w:rsidRDefault="00E4006E">
            <w:pPr>
              <w:wordWrap w:val="0"/>
              <w:spacing w:line="320" w:lineRule="exact"/>
              <w:jc w:val="center"/>
            </w:pPr>
            <w:r>
              <w:rPr>
                <w:rFonts w:hint="eastAsia"/>
              </w:rPr>
              <w:t>90％</w:t>
            </w:r>
          </w:p>
        </w:tc>
        <w:tc>
          <w:tcPr>
            <w:tcW w:w="0" w:type="auto"/>
            <w:tcBorders>
              <w:top w:val="outset" w:sz="6" w:space="0" w:color="000000"/>
              <w:left w:val="outset" w:sz="6" w:space="0" w:color="000000"/>
              <w:bottom w:val="outset" w:sz="6" w:space="0" w:color="000000"/>
              <w:right w:val="outset" w:sz="6" w:space="0" w:color="000000"/>
            </w:tcBorders>
            <w:hideMark/>
          </w:tcPr>
          <w:p w:rsidR="001239E8" w:rsidRDefault="00E4006E">
            <w:pPr>
              <w:wordWrap w:val="0"/>
              <w:spacing w:line="320" w:lineRule="exact"/>
              <w:jc w:val="both"/>
            </w:pPr>
            <w:r>
              <w:rPr>
                <w:rFonts w:hint="eastAsia"/>
              </w:rPr>
              <w:t>無</w:t>
            </w:r>
          </w:p>
        </w:tc>
      </w:tr>
    </w:tbl>
    <w:p w:rsidR="001239E8" w:rsidRDefault="00E4006E">
      <w:pPr>
        <w:pStyle w:val="Web"/>
        <w:spacing w:before="0" w:beforeAutospacing="0" w:after="0" w:afterAutospacing="0" w:line="320" w:lineRule="exact"/>
        <w:divId w:val="316156826"/>
        <w:rPr>
          <w:sz w:val="18"/>
          <w:szCs w:val="18"/>
        </w:rPr>
      </w:pPr>
      <w:r>
        <w:rPr>
          <w:rFonts w:hint="eastAsia"/>
          <w:sz w:val="18"/>
          <w:szCs w:val="18"/>
        </w:rPr>
        <w:lastRenderedPageBreak/>
        <w:t>註：</w:t>
      </w:r>
    </w:p>
    <w:p w:rsidR="001239E8" w:rsidRDefault="00E4006E">
      <w:pPr>
        <w:pStyle w:val="Web"/>
        <w:spacing w:before="0" w:beforeAutospacing="0" w:after="0" w:afterAutospacing="0" w:line="320" w:lineRule="exact"/>
        <w:divId w:val="316156826"/>
        <w:rPr>
          <w:sz w:val="18"/>
          <w:szCs w:val="18"/>
        </w:rPr>
      </w:pPr>
      <w:r>
        <w:rPr>
          <w:rFonts w:hint="eastAsia"/>
          <w:sz w:val="18"/>
          <w:szCs w:val="18"/>
        </w:rPr>
        <w:t>評估體制之數字代號意義如下：</w:t>
      </w:r>
    </w:p>
    <w:p w:rsidR="001239E8" w:rsidRDefault="00E4006E">
      <w:pPr>
        <w:pStyle w:val="Web"/>
        <w:spacing w:before="0" w:beforeAutospacing="0" w:after="0" w:afterAutospacing="0" w:line="320" w:lineRule="exact"/>
        <w:divId w:val="316156826"/>
        <w:rPr>
          <w:sz w:val="18"/>
          <w:szCs w:val="18"/>
        </w:rPr>
      </w:pPr>
      <w:r>
        <w:rPr>
          <w:rFonts w:hint="eastAsia"/>
          <w:sz w:val="18"/>
          <w:szCs w:val="18"/>
        </w:rPr>
        <w:t xml:space="preserve">　　1.指實際評估作業係運用既有之組織架構進行。</w:t>
      </w:r>
    </w:p>
    <w:p w:rsidR="001239E8" w:rsidRDefault="00E4006E">
      <w:pPr>
        <w:pStyle w:val="Web"/>
        <w:spacing w:before="0" w:beforeAutospacing="0" w:after="0" w:afterAutospacing="0" w:line="320" w:lineRule="exact"/>
        <w:divId w:val="316156826"/>
        <w:rPr>
          <w:sz w:val="18"/>
          <w:szCs w:val="18"/>
        </w:rPr>
      </w:pPr>
      <w:r>
        <w:rPr>
          <w:rFonts w:hint="eastAsia"/>
          <w:sz w:val="18"/>
          <w:szCs w:val="18"/>
        </w:rPr>
        <w:t xml:space="preserve">　　2.指實際評估作業係由特定之任務編組進行。</w:t>
      </w:r>
    </w:p>
    <w:p w:rsidR="001239E8" w:rsidRDefault="00E4006E">
      <w:pPr>
        <w:pStyle w:val="Web"/>
        <w:spacing w:before="0" w:beforeAutospacing="0" w:after="0" w:afterAutospacing="0" w:line="320" w:lineRule="exact"/>
        <w:divId w:val="316156826"/>
        <w:rPr>
          <w:sz w:val="18"/>
          <w:szCs w:val="18"/>
        </w:rPr>
      </w:pPr>
      <w:r>
        <w:rPr>
          <w:rFonts w:hint="eastAsia"/>
          <w:sz w:val="18"/>
          <w:szCs w:val="18"/>
        </w:rPr>
        <w:t xml:space="preserve">　　3.指實際評估作業係透過第三者方式（如由專家學者）進行。</w:t>
      </w:r>
    </w:p>
    <w:p w:rsidR="001239E8" w:rsidRDefault="00E4006E">
      <w:pPr>
        <w:pStyle w:val="Web"/>
        <w:spacing w:before="0" w:beforeAutospacing="0" w:after="0" w:afterAutospacing="0" w:line="320" w:lineRule="exact"/>
        <w:divId w:val="316156826"/>
        <w:rPr>
          <w:sz w:val="18"/>
          <w:szCs w:val="18"/>
        </w:rPr>
      </w:pPr>
      <w:r>
        <w:rPr>
          <w:rFonts w:hint="eastAsia"/>
          <w:sz w:val="18"/>
          <w:szCs w:val="18"/>
        </w:rPr>
        <w:t xml:space="preserve">　　4.指實際評估作業係運用既有之組織架構並邀請第三者共同參與進行。</w:t>
      </w:r>
    </w:p>
    <w:p w:rsidR="001239E8" w:rsidRDefault="00E4006E">
      <w:pPr>
        <w:pStyle w:val="Web"/>
        <w:spacing w:before="0" w:beforeAutospacing="0" w:after="0" w:afterAutospacing="0" w:line="320" w:lineRule="exact"/>
        <w:divId w:val="316156826"/>
        <w:rPr>
          <w:sz w:val="18"/>
          <w:szCs w:val="18"/>
        </w:rPr>
      </w:pPr>
      <w:r>
        <w:rPr>
          <w:rFonts w:hint="eastAsia"/>
          <w:sz w:val="18"/>
          <w:szCs w:val="18"/>
        </w:rPr>
        <w:t xml:space="preserve">　　5.其它。</w:t>
      </w:r>
    </w:p>
    <w:p w:rsidR="001239E8" w:rsidRDefault="00E4006E" w:rsidP="00BC60BB">
      <w:pPr>
        <w:pStyle w:val="Web"/>
        <w:spacing w:beforeLines="1" w:beforeAutospacing="0" w:after="0" w:afterAutospacing="0" w:line="400" w:lineRule="exact"/>
        <w:divId w:val="316156826"/>
        <w:rPr>
          <w:sz w:val="28"/>
          <w:szCs w:val="28"/>
        </w:rPr>
      </w:pPr>
      <w:r>
        <w:br w:type="page"/>
      </w:r>
      <w:r>
        <w:rPr>
          <w:rFonts w:hint="eastAsia"/>
          <w:b/>
          <w:bCs/>
          <w:sz w:val="28"/>
          <w:szCs w:val="28"/>
        </w:rPr>
        <w:lastRenderedPageBreak/>
        <w:t>參、年度共同性指標</w:t>
      </w:r>
    </w:p>
    <w:tbl>
      <w:tblPr>
        <w:tblW w:w="5000" w:type="pct"/>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346"/>
        <w:gridCol w:w="1732"/>
        <w:gridCol w:w="346"/>
        <w:gridCol w:w="2947"/>
        <w:gridCol w:w="694"/>
        <w:gridCol w:w="694"/>
        <w:gridCol w:w="1731"/>
        <w:gridCol w:w="1731"/>
      </w:tblGrid>
      <w:tr w:rsidR="001239E8">
        <w:trPr>
          <w:divId w:val="316156826"/>
          <w:tblHeader/>
        </w:trPr>
        <w:tc>
          <w:tcPr>
            <w:tcW w:w="600" w:type="pct"/>
            <w:gridSpan w:val="2"/>
            <w:vMerge w:val="restart"/>
            <w:tcBorders>
              <w:top w:val="outset" w:sz="6" w:space="0" w:color="000000"/>
              <w:left w:val="outset" w:sz="6" w:space="0" w:color="000000"/>
              <w:bottom w:val="outset" w:sz="6" w:space="0" w:color="000000"/>
              <w:right w:val="outset" w:sz="6" w:space="0" w:color="000000"/>
            </w:tcBorders>
            <w:vAlign w:val="center"/>
            <w:hideMark/>
          </w:tcPr>
          <w:p w:rsidR="001239E8" w:rsidRDefault="00E4006E">
            <w:pPr>
              <w:wordWrap w:val="0"/>
              <w:spacing w:line="320" w:lineRule="exact"/>
              <w:jc w:val="center"/>
            </w:pPr>
            <w:r>
              <w:rPr>
                <w:rFonts w:hint="eastAsia"/>
              </w:rPr>
              <w:t>共同性目標</w:t>
            </w:r>
          </w:p>
        </w:tc>
        <w:tc>
          <w:tcPr>
            <w:tcW w:w="0" w:type="auto"/>
            <w:gridSpan w:val="6"/>
            <w:tcBorders>
              <w:top w:val="outset" w:sz="6" w:space="0" w:color="000000"/>
              <w:left w:val="outset" w:sz="6" w:space="0" w:color="000000"/>
              <w:bottom w:val="outset" w:sz="6" w:space="0" w:color="000000"/>
              <w:right w:val="outset" w:sz="6" w:space="0" w:color="000000"/>
            </w:tcBorders>
            <w:vAlign w:val="center"/>
            <w:hideMark/>
          </w:tcPr>
          <w:p w:rsidR="001239E8" w:rsidRDefault="00E4006E">
            <w:pPr>
              <w:wordWrap w:val="0"/>
              <w:spacing w:line="320" w:lineRule="exact"/>
              <w:jc w:val="center"/>
            </w:pPr>
            <w:r>
              <w:rPr>
                <w:rFonts w:hint="eastAsia"/>
              </w:rPr>
              <w:t>共同性指標</w:t>
            </w:r>
          </w:p>
        </w:tc>
      </w:tr>
      <w:tr w:rsidR="001239E8">
        <w:trPr>
          <w:divId w:val="316156826"/>
          <w:tblHeader/>
        </w:trPr>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1239E8" w:rsidRDefault="001239E8">
            <w:pPr>
              <w:wordWrap w:val="0"/>
              <w:spacing w:line="320" w:lineRule="exact"/>
              <w:jc w:val="both"/>
            </w:pPr>
          </w:p>
        </w:tc>
        <w:tc>
          <w:tcPr>
            <w:tcW w:w="950" w:type="pct"/>
            <w:gridSpan w:val="2"/>
            <w:tcBorders>
              <w:top w:val="outset" w:sz="6" w:space="0" w:color="000000"/>
              <w:left w:val="outset" w:sz="6" w:space="0" w:color="000000"/>
              <w:bottom w:val="outset" w:sz="6" w:space="0" w:color="000000"/>
              <w:right w:val="outset" w:sz="6" w:space="0" w:color="000000"/>
            </w:tcBorders>
            <w:vAlign w:val="center"/>
            <w:hideMark/>
          </w:tcPr>
          <w:p w:rsidR="001239E8" w:rsidRDefault="00E4006E">
            <w:pPr>
              <w:wordWrap w:val="0"/>
              <w:spacing w:line="320" w:lineRule="exact"/>
              <w:jc w:val="center"/>
            </w:pPr>
            <w:r>
              <w:rPr>
                <w:rFonts w:hint="eastAsia"/>
              </w:rPr>
              <w:t>共同性指標</w:t>
            </w: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1239E8" w:rsidRDefault="00E4006E">
            <w:pPr>
              <w:wordWrap w:val="0"/>
              <w:spacing w:line="320" w:lineRule="exact"/>
              <w:jc w:val="center"/>
            </w:pPr>
            <w:r>
              <w:rPr>
                <w:rFonts w:hint="eastAsia"/>
              </w:rPr>
              <w:t>評估</w:t>
            </w:r>
            <w:r>
              <w:rPr>
                <w:rFonts w:hint="eastAsia"/>
              </w:rPr>
              <w:br/>
              <w:t>體制</w:t>
            </w: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1239E8" w:rsidRDefault="00E4006E">
            <w:pPr>
              <w:wordWrap w:val="0"/>
              <w:spacing w:line="320" w:lineRule="exact"/>
              <w:jc w:val="center"/>
            </w:pPr>
            <w:r>
              <w:rPr>
                <w:rFonts w:hint="eastAsia"/>
              </w:rPr>
              <w:t>評估</w:t>
            </w:r>
            <w:r>
              <w:rPr>
                <w:rFonts w:hint="eastAsia"/>
              </w:rPr>
              <w:br/>
              <w:t>方式</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1239E8" w:rsidRDefault="00E4006E">
            <w:pPr>
              <w:wordWrap w:val="0"/>
              <w:spacing w:line="320" w:lineRule="exact"/>
              <w:jc w:val="center"/>
            </w:pPr>
            <w:r>
              <w:rPr>
                <w:rFonts w:hint="eastAsia"/>
              </w:rPr>
              <w:t>衡量標準</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1239E8" w:rsidRDefault="00E4006E">
            <w:pPr>
              <w:wordWrap w:val="0"/>
              <w:spacing w:line="320" w:lineRule="exact"/>
              <w:jc w:val="center"/>
            </w:pPr>
            <w:r>
              <w:rPr>
                <w:rFonts w:hint="eastAsia"/>
              </w:rPr>
              <w:t>年度目標值</w:t>
            </w:r>
          </w:p>
        </w:tc>
      </w:tr>
      <w:tr w:rsidR="001239E8">
        <w:trPr>
          <w:divId w:val="316156826"/>
        </w:trPr>
        <w:tc>
          <w:tcPr>
            <w:tcW w:w="100" w:type="pct"/>
            <w:tcBorders>
              <w:top w:val="outset" w:sz="6" w:space="0" w:color="000000"/>
              <w:left w:val="outset" w:sz="6" w:space="0" w:color="000000"/>
              <w:bottom w:val="outset" w:sz="6" w:space="0" w:color="000000"/>
              <w:right w:val="outset" w:sz="6" w:space="0" w:color="000000"/>
            </w:tcBorders>
            <w:hideMark/>
          </w:tcPr>
          <w:p w:rsidR="001239E8" w:rsidRDefault="00E4006E">
            <w:pPr>
              <w:wordWrap w:val="0"/>
              <w:spacing w:line="320" w:lineRule="exact"/>
              <w:jc w:val="center"/>
            </w:pPr>
            <w:r>
              <w:rPr>
                <w:rFonts w:hint="eastAsia"/>
              </w:rPr>
              <w:t>一</w:t>
            </w:r>
          </w:p>
        </w:tc>
        <w:tc>
          <w:tcPr>
            <w:tcW w:w="0" w:type="auto"/>
            <w:tcBorders>
              <w:top w:val="outset" w:sz="6" w:space="0" w:color="000000"/>
              <w:left w:val="outset" w:sz="6" w:space="0" w:color="000000"/>
              <w:bottom w:val="outset" w:sz="6" w:space="0" w:color="000000"/>
              <w:right w:val="outset" w:sz="6" w:space="0" w:color="000000"/>
            </w:tcBorders>
            <w:hideMark/>
          </w:tcPr>
          <w:p w:rsidR="001239E8" w:rsidRDefault="00E4006E">
            <w:pPr>
              <w:wordWrap w:val="0"/>
              <w:spacing w:line="320" w:lineRule="exact"/>
              <w:jc w:val="both"/>
            </w:pPr>
            <w:r>
              <w:rPr>
                <w:rFonts w:hint="eastAsia"/>
              </w:rPr>
              <w:t>提升研發量能</w:t>
            </w:r>
          </w:p>
        </w:tc>
        <w:tc>
          <w:tcPr>
            <w:tcW w:w="100" w:type="pct"/>
            <w:tcBorders>
              <w:top w:val="outset" w:sz="6" w:space="0" w:color="000000"/>
              <w:left w:val="outset" w:sz="6" w:space="0" w:color="000000"/>
              <w:bottom w:val="outset" w:sz="6" w:space="0" w:color="000000"/>
              <w:right w:val="outset" w:sz="6" w:space="0" w:color="000000"/>
            </w:tcBorders>
            <w:hideMark/>
          </w:tcPr>
          <w:p w:rsidR="001239E8" w:rsidRDefault="00E4006E">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1239E8" w:rsidRDefault="00E4006E">
            <w:pPr>
              <w:wordWrap w:val="0"/>
              <w:spacing w:line="320" w:lineRule="exact"/>
              <w:jc w:val="both"/>
            </w:pPr>
            <w:r>
              <w:rPr>
                <w:rFonts w:hint="eastAsia"/>
              </w:rPr>
              <w:t>行政及政策研究經費比率</w:t>
            </w:r>
          </w:p>
        </w:tc>
        <w:tc>
          <w:tcPr>
            <w:tcW w:w="0" w:type="auto"/>
            <w:tcBorders>
              <w:top w:val="outset" w:sz="6" w:space="0" w:color="000000"/>
              <w:left w:val="outset" w:sz="6" w:space="0" w:color="000000"/>
              <w:bottom w:val="outset" w:sz="6" w:space="0" w:color="000000"/>
              <w:right w:val="outset" w:sz="6" w:space="0" w:color="000000"/>
            </w:tcBorders>
            <w:hideMark/>
          </w:tcPr>
          <w:p w:rsidR="001239E8" w:rsidRDefault="00E4006E">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1239E8" w:rsidRDefault="00E4006E">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1239E8" w:rsidRDefault="00E4006E">
            <w:pPr>
              <w:pStyle w:val="Web"/>
              <w:wordWrap w:val="0"/>
              <w:spacing w:before="0" w:beforeAutospacing="0" w:after="0" w:afterAutospacing="0" w:line="320" w:lineRule="exact"/>
            </w:pPr>
            <w:r>
              <w:rPr>
                <w:rFonts w:hint="eastAsia"/>
              </w:rPr>
              <w:t>（年度行政及政策類研究經費÷年度預算）×100％</w:t>
            </w:r>
          </w:p>
        </w:tc>
        <w:tc>
          <w:tcPr>
            <w:tcW w:w="0" w:type="auto"/>
            <w:tcBorders>
              <w:top w:val="outset" w:sz="6" w:space="0" w:color="000000"/>
              <w:left w:val="outset" w:sz="6" w:space="0" w:color="000000"/>
              <w:bottom w:val="outset" w:sz="6" w:space="0" w:color="000000"/>
              <w:right w:val="outset" w:sz="6" w:space="0" w:color="000000"/>
            </w:tcBorders>
            <w:hideMark/>
          </w:tcPr>
          <w:p w:rsidR="001239E8" w:rsidRDefault="00E4006E">
            <w:pPr>
              <w:wordWrap w:val="0"/>
              <w:spacing w:line="320" w:lineRule="exact"/>
              <w:jc w:val="center"/>
            </w:pPr>
            <w:r>
              <w:rPr>
                <w:rFonts w:hint="eastAsia"/>
              </w:rPr>
              <w:t>0.0003％</w:t>
            </w:r>
          </w:p>
        </w:tc>
      </w:tr>
      <w:tr w:rsidR="001239E8">
        <w:trPr>
          <w:divId w:val="316156826"/>
        </w:trPr>
        <w:tc>
          <w:tcPr>
            <w:tcW w:w="100" w:type="pct"/>
            <w:tcBorders>
              <w:top w:val="outset" w:sz="6" w:space="0" w:color="000000"/>
              <w:left w:val="outset" w:sz="6" w:space="0" w:color="000000"/>
              <w:bottom w:val="outset" w:sz="6" w:space="0" w:color="000000"/>
              <w:right w:val="outset" w:sz="6" w:space="0" w:color="000000"/>
            </w:tcBorders>
            <w:hideMark/>
          </w:tcPr>
          <w:p w:rsidR="001239E8" w:rsidRDefault="00E4006E">
            <w:pPr>
              <w:wordWrap w:val="0"/>
              <w:spacing w:line="320" w:lineRule="exact"/>
              <w:jc w:val="center"/>
            </w:pPr>
            <w:r>
              <w:rPr>
                <w:rFonts w:hint="eastAsia"/>
              </w:rPr>
              <w:t>二</w:t>
            </w:r>
          </w:p>
        </w:tc>
        <w:tc>
          <w:tcPr>
            <w:tcW w:w="0" w:type="auto"/>
            <w:tcBorders>
              <w:top w:val="outset" w:sz="6" w:space="0" w:color="000000"/>
              <w:left w:val="outset" w:sz="6" w:space="0" w:color="000000"/>
              <w:bottom w:val="outset" w:sz="6" w:space="0" w:color="000000"/>
              <w:right w:val="outset" w:sz="6" w:space="0" w:color="000000"/>
            </w:tcBorders>
            <w:hideMark/>
          </w:tcPr>
          <w:p w:rsidR="001239E8" w:rsidRDefault="00E4006E">
            <w:pPr>
              <w:wordWrap w:val="0"/>
              <w:spacing w:line="320" w:lineRule="exact"/>
              <w:jc w:val="both"/>
            </w:pPr>
            <w:r>
              <w:rPr>
                <w:rFonts w:hint="eastAsia"/>
              </w:rPr>
              <w:t>推動跨機關服務及合作流程</w:t>
            </w:r>
          </w:p>
        </w:tc>
        <w:tc>
          <w:tcPr>
            <w:tcW w:w="100" w:type="pct"/>
            <w:tcBorders>
              <w:top w:val="outset" w:sz="6" w:space="0" w:color="000000"/>
              <w:left w:val="outset" w:sz="6" w:space="0" w:color="000000"/>
              <w:bottom w:val="outset" w:sz="6" w:space="0" w:color="000000"/>
              <w:right w:val="outset" w:sz="6" w:space="0" w:color="000000"/>
            </w:tcBorders>
            <w:hideMark/>
          </w:tcPr>
          <w:p w:rsidR="001239E8" w:rsidRDefault="00E4006E">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1239E8" w:rsidRDefault="00E4006E">
            <w:pPr>
              <w:wordWrap w:val="0"/>
              <w:spacing w:line="320" w:lineRule="exact"/>
              <w:jc w:val="both"/>
            </w:pPr>
            <w:r>
              <w:rPr>
                <w:rFonts w:hint="eastAsia"/>
              </w:rPr>
              <w:t>跨機關合作項目數</w:t>
            </w:r>
          </w:p>
        </w:tc>
        <w:tc>
          <w:tcPr>
            <w:tcW w:w="0" w:type="auto"/>
            <w:tcBorders>
              <w:top w:val="outset" w:sz="6" w:space="0" w:color="000000"/>
              <w:left w:val="outset" w:sz="6" w:space="0" w:color="000000"/>
              <w:bottom w:val="outset" w:sz="6" w:space="0" w:color="000000"/>
              <w:right w:val="outset" w:sz="6" w:space="0" w:color="000000"/>
            </w:tcBorders>
            <w:hideMark/>
          </w:tcPr>
          <w:p w:rsidR="001239E8" w:rsidRDefault="00E4006E">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1239E8" w:rsidRDefault="00E4006E">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1239E8" w:rsidRDefault="00E4006E">
            <w:pPr>
              <w:pStyle w:val="Web"/>
              <w:wordWrap w:val="0"/>
              <w:spacing w:before="0" w:beforeAutospacing="0" w:after="0" w:afterAutospacing="0" w:line="320" w:lineRule="exact"/>
            </w:pPr>
            <w:r>
              <w:rPr>
                <w:rFonts w:hint="eastAsia"/>
              </w:rPr>
              <w:t>行政院「全面推廣政府服務流程改造」工作圈或國家發展計畫中與推動服務流程工作有關之跨機關合作項目數</w:t>
            </w:r>
          </w:p>
        </w:tc>
        <w:tc>
          <w:tcPr>
            <w:tcW w:w="0" w:type="auto"/>
            <w:tcBorders>
              <w:top w:val="outset" w:sz="6" w:space="0" w:color="000000"/>
              <w:left w:val="outset" w:sz="6" w:space="0" w:color="000000"/>
              <w:bottom w:val="outset" w:sz="6" w:space="0" w:color="000000"/>
              <w:right w:val="outset" w:sz="6" w:space="0" w:color="000000"/>
            </w:tcBorders>
            <w:hideMark/>
          </w:tcPr>
          <w:p w:rsidR="00435BE3" w:rsidRDefault="00E4006E">
            <w:pPr>
              <w:wordWrap w:val="0"/>
              <w:spacing w:line="320" w:lineRule="exact"/>
              <w:jc w:val="center"/>
            </w:pPr>
            <w:r>
              <w:rPr>
                <w:rFonts w:hint="eastAsia"/>
              </w:rPr>
              <w:t>主辦1項</w:t>
            </w:r>
          </w:p>
          <w:p w:rsidR="001239E8" w:rsidRDefault="00E4006E">
            <w:pPr>
              <w:wordWrap w:val="0"/>
              <w:spacing w:line="320" w:lineRule="exact"/>
              <w:jc w:val="center"/>
            </w:pPr>
            <w:r>
              <w:rPr>
                <w:rFonts w:hint="eastAsia"/>
              </w:rPr>
              <w:t>協辦6項</w:t>
            </w:r>
          </w:p>
        </w:tc>
      </w:tr>
      <w:tr w:rsidR="001239E8">
        <w:trPr>
          <w:divId w:val="316156826"/>
        </w:trPr>
        <w:tc>
          <w:tcPr>
            <w:tcW w:w="100" w:type="pct"/>
            <w:tcBorders>
              <w:top w:val="outset" w:sz="6" w:space="0" w:color="000000"/>
              <w:left w:val="outset" w:sz="6" w:space="0" w:color="000000"/>
              <w:bottom w:val="outset" w:sz="6" w:space="0" w:color="000000"/>
              <w:right w:val="outset" w:sz="6" w:space="0" w:color="000000"/>
            </w:tcBorders>
            <w:hideMark/>
          </w:tcPr>
          <w:p w:rsidR="001239E8" w:rsidRDefault="00E4006E">
            <w:pPr>
              <w:wordWrap w:val="0"/>
              <w:spacing w:line="320" w:lineRule="exact"/>
              <w:jc w:val="center"/>
            </w:pPr>
            <w:r>
              <w:rPr>
                <w:rFonts w:hint="eastAsia"/>
              </w:rPr>
              <w:t>三</w:t>
            </w:r>
          </w:p>
        </w:tc>
        <w:tc>
          <w:tcPr>
            <w:tcW w:w="0" w:type="auto"/>
            <w:tcBorders>
              <w:top w:val="outset" w:sz="6" w:space="0" w:color="000000"/>
              <w:left w:val="outset" w:sz="6" w:space="0" w:color="000000"/>
              <w:bottom w:val="outset" w:sz="6" w:space="0" w:color="000000"/>
              <w:right w:val="outset" w:sz="6" w:space="0" w:color="000000"/>
            </w:tcBorders>
            <w:hideMark/>
          </w:tcPr>
          <w:p w:rsidR="001239E8" w:rsidRDefault="00E4006E">
            <w:pPr>
              <w:wordWrap w:val="0"/>
              <w:spacing w:line="320" w:lineRule="exact"/>
              <w:jc w:val="both"/>
            </w:pPr>
            <w:r>
              <w:rPr>
                <w:rFonts w:hint="eastAsia"/>
              </w:rPr>
              <w:t>落實政府內部控制機制</w:t>
            </w:r>
          </w:p>
        </w:tc>
        <w:tc>
          <w:tcPr>
            <w:tcW w:w="100" w:type="pct"/>
            <w:tcBorders>
              <w:top w:val="outset" w:sz="6" w:space="0" w:color="000000"/>
              <w:left w:val="outset" w:sz="6" w:space="0" w:color="000000"/>
              <w:bottom w:val="outset" w:sz="6" w:space="0" w:color="000000"/>
              <w:right w:val="outset" w:sz="6" w:space="0" w:color="000000"/>
            </w:tcBorders>
            <w:hideMark/>
          </w:tcPr>
          <w:p w:rsidR="001239E8" w:rsidRDefault="00E4006E">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1239E8" w:rsidRDefault="00E4006E">
            <w:pPr>
              <w:wordWrap w:val="0"/>
              <w:spacing w:line="320" w:lineRule="exact"/>
              <w:jc w:val="both"/>
            </w:pPr>
            <w:r>
              <w:rPr>
                <w:rFonts w:hint="eastAsia"/>
              </w:rPr>
              <w:t>辦理內部稽核工作</w:t>
            </w:r>
          </w:p>
        </w:tc>
        <w:tc>
          <w:tcPr>
            <w:tcW w:w="0" w:type="auto"/>
            <w:tcBorders>
              <w:top w:val="outset" w:sz="6" w:space="0" w:color="000000"/>
              <w:left w:val="outset" w:sz="6" w:space="0" w:color="000000"/>
              <w:bottom w:val="outset" w:sz="6" w:space="0" w:color="000000"/>
              <w:right w:val="outset" w:sz="6" w:space="0" w:color="000000"/>
            </w:tcBorders>
            <w:hideMark/>
          </w:tcPr>
          <w:p w:rsidR="001239E8" w:rsidRDefault="00E4006E">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1239E8" w:rsidRDefault="00E4006E">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1239E8" w:rsidRDefault="00E4006E">
            <w:pPr>
              <w:pStyle w:val="Web"/>
              <w:wordWrap w:val="0"/>
              <w:spacing w:before="0" w:beforeAutospacing="0" w:after="0" w:afterAutospacing="0" w:line="320" w:lineRule="exact"/>
            </w:pPr>
            <w:r>
              <w:rPr>
                <w:rFonts w:hint="eastAsia"/>
              </w:rPr>
              <w:t>當年度各主管機關（含所屬機關）所擇定執行稽核之業務或事項之項目數，連同稽核結果已研提具體建議並經機關採納之稽核項目數之合計數</w:t>
            </w:r>
          </w:p>
        </w:tc>
        <w:tc>
          <w:tcPr>
            <w:tcW w:w="0" w:type="auto"/>
            <w:tcBorders>
              <w:top w:val="outset" w:sz="6" w:space="0" w:color="000000"/>
              <w:left w:val="outset" w:sz="6" w:space="0" w:color="000000"/>
              <w:bottom w:val="outset" w:sz="6" w:space="0" w:color="000000"/>
              <w:right w:val="outset" w:sz="6" w:space="0" w:color="000000"/>
            </w:tcBorders>
            <w:hideMark/>
          </w:tcPr>
          <w:p w:rsidR="001239E8" w:rsidRDefault="00E4006E">
            <w:pPr>
              <w:wordWrap w:val="0"/>
              <w:spacing w:line="320" w:lineRule="exact"/>
              <w:jc w:val="center"/>
            </w:pPr>
            <w:r>
              <w:rPr>
                <w:rFonts w:hint="eastAsia"/>
              </w:rPr>
              <w:t>12項</w:t>
            </w:r>
          </w:p>
        </w:tc>
      </w:tr>
      <w:tr w:rsidR="001239E8">
        <w:trPr>
          <w:divId w:val="316156826"/>
        </w:trPr>
        <w:tc>
          <w:tcPr>
            <w:tcW w:w="100" w:type="pct"/>
            <w:vMerge w:val="restart"/>
            <w:tcBorders>
              <w:top w:val="outset" w:sz="6" w:space="0" w:color="000000"/>
              <w:left w:val="outset" w:sz="6" w:space="0" w:color="000000"/>
              <w:bottom w:val="outset" w:sz="6" w:space="0" w:color="000000"/>
              <w:right w:val="outset" w:sz="6" w:space="0" w:color="000000"/>
            </w:tcBorders>
            <w:hideMark/>
          </w:tcPr>
          <w:p w:rsidR="001239E8" w:rsidRDefault="00E4006E">
            <w:pPr>
              <w:wordWrap w:val="0"/>
              <w:spacing w:line="320" w:lineRule="exact"/>
              <w:jc w:val="center"/>
            </w:pPr>
            <w:r>
              <w:rPr>
                <w:rFonts w:hint="eastAsia"/>
              </w:rPr>
              <w:t>四</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1239E8" w:rsidRDefault="00E4006E">
            <w:pPr>
              <w:wordWrap w:val="0"/>
              <w:spacing w:line="320" w:lineRule="exact"/>
              <w:jc w:val="both"/>
            </w:pPr>
            <w:r>
              <w:rPr>
                <w:rFonts w:hint="eastAsia"/>
              </w:rPr>
              <w:t>提升資產效益，妥適配置政府資源</w:t>
            </w:r>
          </w:p>
        </w:tc>
        <w:tc>
          <w:tcPr>
            <w:tcW w:w="100" w:type="pct"/>
            <w:tcBorders>
              <w:top w:val="outset" w:sz="6" w:space="0" w:color="000000"/>
              <w:left w:val="outset" w:sz="6" w:space="0" w:color="000000"/>
              <w:bottom w:val="outset" w:sz="6" w:space="0" w:color="000000"/>
              <w:right w:val="outset" w:sz="6" w:space="0" w:color="000000"/>
            </w:tcBorders>
            <w:hideMark/>
          </w:tcPr>
          <w:p w:rsidR="001239E8" w:rsidRDefault="00E4006E">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1239E8" w:rsidRDefault="00E4006E">
            <w:pPr>
              <w:wordWrap w:val="0"/>
              <w:spacing w:line="320" w:lineRule="exact"/>
              <w:jc w:val="both"/>
            </w:pPr>
            <w:r>
              <w:rPr>
                <w:rFonts w:hint="eastAsia"/>
              </w:rPr>
              <w:t>機關年度資本門預算執行率</w:t>
            </w:r>
          </w:p>
        </w:tc>
        <w:tc>
          <w:tcPr>
            <w:tcW w:w="0" w:type="auto"/>
            <w:tcBorders>
              <w:top w:val="outset" w:sz="6" w:space="0" w:color="000000"/>
              <w:left w:val="outset" w:sz="6" w:space="0" w:color="000000"/>
              <w:bottom w:val="outset" w:sz="6" w:space="0" w:color="000000"/>
              <w:right w:val="outset" w:sz="6" w:space="0" w:color="000000"/>
            </w:tcBorders>
            <w:hideMark/>
          </w:tcPr>
          <w:p w:rsidR="001239E8" w:rsidRDefault="00E4006E">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1239E8" w:rsidRDefault="00E4006E">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1239E8" w:rsidRDefault="00E4006E">
            <w:pPr>
              <w:pStyle w:val="Web"/>
              <w:wordWrap w:val="0"/>
              <w:spacing w:before="0" w:beforeAutospacing="0" w:after="0" w:afterAutospacing="0" w:line="320" w:lineRule="exact"/>
            </w:pPr>
            <w:r>
              <w:rPr>
                <w:rFonts w:hint="eastAsia"/>
              </w:rPr>
              <w:t>（本年度資本門實支數＋資本門應付未付數＋資本門賸餘數）÷（資本門預算數） ×100％（以上各數均含本年度原預算、追加預算及以前年度保留數）</w:t>
            </w:r>
          </w:p>
        </w:tc>
        <w:tc>
          <w:tcPr>
            <w:tcW w:w="0" w:type="auto"/>
            <w:tcBorders>
              <w:top w:val="outset" w:sz="6" w:space="0" w:color="000000"/>
              <w:left w:val="outset" w:sz="6" w:space="0" w:color="000000"/>
              <w:bottom w:val="outset" w:sz="6" w:space="0" w:color="000000"/>
              <w:right w:val="outset" w:sz="6" w:space="0" w:color="000000"/>
            </w:tcBorders>
            <w:hideMark/>
          </w:tcPr>
          <w:p w:rsidR="001239E8" w:rsidRDefault="00E4006E">
            <w:pPr>
              <w:wordWrap w:val="0"/>
              <w:spacing w:line="320" w:lineRule="exact"/>
              <w:jc w:val="center"/>
            </w:pPr>
            <w:r>
              <w:rPr>
                <w:rFonts w:hint="eastAsia"/>
              </w:rPr>
              <w:t>94％</w:t>
            </w:r>
          </w:p>
        </w:tc>
      </w:tr>
      <w:tr w:rsidR="001239E8">
        <w:trPr>
          <w:divId w:val="316156826"/>
        </w:trPr>
        <w:tc>
          <w:tcPr>
            <w:tcW w:w="0" w:type="auto"/>
            <w:vMerge/>
            <w:tcBorders>
              <w:top w:val="outset" w:sz="6" w:space="0" w:color="000000"/>
              <w:left w:val="outset" w:sz="6" w:space="0" w:color="000000"/>
              <w:bottom w:val="outset" w:sz="6" w:space="0" w:color="000000"/>
              <w:right w:val="outset" w:sz="6" w:space="0" w:color="000000"/>
            </w:tcBorders>
            <w:hideMark/>
          </w:tcPr>
          <w:p w:rsidR="001239E8" w:rsidRDefault="001239E8">
            <w:pPr>
              <w:wordWrap w:val="0"/>
              <w:spacing w:line="320" w:lineRule="exact"/>
              <w:jc w:val="both"/>
            </w:pPr>
          </w:p>
        </w:tc>
        <w:tc>
          <w:tcPr>
            <w:tcW w:w="0" w:type="auto"/>
            <w:vMerge/>
            <w:tcBorders>
              <w:top w:val="outset" w:sz="6" w:space="0" w:color="000000"/>
              <w:left w:val="outset" w:sz="6" w:space="0" w:color="000000"/>
              <w:bottom w:val="outset" w:sz="6" w:space="0" w:color="000000"/>
              <w:right w:val="outset" w:sz="6" w:space="0" w:color="000000"/>
            </w:tcBorders>
            <w:hideMark/>
          </w:tcPr>
          <w:p w:rsidR="001239E8" w:rsidRDefault="001239E8">
            <w:pPr>
              <w:wordWrap w:val="0"/>
              <w:spacing w:line="320" w:lineRule="exact"/>
              <w:jc w:val="both"/>
            </w:pPr>
          </w:p>
        </w:tc>
        <w:tc>
          <w:tcPr>
            <w:tcW w:w="100" w:type="pct"/>
            <w:tcBorders>
              <w:top w:val="outset" w:sz="6" w:space="0" w:color="000000"/>
              <w:left w:val="outset" w:sz="6" w:space="0" w:color="000000"/>
              <w:bottom w:val="outset" w:sz="6" w:space="0" w:color="000000"/>
              <w:right w:val="outset" w:sz="6" w:space="0" w:color="000000"/>
            </w:tcBorders>
            <w:hideMark/>
          </w:tcPr>
          <w:p w:rsidR="001239E8" w:rsidRDefault="00E4006E">
            <w:pPr>
              <w:wordWrap w:val="0"/>
              <w:spacing w:line="320" w:lineRule="exact"/>
              <w:jc w:val="center"/>
            </w:pPr>
            <w:r>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1239E8" w:rsidRDefault="00E4006E">
            <w:pPr>
              <w:wordWrap w:val="0"/>
              <w:spacing w:line="320" w:lineRule="exact"/>
              <w:jc w:val="both"/>
            </w:pPr>
            <w:r>
              <w:rPr>
                <w:rFonts w:hint="eastAsia"/>
              </w:rPr>
              <w:t>機關於中程歲出概算額度內編報情形</w:t>
            </w:r>
          </w:p>
        </w:tc>
        <w:tc>
          <w:tcPr>
            <w:tcW w:w="0" w:type="auto"/>
            <w:tcBorders>
              <w:top w:val="outset" w:sz="6" w:space="0" w:color="000000"/>
              <w:left w:val="outset" w:sz="6" w:space="0" w:color="000000"/>
              <w:bottom w:val="outset" w:sz="6" w:space="0" w:color="000000"/>
              <w:right w:val="outset" w:sz="6" w:space="0" w:color="000000"/>
            </w:tcBorders>
            <w:hideMark/>
          </w:tcPr>
          <w:p w:rsidR="001239E8" w:rsidRDefault="00E4006E">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1239E8" w:rsidRDefault="00E4006E">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1239E8" w:rsidRDefault="00E4006E">
            <w:pPr>
              <w:pStyle w:val="Web"/>
              <w:wordWrap w:val="0"/>
              <w:spacing w:before="0" w:beforeAutospacing="0" w:after="0" w:afterAutospacing="0" w:line="320" w:lineRule="exact"/>
            </w:pPr>
            <w:r>
              <w:rPr>
                <w:rFonts w:hint="eastAsia"/>
              </w:rPr>
              <w:t>【（本年度歲出概算編報數－本年度中程歲出概算額度核列數）÷本年度中程歲出概算額度核列數】×100％</w:t>
            </w:r>
          </w:p>
        </w:tc>
        <w:tc>
          <w:tcPr>
            <w:tcW w:w="0" w:type="auto"/>
            <w:tcBorders>
              <w:top w:val="outset" w:sz="6" w:space="0" w:color="000000"/>
              <w:left w:val="outset" w:sz="6" w:space="0" w:color="000000"/>
              <w:bottom w:val="outset" w:sz="6" w:space="0" w:color="000000"/>
              <w:right w:val="outset" w:sz="6" w:space="0" w:color="000000"/>
            </w:tcBorders>
            <w:hideMark/>
          </w:tcPr>
          <w:p w:rsidR="001239E8" w:rsidRDefault="00E4006E">
            <w:pPr>
              <w:wordWrap w:val="0"/>
              <w:spacing w:line="320" w:lineRule="exact"/>
              <w:jc w:val="center"/>
            </w:pPr>
            <w:r>
              <w:rPr>
                <w:rFonts w:hint="eastAsia"/>
              </w:rPr>
              <w:t>5％</w:t>
            </w:r>
          </w:p>
        </w:tc>
      </w:tr>
      <w:tr w:rsidR="001239E8">
        <w:trPr>
          <w:divId w:val="316156826"/>
        </w:trPr>
        <w:tc>
          <w:tcPr>
            <w:tcW w:w="100" w:type="pct"/>
            <w:vMerge w:val="restart"/>
            <w:tcBorders>
              <w:top w:val="outset" w:sz="6" w:space="0" w:color="000000"/>
              <w:left w:val="outset" w:sz="6" w:space="0" w:color="000000"/>
              <w:bottom w:val="outset" w:sz="6" w:space="0" w:color="000000"/>
              <w:right w:val="outset" w:sz="6" w:space="0" w:color="000000"/>
            </w:tcBorders>
            <w:hideMark/>
          </w:tcPr>
          <w:p w:rsidR="001239E8" w:rsidRDefault="00E4006E">
            <w:pPr>
              <w:wordWrap w:val="0"/>
              <w:spacing w:line="320" w:lineRule="exact"/>
              <w:jc w:val="center"/>
            </w:pPr>
            <w:r>
              <w:rPr>
                <w:rFonts w:hint="eastAsia"/>
              </w:rPr>
              <w:t>五</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1239E8" w:rsidRDefault="00E4006E">
            <w:pPr>
              <w:wordWrap w:val="0"/>
              <w:spacing w:line="320" w:lineRule="exact"/>
              <w:jc w:val="both"/>
            </w:pPr>
            <w:r>
              <w:rPr>
                <w:rFonts w:hint="eastAsia"/>
              </w:rPr>
              <w:t>提升人力資源素質與管理效能</w:t>
            </w:r>
          </w:p>
        </w:tc>
        <w:tc>
          <w:tcPr>
            <w:tcW w:w="100" w:type="pct"/>
            <w:tcBorders>
              <w:top w:val="outset" w:sz="6" w:space="0" w:color="000000"/>
              <w:left w:val="outset" w:sz="6" w:space="0" w:color="000000"/>
              <w:bottom w:val="outset" w:sz="6" w:space="0" w:color="000000"/>
              <w:right w:val="outset" w:sz="6" w:space="0" w:color="000000"/>
            </w:tcBorders>
            <w:hideMark/>
          </w:tcPr>
          <w:p w:rsidR="001239E8" w:rsidRDefault="00E4006E">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1239E8" w:rsidRDefault="00E4006E">
            <w:pPr>
              <w:wordWrap w:val="0"/>
              <w:spacing w:line="320" w:lineRule="exact"/>
              <w:jc w:val="both"/>
            </w:pPr>
            <w:r>
              <w:rPr>
                <w:rFonts w:hint="eastAsia"/>
              </w:rPr>
              <w:t>機關年度預算員額增減率</w:t>
            </w:r>
          </w:p>
        </w:tc>
        <w:tc>
          <w:tcPr>
            <w:tcW w:w="0" w:type="auto"/>
            <w:tcBorders>
              <w:top w:val="outset" w:sz="6" w:space="0" w:color="000000"/>
              <w:left w:val="outset" w:sz="6" w:space="0" w:color="000000"/>
              <w:bottom w:val="outset" w:sz="6" w:space="0" w:color="000000"/>
              <w:right w:val="outset" w:sz="6" w:space="0" w:color="000000"/>
            </w:tcBorders>
            <w:hideMark/>
          </w:tcPr>
          <w:p w:rsidR="001239E8" w:rsidRDefault="00E4006E">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1239E8" w:rsidRDefault="00E4006E">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1239E8" w:rsidRDefault="00E4006E">
            <w:pPr>
              <w:pStyle w:val="Web"/>
              <w:wordWrap w:val="0"/>
              <w:spacing w:before="0" w:beforeAutospacing="0" w:after="0" w:afterAutospacing="0" w:line="320" w:lineRule="exact"/>
            </w:pPr>
            <w:r>
              <w:rPr>
                <w:rFonts w:hint="eastAsia"/>
              </w:rPr>
              <w:t>【（次年度－本年度預算員額數）÷本年度預算員額】×100％</w:t>
            </w:r>
          </w:p>
        </w:tc>
        <w:tc>
          <w:tcPr>
            <w:tcW w:w="0" w:type="auto"/>
            <w:tcBorders>
              <w:top w:val="outset" w:sz="6" w:space="0" w:color="000000"/>
              <w:left w:val="outset" w:sz="6" w:space="0" w:color="000000"/>
              <w:bottom w:val="outset" w:sz="6" w:space="0" w:color="000000"/>
              <w:right w:val="outset" w:sz="6" w:space="0" w:color="000000"/>
            </w:tcBorders>
            <w:hideMark/>
          </w:tcPr>
          <w:p w:rsidR="001239E8" w:rsidRDefault="004768E9">
            <w:pPr>
              <w:wordWrap w:val="0"/>
              <w:spacing w:line="320" w:lineRule="exact"/>
              <w:jc w:val="center"/>
            </w:pPr>
            <w:r>
              <w:rPr>
                <w:rFonts w:hint="eastAsia"/>
              </w:rPr>
              <w:t>0</w:t>
            </w:r>
            <w:r w:rsidR="00526BC5" w:rsidRPr="00526BC5">
              <w:rPr>
                <w:rFonts w:hint="eastAsia"/>
              </w:rPr>
              <w:t>％</w:t>
            </w:r>
          </w:p>
        </w:tc>
      </w:tr>
      <w:tr w:rsidR="001239E8">
        <w:trPr>
          <w:divId w:val="316156826"/>
        </w:trPr>
        <w:tc>
          <w:tcPr>
            <w:tcW w:w="0" w:type="auto"/>
            <w:vMerge/>
            <w:tcBorders>
              <w:top w:val="outset" w:sz="6" w:space="0" w:color="000000"/>
              <w:left w:val="outset" w:sz="6" w:space="0" w:color="000000"/>
              <w:bottom w:val="outset" w:sz="6" w:space="0" w:color="000000"/>
              <w:right w:val="outset" w:sz="6" w:space="0" w:color="000000"/>
            </w:tcBorders>
            <w:hideMark/>
          </w:tcPr>
          <w:p w:rsidR="001239E8" w:rsidRDefault="001239E8">
            <w:pPr>
              <w:wordWrap w:val="0"/>
              <w:spacing w:line="320" w:lineRule="exact"/>
              <w:jc w:val="both"/>
            </w:pPr>
          </w:p>
        </w:tc>
        <w:tc>
          <w:tcPr>
            <w:tcW w:w="0" w:type="auto"/>
            <w:vMerge/>
            <w:tcBorders>
              <w:top w:val="outset" w:sz="6" w:space="0" w:color="000000"/>
              <w:left w:val="outset" w:sz="6" w:space="0" w:color="000000"/>
              <w:bottom w:val="outset" w:sz="6" w:space="0" w:color="000000"/>
              <w:right w:val="outset" w:sz="6" w:space="0" w:color="000000"/>
            </w:tcBorders>
            <w:hideMark/>
          </w:tcPr>
          <w:p w:rsidR="001239E8" w:rsidRDefault="001239E8">
            <w:pPr>
              <w:wordWrap w:val="0"/>
              <w:spacing w:line="320" w:lineRule="exact"/>
              <w:jc w:val="both"/>
            </w:pPr>
          </w:p>
        </w:tc>
        <w:tc>
          <w:tcPr>
            <w:tcW w:w="100" w:type="pct"/>
            <w:tcBorders>
              <w:top w:val="outset" w:sz="6" w:space="0" w:color="000000"/>
              <w:left w:val="outset" w:sz="6" w:space="0" w:color="000000"/>
              <w:bottom w:val="outset" w:sz="6" w:space="0" w:color="000000"/>
              <w:right w:val="outset" w:sz="6" w:space="0" w:color="000000"/>
            </w:tcBorders>
            <w:hideMark/>
          </w:tcPr>
          <w:p w:rsidR="001239E8" w:rsidRDefault="00E4006E">
            <w:pPr>
              <w:wordWrap w:val="0"/>
              <w:spacing w:line="320" w:lineRule="exact"/>
              <w:jc w:val="center"/>
            </w:pPr>
            <w:r>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1239E8" w:rsidRDefault="00E4006E">
            <w:pPr>
              <w:wordWrap w:val="0"/>
              <w:spacing w:line="320" w:lineRule="exact"/>
              <w:jc w:val="both"/>
            </w:pPr>
            <w:r>
              <w:rPr>
                <w:rFonts w:hint="eastAsia"/>
              </w:rPr>
              <w:t>推動中高階人員終身學習</w:t>
            </w:r>
          </w:p>
        </w:tc>
        <w:tc>
          <w:tcPr>
            <w:tcW w:w="0" w:type="auto"/>
            <w:tcBorders>
              <w:top w:val="outset" w:sz="6" w:space="0" w:color="000000"/>
              <w:left w:val="outset" w:sz="6" w:space="0" w:color="000000"/>
              <w:bottom w:val="outset" w:sz="6" w:space="0" w:color="000000"/>
              <w:right w:val="outset" w:sz="6" w:space="0" w:color="000000"/>
            </w:tcBorders>
            <w:hideMark/>
          </w:tcPr>
          <w:p w:rsidR="001239E8" w:rsidRDefault="00E4006E">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1239E8" w:rsidRDefault="00E4006E">
            <w:pPr>
              <w:wordWrap w:val="0"/>
              <w:spacing w:line="320" w:lineRule="exact"/>
              <w:jc w:val="center"/>
            </w:pPr>
            <w:r>
              <w:rPr>
                <w:rFonts w:hint="eastAsia"/>
              </w:rPr>
              <w:t>統計</w:t>
            </w:r>
            <w:r>
              <w:rPr>
                <w:rFonts w:hint="eastAsia"/>
              </w:rPr>
              <w:lastRenderedPageBreak/>
              <w:t>數據</w:t>
            </w:r>
          </w:p>
        </w:tc>
        <w:tc>
          <w:tcPr>
            <w:tcW w:w="0" w:type="auto"/>
            <w:tcBorders>
              <w:top w:val="outset" w:sz="6" w:space="0" w:color="000000"/>
              <w:left w:val="outset" w:sz="6" w:space="0" w:color="000000"/>
              <w:bottom w:val="outset" w:sz="6" w:space="0" w:color="000000"/>
              <w:right w:val="outset" w:sz="6" w:space="0" w:color="000000"/>
            </w:tcBorders>
            <w:hideMark/>
          </w:tcPr>
          <w:p w:rsidR="001239E8" w:rsidRDefault="00E4006E">
            <w:pPr>
              <w:pStyle w:val="Web"/>
              <w:wordWrap w:val="0"/>
              <w:spacing w:before="0" w:beforeAutospacing="0" w:after="0" w:afterAutospacing="0" w:line="320" w:lineRule="exact"/>
            </w:pPr>
            <w:r>
              <w:rPr>
                <w:rFonts w:hint="eastAsia"/>
              </w:rPr>
              <w:lastRenderedPageBreak/>
              <w:t>當年度各主管機</w:t>
            </w:r>
            <w:r>
              <w:rPr>
                <w:rFonts w:hint="eastAsia"/>
              </w:rPr>
              <w:lastRenderedPageBreak/>
              <w:t>關（含所屬機關）自行辦理或薦送參加其他機關辦理1日以上之中高階公務人員培訓發展性質班別之中高階公務人員（合格實授薦任第9職等以上公務人員）參訓人數達該主管機關（含所屬機關）之中高階公務人員總人數45﹪以上。</w:t>
            </w:r>
          </w:p>
        </w:tc>
        <w:tc>
          <w:tcPr>
            <w:tcW w:w="0" w:type="auto"/>
            <w:tcBorders>
              <w:top w:val="outset" w:sz="6" w:space="0" w:color="000000"/>
              <w:left w:val="outset" w:sz="6" w:space="0" w:color="000000"/>
              <w:bottom w:val="outset" w:sz="6" w:space="0" w:color="000000"/>
              <w:right w:val="outset" w:sz="6" w:space="0" w:color="000000"/>
            </w:tcBorders>
            <w:hideMark/>
          </w:tcPr>
          <w:p w:rsidR="001239E8" w:rsidRDefault="00435BE3">
            <w:pPr>
              <w:wordWrap w:val="0"/>
              <w:spacing w:line="320" w:lineRule="exact"/>
              <w:jc w:val="center"/>
            </w:pPr>
            <w:r>
              <w:rPr>
                <w:rFonts w:hint="eastAsia"/>
              </w:rPr>
              <w:lastRenderedPageBreak/>
              <w:t>1</w:t>
            </w:r>
          </w:p>
        </w:tc>
      </w:tr>
    </w:tbl>
    <w:p w:rsidR="001239E8" w:rsidRDefault="00E4006E">
      <w:pPr>
        <w:pStyle w:val="Web"/>
        <w:spacing w:before="0" w:beforeAutospacing="0" w:after="0" w:afterAutospacing="0" w:line="320" w:lineRule="exact"/>
        <w:divId w:val="316156826"/>
        <w:rPr>
          <w:sz w:val="18"/>
          <w:szCs w:val="18"/>
        </w:rPr>
      </w:pPr>
      <w:r>
        <w:rPr>
          <w:rFonts w:hint="eastAsia"/>
          <w:sz w:val="18"/>
          <w:szCs w:val="18"/>
        </w:rPr>
        <w:lastRenderedPageBreak/>
        <w:t>註：</w:t>
      </w:r>
    </w:p>
    <w:p w:rsidR="001239E8" w:rsidRDefault="00E4006E">
      <w:pPr>
        <w:pStyle w:val="Web"/>
        <w:spacing w:before="0" w:beforeAutospacing="0" w:after="0" w:afterAutospacing="0" w:line="320" w:lineRule="exact"/>
        <w:divId w:val="316156826"/>
        <w:rPr>
          <w:sz w:val="18"/>
          <w:szCs w:val="18"/>
        </w:rPr>
      </w:pPr>
      <w:r>
        <w:rPr>
          <w:rFonts w:hint="eastAsia"/>
          <w:sz w:val="18"/>
          <w:szCs w:val="18"/>
        </w:rPr>
        <w:t>評估體制之數字代號意義如下：</w:t>
      </w:r>
    </w:p>
    <w:p w:rsidR="001239E8" w:rsidRDefault="00E4006E">
      <w:pPr>
        <w:pStyle w:val="Web"/>
        <w:spacing w:before="0" w:beforeAutospacing="0" w:after="0" w:afterAutospacing="0" w:line="320" w:lineRule="exact"/>
        <w:divId w:val="316156826"/>
        <w:rPr>
          <w:sz w:val="18"/>
          <w:szCs w:val="18"/>
        </w:rPr>
      </w:pPr>
      <w:r>
        <w:rPr>
          <w:rFonts w:hint="eastAsia"/>
          <w:sz w:val="18"/>
          <w:szCs w:val="18"/>
        </w:rPr>
        <w:t xml:space="preserve">　　1.指實際評估作業係運用既有之組織架構進行。</w:t>
      </w:r>
    </w:p>
    <w:p w:rsidR="001239E8" w:rsidRDefault="00E4006E">
      <w:pPr>
        <w:pStyle w:val="Web"/>
        <w:spacing w:before="0" w:beforeAutospacing="0" w:after="0" w:afterAutospacing="0" w:line="320" w:lineRule="exact"/>
        <w:divId w:val="316156826"/>
        <w:rPr>
          <w:sz w:val="18"/>
          <w:szCs w:val="18"/>
        </w:rPr>
      </w:pPr>
      <w:r>
        <w:rPr>
          <w:rFonts w:hint="eastAsia"/>
          <w:sz w:val="18"/>
          <w:szCs w:val="18"/>
        </w:rPr>
        <w:t xml:space="preserve">　　2.指實際評估作業係由特定之任務編組進行。</w:t>
      </w:r>
    </w:p>
    <w:p w:rsidR="001239E8" w:rsidRDefault="00E4006E">
      <w:pPr>
        <w:pStyle w:val="Web"/>
        <w:spacing w:before="0" w:beforeAutospacing="0" w:after="0" w:afterAutospacing="0" w:line="320" w:lineRule="exact"/>
        <w:divId w:val="316156826"/>
        <w:rPr>
          <w:sz w:val="18"/>
          <w:szCs w:val="18"/>
        </w:rPr>
      </w:pPr>
      <w:r>
        <w:rPr>
          <w:rFonts w:hint="eastAsia"/>
          <w:sz w:val="18"/>
          <w:szCs w:val="18"/>
        </w:rPr>
        <w:t xml:space="preserve">　　3.指實際評估作業係透過第三者方式（如由專家學者）進行。</w:t>
      </w:r>
    </w:p>
    <w:p w:rsidR="001239E8" w:rsidRDefault="00E4006E">
      <w:pPr>
        <w:pStyle w:val="Web"/>
        <w:spacing w:before="0" w:beforeAutospacing="0" w:after="0" w:afterAutospacing="0" w:line="320" w:lineRule="exact"/>
        <w:divId w:val="316156826"/>
        <w:rPr>
          <w:sz w:val="18"/>
          <w:szCs w:val="18"/>
        </w:rPr>
      </w:pPr>
      <w:r>
        <w:rPr>
          <w:rFonts w:hint="eastAsia"/>
          <w:sz w:val="18"/>
          <w:szCs w:val="18"/>
        </w:rPr>
        <w:t xml:space="preserve">　　4.指實際評估作業係運用既有之組織架構並邀請第三者共同參與進行。</w:t>
      </w:r>
    </w:p>
    <w:p w:rsidR="001239E8" w:rsidRDefault="00E4006E">
      <w:pPr>
        <w:pStyle w:val="Web"/>
        <w:spacing w:before="0" w:beforeAutospacing="0" w:after="0" w:afterAutospacing="0" w:line="320" w:lineRule="exact"/>
        <w:divId w:val="316156826"/>
        <w:rPr>
          <w:sz w:val="18"/>
          <w:szCs w:val="18"/>
        </w:rPr>
      </w:pPr>
      <w:r>
        <w:rPr>
          <w:rFonts w:hint="eastAsia"/>
          <w:sz w:val="18"/>
          <w:szCs w:val="18"/>
        </w:rPr>
        <w:t xml:space="preserve">　　5.其它。</w:t>
      </w:r>
    </w:p>
    <w:p w:rsidR="001239E8" w:rsidRDefault="00E4006E" w:rsidP="00BC60BB">
      <w:pPr>
        <w:pStyle w:val="Web"/>
        <w:spacing w:beforeLines="1" w:beforeAutospacing="0" w:after="0" w:afterAutospacing="0" w:line="400" w:lineRule="exact"/>
        <w:divId w:val="316156826"/>
        <w:rPr>
          <w:sz w:val="28"/>
          <w:szCs w:val="28"/>
        </w:rPr>
      </w:pPr>
      <w:r>
        <w:br w:type="page"/>
      </w:r>
      <w:r>
        <w:rPr>
          <w:rFonts w:hint="eastAsia"/>
          <w:b/>
          <w:bCs/>
          <w:sz w:val="28"/>
          <w:szCs w:val="28"/>
        </w:rPr>
        <w:lastRenderedPageBreak/>
        <w:t>肆、勞動部年度重要施政計畫</w:t>
      </w:r>
    </w:p>
    <w:tbl>
      <w:tblPr>
        <w:tblW w:w="5000" w:type="pct"/>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1636"/>
        <w:gridCol w:w="1635"/>
        <w:gridCol w:w="715"/>
        <w:gridCol w:w="5391"/>
        <w:gridCol w:w="844"/>
      </w:tblGrid>
      <w:tr w:rsidR="001239E8" w:rsidTr="00BC326E">
        <w:trPr>
          <w:divId w:val="316156826"/>
          <w:tblHeader/>
        </w:trPr>
        <w:tc>
          <w:tcPr>
            <w:tcW w:w="800" w:type="pct"/>
            <w:tcBorders>
              <w:top w:val="outset" w:sz="6" w:space="0" w:color="000000"/>
              <w:left w:val="outset" w:sz="6" w:space="0" w:color="000000"/>
              <w:bottom w:val="outset" w:sz="6" w:space="0" w:color="000000"/>
              <w:right w:val="outset" w:sz="6" w:space="0" w:color="000000"/>
            </w:tcBorders>
            <w:vAlign w:val="center"/>
            <w:hideMark/>
          </w:tcPr>
          <w:p w:rsidR="001239E8" w:rsidRDefault="00E4006E">
            <w:pPr>
              <w:wordWrap w:val="0"/>
              <w:spacing w:line="320" w:lineRule="exact"/>
              <w:jc w:val="center"/>
            </w:pPr>
            <w:r>
              <w:rPr>
                <w:rFonts w:hint="eastAsia"/>
              </w:rPr>
              <w:t>工作計畫名稱</w:t>
            </w:r>
          </w:p>
        </w:tc>
        <w:tc>
          <w:tcPr>
            <w:tcW w:w="800" w:type="pct"/>
            <w:tcBorders>
              <w:top w:val="outset" w:sz="6" w:space="0" w:color="000000"/>
              <w:left w:val="outset" w:sz="6" w:space="0" w:color="000000"/>
              <w:bottom w:val="outset" w:sz="6" w:space="0" w:color="000000"/>
              <w:right w:val="outset" w:sz="6" w:space="0" w:color="000000"/>
            </w:tcBorders>
            <w:vAlign w:val="center"/>
            <w:hideMark/>
          </w:tcPr>
          <w:p w:rsidR="001239E8" w:rsidRDefault="00E4006E">
            <w:pPr>
              <w:wordWrap w:val="0"/>
              <w:spacing w:line="320" w:lineRule="exact"/>
              <w:jc w:val="center"/>
            </w:pPr>
            <w:r>
              <w:rPr>
                <w:rFonts w:hint="eastAsia"/>
              </w:rPr>
              <w:t>重要計畫項目</w:t>
            </w:r>
          </w:p>
        </w:tc>
        <w:tc>
          <w:tcPr>
            <w:tcW w:w="350" w:type="pct"/>
            <w:tcBorders>
              <w:top w:val="outset" w:sz="6" w:space="0" w:color="000000"/>
              <w:left w:val="outset" w:sz="6" w:space="0" w:color="000000"/>
              <w:bottom w:val="outset" w:sz="6" w:space="0" w:color="000000"/>
              <w:right w:val="outset" w:sz="6" w:space="0" w:color="000000"/>
            </w:tcBorders>
            <w:vAlign w:val="center"/>
            <w:hideMark/>
          </w:tcPr>
          <w:p w:rsidR="001239E8" w:rsidRDefault="00E4006E">
            <w:pPr>
              <w:wordWrap w:val="0"/>
              <w:spacing w:line="320" w:lineRule="exact"/>
              <w:jc w:val="center"/>
            </w:pPr>
            <w:r>
              <w:rPr>
                <w:rFonts w:hint="eastAsia"/>
              </w:rPr>
              <w:t>計畫類別</w:t>
            </w:r>
          </w:p>
        </w:tc>
        <w:tc>
          <w:tcPr>
            <w:tcW w:w="2637" w:type="pct"/>
            <w:tcBorders>
              <w:top w:val="outset" w:sz="6" w:space="0" w:color="000000"/>
              <w:left w:val="outset" w:sz="6" w:space="0" w:color="000000"/>
              <w:bottom w:val="outset" w:sz="6" w:space="0" w:color="000000"/>
              <w:right w:val="outset" w:sz="6" w:space="0" w:color="000000"/>
            </w:tcBorders>
            <w:vAlign w:val="center"/>
            <w:hideMark/>
          </w:tcPr>
          <w:p w:rsidR="001239E8" w:rsidRDefault="00E4006E">
            <w:pPr>
              <w:wordWrap w:val="0"/>
              <w:spacing w:line="320" w:lineRule="exact"/>
              <w:jc w:val="center"/>
            </w:pPr>
            <w:r>
              <w:rPr>
                <w:rFonts w:hint="eastAsia"/>
              </w:rPr>
              <w:t>實施內容</w:t>
            </w:r>
          </w:p>
        </w:tc>
        <w:tc>
          <w:tcPr>
            <w:tcW w:w="413" w:type="pct"/>
            <w:tcBorders>
              <w:top w:val="outset" w:sz="6" w:space="0" w:color="000000"/>
              <w:left w:val="outset" w:sz="6" w:space="0" w:color="000000"/>
              <w:bottom w:val="outset" w:sz="6" w:space="0" w:color="000000"/>
              <w:right w:val="outset" w:sz="6" w:space="0" w:color="000000"/>
            </w:tcBorders>
            <w:vAlign w:val="center"/>
            <w:hideMark/>
          </w:tcPr>
          <w:p w:rsidR="001239E8" w:rsidRDefault="00E4006E" w:rsidP="00AE4184">
            <w:pPr>
              <w:spacing w:line="320" w:lineRule="exact"/>
              <w:jc w:val="center"/>
            </w:pPr>
            <w:r>
              <w:rPr>
                <w:rFonts w:hint="eastAsia"/>
              </w:rPr>
              <w:t>與KPI關聯</w:t>
            </w:r>
          </w:p>
        </w:tc>
      </w:tr>
      <w:tr w:rsidR="001239E8" w:rsidTr="00BC326E">
        <w:trPr>
          <w:divId w:val="316156826"/>
        </w:trPr>
        <w:tc>
          <w:tcPr>
            <w:tcW w:w="0" w:type="auto"/>
            <w:vMerge w:val="restart"/>
            <w:tcBorders>
              <w:top w:val="outset" w:sz="6" w:space="0" w:color="000000"/>
              <w:left w:val="outset" w:sz="6" w:space="0" w:color="000000"/>
              <w:bottom w:val="outset" w:sz="6" w:space="0" w:color="000000"/>
              <w:right w:val="outset" w:sz="6" w:space="0" w:color="000000"/>
            </w:tcBorders>
            <w:hideMark/>
          </w:tcPr>
          <w:p w:rsidR="001239E8" w:rsidRDefault="00E4006E">
            <w:pPr>
              <w:wordWrap w:val="0"/>
              <w:spacing w:line="320" w:lineRule="exact"/>
              <w:jc w:val="both"/>
            </w:pPr>
            <w:r>
              <w:rPr>
                <w:rFonts w:hint="eastAsia"/>
              </w:rPr>
              <w:t>綜合規劃業務</w:t>
            </w:r>
          </w:p>
        </w:tc>
        <w:tc>
          <w:tcPr>
            <w:tcW w:w="0" w:type="auto"/>
            <w:tcBorders>
              <w:top w:val="outset" w:sz="6" w:space="0" w:color="000000"/>
              <w:left w:val="outset" w:sz="6" w:space="0" w:color="000000"/>
              <w:bottom w:val="outset" w:sz="6" w:space="0" w:color="000000"/>
              <w:right w:val="outset" w:sz="6" w:space="0" w:color="000000"/>
            </w:tcBorders>
            <w:hideMark/>
          </w:tcPr>
          <w:p w:rsidR="001239E8" w:rsidRDefault="00E4006E">
            <w:pPr>
              <w:wordWrap w:val="0"/>
              <w:spacing w:line="320" w:lineRule="exact"/>
              <w:jc w:val="both"/>
            </w:pPr>
            <w:r>
              <w:rPr>
                <w:rFonts w:hint="eastAsia"/>
              </w:rPr>
              <w:t>勞動政策規劃及宣導</w:t>
            </w:r>
          </w:p>
        </w:tc>
        <w:tc>
          <w:tcPr>
            <w:tcW w:w="0" w:type="auto"/>
            <w:tcBorders>
              <w:top w:val="outset" w:sz="6" w:space="0" w:color="000000"/>
              <w:left w:val="outset" w:sz="6" w:space="0" w:color="000000"/>
              <w:bottom w:val="outset" w:sz="6" w:space="0" w:color="000000"/>
              <w:right w:val="outset" w:sz="6" w:space="0" w:color="000000"/>
            </w:tcBorders>
            <w:hideMark/>
          </w:tcPr>
          <w:p w:rsidR="001239E8" w:rsidRDefault="00E4006E">
            <w:pPr>
              <w:wordWrap w:val="0"/>
              <w:spacing w:line="320" w:lineRule="exact"/>
              <w:jc w:val="center"/>
            </w:pPr>
            <w:r>
              <w:rPr>
                <w:rFonts w:hint="eastAsia"/>
              </w:rPr>
              <w:t>其它</w:t>
            </w:r>
          </w:p>
        </w:tc>
        <w:tc>
          <w:tcPr>
            <w:tcW w:w="2637" w:type="pct"/>
            <w:tcBorders>
              <w:top w:val="outset" w:sz="6" w:space="0" w:color="000000"/>
              <w:left w:val="outset" w:sz="6" w:space="0" w:color="000000"/>
              <w:bottom w:val="outset" w:sz="6" w:space="0" w:color="000000"/>
              <w:right w:val="outset" w:sz="6" w:space="0" w:color="000000"/>
            </w:tcBorders>
            <w:hideMark/>
          </w:tcPr>
          <w:p w:rsidR="001239E8" w:rsidRDefault="00E4006E">
            <w:pPr>
              <w:pStyle w:val="Web"/>
              <w:wordWrap w:val="0"/>
              <w:spacing w:before="0" w:beforeAutospacing="0" w:after="0" w:afterAutospacing="0" w:line="320" w:lineRule="exact"/>
              <w:ind w:left="480" w:hanging="480"/>
            </w:pPr>
            <w:r>
              <w:rPr>
                <w:rFonts w:hint="eastAsia"/>
              </w:rPr>
              <w:t>一、辦理重大勞動政策議題之諮詢與研析。</w:t>
            </w:r>
          </w:p>
          <w:p w:rsidR="001239E8" w:rsidRDefault="00E4006E">
            <w:pPr>
              <w:pStyle w:val="Web"/>
              <w:wordWrap w:val="0"/>
              <w:spacing w:before="0" w:beforeAutospacing="0" w:after="0" w:afterAutospacing="0" w:line="320" w:lineRule="exact"/>
              <w:ind w:left="480" w:hanging="480"/>
            </w:pPr>
            <w:r>
              <w:rPr>
                <w:rFonts w:hint="eastAsia"/>
              </w:rPr>
              <w:t>二、辦理國際競爭力指標評比之評析、規劃與協調。</w:t>
            </w:r>
          </w:p>
          <w:p w:rsidR="001239E8" w:rsidRDefault="00E4006E">
            <w:pPr>
              <w:pStyle w:val="Web"/>
              <w:wordWrap w:val="0"/>
              <w:spacing w:before="0" w:beforeAutospacing="0" w:after="0" w:afterAutospacing="0" w:line="320" w:lineRule="exact"/>
              <w:ind w:left="480" w:hanging="480"/>
            </w:pPr>
            <w:r>
              <w:rPr>
                <w:rFonts w:hint="eastAsia"/>
              </w:rPr>
              <w:t>三、運用多元管道，加強勞動政策之溝通與說明。</w:t>
            </w:r>
          </w:p>
          <w:p w:rsidR="001239E8" w:rsidRDefault="00E4006E">
            <w:pPr>
              <w:pStyle w:val="Web"/>
              <w:wordWrap w:val="0"/>
              <w:spacing w:before="0" w:beforeAutospacing="0" w:after="0" w:afterAutospacing="0" w:line="320" w:lineRule="exact"/>
              <w:ind w:left="480" w:hanging="480"/>
            </w:pPr>
            <w:r>
              <w:rPr>
                <w:rFonts w:hint="eastAsia"/>
              </w:rPr>
              <w:t>四、強化中央與地方勞動行政聯繫、協調與合作。</w:t>
            </w:r>
          </w:p>
        </w:tc>
        <w:tc>
          <w:tcPr>
            <w:tcW w:w="413" w:type="pct"/>
            <w:tcBorders>
              <w:top w:val="outset" w:sz="6" w:space="0" w:color="000000"/>
              <w:left w:val="outset" w:sz="6" w:space="0" w:color="000000"/>
              <w:bottom w:val="outset" w:sz="6" w:space="0" w:color="000000"/>
              <w:right w:val="outset" w:sz="6" w:space="0" w:color="000000"/>
            </w:tcBorders>
            <w:hideMark/>
          </w:tcPr>
          <w:p w:rsidR="001239E8" w:rsidRDefault="001239E8" w:rsidP="00AE4184">
            <w:pPr>
              <w:jc w:val="both"/>
            </w:pPr>
          </w:p>
        </w:tc>
      </w:tr>
      <w:tr w:rsidR="001239E8" w:rsidTr="00BC326E">
        <w:trPr>
          <w:divId w:val="316156826"/>
        </w:trPr>
        <w:tc>
          <w:tcPr>
            <w:tcW w:w="0" w:type="auto"/>
            <w:vMerge/>
            <w:tcBorders>
              <w:top w:val="outset" w:sz="6" w:space="0" w:color="000000"/>
              <w:left w:val="outset" w:sz="6" w:space="0" w:color="000000"/>
              <w:bottom w:val="outset" w:sz="6" w:space="0" w:color="000000"/>
              <w:right w:val="outset" w:sz="6" w:space="0" w:color="000000"/>
            </w:tcBorders>
            <w:hideMark/>
          </w:tcPr>
          <w:p w:rsidR="001239E8" w:rsidRDefault="001239E8">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1239E8" w:rsidRDefault="00E4006E">
            <w:pPr>
              <w:wordWrap w:val="0"/>
              <w:spacing w:line="320" w:lineRule="exact"/>
              <w:jc w:val="both"/>
            </w:pPr>
            <w:r>
              <w:rPr>
                <w:rFonts w:hint="eastAsia"/>
              </w:rPr>
              <w:t>落實施政管制與促進研究發展</w:t>
            </w:r>
          </w:p>
        </w:tc>
        <w:tc>
          <w:tcPr>
            <w:tcW w:w="0" w:type="auto"/>
            <w:tcBorders>
              <w:top w:val="outset" w:sz="6" w:space="0" w:color="000000"/>
              <w:left w:val="outset" w:sz="6" w:space="0" w:color="000000"/>
              <w:bottom w:val="outset" w:sz="6" w:space="0" w:color="000000"/>
              <w:right w:val="outset" w:sz="6" w:space="0" w:color="000000"/>
            </w:tcBorders>
            <w:hideMark/>
          </w:tcPr>
          <w:p w:rsidR="001239E8" w:rsidRDefault="00E4006E">
            <w:pPr>
              <w:wordWrap w:val="0"/>
              <w:spacing w:line="320" w:lineRule="exact"/>
              <w:jc w:val="center"/>
            </w:pPr>
            <w:r>
              <w:rPr>
                <w:rFonts w:hint="eastAsia"/>
              </w:rPr>
              <w:t>其它</w:t>
            </w:r>
          </w:p>
        </w:tc>
        <w:tc>
          <w:tcPr>
            <w:tcW w:w="2637" w:type="pct"/>
            <w:tcBorders>
              <w:top w:val="outset" w:sz="6" w:space="0" w:color="000000"/>
              <w:left w:val="outset" w:sz="6" w:space="0" w:color="000000"/>
              <w:bottom w:val="outset" w:sz="6" w:space="0" w:color="000000"/>
              <w:right w:val="outset" w:sz="6" w:space="0" w:color="000000"/>
            </w:tcBorders>
            <w:hideMark/>
          </w:tcPr>
          <w:p w:rsidR="001239E8" w:rsidRDefault="00E4006E">
            <w:pPr>
              <w:pStyle w:val="Web"/>
              <w:wordWrap w:val="0"/>
              <w:spacing w:before="0" w:beforeAutospacing="0" w:after="0" w:afterAutospacing="0" w:line="320" w:lineRule="exact"/>
              <w:ind w:left="480" w:hanging="480"/>
            </w:pPr>
            <w:r>
              <w:rPr>
                <w:rFonts w:hint="eastAsia"/>
              </w:rPr>
              <w:t>一、落實施政計畫管考及各項專案追蹤管制，促進各項施政有效推動。</w:t>
            </w:r>
          </w:p>
          <w:p w:rsidR="001239E8" w:rsidRDefault="00E4006E">
            <w:pPr>
              <w:pStyle w:val="Web"/>
              <w:wordWrap w:val="0"/>
              <w:spacing w:before="0" w:beforeAutospacing="0" w:after="0" w:afterAutospacing="0" w:line="320" w:lineRule="exact"/>
              <w:ind w:left="480" w:hanging="480"/>
            </w:pPr>
            <w:r>
              <w:rPr>
                <w:rFonts w:hint="eastAsia"/>
              </w:rPr>
              <w:t>二、辦理地方政府執行勞動業務考核及獎勵，強化整體勞動行政效能。</w:t>
            </w:r>
          </w:p>
          <w:p w:rsidR="001239E8" w:rsidRDefault="00E4006E">
            <w:pPr>
              <w:pStyle w:val="Web"/>
              <w:wordWrap w:val="0"/>
              <w:spacing w:before="0" w:beforeAutospacing="0" w:after="0" w:afterAutospacing="0" w:line="320" w:lineRule="exact"/>
              <w:ind w:left="480" w:hanging="480"/>
            </w:pPr>
            <w:r>
              <w:rPr>
                <w:rFonts w:hint="eastAsia"/>
              </w:rPr>
              <w:t>三、推動促進勞動業務服務品質提升機制，並辦理所屬第一線服務單位評鑑，增進服務效能。</w:t>
            </w:r>
          </w:p>
          <w:p w:rsidR="001239E8" w:rsidRDefault="00E4006E">
            <w:pPr>
              <w:pStyle w:val="Web"/>
              <w:wordWrap w:val="0"/>
              <w:spacing w:before="0" w:beforeAutospacing="0" w:after="0" w:afterAutospacing="0" w:line="320" w:lineRule="exact"/>
              <w:ind w:left="480" w:hanging="480"/>
            </w:pPr>
            <w:r>
              <w:rPr>
                <w:rFonts w:hint="eastAsia"/>
              </w:rPr>
              <w:t>四、推動自行研究及業務創新獎勵制度，提倡業務研究與創新改革。</w:t>
            </w:r>
          </w:p>
          <w:p w:rsidR="001239E8" w:rsidRDefault="00E4006E">
            <w:pPr>
              <w:pStyle w:val="Web"/>
              <w:wordWrap w:val="0"/>
              <w:spacing w:before="0" w:beforeAutospacing="0" w:after="0" w:afterAutospacing="0" w:line="320" w:lineRule="exact"/>
              <w:ind w:left="480" w:hanging="480"/>
            </w:pPr>
            <w:r>
              <w:rPr>
                <w:rFonts w:hint="eastAsia"/>
              </w:rPr>
              <w:t>五、辦理各級勞動行政人員研習，提升專業知能與強化經驗交流。</w:t>
            </w:r>
          </w:p>
        </w:tc>
        <w:tc>
          <w:tcPr>
            <w:tcW w:w="413" w:type="pct"/>
            <w:tcBorders>
              <w:top w:val="outset" w:sz="6" w:space="0" w:color="000000"/>
              <w:left w:val="outset" w:sz="6" w:space="0" w:color="000000"/>
              <w:bottom w:val="outset" w:sz="6" w:space="0" w:color="000000"/>
              <w:right w:val="outset" w:sz="6" w:space="0" w:color="000000"/>
            </w:tcBorders>
            <w:hideMark/>
          </w:tcPr>
          <w:p w:rsidR="001239E8" w:rsidRDefault="001239E8" w:rsidP="00AE4184">
            <w:pPr>
              <w:jc w:val="both"/>
            </w:pPr>
          </w:p>
        </w:tc>
      </w:tr>
      <w:tr w:rsidR="001239E8" w:rsidTr="00BC326E">
        <w:trPr>
          <w:divId w:val="316156826"/>
        </w:trPr>
        <w:tc>
          <w:tcPr>
            <w:tcW w:w="0" w:type="auto"/>
            <w:vMerge/>
            <w:tcBorders>
              <w:top w:val="outset" w:sz="6" w:space="0" w:color="000000"/>
              <w:left w:val="outset" w:sz="6" w:space="0" w:color="000000"/>
              <w:bottom w:val="outset" w:sz="6" w:space="0" w:color="000000"/>
              <w:right w:val="outset" w:sz="6" w:space="0" w:color="000000"/>
            </w:tcBorders>
            <w:hideMark/>
          </w:tcPr>
          <w:p w:rsidR="001239E8" w:rsidRDefault="001239E8">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1239E8" w:rsidRDefault="00E4006E">
            <w:pPr>
              <w:wordWrap w:val="0"/>
              <w:spacing w:line="320" w:lineRule="exact"/>
              <w:jc w:val="both"/>
            </w:pPr>
            <w:r>
              <w:rPr>
                <w:rFonts w:hint="eastAsia"/>
              </w:rPr>
              <w:t>人力資源政策評估</w:t>
            </w:r>
          </w:p>
        </w:tc>
        <w:tc>
          <w:tcPr>
            <w:tcW w:w="0" w:type="auto"/>
            <w:tcBorders>
              <w:top w:val="outset" w:sz="6" w:space="0" w:color="000000"/>
              <w:left w:val="outset" w:sz="6" w:space="0" w:color="000000"/>
              <w:bottom w:val="outset" w:sz="6" w:space="0" w:color="000000"/>
              <w:right w:val="outset" w:sz="6" w:space="0" w:color="000000"/>
            </w:tcBorders>
            <w:hideMark/>
          </w:tcPr>
          <w:p w:rsidR="001239E8" w:rsidRDefault="00E4006E">
            <w:pPr>
              <w:wordWrap w:val="0"/>
              <w:spacing w:line="320" w:lineRule="exact"/>
              <w:jc w:val="center"/>
            </w:pPr>
            <w:r>
              <w:rPr>
                <w:rFonts w:hint="eastAsia"/>
              </w:rPr>
              <w:t>其它</w:t>
            </w:r>
          </w:p>
        </w:tc>
        <w:tc>
          <w:tcPr>
            <w:tcW w:w="2637" w:type="pct"/>
            <w:tcBorders>
              <w:top w:val="outset" w:sz="6" w:space="0" w:color="000000"/>
              <w:left w:val="outset" w:sz="6" w:space="0" w:color="000000"/>
              <w:bottom w:val="outset" w:sz="6" w:space="0" w:color="000000"/>
              <w:right w:val="outset" w:sz="6" w:space="0" w:color="000000"/>
            </w:tcBorders>
            <w:hideMark/>
          </w:tcPr>
          <w:p w:rsidR="001239E8" w:rsidRDefault="00E4006E">
            <w:pPr>
              <w:pStyle w:val="Web"/>
              <w:wordWrap w:val="0"/>
              <w:spacing w:before="0" w:beforeAutospacing="0" w:after="0" w:afterAutospacing="0" w:line="320" w:lineRule="exact"/>
              <w:ind w:left="480" w:hanging="480"/>
            </w:pPr>
            <w:r>
              <w:rPr>
                <w:rFonts w:hint="eastAsia"/>
              </w:rPr>
              <w:t>一、因應社經情勢變化，研析就業市場及人力資源變動及因應對策。</w:t>
            </w:r>
          </w:p>
          <w:p w:rsidR="001239E8" w:rsidRDefault="00E4006E">
            <w:pPr>
              <w:pStyle w:val="Web"/>
              <w:wordWrap w:val="0"/>
              <w:spacing w:before="0" w:beforeAutospacing="0" w:after="0" w:afterAutospacing="0" w:line="320" w:lineRule="exact"/>
              <w:ind w:left="480" w:hanging="480"/>
            </w:pPr>
            <w:r>
              <w:rPr>
                <w:rFonts w:hint="eastAsia"/>
              </w:rPr>
              <w:t>二、辦理人力資源相關議題研討會、強化與雇主團體及部會溝通。</w:t>
            </w:r>
          </w:p>
          <w:p w:rsidR="001239E8" w:rsidRDefault="00E4006E">
            <w:pPr>
              <w:pStyle w:val="Web"/>
              <w:wordWrap w:val="0"/>
              <w:spacing w:before="0" w:beforeAutospacing="0" w:after="0" w:afterAutospacing="0" w:line="320" w:lineRule="exact"/>
              <w:ind w:left="480" w:hanging="480"/>
            </w:pPr>
            <w:r>
              <w:rPr>
                <w:rFonts w:hint="eastAsia"/>
              </w:rPr>
              <w:t>三、辦理行政院性別平等處就業、經濟組會議幕僚作業及性別影響評估彙辦等作業，督促落實婦女勞動權益保障。</w:t>
            </w:r>
          </w:p>
          <w:p w:rsidR="001239E8" w:rsidRDefault="00E4006E">
            <w:pPr>
              <w:pStyle w:val="Web"/>
              <w:wordWrap w:val="0"/>
              <w:spacing w:before="0" w:beforeAutospacing="0" w:after="0" w:afterAutospacing="0" w:line="320" w:lineRule="exact"/>
              <w:ind w:left="480" w:hanging="480"/>
            </w:pPr>
            <w:r>
              <w:rPr>
                <w:rFonts w:hint="eastAsia"/>
              </w:rPr>
              <w:t>四、加強政策溝通及海內外宣導效能，發行中英文刊物。</w:t>
            </w:r>
          </w:p>
        </w:tc>
        <w:tc>
          <w:tcPr>
            <w:tcW w:w="413" w:type="pct"/>
            <w:tcBorders>
              <w:top w:val="outset" w:sz="6" w:space="0" w:color="000000"/>
              <w:left w:val="outset" w:sz="6" w:space="0" w:color="000000"/>
              <w:bottom w:val="outset" w:sz="6" w:space="0" w:color="000000"/>
              <w:right w:val="outset" w:sz="6" w:space="0" w:color="000000"/>
            </w:tcBorders>
            <w:hideMark/>
          </w:tcPr>
          <w:p w:rsidR="001239E8" w:rsidRDefault="001239E8" w:rsidP="00AE4184">
            <w:pPr>
              <w:jc w:val="both"/>
            </w:pPr>
          </w:p>
        </w:tc>
      </w:tr>
      <w:tr w:rsidR="001239E8" w:rsidTr="00BC326E">
        <w:trPr>
          <w:divId w:val="316156826"/>
        </w:trPr>
        <w:tc>
          <w:tcPr>
            <w:tcW w:w="0" w:type="auto"/>
            <w:vMerge/>
            <w:tcBorders>
              <w:top w:val="outset" w:sz="6" w:space="0" w:color="000000"/>
              <w:left w:val="outset" w:sz="6" w:space="0" w:color="000000"/>
              <w:bottom w:val="outset" w:sz="6" w:space="0" w:color="000000"/>
              <w:right w:val="outset" w:sz="6" w:space="0" w:color="000000"/>
            </w:tcBorders>
            <w:hideMark/>
          </w:tcPr>
          <w:p w:rsidR="001239E8" w:rsidRDefault="001239E8">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1239E8" w:rsidRDefault="00E4006E">
            <w:pPr>
              <w:wordWrap w:val="0"/>
              <w:spacing w:line="320" w:lineRule="exact"/>
              <w:jc w:val="both"/>
            </w:pPr>
            <w:r>
              <w:rPr>
                <w:rFonts w:hint="eastAsia"/>
              </w:rPr>
              <w:t>國際勞動事務合作</w:t>
            </w:r>
          </w:p>
        </w:tc>
        <w:tc>
          <w:tcPr>
            <w:tcW w:w="0" w:type="auto"/>
            <w:tcBorders>
              <w:top w:val="outset" w:sz="6" w:space="0" w:color="000000"/>
              <w:left w:val="outset" w:sz="6" w:space="0" w:color="000000"/>
              <w:bottom w:val="outset" w:sz="6" w:space="0" w:color="000000"/>
              <w:right w:val="outset" w:sz="6" w:space="0" w:color="000000"/>
            </w:tcBorders>
            <w:hideMark/>
          </w:tcPr>
          <w:p w:rsidR="001239E8" w:rsidRDefault="00E4006E">
            <w:pPr>
              <w:wordWrap w:val="0"/>
              <w:spacing w:line="320" w:lineRule="exact"/>
              <w:jc w:val="center"/>
            </w:pPr>
            <w:r>
              <w:rPr>
                <w:rFonts w:hint="eastAsia"/>
              </w:rPr>
              <w:t>其它</w:t>
            </w:r>
          </w:p>
        </w:tc>
        <w:tc>
          <w:tcPr>
            <w:tcW w:w="2637" w:type="pct"/>
            <w:tcBorders>
              <w:top w:val="outset" w:sz="6" w:space="0" w:color="000000"/>
              <w:left w:val="outset" w:sz="6" w:space="0" w:color="000000"/>
              <w:bottom w:val="outset" w:sz="6" w:space="0" w:color="000000"/>
              <w:right w:val="outset" w:sz="6" w:space="0" w:color="000000"/>
            </w:tcBorders>
            <w:hideMark/>
          </w:tcPr>
          <w:p w:rsidR="001239E8" w:rsidRDefault="00E4006E">
            <w:pPr>
              <w:pStyle w:val="Web"/>
              <w:wordWrap w:val="0"/>
              <w:spacing w:before="0" w:beforeAutospacing="0" w:after="0" w:afterAutospacing="0" w:line="320" w:lineRule="exact"/>
              <w:ind w:left="480" w:hanging="480"/>
            </w:pPr>
            <w:r>
              <w:rPr>
                <w:rFonts w:hint="eastAsia"/>
              </w:rPr>
              <w:t>一、推動臺美間勞動合作關係，強化與美國政府及非政府組織之合作與交流。</w:t>
            </w:r>
          </w:p>
          <w:p w:rsidR="001239E8" w:rsidRDefault="00E4006E">
            <w:pPr>
              <w:pStyle w:val="Web"/>
              <w:wordWrap w:val="0"/>
              <w:spacing w:before="0" w:beforeAutospacing="0" w:after="0" w:afterAutospacing="0" w:line="320" w:lineRule="exact"/>
              <w:ind w:left="480" w:hanging="480"/>
            </w:pPr>
            <w:r>
              <w:rPr>
                <w:rFonts w:hint="eastAsia"/>
              </w:rPr>
              <w:t>二、促進與歐盟、亞太、美洲、非洲等區域之勞動合作與交流，藉由舉辦研討會與邀訪重要外賓，增進雙邊關係。</w:t>
            </w:r>
          </w:p>
          <w:p w:rsidR="001239E8" w:rsidRDefault="00E4006E">
            <w:pPr>
              <w:pStyle w:val="Web"/>
              <w:wordWrap w:val="0"/>
              <w:spacing w:before="0" w:beforeAutospacing="0" w:after="0" w:afterAutospacing="0" w:line="320" w:lineRule="exact"/>
              <w:ind w:left="480" w:hanging="480"/>
            </w:pPr>
            <w:r>
              <w:rPr>
                <w:rFonts w:hint="eastAsia"/>
              </w:rPr>
              <w:t>三、提升勞工行政人員參與國際事務能力，透過舉辦國際事務研習活動以增進其對國際事務之瞭解。</w:t>
            </w:r>
          </w:p>
          <w:p w:rsidR="001239E8" w:rsidRDefault="00E4006E">
            <w:pPr>
              <w:pStyle w:val="Web"/>
              <w:wordWrap w:val="0"/>
              <w:spacing w:before="0" w:beforeAutospacing="0" w:after="0" w:afterAutospacing="0" w:line="320" w:lineRule="exact"/>
              <w:ind w:left="480" w:hanging="480"/>
            </w:pPr>
            <w:r>
              <w:rPr>
                <w:rFonts w:hint="eastAsia"/>
              </w:rPr>
              <w:t>四、協助工會及民間團體參與國際事務，結合民間力量以拓展國際空間。</w:t>
            </w:r>
          </w:p>
          <w:p w:rsidR="001239E8" w:rsidRDefault="00E4006E">
            <w:pPr>
              <w:pStyle w:val="Web"/>
              <w:wordWrap w:val="0"/>
              <w:spacing w:before="0" w:beforeAutospacing="0" w:after="0" w:afterAutospacing="0" w:line="320" w:lineRule="exact"/>
              <w:ind w:left="480" w:hanging="480"/>
            </w:pPr>
            <w:r>
              <w:rPr>
                <w:rFonts w:hint="eastAsia"/>
              </w:rPr>
              <w:t>五、蒐集國際勞動發展情勢資訊，作為勞動政策制定及立法參考。</w:t>
            </w:r>
          </w:p>
        </w:tc>
        <w:tc>
          <w:tcPr>
            <w:tcW w:w="413" w:type="pct"/>
            <w:tcBorders>
              <w:top w:val="outset" w:sz="6" w:space="0" w:color="000000"/>
              <w:left w:val="outset" w:sz="6" w:space="0" w:color="000000"/>
              <w:bottom w:val="outset" w:sz="6" w:space="0" w:color="000000"/>
              <w:right w:val="outset" w:sz="6" w:space="0" w:color="000000"/>
            </w:tcBorders>
            <w:hideMark/>
          </w:tcPr>
          <w:p w:rsidR="001239E8" w:rsidRDefault="00E4006E" w:rsidP="00AE4184">
            <w:pPr>
              <w:wordWrap w:val="0"/>
              <w:spacing w:line="320" w:lineRule="exact"/>
              <w:jc w:val="both"/>
            </w:pPr>
            <w:r>
              <w:rPr>
                <w:rFonts w:hint="eastAsia"/>
              </w:rPr>
              <w:t>拓展國際勞動事務合作、提升兩岸勞動事務交流、促進臺美勞資事項合作</w:t>
            </w:r>
          </w:p>
        </w:tc>
      </w:tr>
      <w:tr w:rsidR="001239E8" w:rsidTr="00BC326E">
        <w:trPr>
          <w:divId w:val="316156826"/>
        </w:trPr>
        <w:tc>
          <w:tcPr>
            <w:tcW w:w="0" w:type="auto"/>
            <w:vMerge/>
            <w:tcBorders>
              <w:top w:val="outset" w:sz="6" w:space="0" w:color="000000"/>
              <w:left w:val="outset" w:sz="6" w:space="0" w:color="000000"/>
              <w:bottom w:val="outset" w:sz="6" w:space="0" w:color="000000"/>
              <w:right w:val="outset" w:sz="6" w:space="0" w:color="000000"/>
            </w:tcBorders>
            <w:hideMark/>
          </w:tcPr>
          <w:p w:rsidR="001239E8" w:rsidRDefault="001239E8">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1239E8" w:rsidRDefault="00E4006E">
            <w:pPr>
              <w:wordWrap w:val="0"/>
              <w:spacing w:line="320" w:lineRule="exact"/>
              <w:jc w:val="both"/>
            </w:pPr>
            <w:r>
              <w:rPr>
                <w:rFonts w:hint="eastAsia"/>
              </w:rPr>
              <w:t>國際組織參與及經貿諮商談判</w:t>
            </w:r>
          </w:p>
        </w:tc>
        <w:tc>
          <w:tcPr>
            <w:tcW w:w="0" w:type="auto"/>
            <w:tcBorders>
              <w:top w:val="outset" w:sz="6" w:space="0" w:color="000000"/>
              <w:left w:val="outset" w:sz="6" w:space="0" w:color="000000"/>
              <w:bottom w:val="outset" w:sz="6" w:space="0" w:color="000000"/>
              <w:right w:val="outset" w:sz="6" w:space="0" w:color="000000"/>
            </w:tcBorders>
            <w:hideMark/>
          </w:tcPr>
          <w:p w:rsidR="001239E8" w:rsidRDefault="00E4006E">
            <w:pPr>
              <w:wordWrap w:val="0"/>
              <w:spacing w:line="320" w:lineRule="exact"/>
              <w:jc w:val="center"/>
            </w:pPr>
            <w:r>
              <w:rPr>
                <w:rFonts w:hint="eastAsia"/>
              </w:rPr>
              <w:t>其它</w:t>
            </w:r>
          </w:p>
        </w:tc>
        <w:tc>
          <w:tcPr>
            <w:tcW w:w="2637" w:type="pct"/>
            <w:tcBorders>
              <w:top w:val="outset" w:sz="6" w:space="0" w:color="000000"/>
              <w:left w:val="outset" w:sz="6" w:space="0" w:color="000000"/>
              <w:bottom w:val="outset" w:sz="6" w:space="0" w:color="000000"/>
              <w:right w:val="outset" w:sz="6" w:space="0" w:color="000000"/>
            </w:tcBorders>
            <w:hideMark/>
          </w:tcPr>
          <w:p w:rsidR="001239E8" w:rsidRDefault="00E4006E">
            <w:pPr>
              <w:pStyle w:val="Web"/>
              <w:wordWrap w:val="0"/>
              <w:spacing w:before="0" w:beforeAutospacing="0" w:after="0" w:afterAutospacing="0" w:line="320" w:lineRule="exact"/>
              <w:ind w:left="480" w:hanging="480"/>
            </w:pPr>
            <w:r>
              <w:rPr>
                <w:rFonts w:hint="eastAsia"/>
              </w:rPr>
              <w:t>一、規劃實質參與國際組織（含ILO、OECD、APEC、WTO等），關注勞動議題與經貿諮商訊息，累積國際友我網絡。</w:t>
            </w:r>
          </w:p>
          <w:p w:rsidR="001239E8" w:rsidRDefault="00E4006E">
            <w:pPr>
              <w:pStyle w:val="Web"/>
              <w:wordWrap w:val="0"/>
              <w:spacing w:before="0" w:beforeAutospacing="0" w:after="0" w:afterAutospacing="0" w:line="320" w:lineRule="exact"/>
              <w:ind w:left="480" w:hanging="480"/>
            </w:pPr>
            <w:r>
              <w:rPr>
                <w:rFonts w:hint="eastAsia"/>
              </w:rPr>
              <w:t>二、研析雙邊或區域性自由貿易協定（FTA、ECA、TPP、RCEP等）有關勞工與自然人移動談判之內容，協助推動貿易協定洽簽。</w:t>
            </w:r>
          </w:p>
          <w:p w:rsidR="001239E8" w:rsidRDefault="00E4006E">
            <w:pPr>
              <w:pStyle w:val="Web"/>
              <w:wordWrap w:val="0"/>
              <w:spacing w:before="0" w:beforeAutospacing="0" w:after="0" w:afterAutospacing="0" w:line="320" w:lineRule="exact"/>
              <w:ind w:left="480" w:hanging="480"/>
            </w:pPr>
            <w:r>
              <w:rPr>
                <w:rFonts w:hint="eastAsia"/>
              </w:rPr>
              <w:t>三、辦理國際組織及兩岸勞動事務交流，蒐集國際</w:t>
            </w:r>
            <w:r>
              <w:rPr>
                <w:rFonts w:hint="eastAsia"/>
              </w:rPr>
              <w:lastRenderedPageBreak/>
              <w:t>組織及兩岸勞動經貿相關資訊。</w:t>
            </w:r>
          </w:p>
          <w:p w:rsidR="001239E8" w:rsidRDefault="00E4006E">
            <w:pPr>
              <w:pStyle w:val="Web"/>
              <w:wordWrap w:val="0"/>
              <w:spacing w:before="0" w:beforeAutospacing="0" w:after="0" w:afterAutospacing="0" w:line="320" w:lineRule="exact"/>
              <w:ind w:left="480" w:hanging="480"/>
            </w:pPr>
            <w:r>
              <w:rPr>
                <w:rFonts w:hint="eastAsia"/>
              </w:rPr>
              <w:t>四、補助民間團體實質參與國際組織，強化我國際地位與國際能見度。</w:t>
            </w:r>
          </w:p>
        </w:tc>
        <w:tc>
          <w:tcPr>
            <w:tcW w:w="413" w:type="pct"/>
            <w:tcBorders>
              <w:top w:val="outset" w:sz="6" w:space="0" w:color="000000"/>
              <w:left w:val="outset" w:sz="6" w:space="0" w:color="000000"/>
              <w:bottom w:val="outset" w:sz="6" w:space="0" w:color="000000"/>
              <w:right w:val="outset" w:sz="6" w:space="0" w:color="000000"/>
            </w:tcBorders>
            <w:hideMark/>
          </w:tcPr>
          <w:p w:rsidR="001239E8" w:rsidRDefault="00E4006E" w:rsidP="00AE4184">
            <w:pPr>
              <w:wordWrap w:val="0"/>
              <w:spacing w:line="320" w:lineRule="exact"/>
              <w:jc w:val="both"/>
            </w:pPr>
            <w:r>
              <w:rPr>
                <w:rFonts w:hint="eastAsia"/>
              </w:rPr>
              <w:lastRenderedPageBreak/>
              <w:t>拓展國際勞動事務合作、提升兩岸勞動事務交</w:t>
            </w:r>
            <w:r>
              <w:rPr>
                <w:rFonts w:hint="eastAsia"/>
              </w:rPr>
              <w:lastRenderedPageBreak/>
              <w:t>流、促進臺美勞資事項合作</w:t>
            </w:r>
          </w:p>
        </w:tc>
      </w:tr>
      <w:tr w:rsidR="001239E8" w:rsidTr="00BC326E">
        <w:trPr>
          <w:divId w:val="316156826"/>
        </w:trPr>
        <w:tc>
          <w:tcPr>
            <w:tcW w:w="0" w:type="auto"/>
            <w:vMerge w:val="restart"/>
            <w:tcBorders>
              <w:top w:val="outset" w:sz="6" w:space="0" w:color="000000"/>
              <w:left w:val="outset" w:sz="6" w:space="0" w:color="000000"/>
              <w:bottom w:val="outset" w:sz="6" w:space="0" w:color="000000"/>
              <w:right w:val="outset" w:sz="6" w:space="0" w:color="000000"/>
            </w:tcBorders>
            <w:hideMark/>
          </w:tcPr>
          <w:p w:rsidR="001239E8" w:rsidRDefault="00E4006E">
            <w:pPr>
              <w:wordWrap w:val="0"/>
              <w:spacing w:line="320" w:lineRule="exact"/>
              <w:jc w:val="both"/>
            </w:pPr>
            <w:r>
              <w:rPr>
                <w:rFonts w:hint="eastAsia"/>
              </w:rPr>
              <w:lastRenderedPageBreak/>
              <w:t>勞動關係業務</w:t>
            </w:r>
          </w:p>
        </w:tc>
        <w:tc>
          <w:tcPr>
            <w:tcW w:w="0" w:type="auto"/>
            <w:tcBorders>
              <w:top w:val="outset" w:sz="6" w:space="0" w:color="000000"/>
              <w:left w:val="outset" w:sz="6" w:space="0" w:color="000000"/>
              <w:bottom w:val="outset" w:sz="6" w:space="0" w:color="000000"/>
              <w:right w:val="outset" w:sz="6" w:space="0" w:color="000000"/>
            </w:tcBorders>
            <w:hideMark/>
          </w:tcPr>
          <w:p w:rsidR="001239E8" w:rsidRDefault="00E4006E">
            <w:pPr>
              <w:wordWrap w:val="0"/>
              <w:spacing w:line="320" w:lineRule="exact"/>
              <w:jc w:val="both"/>
            </w:pPr>
            <w:r>
              <w:rPr>
                <w:rFonts w:hint="eastAsia"/>
              </w:rPr>
              <w:t>檢討修正工會法制，促進工會自主發展</w:t>
            </w:r>
          </w:p>
        </w:tc>
        <w:tc>
          <w:tcPr>
            <w:tcW w:w="0" w:type="auto"/>
            <w:tcBorders>
              <w:top w:val="outset" w:sz="6" w:space="0" w:color="000000"/>
              <w:left w:val="outset" w:sz="6" w:space="0" w:color="000000"/>
              <w:bottom w:val="outset" w:sz="6" w:space="0" w:color="000000"/>
              <w:right w:val="outset" w:sz="6" w:space="0" w:color="000000"/>
            </w:tcBorders>
            <w:hideMark/>
          </w:tcPr>
          <w:p w:rsidR="001239E8" w:rsidRDefault="00E4006E">
            <w:pPr>
              <w:wordWrap w:val="0"/>
              <w:spacing w:line="320" w:lineRule="exact"/>
              <w:jc w:val="center"/>
            </w:pPr>
            <w:r>
              <w:rPr>
                <w:rFonts w:hint="eastAsia"/>
              </w:rPr>
              <w:t>其它</w:t>
            </w:r>
          </w:p>
        </w:tc>
        <w:tc>
          <w:tcPr>
            <w:tcW w:w="2637" w:type="pct"/>
            <w:tcBorders>
              <w:top w:val="outset" w:sz="6" w:space="0" w:color="000000"/>
              <w:left w:val="outset" w:sz="6" w:space="0" w:color="000000"/>
              <w:bottom w:val="outset" w:sz="6" w:space="0" w:color="000000"/>
              <w:right w:val="outset" w:sz="6" w:space="0" w:color="000000"/>
            </w:tcBorders>
            <w:hideMark/>
          </w:tcPr>
          <w:p w:rsidR="001239E8" w:rsidRDefault="00E4006E">
            <w:pPr>
              <w:pStyle w:val="Web"/>
              <w:wordWrap w:val="0"/>
              <w:spacing w:before="0" w:beforeAutospacing="0" w:after="0" w:afterAutospacing="0" w:line="320" w:lineRule="exact"/>
              <w:ind w:left="480" w:hanging="480"/>
            </w:pPr>
            <w:r>
              <w:rPr>
                <w:rFonts w:hint="eastAsia"/>
              </w:rPr>
              <w:t>一、檢討修正工會法及其相關法規，保障勞工團結權。</w:t>
            </w:r>
          </w:p>
          <w:p w:rsidR="001239E8" w:rsidRDefault="00E4006E">
            <w:pPr>
              <w:pStyle w:val="Web"/>
              <w:wordWrap w:val="0"/>
              <w:spacing w:before="0" w:beforeAutospacing="0" w:after="0" w:afterAutospacing="0" w:line="320" w:lineRule="exact"/>
              <w:ind w:left="480" w:hanging="480"/>
            </w:pPr>
            <w:r>
              <w:rPr>
                <w:rFonts w:hint="eastAsia"/>
              </w:rPr>
              <w:t>二、強化產業工會聯合組織功能之發揮，提升產業勞工福祉。</w:t>
            </w:r>
          </w:p>
          <w:p w:rsidR="001239E8" w:rsidRDefault="00E4006E">
            <w:pPr>
              <w:pStyle w:val="Web"/>
              <w:wordWrap w:val="0"/>
              <w:spacing w:before="0" w:beforeAutospacing="0" w:after="0" w:afterAutospacing="0" w:line="320" w:lineRule="exact"/>
              <w:ind w:left="480" w:hanging="480"/>
            </w:pPr>
            <w:r>
              <w:rPr>
                <w:rFonts w:hint="eastAsia"/>
              </w:rPr>
              <w:t>三、辦理工會幹部及會務人員培訓活動，計畫性提升工會領袖本職知能以提升工會實務運作能力，促進工會自主發展。</w:t>
            </w:r>
          </w:p>
        </w:tc>
        <w:tc>
          <w:tcPr>
            <w:tcW w:w="413" w:type="pct"/>
            <w:tcBorders>
              <w:top w:val="outset" w:sz="6" w:space="0" w:color="000000"/>
              <w:left w:val="outset" w:sz="6" w:space="0" w:color="000000"/>
              <w:bottom w:val="outset" w:sz="6" w:space="0" w:color="000000"/>
              <w:right w:val="outset" w:sz="6" w:space="0" w:color="000000"/>
            </w:tcBorders>
            <w:hideMark/>
          </w:tcPr>
          <w:p w:rsidR="001239E8" w:rsidRDefault="00E4006E" w:rsidP="00AE4184">
            <w:pPr>
              <w:wordWrap w:val="0"/>
              <w:spacing w:line="320" w:lineRule="exact"/>
              <w:jc w:val="both"/>
            </w:pPr>
            <w:r>
              <w:rPr>
                <w:rFonts w:hint="eastAsia"/>
              </w:rPr>
              <w:t>輔導籌組成立工會，促進工會自主發展、檢討修正勞動三法</w:t>
            </w:r>
          </w:p>
        </w:tc>
      </w:tr>
      <w:tr w:rsidR="001239E8" w:rsidTr="00BC326E">
        <w:trPr>
          <w:divId w:val="316156826"/>
        </w:trPr>
        <w:tc>
          <w:tcPr>
            <w:tcW w:w="0" w:type="auto"/>
            <w:vMerge/>
            <w:tcBorders>
              <w:top w:val="outset" w:sz="6" w:space="0" w:color="000000"/>
              <w:left w:val="outset" w:sz="6" w:space="0" w:color="000000"/>
              <w:bottom w:val="outset" w:sz="6" w:space="0" w:color="000000"/>
              <w:right w:val="outset" w:sz="6" w:space="0" w:color="000000"/>
            </w:tcBorders>
            <w:hideMark/>
          </w:tcPr>
          <w:p w:rsidR="001239E8" w:rsidRDefault="001239E8">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1239E8" w:rsidRDefault="00E4006E">
            <w:pPr>
              <w:wordWrap w:val="0"/>
              <w:spacing w:line="320" w:lineRule="exact"/>
              <w:jc w:val="both"/>
            </w:pPr>
            <w:r>
              <w:rPr>
                <w:rFonts w:hint="eastAsia"/>
              </w:rPr>
              <w:t>強化勞資協商環境，增進勞資夥伴關係</w:t>
            </w:r>
          </w:p>
        </w:tc>
        <w:tc>
          <w:tcPr>
            <w:tcW w:w="0" w:type="auto"/>
            <w:tcBorders>
              <w:top w:val="outset" w:sz="6" w:space="0" w:color="000000"/>
              <w:left w:val="outset" w:sz="6" w:space="0" w:color="000000"/>
              <w:bottom w:val="outset" w:sz="6" w:space="0" w:color="000000"/>
              <w:right w:val="outset" w:sz="6" w:space="0" w:color="000000"/>
            </w:tcBorders>
            <w:hideMark/>
          </w:tcPr>
          <w:p w:rsidR="001239E8" w:rsidRDefault="00E4006E">
            <w:pPr>
              <w:wordWrap w:val="0"/>
              <w:spacing w:line="320" w:lineRule="exact"/>
              <w:jc w:val="center"/>
            </w:pPr>
            <w:r>
              <w:rPr>
                <w:rFonts w:hint="eastAsia"/>
              </w:rPr>
              <w:t>其它</w:t>
            </w:r>
          </w:p>
        </w:tc>
        <w:tc>
          <w:tcPr>
            <w:tcW w:w="2637" w:type="pct"/>
            <w:tcBorders>
              <w:top w:val="outset" w:sz="6" w:space="0" w:color="000000"/>
              <w:left w:val="outset" w:sz="6" w:space="0" w:color="000000"/>
              <w:bottom w:val="outset" w:sz="6" w:space="0" w:color="000000"/>
              <w:right w:val="outset" w:sz="6" w:space="0" w:color="000000"/>
            </w:tcBorders>
            <w:hideMark/>
          </w:tcPr>
          <w:p w:rsidR="001239E8" w:rsidRDefault="00E4006E">
            <w:pPr>
              <w:pStyle w:val="Web"/>
              <w:wordWrap w:val="0"/>
              <w:spacing w:before="0" w:beforeAutospacing="0" w:after="0" w:afterAutospacing="0" w:line="320" w:lineRule="exact"/>
              <w:ind w:left="480" w:hanging="480"/>
            </w:pPr>
            <w:r>
              <w:rPr>
                <w:rFonts w:hint="eastAsia"/>
              </w:rPr>
              <w:t>一、檢討修正團體協約法制，營造有利勞資協商環境。</w:t>
            </w:r>
          </w:p>
          <w:p w:rsidR="001239E8" w:rsidRDefault="00E4006E">
            <w:pPr>
              <w:pStyle w:val="Web"/>
              <w:wordWrap w:val="0"/>
              <w:spacing w:before="0" w:beforeAutospacing="0" w:after="0" w:afterAutospacing="0" w:line="320" w:lineRule="exact"/>
              <w:ind w:left="480" w:hanging="480"/>
            </w:pPr>
            <w:r>
              <w:rPr>
                <w:rFonts w:hint="eastAsia"/>
              </w:rPr>
              <w:t>二、宣導團體協約法制，培訓集體協商人才。</w:t>
            </w:r>
          </w:p>
          <w:p w:rsidR="001239E8" w:rsidRDefault="00E4006E">
            <w:pPr>
              <w:pStyle w:val="Web"/>
              <w:wordWrap w:val="0"/>
              <w:spacing w:before="0" w:beforeAutospacing="0" w:after="0" w:afterAutospacing="0" w:line="320" w:lineRule="exact"/>
              <w:ind w:left="480" w:hanging="480"/>
            </w:pPr>
            <w:r>
              <w:rPr>
                <w:rFonts w:hint="eastAsia"/>
              </w:rPr>
              <w:t>三、宣導勞資會議實施辦法，健全勞工參與機制。</w:t>
            </w:r>
          </w:p>
          <w:p w:rsidR="001239E8" w:rsidRDefault="00E4006E">
            <w:pPr>
              <w:pStyle w:val="Web"/>
              <w:wordWrap w:val="0"/>
              <w:spacing w:before="0" w:beforeAutospacing="0" w:after="0" w:afterAutospacing="0" w:line="320" w:lineRule="exact"/>
              <w:ind w:left="480" w:hanging="480"/>
            </w:pPr>
            <w:r>
              <w:rPr>
                <w:rFonts w:hint="eastAsia"/>
              </w:rPr>
              <w:t>四、推動勞資政社會對話，建立社會夥伴關係。</w:t>
            </w:r>
          </w:p>
        </w:tc>
        <w:tc>
          <w:tcPr>
            <w:tcW w:w="413" w:type="pct"/>
            <w:tcBorders>
              <w:top w:val="outset" w:sz="6" w:space="0" w:color="000000"/>
              <w:left w:val="outset" w:sz="6" w:space="0" w:color="000000"/>
              <w:bottom w:val="outset" w:sz="6" w:space="0" w:color="000000"/>
              <w:right w:val="outset" w:sz="6" w:space="0" w:color="000000"/>
            </w:tcBorders>
            <w:hideMark/>
          </w:tcPr>
          <w:p w:rsidR="001239E8" w:rsidRDefault="00E4006E" w:rsidP="00AE4184">
            <w:pPr>
              <w:wordWrap w:val="0"/>
              <w:spacing w:line="320" w:lineRule="exact"/>
              <w:jc w:val="both"/>
            </w:pPr>
            <w:r>
              <w:rPr>
                <w:rFonts w:hint="eastAsia"/>
              </w:rPr>
              <w:t>強化勞資協商環境，增進勞資夥伴關係、檢討修正勞動三法</w:t>
            </w:r>
          </w:p>
        </w:tc>
      </w:tr>
      <w:tr w:rsidR="001239E8" w:rsidTr="00BC326E">
        <w:trPr>
          <w:divId w:val="316156826"/>
        </w:trPr>
        <w:tc>
          <w:tcPr>
            <w:tcW w:w="0" w:type="auto"/>
            <w:vMerge/>
            <w:tcBorders>
              <w:top w:val="outset" w:sz="6" w:space="0" w:color="000000"/>
              <w:left w:val="outset" w:sz="6" w:space="0" w:color="000000"/>
              <w:bottom w:val="outset" w:sz="6" w:space="0" w:color="000000"/>
              <w:right w:val="outset" w:sz="6" w:space="0" w:color="000000"/>
            </w:tcBorders>
            <w:hideMark/>
          </w:tcPr>
          <w:p w:rsidR="001239E8" w:rsidRDefault="001239E8">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1239E8" w:rsidRDefault="00E4006E">
            <w:pPr>
              <w:wordWrap w:val="0"/>
              <w:spacing w:line="320" w:lineRule="exact"/>
              <w:jc w:val="both"/>
            </w:pPr>
            <w:r>
              <w:rPr>
                <w:rFonts w:hint="eastAsia"/>
              </w:rPr>
              <w:t>檢討勞動契約法制，落實保障多元型態勞工權益</w:t>
            </w:r>
          </w:p>
        </w:tc>
        <w:tc>
          <w:tcPr>
            <w:tcW w:w="0" w:type="auto"/>
            <w:tcBorders>
              <w:top w:val="outset" w:sz="6" w:space="0" w:color="000000"/>
              <w:left w:val="outset" w:sz="6" w:space="0" w:color="000000"/>
              <w:bottom w:val="outset" w:sz="6" w:space="0" w:color="000000"/>
              <w:right w:val="outset" w:sz="6" w:space="0" w:color="000000"/>
            </w:tcBorders>
            <w:hideMark/>
          </w:tcPr>
          <w:p w:rsidR="001239E8" w:rsidRDefault="00E4006E">
            <w:pPr>
              <w:wordWrap w:val="0"/>
              <w:spacing w:line="320" w:lineRule="exact"/>
              <w:jc w:val="center"/>
            </w:pPr>
            <w:r>
              <w:rPr>
                <w:rFonts w:hint="eastAsia"/>
              </w:rPr>
              <w:t>其它</w:t>
            </w:r>
          </w:p>
        </w:tc>
        <w:tc>
          <w:tcPr>
            <w:tcW w:w="2637" w:type="pct"/>
            <w:tcBorders>
              <w:top w:val="outset" w:sz="6" w:space="0" w:color="000000"/>
              <w:left w:val="outset" w:sz="6" w:space="0" w:color="000000"/>
              <w:bottom w:val="outset" w:sz="6" w:space="0" w:color="000000"/>
              <w:right w:val="outset" w:sz="6" w:space="0" w:color="000000"/>
            </w:tcBorders>
            <w:hideMark/>
          </w:tcPr>
          <w:p w:rsidR="001239E8" w:rsidRDefault="00E4006E">
            <w:pPr>
              <w:pStyle w:val="Web"/>
              <w:wordWrap w:val="0"/>
              <w:spacing w:before="0" w:beforeAutospacing="0" w:after="0" w:afterAutospacing="0" w:line="320" w:lineRule="exact"/>
              <w:ind w:left="480" w:hanging="480"/>
            </w:pPr>
            <w:r>
              <w:rPr>
                <w:rFonts w:hint="eastAsia"/>
              </w:rPr>
              <w:t>一、檢討勞動契約法制，調整定期契約規範，推動宣導派遣勞工保護法制。</w:t>
            </w:r>
          </w:p>
          <w:p w:rsidR="001239E8" w:rsidRDefault="00E4006E">
            <w:pPr>
              <w:pStyle w:val="Web"/>
              <w:wordWrap w:val="0"/>
              <w:spacing w:before="0" w:beforeAutospacing="0" w:after="0" w:afterAutospacing="0" w:line="320" w:lineRule="exact"/>
              <w:ind w:left="480" w:hanging="480"/>
            </w:pPr>
            <w:r>
              <w:rPr>
                <w:rFonts w:hint="eastAsia"/>
              </w:rPr>
              <w:t>二、加強宣導勞動契約法制，落實保障多元型態勞工權益。</w:t>
            </w:r>
          </w:p>
        </w:tc>
        <w:tc>
          <w:tcPr>
            <w:tcW w:w="413" w:type="pct"/>
            <w:tcBorders>
              <w:top w:val="outset" w:sz="6" w:space="0" w:color="000000"/>
              <w:left w:val="outset" w:sz="6" w:space="0" w:color="000000"/>
              <w:bottom w:val="outset" w:sz="6" w:space="0" w:color="000000"/>
              <w:right w:val="outset" w:sz="6" w:space="0" w:color="000000"/>
            </w:tcBorders>
            <w:hideMark/>
          </w:tcPr>
          <w:p w:rsidR="001239E8" w:rsidRDefault="001239E8" w:rsidP="00AE4184">
            <w:pPr>
              <w:jc w:val="both"/>
            </w:pPr>
          </w:p>
        </w:tc>
      </w:tr>
      <w:tr w:rsidR="001239E8" w:rsidTr="00BC326E">
        <w:trPr>
          <w:divId w:val="316156826"/>
        </w:trPr>
        <w:tc>
          <w:tcPr>
            <w:tcW w:w="0" w:type="auto"/>
            <w:vMerge/>
            <w:tcBorders>
              <w:top w:val="outset" w:sz="6" w:space="0" w:color="000000"/>
              <w:left w:val="outset" w:sz="6" w:space="0" w:color="000000"/>
              <w:bottom w:val="outset" w:sz="6" w:space="0" w:color="000000"/>
              <w:right w:val="outset" w:sz="6" w:space="0" w:color="000000"/>
            </w:tcBorders>
            <w:hideMark/>
          </w:tcPr>
          <w:p w:rsidR="001239E8" w:rsidRDefault="001239E8">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1239E8" w:rsidRDefault="00E4006E">
            <w:pPr>
              <w:wordWrap w:val="0"/>
              <w:spacing w:line="320" w:lineRule="exact"/>
              <w:jc w:val="both"/>
            </w:pPr>
            <w:r>
              <w:rPr>
                <w:rFonts w:hint="eastAsia"/>
              </w:rPr>
              <w:t>提升勞資爭議處理效能，完善不當勞動行為機制</w:t>
            </w:r>
          </w:p>
        </w:tc>
        <w:tc>
          <w:tcPr>
            <w:tcW w:w="0" w:type="auto"/>
            <w:tcBorders>
              <w:top w:val="outset" w:sz="6" w:space="0" w:color="000000"/>
              <w:left w:val="outset" w:sz="6" w:space="0" w:color="000000"/>
              <w:bottom w:val="outset" w:sz="6" w:space="0" w:color="000000"/>
              <w:right w:val="outset" w:sz="6" w:space="0" w:color="000000"/>
            </w:tcBorders>
            <w:hideMark/>
          </w:tcPr>
          <w:p w:rsidR="001239E8" w:rsidRDefault="00E4006E">
            <w:pPr>
              <w:wordWrap w:val="0"/>
              <w:spacing w:line="320" w:lineRule="exact"/>
              <w:jc w:val="center"/>
            </w:pPr>
            <w:r>
              <w:rPr>
                <w:rFonts w:hint="eastAsia"/>
              </w:rPr>
              <w:t>其它</w:t>
            </w:r>
          </w:p>
        </w:tc>
        <w:tc>
          <w:tcPr>
            <w:tcW w:w="2637" w:type="pct"/>
            <w:tcBorders>
              <w:top w:val="outset" w:sz="6" w:space="0" w:color="000000"/>
              <w:left w:val="outset" w:sz="6" w:space="0" w:color="000000"/>
              <w:bottom w:val="outset" w:sz="6" w:space="0" w:color="000000"/>
              <w:right w:val="outset" w:sz="6" w:space="0" w:color="000000"/>
            </w:tcBorders>
            <w:hideMark/>
          </w:tcPr>
          <w:p w:rsidR="001239E8" w:rsidRDefault="00E4006E">
            <w:pPr>
              <w:pStyle w:val="Web"/>
              <w:wordWrap w:val="0"/>
              <w:spacing w:before="0" w:beforeAutospacing="0" w:after="0" w:afterAutospacing="0" w:line="320" w:lineRule="exact"/>
              <w:ind w:left="480" w:hanging="480"/>
            </w:pPr>
            <w:r>
              <w:rPr>
                <w:rFonts w:hint="eastAsia"/>
              </w:rPr>
              <w:t>一、檢討修正勞資爭議處理法及其相關法規。</w:t>
            </w:r>
          </w:p>
          <w:p w:rsidR="001239E8" w:rsidRDefault="00E4006E">
            <w:pPr>
              <w:pStyle w:val="Web"/>
              <w:wordWrap w:val="0"/>
              <w:spacing w:before="0" w:beforeAutospacing="0" w:after="0" w:afterAutospacing="0" w:line="320" w:lineRule="exact"/>
              <w:ind w:left="480" w:hanging="480"/>
            </w:pPr>
            <w:r>
              <w:rPr>
                <w:rFonts w:hint="eastAsia"/>
              </w:rPr>
              <w:t>二、辦理勞資爭議調解人及仲裁人專業訓練。</w:t>
            </w:r>
          </w:p>
          <w:p w:rsidR="001239E8" w:rsidRDefault="00E4006E">
            <w:pPr>
              <w:pStyle w:val="Web"/>
              <w:wordWrap w:val="0"/>
              <w:spacing w:before="0" w:beforeAutospacing="0" w:after="0" w:afterAutospacing="0" w:line="320" w:lineRule="exact"/>
              <w:ind w:left="480" w:hanging="480"/>
            </w:pPr>
            <w:r>
              <w:rPr>
                <w:rFonts w:hint="eastAsia"/>
              </w:rPr>
              <w:t>三、企業內勞動關係穩定機制之推廣與建立。</w:t>
            </w:r>
          </w:p>
          <w:p w:rsidR="001239E8" w:rsidRDefault="00E4006E">
            <w:pPr>
              <w:pStyle w:val="Web"/>
              <w:wordWrap w:val="0"/>
              <w:spacing w:before="0" w:beforeAutospacing="0" w:after="0" w:afterAutospacing="0" w:line="320" w:lineRule="exact"/>
              <w:ind w:left="480" w:hanging="480"/>
            </w:pPr>
            <w:r>
              <w:rPr>
                <w:rFonts w:hint="eastAsia"/>
              </w:rPr>
              <w:t>四、推動小額勞資爭議一方申請交付仲裁之機制。</w:t>
            </w:r>
          </w:p>
          <w:p w:rsidR="001239E8" w:rsidRDefault="00E4006E">
            <w:pPr>
              <w:pStyle w:val="Web"/>
              <w:wordWrap w:val="0"/>
              <w:spacing w:before="0" w:beforeAutospacing="0" w:after="0" w:afterAutospacing="0" w:line="320" w:lineRule="exact"/>
              <w:ind w:left="480" w:hanging="480"/>
            </w:pPr>
            <w:r>
              <w:rPr>
                <w:rFonts w:hint="eastAsia"/>
              </w:rPr>
              <w:t>五、檢討修正勞工訴訟扶助機制。</w:t>
            </w:r>
          </w:p>
          <w:p w:rsidR="001239E8" w:rsidRDefault="00E4006E">
            <w:pPr>
              <w:pStyle w:val="Web"/>
              <w:wordWrap w:val="0"/>
              <w:spacing w:before="0" w:beforeAutospacing="0" w:after="0" w:afterAutospacing="0" w:line="320" w:lineRule="exact"/>
              <w:ind w:left="480" w:hanging="480"/>
            </w:pPr>
            <w:r>
              <w:rPr>
                <w:rFonts w:hint="eastAsia"/>
              </w:rPr>
              <w:t>六、檢討修正不當勞動行為裁決機制，推動裁決暫時權利保護制度。</w:t>
            </w:r>
          </w:p>
        </w:tc>
        <w:tc>
          <w:tcPr>
            <w:tcW w:w="413" w:type="pct"/>
            <w:tcBorders>
              <w:top w:val="outset" w:sz="6" w:space="0" w:color="000000"/>
              <w:left w:val="outset" w:sz="6" w:space="0" w:color="000000"/>
              <w:bottom w:val="outset" w:sz="6" w:space="0" w:color="000000"/>
              <w:right w:val="outset" w:sz="6" w:space="0" w:color="000000"/>
            </w:tcBorders>
            <w:hideMark/>
          </w:tcPr>
          <w:p w:rsidR="001239E8" w:rsidRDefault="00E4006E" w:rsidP="00AE4184">
            <w:pPr>
              <w:wordWrap w:val="0"/>
              <w:spacing w:line="320" w:lineRule="exact"/>
              <w:jc w:val="both"/>
            </w:pPr>
            <w:r>
              <w:rPr>
                <w:rFonts w:hint="eastAsia"/>
              </w:rPr>
              <w:t>規劃辦理輔導企業建立內部員工申訴制度、檢討修正勞動三法、促進臺美勞資事項合作</w:t>
            </w:r>
          </w:p>
        </w:tc>
      </w:tr>
      <w:tr w:rsidR="001239E8" w:rsidTr="00BC326E">
        <w:trPr>
          <w:divId w:val="316156826"/>
        </w:trPr>
        <w:tc>
          <w:tcPr>
            <w:tcW w:w="0" w:type="auto"/>
            <w:vMerge/>
            <w:tcBorders>
              <w:top w:val="outset" w:sz="6" w:space="0" w:color="000000"/>
              <w:left w:val="outset" w:sz="6" w:space="0" w:color="000000"/>
              <w:bottom w:val="outset" w:sz="6" w:space="0" w:color="000000"/>
              <w:right w:val="outset" w:sz="6" w:space="0" w:color="000000"/>
            </w:tcBorders>
            <w:hideMark/>
          </w:tcPr>
          <w:p w:rsidR="001239E8" w:rsidRDefault="001239E8">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1239E8" w:rsidRDefault="00E4006E">
            <w:pPr>
              <w:wordWrap w:val="0"/>
              <w:spacing w:line="320" w:lineRule="exact"/>
              <w:jc w:val="both"/>
            </w:pPr>
            <w:r>
              <w:rPr>
                <w:rFonts w:hint="eastAsia"/>
              </w:rPr>
              <w:t>推動勞動教育，落實尊嚴勞動</w:t>
            </w:r>
          </w:p>
        </w:tc>
        <w:tc>
          <w:tcPr>
            <w:tcW w:w="0" w:type="auto"/>
            <w:tcBorders>
              <w:top w:val="outset" w:sz="6" w:space="0" w:color="000000"/>
              <w:left w:val="outset" w:sz="6" w:space="0" w:color="000000"/>
              <w:bottom w:val="outset" w:sz="6" w:space="0" w:color="000000"/>
              <w:right w:val="outset" w:sz="6" w:space="0" w:color="000000"/>
            </w:tcBorders>
            <w:hideMark/>
          </w:tcPr>
          <w:p w:rsidR="001239E8" w:rsidRDefault="00E4006E">
            <w:pPr>
              <w:wordWrap w:val="0"/>
              <w:spacing w:line="320" w:lineRule="exact"/>
              <w:jc w:val="center"/>
            </w:pPr>
            <w:r>
              <w:rPr>
                <w:rFonts w:hint="eastAsia"/>
              </w:rPr>
              <w:t>其它</w:t>
            </w:r>
          </w:p>
        </w:tc>
        <w:tc>
          <w:tcPr>
            <w:tcW w:w="2637" w:type="pct"/>
            <w:tcBorders>
              <w:top w:val="outset" w:sz="6" w:space="0" w:color="000000"/>
              <w:left w:val="outset" w:sz="6" w:space="0" w:color="000000"/>
              <w:bottom w:val="outset" w:sz="6" w:space="0" w:color="000000"/>
              <w:right w:val="outset" w:sz="6" w:space="0" w:color="000000"/>
            </w:tcBorders>
            <w:hideMark/>
          </w:tcPr>
          <w:p w:rsidR="001239E8" w:rsidRDefault="00E4006E">
            <w:pPr>
              <w:pStyle w:val="Web"/>
              <w:wordWrap w:val="0"/>
              <w:spacing w:before="0" w:beforeAutospacing="0" w:after="0" w:afterAutospacing="0" w:line="320" w:lineRule="exact"/>
              <w:ind w:left="480" w:hanging="480"/>
            </w:pPr>
            <w:r>
              <w:rPr>
                <w:rFonts w:hint="eastAsia"/>
              </w:rPr>
              <w:t>一、辦理勞動權益教材開發、勞動權益教育宣導，培育勞動教育種子師資，落實尊嚴勞動向下扎根。</w:t>
            </w:r>
          </w:p>
          <w:p w:rsidR="001239E8" w:rsidRDefault="00E4006E">
            <w:pPr>
              <w:pStyle w:val="Web"/>
              <w:wordWrap w:val="0"/>
              <w:spacing w:before="0" w:beforeAutospacing="0" w:after="0" w:afterAutospacing="0" w:line="320" w:lineRule="exact"/>
              <w:ind w:left="480" w:hanging="480"/>
            </w:pPr>
            <w:r>
              <w:rPr>
                <w:rFonts w:hint="eastAsia"/>
              </w:rPr>
              <w:t>二、建構勞工數位學習管道，賡續辦理「全民勞教e網」系統維護管理及網站行銷推廣。</w:t>
            </w:r>
          </w:p>
        </w:tc>
        <w:tc>
          <w:tcPr>
            <w:tcW w:w="413" w:type="pct"/>
            <w:tcBorders>
              <w:top w:val="outset" w:sz="6" w:space="0" w:color="000000"/>
              <w:left w:val="outset" w:sz="6" w:space="0" w:color="000000"/>
              <w:bottom w:val="outset" w:sz="6" w:space="0" w:color="000000"/>
              <w:right w:val="outset" w:sz="6" w:space="0" w:color="000000"/>
            </w:tcBorders>
            <w:hideMark/>
          </w:tcPr>
          <w:p w:rsidR="001239E8" w:rsidRDefault="001239E8" w:rsidP="00AE4184">
            <w:pPr>
              <w:jc w:val="both"/>
            </w:pPr>
          </w:p>
        </w:tc>
      </w:tr>
      <w:tr w:rsidR="001239E8" w:rsidTr="00BC326E">
        <w:trPr>
          <w:divId w:val="316156826"/>
        </w:trPr>
        <w:tc>
          <w:tcPr>
            <w:tcW w:w="0" w:type="auto"/>
            <w:vMerge w:val="restart"/>
            <w:tcBorders>
              <w:top w:val="outset" w:sz="6" w:space="0" w:color="000000"/>
              <w:left w:val="outset" w:sz="6" w:space="0" w:color="000000"/>
              <w:bottom w:val="outset" w:sz="6" w:space="0" w:color="000000"/>
              <w:right w:val="outset" w:sz="6" w:space="0" w:color="000000"/>
            </w:tcBorders>
            <w:hideMark/>
          </w:tcPr>
          <w:p w:rsidR="001239E8" w:rsidRDefault="00E4006E">
            <w:pPr>
              <w:wordWrap w:val="0"/>
              <w:spacing w:line="320" w:lineRule="exact"/>
              <w:jc w:val="both"/>
            </w:pPr>
            <w:r>
              <w:rPr>
                <w:rFonts w:hint="eastAsia"/>
              </w:rPr>
              <w:lastRenderedPageBreak/>
              <w:t>勞動保險業務（一）</w:t>
            </w:r>
          </w:p>
        </w:tc>
        <w:tc>
          <w:tcPr>
            <w:tcW w:w="0" w:type="auto"/>
            <w:tcBorders>
              <w:top w:val="outset" w:sz="6" w:space="0" w:color="000000"/>
              <w:left w:val="outset" w:sz="6" w:space="0" w:color="000000"/>
              <w:bottom w:val="outset" w:sz="6" w:space="0" w:color="000000"/>
              <w:right w:val="outset" w:sz="6" w:space="0" w:color="000000"/>
            </w:tcBorders>
            <w:hideMark/>
          </w:tcPr>
          <w:p w:rsidR="001239E8" w:rsidRDefault="00E4006E">
            <w:pPr>
              <w:wordWrap w:val="0"/>
              <w:spacing w:line="320" w:lineRule="exact"/>
              <w:jc w:val="both"/>
            </w:pPr>
            <w:r>
              <w:rPr>
                <w:rFonts w:hint="eastAsia"/>
              </w:rPr>
              <w:t>健全勞工保險承保及給付制度，改善勞工保險財務</w:t>
            </w:r>
          </w:p>
        </w:tc>
        <w:tc>
          <w:tcPr>
            <w:tcW w:w="0" w:type="auto"/>
            <w:tcBorders>
              <w:top w:val="outset" w:sz="6" w:space="0" w:color="000000"/>
              <w:left w:val="outset" w:sz="6" w:space="0" w:color="000000"/>
              <w:bottom w:val="outset" w:sz="6" w:space="0" w:color="000000"/>
              <w:right w:val="outset" w:sz="6" w:space="0" w:color="000000"/>
            </w:tcBorders>
            <w:hideMark/>
          </w:tcPr>
          <w:p w:rsidR="001239E8" w:rsidRDefault="00E4006E">
            <w:pPr>
              <w:wordWrap w:val="0"/>
              <w:spacing w:line="320" w:lineRule="exact"/>
              <w:jc w:val="center"/>
            </w:pPr>
            <w:r>
              <w:rPr>
                <w:rFonts w:hint="eastAsia"/>
              </w:rPr>
              <w:t>其它</w:t>
            </w:r>
          </w:p>
        </w:tc>
        <w:tc>
          <w:tcPr>
            <w:tcW w:w="2637" w:type="pct"/>
            <w:tcBorders>
              <w:top w:val="outset" w:sz="6" w:space="0" w:color="000000"/>
              <w:left w:val="outset" w:sz="6" w:space="0" w:color="000000"/>
              <w:bottom w:val="outset" w:sz="6" w:space="0" w:color="000000"/>
              <w:right w:val="outset" w:sz="6" w:space="0" w:color="000000"/>
            </w:tcBorders>
            <w:hideMark/>
          </w:tcPr>
          <w:p w:rsidR="001239E8" w:rsidRDefault="00E4006E">
            <w:pPr>
              <w:pStyle w:val="Web"/>
              <w:wordWrap w:val="0"/>
              <w:spacing w:before="0" w:beforeAutospacing="0" w:after="0" w:afterAutospacing="0" w:line="320" w:lineRule="exact"/>
              <w:ind w:left="480" w:hanging="480"/>
            </w:pPr>
            <w:r>
              <w:rPr>
                <w:rFonts w:hint="eastAsia"/>
              </w:rPr>
              <w:t>一、完善勞工保險法制；研議改進承保制度；檢討老年、失能、死亡給付年金制度具體方案與相關措施。</w:t>
            </w:r>
          </w:p>
          <w:p w:rsidR="001239E8" w:rsidRDefault="00E4006E">
            <w:pPr>
              <w:pStyle w:val="Web"/>
              <w:wordWrap w:val="0"/>
              <w:spacing w:before="0" w:beforeAutospacing="0" w:after="0" w:afterAutospacing="0" w:line="320" w:lineRule="exact"/>
              <w:ind w:left="480" w:hanging="480"/>
            </w:pPr>
            <w:r>
              <w:rPr>
                <w:rFonts w:hint="eastAsia"/>
              </w:rPr>
              <w:t>二、賡續研議勞工保險財務改善方案，確保制度長遠經營。</w:t>
            </w:r>
          </w:p>
          <w:p w:rsidR="001239E8" w:rsidRDefault="00E4006E">
            <w:pPr>
              <w:pStyle w:val="Web"/>
              <w:wordWrap w:val="0"/>
              <w:spacing w:before="0" w:beforeAutospacing="0" w:after="0" w:afterAutospacing="0" w:line="320" w:lineRule="exact"/>
              <w:ind w:left="480" w:hanging="480"/>
            </w:pPr>
            <w:r>
              <w:rPr>
                <w:rFonts w:hint="eastAsia"/>
              </w:rPr>
              <w:t>三、辦理勞工保險法令及制度宣導事宜，加強民眾對自身權益之瞭解。</w:t>
            </w:r>
          </w:p>
        </w:tc>
        <w:tc>
          <w:tcPr>
            <w:tcW w:w="413" w:type="pct"/>
            <w:tcBorders>
              <w:top w:val="outset" w:sz="6" w:space="0" w:color="000000"/>
              <w:left w:val="outset" w:sz="6" w:space="0" w:color="000000"/>
              <w:bottom w:val="outset" w:sz="6" w:space="0" w:color="000000"/>
              <w:right w:val="outset" w:sz="6" w:space="0" w:color="000000"/>
            </w:tcBorders>
            <w:hideMark/>
          </w:tcPr>
          <w:p w:rsidR="001239E8" w:rsidRDefault="001239E8" w:rsidP="00AE4184">
            <w:pPr>
              <w:jc w:val="both"/>
            </w:pPr>
          </w:p>
        </w:tc>
      </w:tr>
      <w:tr w:rsidR="001239E8" w:rsidTr="00BC326E">
        <w:trPr>
          <w:divId w:val="316156826"/>
        </w:trPr>
        <w:tc>
          <w:tcPr>
            <w:tcW w:w="0" w:type="auto"/>
            <w:vMerge/>
            <w:tcBorders>
              <w:top w:val="outset" w:sz="6" w:space="0" w:color="000000"/>
              <w:left w:val="outset" w:sz="6" w:space="0" w:color="000000"/>
              <w:bottom w:val="outset" w:sz="6" w:space="0" w:color="000000"/>
              <w:right w:val="outset" w:sz="6" w:space="0" w:color="000000"/>
            </w:tcBorders>
            <w:hideMark/>
          </w:tcPr>
          <w:p w:rsidR="001239E8" w:rsidRDefault="001239E8">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1239E8" w:rsidRDefault="00E4006E">
            <w:pPr>
              <w:wordWrap w:val="0"/>
              <w:spacing w:line="320" w:lineRule="exact"/>
              <w:jc w:val="both"/>
            </w:pPr>
            <w:r>
              <w:rPr>
                <w:rFonts w:hint="eastAsia"/>
              </w:rPr>
              <w:t>強化就業保險制度，善用就業保險資源，保障勞工就業安全</w:t>
            </w:r>
          </w:p>
        </w:tc>
        <w:tc>
          <w:tcPr>
            <w:tcW w:w="0" w:type="auto"/>
            <w:tcBorders>
              <w:top w:val="outset" w:sz="6" w:space="0" w:color="000000"/>
              <w:left w:val="outset" w:sz="6" w:space="0" w:color="000000"/>
              <w:bottom w:val="outset" w:sz="6" w:space="0" w:color="000000"/>
              <w:right w:val="outset" w:sz="6" w:space="0" w:color="000000"/>
            </w:tcBorders>
            <w:hideMark/>
          </w:tcPr>
          <w:p w:rsidR="001239E8" w:rsidRDefault="00E4006E">
            <w:pPr>
              <w:wordWrap w:val="0"/>
              <w:spacing w:line="320" w:lineRule="exact"/>
              <w:jc w:val="center"/>
            </w:pPr>
            <w:r>
              <w:rPr>
                <w:rFonts w:hint="eastAsia"/>
              </w:rPr>
              <w:t>其它</w:t>
            </w:r>
          </w:p>
        </w:tc>
        <w:tc>
          <w:tcPr>
            <w:tcW w:w="2637" w:type="pct"/>
            <w:tcBorders>
              <w:top w:val="outset" w:sz="6" w:space="0" w:color="000000"/>
              <w:left w:val="outset" w:sz="6" w:space="0" w:color="000000"/>
              <w:bottom w:val="outset" w:sz="6" w:space="0" w:color="000000"/>
              <w:right w:val="outset" w:sz="6" w:space="0" w:color="000000"/>
            </w:tcBorders>
            <w:hideMark/>
          </w:tcPr>
          <w:p w:rsidR="001239E8" w:rsidRDefault="00E4006E">
            <w:pPr>
              <w:pStyle w:val="Web"/>
              <w:wordWrap w:val="0"/>
              <w:spacing w:before="0" w:beforeAutospacing="0" w:after="0" w:afterAutospacing="0" w:line="320" w:lineRule="exact"/>
              <w:ind w:left="480" w:hanging="480"/>
            </w:pPr>
            <w:r>
              <w:rPr>
                <w:rFonts w:hint="eastAsia"/>
              </w:rPr>
              <w:t>一、適時檢討就業保險承保及給付等規定，以達積極促進就業之目的。</w:t>
            </w:r>
          </w:p>
          <w:p w:rsidR="001239E8" w:rsidRDefault="00E4006E">
            <w:pPr>
              <w:pStyle w:val="Web"/>
              <w:wordWrap w:val="0"/>
              <w:spacing w:before="0" w:beforeAutospacing="0" w:after="0" w:afterAutospacing="0" w:line="320" w:lineRule="exact"/>
              <w:ind w:left="480" w:hanging="480"/>
            </w:pPr>
            <w:r>
              <w:rPr>
                <w:rFonts w:hint="eastAsia"/>
              </w:rPr>
              <w:t>二、檢討失業給付申請流程，強化就業保險與就業服務、職業訓練之結合。</w:t>
            </w:r>
          </w:p>
          <w:p w:rsidR="001239E8" w:rsidRDefault="00E4006E">
            <w:pPr>
              <w:pStyle w:val="Web"/>
              <w:wordWrap w:val="0"/>
              <w:spacing w:before="0" w:beforeAutospacing="0" w:after="0" w:afterAutospacing="0" w:line="320" w:lineRule="exact"/>
              <w:ind w:left="480" w:hanging="480"/>
            </w:pPr>
            <w:r>
              <w:rPr>
                <w:rFonts w:hint="eastAsia"/>
              </w:rPr>
              <w:t>三、辦理就業保險法令及制度宣導事宜，加強民眾對自身權益之瞭解。</w:t>
            </w:r>
          </w:p>
        </w:tc>
        <w:tc>
          <w:tcPr>
            <w:tcW w:w="413" w:type="pct"/>
            <w:tcBorders>
              <w:top w:val="outset" w:sz="6" w:space="0" w:color="000000"/>
              <w:left w:val="outset" w:sz="6" w:space="0" w:color="000000"/>
              <w:bottom w:val="outset" w:sz="6" w:space="0" w:color="000000"/>
              <w:right w:val="outset" w:sz="6" w:space="0" w:color="000000"/>
            </w:tcBorders>
            <w:hideMark/>
          </w:tcPr>
          <w:p w:rsidR="001239E8" w:rsidRDefault="001239E8" w:rsidP="00AE4184">
            <w:pPr>
              <w:jc w:val="both"/>
            </w:pPr>
          </w:p>
        </w:tc>
      </w:tr>
      <w:tr w:rsidR="001239E8" w:rsidTr="00BC326E">
        <w:trPr>
          <w:divId w:val="316156826"/>
        </w:trPr>
        <w:tc>
          <w:tcPr>
            <w:tcW w:w="0" w:type="auto"/>
            <w:vMerge/>
            <w:tcBorders>
              <w:top w:val="outset" w:sz="6" w:space="0" w:color="000000"/>
              <w:left w:val="outset" w:sz="6" w:space="0" w:color="000000"/>
              <w:bottom w:val="outset" w:sz="6" w:space="0" w:color="000000"/>
              <w:right w:val="outset" w:sz="6" w:space="0" w:color="000000"/>
            </w:tcBorders>
            <w:hideMark/>
          </w:tcPr>
          <w:p w:rsidR="001239E8" w:rsidRDefault="001239E8">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1239E8" w:rsidRDefault="00E4006E">
            <w:pPr>
              <w:wordWrap w:val="0"/>
              <w:spacing w:line="320" w:lineRule="exact"/>
              <w:jc w:val="both"/>
            </w:pPr>
            <w:r>
              <w:rPr>
                <w:rFonts w:hint="eastAsia"/>
              </w:rPr>
              <w:t>積極推動職業災保險單獨立法，完備職業災害保障制度</w:t>
            </w:r>
          </w:p>
        </w:tc>
        <w:tc>
          <w:tcPr>
            <w:tcW w:w="0" w:type="auto"/>
            <w:tcBorders>
              <w:top w:val="outset" w:sz="6" w:space="0" w:color="000000"/>
              <w:left w:val="outset" w:sz="6" w:space="0" w:color="000000"/>
              <w:bottom w:val="outset" w:sz="6" w:space="0" w:color="000000"/>
              <w:right w:val="outset" w:sz="6" w:space="0" w:color="000000"/>
            </w:tcBorders>
            <w:hideMark/>
          </w:tcPr>
          <w:p w:rsidR="001239E8" w:rsidRDefault="00E4006E">
            <w:pPr>
              <w:wordWrap w:val="0"/>
              <w:spacing w:line="320" w:lineRule="exact"/>
              <w:jc w:val="center"/>
            </w:pPr>
            <w:r>
              <w:rPr>
                <w:rFonts w:hint="eastAsia"/>
              </w:rPr>
              <w:t>其它</w:t>
            </w:r>
          </w:p>
        </w:tc>
        <w:tc>
          <w:tcPr>
            <w:tcW w:w="2637" w:type="pct"/>
            <w:tcBorders>
              <w:top w:val="outset" w:sz="6" w:space="0" w:color="000000"/>
              <w:left w:val="outset" w:sz="6" w:space="0" w:color="000000"/>
              <w:bottom w:val="outset" w:sz="6" w:space="0" w:color="000000"/>
              <w:right w:val="outset" w:sz="6" w:space="0" w:color="000000"/>
            </w:tcBorders>
            <w:hideMark/>
          </w:tcPr>
          <w:p w:rsidR="001239E8" w:rsidRDefault="00E4006E">
            <w:pPr>
              <w:pStyle w:val="Web"/>
              <w:wordWrap w:val="0"/>
              <w:spacing w:before="0" w:beforeAutospacing="0" w:after="0" w:afterAutospacing="0" w:line="320" w:lineRule="exact"/>
              <w:ind w:left="480" w:hanging="480"/>
            </w:pPr>
            <w:r>
              <w:rPr>
                <w:rFonts w:hint="eastAsia"/>
              </w:rPr>
              <w:t>一、配合職業災害保險法之立法期程，研修相關配套措施。</w:t>
            </w:r>
          </w:p>
          <w:p w:rsidR="001239E8" w:rsidRDefault="00E4006E">
            <w:pPr>
              <w:pStyle w:val="Web"/>
              <w:wordWrap w:val="0"/>
              <w:spacing w:before="0" w:beforeAutospacing="0" w:after="0" w:afterAutospacing="0" w:line="320" w:lineRule="exact"/>
              <w:ind w:left="480" w:hanging="480"/>
            </w:pPr>
            <w:r>
              <w:rPr>
                <w:rFonts w:hint="eastAsia"/>
              </w:rPr>
              <w:t>二、參酌勞工保險失能評估之本土化資料庫，適時修正失能評估機制相關規定。</w:t>
            </w:r>
          </w:p>
          <w:p w:rsidR="001239E8" w:rsidRDefault="00E4006E">
            <w:pPr>
              <w:pStyle w:val="Web"/>
              <w:wordWrap w:val="0"/>
              <w:spacing w:before="0" w:beforeAutospacing="0" w:after="0" w:afterAutospacing="0" w:line="320" w:lineRule="exact"/>
              <w:ind w:left="480" w:hanging="480"/>
            </w:pPr>
            <w:r>
              <w:rPr>
                <w:rFonts w:hint="eastAsia"/>
              </w:rPr>
              <w:t>三、檢討修正勞工保險職業災害保險相關規定，增進職災勞工權益。</w:t>
            </w:r>
          </w:p>
          <w:p w:rsidR="001239E8" w:rsidRDefault="00E4006E">
            <w:pPr>
              <w:pStyle w:val="Web"/>
              <w:wordWrap w:val="0"/>
              <w:spacing w:before="0" w:beforeAutospacing="0" w:after="0" w:afterAutospacing="0" w:line="320" w:lineRule="exact"/>
              <w:ind w:left="480" w:hanging="480"/>
            </w:pPr>
            <w:r>
              <w:rPr>
                <w:rFonts w:hint="eastAsia"/>
              </w:rPr>
              <w:t>四、辦理職業災害保險法令及制度宣導事宜，加強民眾對自身權益之瞭解。</w:t>
            </w:r>
          </w:p>
        </w:tc>
        <w:tc>
          <w:tcPr>
            <w:tcW w:w="413" w:type="pct"/>
            <w:tcBorders>
              <w:top w:val="outset" w:sz="6" w:space="0" w:color="000000"/>
              <w:left w:val="outset" w:sz="6" w:space="0" w:color="000000"/>
              <w:bottom w:val="outset" w:sz="6" w:space="0" w:color="000000"/>
              <w:right w:val="outset" w:sz="6" w:space="0" w:color="000000"/>
            </w:tcBorders>
            <w:hideMark/>
          </w:tcPr>
          <w:p w:rsidR="001239E8" w:rsidRDefault="00E4006E" w:rsidP="00AE4184">
            <w:pPr>
              <w:wordWrap w:val="0"/>
              <w:spacing w:line="320" w:lineRule="exact"/>
              <w:jc w:val="both"/>
            </w:pPr>
            <w:r>
              <w:rPr>
                <w:rFonts w:hint="eastAsia"/>
              </w:rPr>
              <w:t>規劃辦理建立勞工保險失能給付評估機制</w:t>
            </w:r>
          </w:p>
        </w:tc>
      </w:tr>
      <w:tr w:rsidR="001239E8" w:rsidTr="00BC326E">
        <w:trPr>
          <w:divId w:val="316156826"/>
        </w:trPr>
        <w:tc>
          <w:tcPr>
            <w:tcW w:w="0" w:type="auto"/>
            <w:vMerge/>
            <w:tcBorders>
              <w:top w:val="outset" w:sz="6" w:space="0" w:color="000000"/>
              <w:left w:val="outset" w:sz="6" w:space="0" w:color="000000"/>
              <w:bottom w:val="outset" w:sz="6" w:space="0" w:color="000000"/>
              <w:right w:val="outset" w:sz="6" w:space="0" w:color="000000"/>
            </w:tcBorders>
            <w:hideMark/>
          </w:tcPr>
          <w:p w:rsidR="001239E8" w:rsidRDefault="001239E8">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1239E8" w:rsidRDefault="00E4006E">
            <w:pPr>
              <w:wordWrap w:val="0"/>
              <w:spacing w:line="320" w:lineRule="exact"/>
              <w:jc w:val="both"/>
            </w:pPr>
            <w:r>
              <w:rPr>
                <w:rFonts w:hint="eastAsia"/>
              </w:rPr>
              <w:t>加強辦理勞工保險及就業保險業務監理</w:t>
            </w:r>
          </w:p>
        </w:tc>
        <w:tc>
          <w:tcPr>
            <w:tcW w:w="0" w:type="auto"/>
            <w:tcBorders>
              <w:top w:val="outset" w:sz="6" w:space="0" w:color="000000"/>
              <w:left w:val="outset" w:sz="6" w:space="0" w:color="000000"/>
              <w:bottom w:val="outset" w:sz="6" w:space="0" w:color="000000"/>
              <w:right w:val="outset" w:sz="6" w:space="0" w:color="000000"/>
            </w:tcBorders>
            <w:hideMark/>
          </w:tcPr>
          <w:p w:rsidR="001239E8" w:rsidRDefault="00E4006E">
            <w:pPr>
              <w:wordWrap w:val="0"/>
              <w:spacing w:line="320" w:lineRule="exact"/>
              <w:jc w:val="center"/>
            </w:pPr>
            <w:r>
              <w:rPr>
                <w:rFonts w:hint="eastAsia"/>
              </w:rPr>
              <w:t>其它</w:t>
            </w:r>
          </w:p>
        </w:tc>
        <w:tc>
          <w:tcPr>
            <w:tcW w:w="2637" w:type="pct"/>
            <w:tcBorders>
              <w:top w:val="outset" w:sz="6" w:space="0" w:color="000000"/>
              <w:left w:val="outset" w:sz="6" w:space="0" w:color="000000"/>
              <w:bottom w:val="outset" w:sz="6" w:space="0" w:color="000000"/>
              <w:right w:val="outset" w:sz="6" w:space="0" w:color="000000"/>
            </w:tcBorders>
            <w:hideMark/>
          </w:tcPr>
          <w:p w:rsidR="001239E8" w:rsidRDefault="00E4006E">
            <w:pPr>
              <w:pStyle w:val="Web"/>
              <w:wordWrap w:val="0"/>
              <w:spacing w:before="0" w:beforeAutospacing="0" w:after="0" w:afterAutospacing="0" w:line="320" w:lineRule="exact"/>
              <w:ind w:left="480" w:hanging="480"/>
            </w:pPr>
            <w:r>
              <w:rPr>
                <w:rFonts w:hint="eastAsia"/>
              </w:rPr>
              <w:t>一、辦理勞工保險、就業保險年度工作計畫、成果報告及預、決算審議事項。</w:t>
            </w:r>
          </w:p>
          <w:p w:rsidR="001239E8" w:rsidRDefault="00E4006E">
            <w:pPr>
              <w:pStyle w:val="Web"/>
              <w:wordWrap w:val="0"/>
              <w:spacing w:before="0" w:beforeAutospacing="0" w:after="0" w:afterAutospacing="0" w:line="320" w:lineRule="exact"/>
              <w:ind w:left="480" w:hanging="480"/>
            </w:pPr>
            <w:r>
              <w:rPr>
                <w:rFonts w:hint="eastAsia"/>
              </w:rPr>
              <w:t>二、辦理勞工保險、就業保險業務之檢查事項。</w:t>
            </w:r>
          </w:p>
          <w:p w:rsidR="001239E8" w:rsidRDefault="00E4006E">
            <w:pPr>
              <w:pStyle w:val="Web"/>
              <w:wordWrap w:val="0"/>
              <w:spacing w:before="0" w:beforeAutospacing="0" w:after="0" w:afterAutospacing="0" w:line="320" w:lineRule="exact"/>
              <w:ind w:left="480" w:hanging="480"/>
            </w:pPr>
            <w:r>
              <w:rPr>
                <w:rFonts w:hint="eastAsia"/>
              </w:rPr>
              <w:t>三、辦理勞工保險、就業保險非屬基金投資之財務監理事項。</w:t>
            </w:r>
          </w:p>
        </w:tc>
        <w:tc>
          <w:tcPr>
            <w:tcW w:w="413" w:type="pct"/>
            <w:tcBorders>
              <w:top w:val="outset" w:sz="6" w:space="0" w:color="000000"/>
              <w:left w:val="outset" w:sz="6" w:space="0" w:color="000000"/>
              <w:bottom w:val="outset" w:sz="6" w:space="0" w:color="000000"/>
              <w:right w:val="outset" w:sz="6" w:space="0" w:color="000000"/>
            </w:tcBorders>
            <w:hideMark/>
          </w:tcPr>
          <w:p w:rsidR="001239E8" w:rsidRDefault="001239E8" w:rsidP="00AE4184">
            <w:pPr>
              <w:jc w:val="both"/>
            </w:pPr>
          </w:p>
        </w:tc>
      </w:tr>
      <w:tr w:rsidR="001239E8" w:rsidTr="00BC326E">
        <w:trPr>
          <w:divId w:val="316156826"/>
        </w:trPr>
        <w:tc>
          <w:tcPr>
            <w:tcW w:w="0" w:type="auto"/>
            <w:vMerge w:val="restart"/>
            <w:tcBorders>
              <w:top w:val="outset" w:sz="6" w:space="0" w:color="000000"/>
              <w:left w:val="outset" w:sz="6" w:space="0" w:color="000000"/>
              <w:bottom w:val="outset" w:sz="6" w:space="0" w:color="000000"/>
              <w:right w:val="outset" w:sz="6" w:space="0" w:color="000000"/>
            </w:tcBorders>
            <w:hideMark/>
          </w:tcPr>
          <w:p w:rsidR="001239E8" w:rsidRDefault="00E4006E">
            <w:pPr>
              <w:wordWrap w:val="0"/>
              <w:spacing w:line="320" w:lineRule="exact"/>
              <w:jc w:val="both"/>
            </w:pPr>
            <w:r>
              <w:rPr>
                <w:rFonts w:hint="eastAsia"/>
              </w:rPr>
              <w:t>勞動保險業務（二）</w:t>
            </w:r>
          </w:p>
        </w:tc>
        <w:tc>
          <w:tcPr>
            <w:tcW w:w="0" w:type="auto"/>
            <w:tcBorders>
              <w:top w:val="outset" w:sz="6" w:space="0" w:color="000000"/>
              <w:left w:val="outset" w:sz="6" w:space="0" w:color="000000"/>
              <w:bottom w:val="outset" w:sz="6" w:space="0" w:color="000000"/>
              <w:right w:val="outset" w:sz="6" w:space="0" w:color="000000"/>
            </w:tcBorders>
            <w:hideMark/>
          </w:tcPr>
          <w:p w:rsidR="001239E8" w:rsidRDefault="00E4006E">
            <w:pPr>
              <w:wordWrap w:val="0"/>
              <w:spacing w:line="320" w:lineRule="exact"/>
              <w:jc w:val="both"/>
            </w:pPr>
            <w:r>
              <w:rPr>
                <w:rFonts w:hint="eastAsia"/>
              </w:rPr>
              <w:t>執行勞工保險及其他受託(任)業務，提供便民、效率及創新服務</w:t>
            </w:r>
          </w:p>
        </w:tc>
        <w:tc>
          <w:tcPr>
            <w:tcW w:w="0" w:type="auto"/>
            <w:tcBorders>
              <w:top w:val="outset" w:sz="6" w:space="0" w:color="000000"/>
              <w:left w:val="outset" w:sz="6" w:space="0" w:color="000000"/>
              <w:bottom w:val="outset" w:sz="6" w:space="0" w:color="000000"/>
              <w:right w:val="outset" w:sz="6" w:space="0" w:color="000000"/>
            </w:tcBorders>
            <w:hideMark/>
          </w:tcPr>
          <w:p w:rsidR="001239E8" w:rsidRDefault="00E4006E">
            <w:pPr>
              <w:wordWrap w:val="0"/>
              <w:spacing w:line="320" w:lineRule="exact"/>
              <w:jc w:val="center"/>
            </w:pPr>
            <w:r>
              <w:rPr>
                <w:rFonts w:hint="eastAsia"/>
              </w:rPr>
              <w:t>其它</w:t>
            </w:r>
          </w:p>
        </w:tc>
        <w:tc>
          <w:tcPr>
            <w:tcW w:w="2637" w:type="pct"/>
            <w:tcBorders>
              <w:top w:val="outset" w:sz="6" w:space="0" w:color="000000"/>
              <w:left w:val="outset" w:sz="6" w:space="0" w:color="000000"/>
              <w:bottom w:val="outset" w:sz="6" w:space="0" w:color="000000"/>
              <w:right w:val="outset" w:sz="6" w:space="0" w:color="000000"/>
            </w:tcBorders>
            <w:hideMark/>
          </w:tcPr>
          <w:p w:rsidR="001239E8" w:rsidRDefault="00E4006E">
            <w:pPr>
              <w:pStyle w:val="Web"/>
              <w:wordWrap w:val="0"/>
              <w:spacing w:before="0" w:beforeAutospacing="0" w:after="0" w:afterAutospacing="0" w:line="320" w:lineRule="exact"/>
              <w:ind w:left="480" w:hanging="480"/>
            </w:pPr>
            <w:r>
              <w:rPr>
                <w:rFonts w:hint="eastAsia"/>
              </w:rPr>
              <w:t>一、加強辦理勞保及就保之催保及查核，督促雇主依規定覈實申報投保薪資，維護被保險人權益。</w:t>
            </w:r>
          </w:p>
          <w:p w:rsidR="001239E8" w:rsidRDefault="00E4006E">
            <w:pPr>
              <w:pStyle w:val="Web"/>
              <w:wordWrap w:val="0"/>
              <w:spacing w:before="0" w:beforeAutospacing="0" w:after="0" w:afterAutospacing="0" w:line="320" w:lineRule="exact"/>
              <w:ind w:left="480" w:hanging="480"/>
            </w:pPr>
            <w:r>
              <w:rPr>
                <w:rFonts w:hint="eastAsia"/>
              </w:rPr>
              <w:t>二、強化各類保費收繳及催欠作業，提高保費收繳率與欠費收回率。</w:t>
            </w:r>
          </w:p>
          <w:p w:rsidR="001239E8" w:rsidRDefault="00E4006E">
            <w:pPr>
              <w:pStyle w:val="Web"/>
              <w:wordWrap w:val="0"/>
              <w:spacing w:before="0" w:beforeAutospacing="0" w:after="0" w:afterAutospacing="0" w:line="320" w:lineRule="exact"/>
              <w:ind w:left="480" w:hanging="480"/>
            </w:pPr>
            <w:r>
              <w:rPr>
                <w:rFonts w:hint="eastAsia"/>
              </w:rPr>
              <w:t>三、落實勞工退休金及積欠工資墊償基金提繳，完善個人專戶管理，保障勞工退休金權益。</w:t>
            </w:r>
          </w:p>
          <w:p w:rsidR="001239E8" w:rsidRDefault="00E4006E">
            <w:pPr>
              <w:pStyle w:val="Web"/>
              <w:wordWrap w:val="0"/>
              <w:spacing w:before="0" w:beforeAutospacing="0" w:after="0" w:afterAutospacing="0" w:line="320" w:lineRule="exact"/>
              <w:ind w:left="480" w:hanging="480"/>
            </w:pPr>
            <w:r>
              <w:rPr>
                <w:rFonts w:hint="eastAsia"/>
              </w:rPr>
              <w:t>四、覈實、迅速、安全核發各項給付、津貼、退休金及墊償工資，安定勞工、農民及其他國民生活。</w:t>
            </w:r>
          </w:p>
          <w:p w:rsidR="001239E8" w:rsidRDefault="00E4006E">
            <w:pPr>
              <w:pStyle w:val="Web"/>
              <w:wordWrap w:val="0"/>
              <w:spacing w:before="0" w:beforeAutospacing="0" w:after="0" w:afterAutospacing="0" w:line="320" w:lineRule="exact"/>
              <w:ind w:left="480" w:hanging="480"/>
            </w:pPr>
            <w:r>
              <w:rPr>
                <w:rFonts w:hint="eastAsia"/>
              </w:rPr>
              <w:t>五、推廣網路申辦及線上查詢作業，增進服務效能。</w:t>
            </w:r>
          </w:p>
          <w:p w:rsidR="001239E8" w:rsidRDefault="00E4006E">
            <w:pPr>
              <w:pStyle w:val="Web"/>
              <w:wordWrap w:val="0"/>
              <w:spacing w:before="0" w:beforeAutospacing="0" w:after="0" w:afterAutospacing="0" w:line="320" w:lineRule="exact"/>
              <w:ind w:left="480" w:hanging="480"/>
            </w:pPr>
            <w:r>
              <w:rPr>
                <w:rFonts w:hint="eastAsia"/>
              </w:rPr>
              <w:t>六、加強推展各地辦事處主動服務工作，及單一窗口服務，加強宣導法令規定，保障勞工權益。</w:t>
            </w:r>
          </w:p>
        </w:tc>
        <w:tc>
          <w:tcPr>
            <w:tcW w:w="413" w:type="pct"/>
            <w:tcBorders>
              <w:top w:val="outset" w:sz="6" w:space="0" w:color="000000"/>
              <w:left w:val="outset" w:sz="6" w:space="0" w:color="000000"/>
              <w:bottom w:val="outset" w:sz="6" w:space="0" w:color="000000"/>
              <w:right w:val="outset" w:sz="6" w:space="0" w:color="000000"/>
            </w:tcBorders>
            <w:hideMark/>
          </w:tcPr>
          <w:p w:rsidR="001239E8" w:rsidRDefault="00E4006E" w:rsidP="00AE4184">
            <w:pPr>
              <w:wordWrap w:val="0"/>
              <w:spacing w:line="320" w:lineRule="exact"/>
              <w:jc w:val="both"/>
            </w:pPr>
            <w:r>
              <w:rPr>
                <w:rFonts w:hint="eastAsia"/>
              </w:rPr>
              <w:t>勞工保險局服務品質滿意度、勞工保險局電腦主機系統建置及應用系統開發、移轉或重新開發</w:t>
            </w:r>
          </w:p>
        </w:tc>
      </w:tr>
      <w:tr w:rsidR="001239E8" w:rsidTr="00BC326E">
        <w:trPr>
          <w:divId w:val="316156826"/>
        </w:trPr>
        <w:tc>
          <w:tcPr>
            <w:tcW w:w="0" w:type="auto"/>
            <w:vMerge/>
            <w:tcBorders>
              <w:top w:val="outset" w:sz="6" w:space="0" w:color="000000"/>
              <w:left w:val="outset" w:sz="6" w:space="0" w:color="000000"/>
              <w:bottom w:val="outset" w:sz="6" w:space="0" w:color="000000"/>
              <w:right w:val="outset" w:sz="6" w:space="0" w:color="000000"/>
            </w:tcBorders>
            <w:hideMark/>
          </w:tcPr>
          <w:p w:rsidR="001239E8" w:rsidRDefault="001239E8">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1239E8" w:rsidRDefault="00E4006E">
            <w:pPr>
              <w:wordWrap w:val="0"/>
              <w:spacing w:line="320" w:lineRule="exact"/>
              <w:jc w:val="both"/>
            </w:pPr>
            <w:r>
              <w:rPr>
                <w:rFonts w:hint="eastAsia"/>
              </w:rPr>
              <w:t>汰換辦理勞工保險及其他受託(任)業務之電腦主機，保障</w:t>
            </w:r>
            <w:r>
              <w:rPr>
                <w:rFonts w:hint="eastAsia"/>
              </w:rPr>
              <w:lastRenderedPageBreak/>
              <w:t>被保險人權益</w:t>
            </w:r>
          </w:p>
        </w:tc>
        <w:tc>
          <w:tcPr>
            <w:tcW w:w="0" w:type="auto"/>
            <w:tcBorders>
              <w:top w:val="outset" w:sz="6" w:space="0" w:color="000000"/>
              <w:left w:val="outset" w:sz="6" w:space="0" w:color="000000"/>
              <w:bottom w:val="outset" w:sz="6" w:space="0" w:color="000000"/>
              <w:right w:val="outset" w:sz="6" w:space="0" w:color="000000"/>
            </w:tcBorders>
            <w:hideMark/>
          </w:tcPr>
          <w:p w:rsidR="001239E8" w:rsidRDefault="00E4006E">
            <w:pPr>
              <w:wordWrap w:val="0"/>
              <w:spacing w:line="320" w:lineRule="exact"/>
              <w:jc w:val="center"/>
            </w:pPr>
            <w:r>
              <w:rPr>
                <w:rFonts w:hint="eastAsia"/>
              </w:rPr>
              <w:lastRenderedPageBreak/>
              <w:t>社會發展</w:t>
            </w:r>
          </w:p>
        </w:tc>
        <w:tc>
          <w:tcPr>
            <w:tcW w:w="2637" w:type="pct"/>
            <w:tcBorders>
              <w:top w:val="outset" w:sz="6" w:space="0" w:color="000000"/>
              <w:left w:val="outset" w:sz="6" w:space="0" w:color="000000"/>
              <w:bottom w:val="outset" w:sz="6" w:space="0" w:color="000000"/>
              <w:right w:val="outset" w:sz="6" w:space="0" w:color="000000"/>
            </w:tcBorders>
            <w:hideMark/>
          </w:tcPr>
          <w:p w:rsidR="001239E8" w:rsidRDefault="00E4006E">
            <w:pPr>
              <w:pStyle w:val="Web"/>
              <w:wordWrap w:val="0"/>
              <w:spacing w:before="0" w:beforeAutospacing="0" w:after="0" w:afterAutospacing="0" w:line="320" w:lineRule="exact"/>
              <w:ind w:left="480" w:hanging="480"/>
            </w:pPr>
            <w:r>
              <w:rPr>
                <w:rFonts w:hint="eastAsia"/>
              </w:rPr>
              <w:t>一、提升經營管理決策系統功能，正確分析保險行為，強化業務及政策執行。</w:t>
            </w:r>
          </w:p>
          <w:p w:rsidR="001239E8" w:rsidRDefault="00E4006E">
            <w:pPr>
              <w:pStyle w:val="Web"/>
              <w:wordWrap w:val="0"/>
              <w:spacing w:before="0" w:beforeAutospacing="0" w:after="0" w:afterAutospacing="0" w:line="320" w:lineRule="exact"/>
              <w:ind w:left="480" w:hanging="480"/>
            </w:pPr>
            <w:r>
              <w:rPr>
                <w:rFonts w:hint="eastAsia"/>
              </w:rPr>
              <w:t>二、維護電腦主機系統之軟、硬體設備，確保各項業務系統正常運作。</w:t>
            </w:r>
          </w:p>
          <w:p w:rsidR="001239E8" w:rsidRDefault="00E4006E">
            <w:pPr>
              <w:pStyle w:val="Web"/>
              <w:wordWrap w:val="0"/>
              <w:spacing w:before="0" w:beforeAutospacing="0" w:after="0" w:afterAutospacing="0" w:line="320" w:lineRule="exact"/>
              <w:ind w:left="480" w:hanging="480"/>
            </w:pPr>
            <w:r>
              <w:rPr>
                <w:rFonts w:hint="eastAsia"/>
              </w:rPr>
              <w:lastRenderedPageBreak/>
              <w:t>三、配合各階段應用系統發展過程，依整體規劃內容，持續調整、增修及強化應用系統及基礎環境設備架構。</w:t>
            </w:r>
          </w:p>
          <w:p w:rsidR="001239E8" w:rsidRDefault="00E4006E">
            <w:pPr>
              <w:pStyle w:val="Web"/>
              <w:wordWrap w:val="0"/>
              <w:spacing w:before="0" w:beforeAutospacing="0" w:after="0" w:afterAutospacing="0" w:line="320" w:lineRule="exact"/>
              <w:ind w:left="480" w:hanging="480"/>
            </w:pPr>
            <w:r>
              <w:rPr>
                <w:rFonts w:hint="eastAsia"/>
              </w:rPr>
              <w:t>四、執行ISMS計畫，加強業務資訊安全。</w:t>
            </w:r>
          </w:p>
          <w:p w:rsidR="001239E8" w:rsidRDefault="00E4006E">
            <w:pPr>
              <w:pStyle w:val="Web"/>
              <w:wordWrap w:val="0"/>
              <w:spacing w:before="0" w:beforeAutospacing="0" w:after="0" w:afterAutospacing="0" w:line="320" w:lineRule="exact"/>
              <w:ind w:left="480" w:hanging="480"/>
            </w:pPr>
            <w:r>
              <w:rPr>
                <w:rFonts w:hint="eastAsia"/>
              </w:rPr>
              <w:t>五、進行網路次要外部服務之設備IPv6建置，配合政府資通產業發展政策。</w:t>
            </w:r>
          </w:p>
        </w:tc>
        <w:tc>
          <w:tcPr>
            <w:tcW w:w="413" w:type="pct"/>
            <w:tcBorders>
              <w:top w:val="outset" w:sz="6" w:space="0" w:color="000000"/>
              <w:left w:val="outset" w:sz="6" w:space="0" w:color="000000"/>
              <w:bottom w:val="outset" w:sz="6" w:space="0" w:color="000000"/>
              <w:right w:val="outset" w:sz="6" w:space="0" w:color="000000"/>
            </w:tcBorders>
            <w:hideMark/>
          </w:tcPr>
          <w:p w:rsidR="001239E8" w:rsidRDefault="00E4006E" w:rsidP="00AE4184">
            <w:pPr>
              <w:wordWrap w:val="0"/>
              <w:spacing w:line="320" w:lineRule="exact"/>
              <w:jc w:val="both"/>
            </w:pPr>
            <w:r>
              <w:rPr>
                <w:rFonts w:hint="eastAsia"/>
              </w:rPr>
              <w:lastRenderedPageBreak/>
              <w:t>勞工保險局服務品質滿意</w:t>
            </w:r>
            <w:r>
              <w:rPr>
                <w:rFonts w:hint="eastAsia"/>
              </w:rPr>
              <w:lastRenderedPageBreak/>
              <w:t>度、勞工保險局電腦主機系統建置及應用系統開發、移轉或重新開發</w:t>
            </w:r>
          </w:p>
        </w:tc>
      </w:tr>
      <w:tr w:rsidR="001239E8" w:rsidTr="00BC326E">
        <w:trPr>
          <w:divId w:val="316156826"/>
        </w:trPr>
        <w:tc>
          <w:tcPr>
            <w:tcW w:w="0" w:type="auto"/>
            <w:vMerge w:val="restart"/>
            <w:tcBorders>
              <w:top w:val="outset" w:sz="6" w:space="0" w:color="000000"/>
              <w:left w:val="outset" w:sz="6" w:space="0" w:color="000000"/>
              <w:bottom w:val="outset" w:sz="6" w:space="0" w:color="000000"/>
              <w:right w:val="outset" w:sz="6" w:space="0" w:color="000000"/>
            </w:tcBorders>
            <w:hideMark/>
          </w:tcPr>
          <w:p w:rsidR="001239E8" w:rsidRDefault="00E4006E">
            <w:pPr>
              <w:wordWrap w:val="0"/>
              <w:spacing w:line="320" w:lineRule="exact"/>
              <w:jc w:val="both"/>
            </w:pPr>
            <w:r>
              <w:rPr>
                <w:rFonts w:hint="eastAsia"/>
              </w:rPr>
              <w:lastRenderedPageBreak/>
              <w:t>勞動福祉退休業務</w:t>
            </w:r>
          </w:p>
        </w:tc>
        <w:tc>
          <w:tcPr>
            <w:tcW w:w="0" w:type="auto"/>
            <w:tcBorders>
              <w:top w:val="outset" w:sz="6" w:space="0" w:color="000000"/>
              <w:left w:val="outset" w:sz="6" w:space="0" w:color="000000"/>
              <w:bottom w:val="outset" w:sz="6" w:space="0" w:color="000000"/>
              <w:right w:val="outset" w:sz="6" w:space="0" w:color="000000"/>
            </w:tcBorders>
            <w:hideMark/>
          </w:tcPr>
          <w:p w:rsidR="001239E8" w:rsidRDefault="00E4006E">
            <w:pPr>
              <w:wordWrap w:val="0"/>
              <w:spacing w:line="320" w:lineRule="exact"/>
              <w:jc w:val="both"/>
            </w:pPr>
            <w:r>
              <w:rPr>
                <w:rFonts w:hint="eastAsia"/>
              </w:rPr>
              <w:t>強化職工福利制度及企業托兒服務，提升勞工福祉</w:t>
            </w:r>
          </w:p>
        </w:tc>
        <w:tc>
          <w:tcPr>
            <w:tcW w:w="0" w:type="auto"/>
            <w:tcBorders>
              <w:top w:val="outset" w:sz="6" w:space="0" w:color="000000"/>
              <w:left w:val="outset" w:sz="6" w:space="0" w:color="000000"/>
              <w:bottom w:val="outset" w:sz="6" w:space="0" w:color="000000"/>
              <w:right w:val="outset" w:sz="6" w:space="0" w:color="000000"/>
            </w:tcBorders>
            <w:hideMark/>
          </w:tcPr>
          <w:p w:rsidR="001239E8" w:rsidRDefault="00E4006E">
            <w:pPr>
              <w:wordWrap w:val="0"/>
              <w:spacing w:line="320" w:lineRule="exact"/>
              <w:jc w:val="center"/>
            </w:pPr>
            <w:r>
              <w:rPr>
                <w:rFonts w:hint="eastAsia"/>
              </w:rPr>
              <w:t>其它</w:t>
            </w:r>
          </w:p>
        </w:tc>
        <w:tc>
          <w:tcPr>
            <w:tcW w:w="2637" w:type="pct"/>
            <w:tcBorders>
              <w:top w:val="outset" w:sz="6" w:space="0" w:color="000000"/>
              <w:left w:val="outset" w:sz="6" w:space="0" w:color="000000"/>
              <w:bottom w:val="outset" w:sz="6" w:space="0" w:color="000000"/>
              <w:right w:val="outset" w:sz="6" w:space="0" w:color="000000"/>
            </w:tcBorders>
            <w:hideMark/>
          </w:tcPr>
          <w:p w:rsidR="001239E8" w:rsidRDefault="00E4006E">
            <w:pPr>
              <w:pStyle w:val="Web"/>
              <w:wordWrap w:val="0"/>
              <w:spacing w:before="0" w:beforeAutospacing="0" w:after="0" w:afterAutospacing="0" w:line="320" w:lineRule="exact"/>
              <w:ind w:left="480" w:hanging="480"/>
            </w:pPr>
            <w:r>
              <w:rPr>
                <w:rFonts w:hint="eastAsia"/>
              </w:rPr>
              <w:t>一、研議職工福利金提撥及動支規範；強化職工福利管理系統功能。</w:t>
            </w:r>
          </w:p>
          <w:p w:rsidR="001239E8" w:rsidRDefault="00E4006E">
            <w:pPr>
              <w:pStyle w:val="Web"/>
              <w:wordWrap w:val="0"/>
              <w:spacing w:before="0" w:beforeAutospacing="0" w:after="0" w:afterAutospacing="0" w:line="320" w:lineRule="exact"/>
              <w:ind w:left="480" w:hanging="480"/>
            </w:pPr>
            <w:r>
              <w:rPr>
                <w:rFonts w:hint="eastAsia"/>
              </w:rPr>
              <w:t>二、辦理職工福利業務研習及觀摩，促進職工福利金多元運用。</w:t>
            </w:r>
          </w:p>
          <w:p w:rsidR="001239E8" w:rsidRDefault="00E4006E">
            <w:pPr>
              <w:pStyle w:val="Web"/>
              <w:wordWrap w:val="0"/>
              <w:spacing w:before="0" w:beforeAutospacing="0" w:after="0" w:afterAutospacing="0" w:line="320" w:lineRule="exact"/>
              <w:ind w:left="480" w:hanging="480"/>
            </w:pPr>
            <w:r>
              <w:rPr>
                <w:rFonts w:hint="eastAsia"/>
              </w:rPr>
              <w:t>三、推動企業托兒，辦理企業托兒宣導活動，提供辦理托兒設施或措施相關資訊。</w:t>
            </w:r>
          </w:p>
          <w:p w:rsidR="001239E8" w:rsidRDefault="00E4006E">
            <w:pPr>
              <w:pStyle w:val="Web"/>
              <w:wordWrap w:val="0"/>
              <w:spacing w:before="0" w:beforeAutospacing="0" w:after="0" w:afterAutospacing="0" w:line="320" w:lineRule="exact"/>
              <w:ind w:left="480" w:hanging="480"/>
            </w:pPr>
            <w:r>
              <w:rPr>
                <w:rFonts w:hint="eastAsia"/>
              </w:rPr>
              <w:t>四、鼓勵雇主辦理托兒服務，運用相關資源輔導及協助雇主提供托兒設施或措施。</w:t>
            </w:r>
          </w:p>
        </w:tc>
        <w:tc>
          <w:tcPr>
            <w:tcW w:w="413" w:type="pct"/>
            <w:tcBorders>
              <w:top w:val="outset" w:sz="6" w:space="0" w:color="000000"/>
              <w:left w:val="outset" w:sz="6" w:space="0" w:color="000000"/>
              <w:bottom w:val="outset" w:sz="6" w:space="0" w:color="000000"/>
              <w:right w:val="outset" w:sz="6" w:space="0" w:color="000000"/>
            </w:tcBorders>
            <w:hideMark/>
          </w:tcPr>
          <w:p w:rsidR="001239E8" w:rsidRDefault="00E4006E" w:rsidP="00AE4184">
            <w:pPr>
              <w:wordWrap w:val="0"/>
              <w:spacing w:line="320" w:lineRule="exact"/>
              <w:jc w:val="both"/>
            </w:pPr>
            <w:r>
              <w:rPr>
                <w:rFonts w:hint="eastAsia"/>
              </w:rPr>
              <w:t>輔導企業辦理職工福利或企業托兒服務</w:t>
            </w:r>
          </w:p>
        </w:tc>
      </w:tr>
      <w:tr w:rsidR="001239E8" w:rsidTr="00BC326E">
        <w:trPr>
          <w:divId w:val="316156826"/>
        </w:trPr>
        <w:tc>
          <w:tcPr>
            <w:tcW w:w="0" w:type="auto"/>
            <w:vMerge/>
            <w:tcBorders>
              <w:top w:val="outset" w:sz="6" w:space="0" w:color="000000"/>
              <w:left w:val="outset" w:sz="6" w:space="0" w:color="000000"/>
              <w:bottom w:val="outset" w:sz="6" w:space="0" w:color="000000"/>
              <w:right w:val="outset" w:sz="6" w:space="0" w:color="000000"/>
            </w:tcBorders>
            <w:hideMark/>
          </w:tcPr>
          <w:p w:rsidR="001239E8" w:rsidRDefault="001239E8">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1239E8" w:rsidRDefault="00E4006E">
            <w:pPr>
              <w:wordWrap w:val="0"/>
              <w:spacing w:line="320" w:lineRule="exact"/>
              <w:jc w:val="both"/>
            </w:pPr>
            <w:r>
              <w:rPr>
                <w:rFonts w:hint="eastAsia"/>
              </w:rPr>
              <w:t>推動工作與生活平衡及員工協助方案，促進勞工福祉</w:t>
            </w:r>
          </w:p>
        </w:tc>
        <w:tc>
          <w:tcPr>
            <w:tcW w:w="0" w:type="auto"/>
            <w:tcBorders>
              <w:top w:val="outset" w:sz="6" w:space="0" w:color="000000"/>
              <w:left w:val="outset" w:sz="6" w:space="0" w:color="000000"/>
              <w:bottom w:val="outset" w:sz="6" w:space="0" w:color="000000"/>
              <w:right w:val="outset" w:sz="6" w:space="0" w:color="000000"/>
            </w:tcBorders>
            <w:hideMark/>
          </w:tcPr>
          <w:p w:rsidR="001239E8" w:rsidRDefault="00E4006E">
            <w:pPr>
              <w:wordWrap w:val="0"/>
              <w:spacing w:line="320" w:lineRule="exact"/>
              <w:jc w:val="center"/>
            </w:pPr>
            <w:r>
              <w:rPr>
                <w:rFonts w:hint="eastAsia"/>
              </w:rPr>
              <w:t>其它</w:t>
            </w:r>
          </w:p>
        </w:tc>
        <w:tc>
          <w:tcPr>
            <w:tcW w:w="2637" w:type="pct"/>
            <w:tcBorders>
              <w:top w:val="outset" w:sz="6" w:space="0" w:color="000000"/>
              <w:left w:val="outset" w:sz="6" w:space="0" w:color="000000"/>
              <w:bottom w:val="outset" w:sz="6" w:space="0" w:color="000000"/>
              <w:right w:val="outset" w:sz="6" w:space="0" w:color="000000"/>
            </w:tcBorders>
            <w:hideMark/>
          </w:tcPr>
          <w:p w:rsidR="001239E8" w:rsidRDefault="00E4006E">
            <w:pPr>
              <w:pStyle w:val="Web"/>
              <w:wordWrap w:val="0"/>
              <w:spacing w:before="0" w:beforeAutospacing="0" w:after="0" w:afterAutospacing="0" w:line="320" w:lineRule="exact"/>
              <w:ind w:left="480" w:hanging="480"/>
            </w:pPr>
            <w:r>
              <w:rPr>
                <w:rFonts w:hint="eastAsia"/>
              </w:rPr>
              <w:t>一、辦理「工作生活平衡」宣導講座暨觀摩，推廣工作生活平衡理念。</w:t>
            </w:r>
          </w:p>
          <w:p w:rsidR="001239E8" w:rsidRDefault="00E4006E">
            <w:pPr>
              <w:pStyle w:val="Web"/>
              <w:wordWrap w:val="0"/>
              <w:spacing w:before="0" w:beforeAutospacing="0" w:after="0" w:afterAutospacing="0" w:line="320" w:lineRule="exact"/>
              <w:ind w:left="480" w:hanging="480"/>
            </w:pPr>
            <w:r>
              <w:rPr>
                <w:rFonts w:hint="eastAsia"/>
              </w:rPr>
              <w:t>二、建立「專家入場輔導」機制，輔導企業建立「工作生活平衡」措施。</w:t>
            </w:r>
          </w:p>
          <w:p w:rsidR="001239E8" w:rsidRDefault="00E4006E">
            <w:pPr>
              <w:pStyle w:val="Web"/>
              <w:wordWrap w:val="0"/>
              <w:spacing w:before="0" w:beforeAutospacing="0" w:after="0" w:afterAutospacing="0" w:line="320" w:lineRule="exact"/>
              <w:ind w:left="480" w:hanging="480"/>
            </w:pPr>
            <w:r>
              <w:rPr>
                <w:rFonts w:hint="eastAsia"/>
              </w:rPr>
              <w:t>三、推動勞工志願服務，加強勞工諮詢服務。</w:t>
            </w:r>
          </w:p>
        </w:tc>
        <w:tc>
          <w:tcPr>
            <w:tcW w:w="413" w:type="pct"/>
            <w:tcBorders>
              <w:top w:val="outset" w:sz="6" w:space="0" w:color="000000"/>
              <w:left w:val="outset" w:sz="6" w:space="0" w:color="000000"/>
              <w:bottom w:val="outset" w:sz="6" w:space="0" w:color="000000"/>
              <w:right w:val="outset" w:sz="6" w:space="0" w:color="000000"/>
            </w:tcBorders>
            <w:hideMark/>
          </w:tcPr>
          <w:p w:rsidR="001239E8" w:rsidRDefault="00E4006E" w:rsidP="00AE4184">
            <w:pPr>
              <w:wordWrap w:val="0"/>
              <w:spacing w:line="320" w:lineRule="exact"/>
              <w:jc w:val="both"/>
            </w:pPr>
            <w:r>
              <w:rPr>
                <w:rFonts w:hint="eastAsia"/>
              </w:rPr>
              <w:t>輔導企業建立員工協助服務機制，促進工作與生活平衡</w:t>
            </w:r>
          </w:p>
        </w:tc>
      </w:tr>
      <w:tr w:rsidR="001239E8" w:rsidTr="00BC326E">
        <w:trPr>
          <w:divId w:val="316156826"/>
        </w:trPr>
        <w:tc>
          <w:tcPr>
            <w:tcW w:w="0" w:type="auto"/>
            <w:vMerge/>
            <w:tcBorders>
              <w:top w:val="outset" w:sz="6" w:space="0" w:color="000000"/>
              <w:left w:val="outset" w:sz="6" w:space="0" w:color="000000"/>
              <w:bottom w:val="outset" w:sz="6" w:space="0" w:color="000000"/>
              <w:right w:val="outset" w:sz="6" w:space="0" w:color="000000"/>
            </w:tcBorders>
            <w:hideMark/>
          </w:tcPr>
          <w:p w:rsidR="001239E8" w:rsidRDefault="001239E8">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1239E8" w:rsidRDefault="00E4006E">
            <w:pPr>
              <w:wordWrap w:val="0"/>
              <w:spacing w:line="320" w:lineRule="exact"/>
              <w:jc w:val="both"/>
            </w:pPr>
            <w:r>
              <w:rPr>
                <w:rFonts w:hint="eastAsia"/>
              </w:rPr>
              <w:t>健全勞工退休制度，並落實勞工退休準備金提撥制度</w:t>
            </w:r>
          </w:p>
        </w:tc>
        <w:tc>
          <w:tcPr>
            <w:tcW w:w="0" w:type="auto"/>
            <w:tcBorders>
              <w:top w:val="outset" w:sz="6" w:space="0" w:color="000000"/>
              <w:left w:val="outset" w:sz="6" w:space="0" w:color="000000"/>
              <w:bottom w:val="outset" w:sz="6" w:space="0" w:color="000000"/>
              <w:right w:val="outset" w:sz="6" w:space="0" w:color="000000"/>
            </w:tcBorders>
            <w:hideMark/>
          </w:tcPr>
          <w:p w:rsidR="001239E8" w:rsidRDefault="00E4006E">
            <w:pPr>
              <w:wordWrap w:val="0"/>
              <w:spacing w:line="320" w:lineRule="exact"/>
              <w:jc w:val="center"/>
            </w:pPr>
            <w:r>
              <w:rPr>
                <w:rFonts w:hint="eastAsia"/>
              </w:rPr>
              <w:t>其它</w:t>
            </w:r>
          </w:p>
        </w:tc>
        <w:tc>
          <w:tcPr>
            <w:tcW w:w="2637" w:type="pct"/>
            <w:tcBorders>
              <w:top w:val="outset" w:sz="6" w:space="0" w:color="000000"/>
              <w:left w:val="outset" w:sz="6" w:space="0" w:color="000000"/>
              <w:bottom w:val="outset" w:sz="6" w:space="0" w:color="000000"/>
              <w:right w:val="outset" w:sz="6" w:space="0" w:color="000000"/>
            </w:tcBorders>
            <w:hideMark/>
          </w:tcPr>
          <w:p w:rsidR="001239E8" w:rsidRDefault="00E4006E">
            <w:pPr>
              <w:pStyle w:val="Web"/>
              <w:wordWrap w:val="0"/>
              <w:spacing w:before="0" w:beforeAutospacing="0" w:after="0" w:afterAutospacing="0" w:line="320" w:lineRule="exact"/>
              <w:ind w:left="480" w:hanging="480"/>
            </w:pPr>
            <w:r>
              <w:rPr>
                <w:rFonts w:hint="eastAsia"/>
              </w:rPr>
              <w:t>一、推動勞工退休金制度改革。</w:t>
            </w:r>
          </w:p>
          <w:p w:rsidR="001239E8" w:rsidRDefault="00E4006E">
            <w:pPr>
              <w:pStyle w:val="Web"/>
              <w:wordWrap w:val="0"/>
              <w:spacing w:before="0" w:beforeAutospacing="0" w:after="0" w:afterAutospacing="0" w:line="320" w:lineRule="exact"/>
              <w:ind w:left="480" w:hanging="480"/>
            </w:pPr>
            <w:r>
              <w:rPr>
                <w:rFonts w:hint="eastAsia"/>
              </w:rPr>
              <w:t>二、加強勞工退休準備金專戶查核，確保勞工退休金權益。</w:t>
            </w:r>
          </w:p>
          <w:p w:rsidR="001239E8" w:rsidRDefault="00E4006E">
            <w:pPr>
              <w:pStyle w:val="Web"/>
              <w:wordWrap w:val="0"/>
              <w:spacing w:before="0" w:beforeAutospacing="0" w:after="0" w:afterAutospacing="0" w:line="320" w:lineRule="exact"/>
              <w:ind w:left="480" w:hanging="480"/>
            </w:pPr>
            <w:r>
              <w:rPr>
                <w:rFonts w:hint="eastAsia"/>
              </w:rPr>
              <w:t>三、辦理勞工退休金制度及法令說明會。</w:t>
            </w:r>
          </w:p>
        </w:tc>
        <w:tc>
          <w:tcPr>
            <w:tcW w:w="413" w:type="pct"/>
            <w:tcBorders>
              <w:top w:val="outset" w:sz="6" w:space="0" w:color="000000"/>
              <w:left w:val="outset" w:sz="6" w:space="0" w:color="000000"/>
              <w:bottom w:val="outset" w:sz="6" w:space="0" w:color="000000"/>
              <w:right w:val="outset" w:sz="6" w:space="0" w:color="000000"/>
            </w:tcBorders>
            <w:hideMark/>
          </w:tcPr>
          <w:p w:rsidR="001239E8" w:rsidRDefault="001239E8" w:rsidP="00AE4184">
            <w:pPr>
              <w:jc w:val="both"/>
            </w:pPr>
          </w:p>
        </w:tc>
      </w:tr>
      <w:tr w:rsidR="001239E8" w:rsidTr="00BC326E">
        <w:trPr>
          <w:divId w:val="316156826"/>
        </w:trPr>
        <w:tc>
          <w:tcPr>
            <w:tcW w:w="0" w:type="auto"/>
            <w:vMerge/>
            <w:tcBorders>
              <w:top w:val="outset" w:sz="6" w:space="0" w:color="000000"/>
              <w:left w:val="outset" w:sz="6" w:space="0" w:color="000000"/>
              <w:bottom w:val="outset" w:sz="6" w:space="0" w:color="000000"/>
              <w:right w:val="outset" w:sz="6" w:space="0" w:color="000000"/>
            </w:tcBorders>
            <w:hideMark/>
          </w:tcPr>
          <w:p w:rsidR="001239E8" w:rsidRDefault="001239E8">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1239E8" w:rsidRDefault="00E4006E">
            <w:pPr>
              <w:wordWrap w:val="0"/>
              <w:spacing w:line="320" w:lineRule="exact"/>
              <w:jc w:val="both"/>
            </w:pPr>
            <w:r>
              <w:rPr>
                <w:rFonts w:hint="eastAsia"/>
              </w:rPr>
              <w:t>強化勞動基金投資運用之監理效能</w:t>
            </w:r>
          </w:p>
        </w:tc>
        <w:tc>
          <w:tcPr>
            <w:tcW w:w="0" w:type="auto"/>
            <w:tcBorders>
              <w:top w:val="outset" w:sz="6" w:space="0" w:color="000000"/>
              <w:left w:val="outset" w:sz="6" w:space="0" w:color="000000"/>
              <w:bottom w:val="outset" w:sz="6" w:space="0" w:color="000000"/>
              <w:right w:val="outset" w:sz="6" w:space="0" w:color="000000"/>
            </w:tcBorders>
            <w:hideMark/>
          </w:tcPr>
          <w:p w:rsidR="001239E8" w:rsidRDefault="00E4006E">
            <w:pPr>
              <w:wordWrap w:val="0"/>
              <w:spacing w:line="320" w:lineRule="exact"/>
              <w:jc w:val="center"/>
            </w:pPr>
            <w:r>
              <w:rPr>
                <w:rFonts w:hint="eastAsia"/>
              </w:rPr>
              <w:t>其它</w:t>
            </w:r>
          </w:p>
        </w:tc>
        <w:tc>
          <w:tcPr>
            <w:tcW w:w="2637" w:type="pct"/>
            <w:tcBorders>
              <w:top w:val="outset" w:sz="6" w:space="0" w:color="000000"/>
              <w:left w:val="outset" w:sz="6" w:space="0" w:color="000000"/>
              <w:bottom w:val="outset" w:sz="6" w:space="0" w:color="000000"/>
              <w:right w:val="outset" w:sz="6" w:space="0" w:color="000000"/>
            </w:tcBorders>
            <w:hideMark/>
          </w:tcPr>
          <w:p w:rsidR="001239E8" w:rsidRDefault="00E4006E">
            <w:pPr>
              <w:pStyle w:val="Web"/>
              <w:wordWrap w:val="0"/>
              <w:spacing w:before="0" w:beforeAutospacing="0" w:after="0" w:afterAutospacing="0" w:line="320" w:lineRule="exact"/>
              <w:ind w:left="480" w:hanging="480"/>
            </w:pPr>
            <w:r>
              <w:rPr>
                <w:rFonts w:hint="eastAsia"/>
              </w:rPr>
              <w:t>一、召開「勞動基金監理會」會議，審議、監督及考核基金、專款之投資運用事項。</w:t>
            </w:r>
          </w:p>
          <w:p w:rsidR="001239E8" w:rsidRDefault="00E4006E">
            <w:pPr>
              <w:pStyle w:val="Web"/>
              <w:wordWrap w:val="0"/>
              <w:spacing w:before="0" w:beforeAutospacing="0" w:after="0" w:afterAutospacing="0" w:line="320" w:lineRule="exact"/>
              <w:ind w:left="480" w:hanging="480"/>
            </w:pPr>
            <w:r>
              <w:rPr>
                <w:rFonts w:hint="eastAsia"/>
              </w:rPr>
              <w:t>二、辦理書面及實地查核勞動基金相關之財務帳務及收支保管情形，強化基金運用績效。</w:t>
            </w:r>
          </w:p>
        </w:tc>
        <w:tc>
          <w:tcPr>
            <w:tcW w:w="413" w:type="pct"/>
            <w:tcBorders>
              <w:top w:val="outset" w:sz="6" w:space="0" w:color="000000"/>
              <w:left w:val="outset" w:sz="6" w:space="0" w:color="000000"/>
              <w:bottom w:val="outset" w:sz="6" w:space="0" w:color="000000"/>
              <w:right w:val="outset" w:sz="6" w:space="0" w:color="000000"/>
            </w:tcBorders>
            <w:hideMark/>
          </w:tcPr>
          <w:p w:rsidR="001239E8" w:rsidRDefault="001239E8" w:rsidP="00AE4184">
            <w:pPr>
              <w:jc w:val="both"/>
            </w:pPr>
          </w:p>
        </w:tc>
      </w:tr>
      <w:tr w:rsidR="001239E8" w:rsidTr="00BC326E">
        <w:trPr>
          <w:divId w:val="316156826"/>
        </w:trPr>
        <w:tc>
          <w:tcPr>
            <w:tcW w:w="0" w:type="auto"/>
            <w:vMerge w:val="restart"/>
            <w:tcBorders>
              <w:top w:val="outset" w:sz="6" w:space="0" w:color="000000"/>
              <w:left w:val="outset" w:sz="6" w:space="0" w:color="000000"/>
              <w:bottom w:val="outset" w:sz="6" w:space="0" w:color="000000"/>
              <w:right w:val="outset" w:sz="6" w:space="0" w:color="000000"/>
            </w:tcBorders>
            <w:hideMark/>
          </w:tcPr>
          <w:p w:rsidR="001239E8" w:rsidRDefault="00E4006E">
            <w:pPr>
              <w:wordWrap w:val="0"/>
              <w:spacing w:line="320" w:lineRule="exact"/>
              <w:jc w:val="both"/>
            </w:pPr>
            <w:r>
              <w:rPr>
                <w:rFonts w:hint="eastAsia"/>
              </w:rPr>
              <w:t>勞動條件及就業平等司業務</w:t>
            </w:r>
          </w:p>
        </w:tc>
        <w:tc>
          <w:tcPr>
            <w:tcW w:w="0" w:type="auto"/>
            <w:tcBorders>
              <w:top w:val="outset" w:sz="6" w:space="0" w:color="000000"/>
              <w:left w:val="outset" w:sz="6" w:space="0" w:color="000000"/>
              <w:bottom w:val="outset" w:sz="6" w:space="0" w:color="000000"/>
              <w:right w:val="outset" w:sz="6" w:space="0" w:color="000000"/>
            </w:tcBorders>
            <w:hideMark/>
          </w:tcPr>
          <w:p w:rsidR="001239E8" w:rsidRDefault="00E4006E">
            <w:pPr>
              <w:wordWrap w:val="0"/>
              <w:spacing w:line="320" w:lineRule="exact"/>
              <w:jc w:val="both"/>
            </w:pPr>
            <w:r>
              <w:rPr>
                <w:rFonts w:hint="eastAsia"/>
              </w:rPr>
              <w:t>落實勞動基準法，保障勞工法定權益。</w:t>
            </w:r>
          </w:p>
        </w:tc>
        <w:tc>
          <w:tcPr>
            <w:tcW w:w="0" w:type="auto"/>
            <w:tcBorders>
              <w:top w:val="outset" w:sz="6" w:space="0" w:color="000000"/>
              <w:left w:val="outset" w:sz="6" w:space="0" w:color="000000"/>
              <w:bottom w:val="outset" w:sz="6" w:space="0" w:color="000000"/>
              <w:right w:val="outset" w:sz="6" w:space="0" w:color="000000"/>
            </w:tcBorders>
            <w:hideMark/>
          </w:tcPr>
          <w:p w:rsidR="001239E8" w:rsidRDefault="00E4006E">
            <w:pPr>
              <w:wordWrap w:val="0"/>
              <w:spacing w:line="320" w:lineRule="exact"/>
              <w:jc w:val="center"/>
            </w:pPr>
            <w:r>
              <w:rPr>
                <w:rFonts w:hint="eastAsia"/>
              </w:rPr>
              <w:t>其它</w:t>
            </w:r>
          </w:p>
        </w:tc>
        <w:tc>
          <w:tcPr>
            <w:tcW w:w="2637" w:type="pct"/>
            <w:tcBorders>
              <w:top w:val="outset" w:sz="6" w:space="0" w:color="000000"/>
              <w:left w:val="outset" w:sz="6" w:space="0" w:color="000000"/>
              <w:bottom w:val="outset" w:sz="6" w:space="0" w:color="000000"/>
              <w:right w:val="outset" w:sz="6" w:space="0" w:color="000000"/>
            </w:tcBorders>
            <w:hideMark/>
          </w:tcPr>
          <w:p w:rsidR="001239E8" w:rsidRDefault="00E4006E">
            <w:pPr>
              <w:pStyle w:val="Web"/>
              <w:wordWrap w:val="0"/>
              <w:spacing w:before="0" w:beforeAutospacing="0" w:after="0" w:afterAutospacing="0" w:line="320" w:lineRule="exact"/>
              <w:ind w:left="480" w:hanging="480"/>
            </w:pPr>
            <w:r>
              <w:rPr>
                <w:rFonts w:hint="eastAsia"/>
              </w:rPr>
              <w:t>一、督導地方主管機關落實勞動基準法令。</w:t>
            </w:r>
          </w:p>
          <w:p w:rsidR="001239E8" w:rsidRDefault="00E4006E">
            <w:pPr>
              <w:pStyle w:val="Web"/>
              <w:wordWrap w:val="0"/>
              <w:spacing w:before="0" w:beforeAutospacing="0" w:after="0" w:afterAutospacing="0" w:line="320" w:lineRule="exact"/>
              <w:ind w:left="480" w:hanging="480"/>
            </w:pPr>
            <w:r>
              <w:rPr>
                <w:rFonts w:hint="eastAsia"/>
              </w:rPr>
              <w:t>二、加強勞動基準法令宣導，督促雇主遵守法令。</w:t>
            </w:r>
          </w:p>
          <w:p w:rsidR="001239E8" w:rsidRDefault="00E4006E">
            <w:pPr>
              <w:pStyle w:val="Web"/>
              <w:wordWrap w:val="0"/>
              <w:spacing w:before="0" w:beforeAutospacing="0" w:after="0" w:afterAutospacing="0" w:line="320" w:lineRule="exact"/>
              <w:ind w:left="480" w:hanging="480"/>
            </w:pPr>
            <w:r>
              <w:rPr>
                <w:rFonts w:hint="eastAsia"/>
              </w:rPr>
              <w:t>三、檢討研修勞動基準法規，健全勞動基準法制。</w:t>
            </w:r>
          </w:p>
        </w:tc>
        <w:tc>
          <w:tcPr>
            <w:tcW w:w="413" w:type="pct"/>
            <w:tcBorders>
              <w:top w:val="outset" w:sz="6" w:space="0" w:color="000000"/>
              <w:left w:val="outset" w:sz="6" w:space="0" w:color="000000"/>
              <w:bottom w:val="outset" w:sz="6" w:space="0" w:color="000000"/>
              <w:right w:val="outset" w:sz="6" w:space="0" w:color="000000"/>
            </w:tcBorders>
            <w:hideMark/>
          </w:tcPr>
          <w:p w:rsidR="001239E8" w:rsidRDefault="001239E8" w:rsidP="00AE4184">
            <w:pPr>
              <w:jc w:val="both"/>
            </w:pPr>
          </w:p>
        </w:tc>
      </w:tr>
      <w:tr w:rsidR="001239E8" w:rsidTr="00BC326E">
        <w:trPr>
          <w:divId w:val="316156826"/>
        </w:trPr>
        <w:tc>
          <w:tcPr>
            <w:tcW w:w="0" w:type="auto"/>
            <w:vMerge/>
            <w:tcBorders>
              <w:top w:val="outset" w:sz="6" w:space="0" w:color="000000"/>
              <w:left w:val="outset" w:sz="6" w:space="0" w:color="000000"/>
              <w:bottom w:val="outset" w:sz="6" w:space="0" w:color="000000"/>
              <w:right w:val="outset" w:sz="6" w:space="0" w:color="000000"/>
            </w:tcBorders>
            <w:hideMark/>
          </w:tcPr>
          <w:p w:rsidR="001239E8" w:rsidRDefault="001239E8">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1239E8" w:rsidRDefault="00E4006E">
            <w:pPr>
              <w:wordWrap w:val="0"/>
              <w:spacing w:line="320" w:lineRule="exact"/>
              <w:jc w:val="both"/>
            </w:pPr>
            <w:r>
              <w:rPr>
                <w:rFonts w:hint="eastAsia"/>
              </w:rPr>
              <w:t>檢討工資制度，落實特別保護及職業災害補償。</w:t>
            </w:r>
          </w:p>
        </w:tc>
        <w:tc>
          <w:tcPr>
            <w:tcW w:w="0" w:type="auto"/>
            <w:tcBorders>
              <w:top w:val="outset" w:sz="6" w:space="0" w:color="000000"/>
              <w:left w:val="outset" w:sz="6" w:space="0" w:color="000000"/>
              <w:bottom w:val="outset" w:sz="6" w:space="0" w:color="000000"/>
              <w:right w:val="outset" w:sz="6" w:space="0" w:color="000000"/>
            </w:tcBorders>
            <w:hideMark/>
          </w:tcPr>
          <w:p w:rsidR="001239E8" w:rsidRDefault="00E4006E">
            <w:pPr>
              <w:wordWrap w:val="0"/>
              <w:spacing w:line="320" w:lineRule="exact"/>
              <w:jc w:val="center"/>
            </w:pPr>
            <w:r>
              <w:rPr>
                <w:rFonts w:hint="eastAsia"/>
              </w:rPr>
              <w:t>其它</w:t>
            </w:r>
          </w:p>
        </w:tc>
        <w:tc>
          <w:tcPr>
            <w:tcW w:w="2637" w:type="pct"/>
            <w:tcBorders>
              <w:top w:val="outset" w:sz="6" w:space="0" w:color="000000"/>
              <w:left w:val="outset" w:sz="6" w:space="0" w:color="000000"/>
              <w:bottom w:val="outset" w:sz="6" w:space="0" w:color="000000"/>
              <w:right w:val="outset" w:sz="6" w:space="0" w:color="000000"/>
            </w:tcBorders>
            <w:hideMark/>
          </w:tcPr>
          <w:p w:rsidR="001239E8" w:rsidRDefault="00E4006E">
            <w:pPr>
              <w:pStyle w:val="Web"/>
              <w:wordWrap w:val="0"/>
              <w:spacing w:before="0" w:beforeAutospacing="0" w:after="0" w:afterAutospacing="0" w:line="320" w:lineRule="exact"/>
              <w:ind w:left="480" w:hanging="480"/>
            </w:pPr>
            <w:r>
              <w:rPr>
                <w:rFonts w:hint="eastAsia"/>
              </w:rPr>
              <w:t>一、召開基本工資審議委員會，適時審議基本工資。</w:t>
            </w:r>
          </w:p>
          <w:p w:rsidR="001239E8" w:rsidRDefault="00E4006E">
            <w:pPr>
              <w:pStyle w:val="Web"/>
              <w:wordWrap w:val="0"/>
              <w:spacing w:before="0" w:beforeAutospacing="0" w:after="0" w:afterAutospacing="0" w:line="320" w:lineRule="exact"/>
              <w:ind w:left="480" w:hanging="480"/>
            </w:pPr>
            <w:r>
              <w:rPr>
                <w:rFonts w:hint="eastAsia"/>
              </w:rPr>
              <w:t>二、檢討基本工資審議機制。</w:t>
            </w:r>
          </w:p>
          <w:p w:rsidR="001239E8" w:rsidRDefault="00E4006E">
            <w:pPr>
              <w:pStyle w:val="Web"/>
              <w:wordWrap w:val="0"/>
              <w:spacing w:before="0" w:beforeAutospacing="0" w:after="0" w:afterAutospacing="0" w:line="320" w:lineRule="exact"/>
              <w:ind w:left="480" w:hanging="480"/>
            </w:pPr>
            <w:r>
              <w:rPr>
                <w:rFonts w:hint="eastAsia"/>
              </w:rPr>
              <w:t>三、召開積欠工資墊償基金管理委員會議；落實積欠工資墊償制度。</w:t>
            </w:r>
          </w:p>
          <w:p w:rsidR="001239E8" w:rsidRDefault="00E4006E">
            <w:pPr>
              <w:pStyle w:val="Web"/>
              <w:wordWrap w:val="0"/>
              <w:spacing w:before="0" w:beforeAutospacing="0" w:after="0" w:afterAutospacing="0" w:line="320" w:lineRule="exact"/>
              <w:ind w:left="480" w:hanging="480"/>
            </w:pPr>
            <w:r>
              <w:rPr>
                <w:rFonts w:hint="eastAsia"/>
              </w:rPr>
              <w:t>四、落實15歲以下工作者無礙其身心健康之勞動條件認定基準。</w:t>
            </w:r>
          </w:p>
          <w:p w:rsidR="001239E8" w:rsidRDefault="00E4006E">
            <w:pPr>
              <w:pStyle w:val="Web"/>
              <w:wordWrap w:val="0"/>
              <w:spacing w:before="0" w:beforeAutospacing="0" w:after="0" w:afterAutospacing="0" w:line="320" w:lineRule="exact"/>
              <w:ind w:left="480" w:hanging="480"/>
            </w:pPr>
            <w:r>
              <w:rPr>
                <w:rFonts w:hint="eastAsia"/>
              </w:rPr>
              <w:lastRenderedPageBreak/>
              <w:t>五、強化童工、女工、技術生及職業災害勞工之勞動權益保障。</w:t>
            </w:r>
          </w:p>
        </w:tc>
        <w:tc>
          <w:tcPr>
            <w:tcW w:w="413" w:type="pct"/>
            <w:tcBorders>
              <w:top w:val="outset" w:sz="6" w:space="0" w:color="000000"/>
              <w:left w:val="outset" w:sz="6" w:space="0" w:color="000000"/>
              <w:bottom w:val="outset" w:sz="6" w:space="0" w:color="000000"/>
              <w:right w:val="outset" w:sz="6" w:space="0" w:color="000000"/>
            </w:tcBorders>
            <w:hideMark/>
          </w:tcPr>
          <w:p w:rsidR="001239E8" w:rsidRDefault="001239E8" w:rsidP="00AE4184">
            <w:pPr>
              <w:jc w:val="both"/>
            </w:pPr>
          </w:p>
        </w:tc>
      </w:tr>
      <w:tr w:rsidR="001239E8" w:rsidTr="00BC326E">
        <w:trPr>
          <w:divId w:val="316156826"/>
        </w:trPr>
        <w:tc>
          <w:tcPr>
            <w:tcW w:w="0" w:type="auto"/>
            <w:vMerge/>
            <w:tcBorders>
              <w:top w:val="outset" w:sz="6" w:space="0" w:color="000000"/>
              <w:left w:val="outset" w:sz="6" w:space="0" w:color="000000"/>
              <w:bottom w:val="outset" w:sz="6" w:space="0" w:color="000000"/>
              <w:right w:val="outset" w:sz="6" w:space="0" w:color="000000"/>
            </w:tcBorders>
            <w:hideMark/>
          </w:tcPr>
          <w:p w:rsidR="001239E8" w:rsidRDefault="001239E8">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1239E8" w:rsidRDefault="00E4006E">
            <w:pPr>
              <w:wordWrap w:val="0"/>
              <w:spacing w:line="320" w:lineRule="exact"/>
              <w:jc w:val="both"/>
            </w:pPr>
            <w:r>
              <w:rPr>
                <w:rFonts w:hint="eastAsia"/>
              </w:rPr>
              <w:t>推動縮減法定正常工時及工時彈性化措施</w:t>
            </w:r>
          </w:p>
        </w:tc>
        <w:tc>
          <w:tcPr>
            <w:tcW w:w="0" w:type="auto"/>
            <w:tcBorders>
              <w:top w:val="outset" w:sz="6" w:space="0" w:color="000000"/>
              <w:left w:val="outset" w:sz="6" w:space="0" w:color="000000"/>
              <w:bottom w:val="outset" w:sz="6" w:space="0" w:color="000000"/>
              <w:right w:val="outset" w:sz="6" w:space="0" w:color="000000"/>
            </w:tcBorders>
            <w:hideMark/>
          </w:tcPr>
          <w:p w:rsidR="001239E8" w:rsidRDefault="00E4006E">
            <w:pPr>
              <w:wordWrap w:val="0"/>
              <w:spacing w:line="320" w:lineRule="exact"/>
              <w:jc w:val="center"/>
            </w:pPr>
            <w:r>
              <w:rPr>
                <w:rFonts w:hint="eastAsia"/>
              </w:rPr>
              <w:t>其它</w:t>
            </w:r>
          </w:p>
        </w:tc>
        <w:tc>
          <w:tcPr>
            <w:tcW w:w="2637" w:type="pct"/>
            <w:tcBorders>
              <w:top w:val="outset" w:sz="6" w:space="0" w:color="000000"/>
              <w:left w:val="outset" w:sz="6" w:space="0" w:color="000000"/>
              <w:bottom w:val="outset" w:sz="6" w:space="0" w:color="000000"/>
              <w:right w:val="outset" w:sz="6" w:space="0" w:color="000000"/>
            </w:tcBorders>
            <w:hideMark/>
          </w:tcPr>
          <w:p w:rsidR="001239E8" w:rsidRDefault="00E4006E">
            <w:pPr>
              <w:pStyle w:val="Web"/>
              <w:wordWrap w:val="0"/>
              <w:spacing w:before="0" w:beforeAutospacing="0" w:after="0" w:afterAutospacing="0" w:line="320" w:lineRule="exact"/>
              <w:ind w:left="480" w:hanging="480"/>
            </w:pPr>
            <w:r>
              <w:rPr>
                <w:rFonts w:hint="eastAsia"/>
              </w:rPr>
              <w:t>一、研擬勞動基準法法定正常工時縮減之相關法制。</w:t>
            </w:r>
          </w:p>
          <w:p w:rsidR="001239E8" w:rsidRDefault="00E4006E">
            <w:pPr>
              <w:pStyle w:val="Web"/>
              <w:wordWrap w:val="0"/>
              <w:spacing w:before="0" w:beforeAutospacing="0" w:after="0" w:afterAutospacing="0" w:line="320" w:lineRule="exact"/>
              <w:ind w:left="480" w:hanging="480"/>
            </w:pPr>
            <w:r>
              <w:rPr>
                <w:rFonts w:hint="eastAsia"/>
              </w:rPr>
              <w:t>二、推動企業工時彈性化措施。</w:t>
            </w:r>
          </w:p>
          <w:p w:rsidR="001239E8" w:rsidRDefault="00E4006E">
            <w:pPr>
              <w:pStyle w:val="Web"/>
              <w:wordWrap w:val="0"/>
              <w:spacing w:before="0" w:beforeAutospacing="0" w:after="0" w:afterAutospacing="0" w:line="320" w:lineRule="exact"/>
              <w:ind w:left="480" w:hanging="480"/>
            </w:pPr>
            <w:r>
              <w:rPr>
                <w:rFonts w:hint="eastAsia"/>
              </w:rPr>
              <w:t>三、賡續檢討適用勞動基準法第84條之1規定之工作者及健全其合理工時規範。</w:t>
            </w:r>
          </w:p>
        </w:tc>
        <w:tc>
          <w:tcPr>
            <w:tcW w:w="413" w:type="pct"/>
            <w:tcBorders>
              <w:top w:val="outset" w:sz="6" w:space="0" w:color="000000"/>
              <w:left w:val="outset" w:sz="6" w:space="0" w:color="000000"/>
              <w:bottom w:val="outset" w:sz="6" w:space="0" w:color="000000"/>
              <w:right w:val="outset" w:sz="6" w:space="0" w:color="000000"/>
            </w:tcBorders>
            <w:hideMark/>
          </w:tcPr>
          <w:p w:rsidR="001239E8" w:rsidRDefault="00E4006E" w:rsidP="00AE4184">
            <w:pPr>
              <w:wordWrap w:val="0"/>
              <w:spacing w:line="320" w:lineRule="exact"/>
              <w:jc w:val="both"/>
            </w:pPr>
            <w:r>
              <w:rPr>
                <w:rFonts w:hint="eastAsia"/>
              </w:rPr>
              <w:t>合宜調整每週法定工時</w:t>
            </w:r>
          </w:p>
        </w:tc>
      </w:tr>
      <w:tr w:rsidR="001239E8" w:rsidTr="00BC326E">
        <w:trPr>
          <w:divId w:val="316156826"/>
        </w:trPr>
        <w:tc>
          <w:tcPr>
            <w:tcW w:w="0" w:type="auto"/>
            <w:vMerge/>
            <w:tcBorders>
              <w:top w:val="outset" w:sz="6" w:space="0" w:color="000000"/>
              <w:left w:val="outset" w:sz="6" w:space="0" w:color="000000"/>
              <w:bottom w:val="outset" w:sz="6" w:space="0" w:color="000000"/>
              <w:right w:val="outset" w:sz="6" w:space="0" w:color="000000"/>
            </w:tcBorders>
            <w:hideMark/>
          </w:tcPr>
          <w:p w:rsidR="001239E8" w:rsidRDefault="001239E8">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1239E8" w:rsidRDefault="00E4006E">
            <w:pPr>
              <w:wordWrap w:val="0"/>
              <w:spacing w:line="320" w:lineRule="exact"/>
              <w:jc w:val="both"/>
            </w:pPr>
            <w:r>
              <w:rPr>
                <w:rFonts w:hint="eastAsia"/>
              </w:rPr>
              <w:t>健全就業平等法制，落實職場就業平權。</w:t>
            </w:r>
          </w:p>
        </w:tc>
        <w:tc>
          <w:tcPr>
            <w:tcW w:w="0" w:type="auto"/>
            <w:tcBorders>
              <w:top w:val="outset" w:sz="6" w:space="0" w:color="000000"/>
              <w:left w:val="outset" w:sz="6" w:space="0" w:color="000000"/>
              <w:bottom w:val="outset" w:sz="6" w:space="0" w:color="000000"/>
              <w:right w:val="outset" w:sz="6" w:space="0" w:color="000000"/>
            </w:tcBorders>
            <w:hideMark/>
          </w:tcPr>
          <w:p w:rsidR="001239E8" w:rsidRDefault="00E4006E">
            <w:pPr>
              <w:wordWrap w:val="0"/>
              <w:spacing w:line="320" w:lineRule="exact"/>
              <w:jc w:val="center"/>
            </w:pPr>
            <w:r>
              <w:rPr>
                <w:rFonts w:hint="eastAsia"/>
              </w:rPr>
              <w:t>其它</w:t>
            </w:r>
          </w:p>
        </w:tc>
        <w:tc>
          <w:tcPr>
            <w:tcW w:w="2637" w:type="pct"/>
            <w:tcBorders>
              <w:top w:val="outset" w:sz="6" w:space="0" w:color="000000"/>
              <w:left w:val="outset" w:sz="6" w:space="0" w:color="000000"/>
              <w:bottom w:val="outset" w:sz="6" w:space="0" w:color="000000"/>
              <w:right w:val="outset" w:sz="6" w:space="0" w:color="000000"/>
            </w:tcBorders>
            <w:hideMark/>
          </w:tcPr>
          <w:p w:rsidR="001239E8" w:rsidRDefault="00E4006E">
            <w:pPr>
              <w:pStyle w:val="Web"/>
              <w:wordWrap w:val="0"/>
              <w:spacing w:before="0" w:beforeAutospacing="0" w:after="0" w:afterAutospacing="0" w:line="320" w:lineRule="exact"/>
              <w:ind w:left="480" w:hanging="480"/>
            </w:pPr>
            <w:r>
              <w:rPr>
                <w:rFonts w:hint="eastAsia"/>
              </w:rPr>
              <w:t>一、進行就業平等相關議題之統計調查、研究分析。</w:t>
            </w:r>
          </w:p>
          <w:p w:rsidR="001239E8" w:rsidRDefault="00E4006E">
            <w:pPr>
              <w:pStyle w:val="Web"/>
              <w:wordWrap w:val="0"/>
              <w:spacing w:before="0" w:beforeAutospacing="0" w:after="0" w:afterAutospacing="0" w:line="320" w:lineRule="exact"/>
              <w:ind w:left="480" w:hanging="480"/>
            </w:pPr>
            <w:r>
              <w:rPr>
                <w:rFonts w:hint="eastAsia"/>
              </w:rPr>
              <w:t>二、研擬就業平等法草案、研修性別工作平等法。</w:t>
            </w:r>
          </w:p>
          <w:p w:rsidR="001239E8" w:rsidRDefault="00E4006E">
            <w:pPr>
              <w:pStyle w:val="Web"/>
              <w:wordWrap w:val="0"/>
              <w:spacing w:before="0" w:beforeAutospacing="0" w:after="0" w:afterAutospacing="0" w:line="320" w:lineRule="exact"/>
              <w:ind w:left="480" w:hanging="480"/>
            </w:pPr>
            <w:r>
              <w:rPr>
                <w:rFonts w:hint="eastAsia"/>
              </w:rPr>
              <w:t>三、辦理性別工作平等會及性別工作平等申訴審議業務。</w:t>
            </w:r>
          </w:p>
          <w:p w:rsidR="001239E8" w:rsidRDefault="00E4006E">
            <w:pPr>
              <w:pStyle w:val="Web"/>
              <w:wordWrap w:val="0"/>
              <w:spacing w:before="0" w:beforeAutospacing="0" w:after="0" w:afterAutospacing="0" w:line="320" w:lineRule="exact"/>
              <w:ind w:left="480" w:hanging="480"/>
            </w:pPr>
            <w:r>
              <w:rPr>
                <w:rFonts w:hint="eastAsia"/>
              </w:rPr>
              <w:t>四、辦理縣市政府就業平等業務評鑑。</w:t>
            </w:r>
          </w:p>
          <w:p w:rsidR="001239E8" w:rsidRDefault="00E4006E">
            <w:pPr>
              <w:pStyle w:val="Web"/>
              <w:wordWrap w:val="0"/>
              <w:spacing w:before="0" w:beforeAutospacing="0" w:after="0" w:afterAutospacing="0" w:line="320" w:lineRule="exact"/>
              <w:ind w:left="480" w:hanging="480"/>
            </w:pPr>
            <w:r>
              <w:rPr>
                <w:rFonts w:hint="eastAsia"/>
              </w:rPr>
              <w:t>五、辦理促進就業平等相關措施與宣導業務。</w:t>
            </w:r>
          </w:p>
        </w:tc>
        <w:tc>
          <w:tcPr>
            <w:tcW w:w="413" w:type="pct"/>
            <w:tcBorders>
              <w:top w:val="outset" w:sz="6" w:space="0" w:color="000000"/>
              <w:left w:val="outset" w:sz="6" w:space="0" w:color="000000"/>
              <w:bottom w:val="outset" w:sz="6" w:space="0" w:color="000000"/>
              <w:right w:val="outset" w:sz="6" w:space="0" w:color="000000"/>
            </w:tcBorders>
            <w:hideMark/>
          </w:tcPr>
          <w:p w:rsidR="001239E8" w:rsidRDefault="001239E8" w:rsidP="00AE4184">
            <w:pPr>
              <w:jc w:val="both"/>
            </w:pPr>
          </w:p>
        </w:tc>
      </w:tr>
      <w:tr w:rsidR="001239E8" w:rsidTr="00BC326E">
        <w:trPr>
          <w:divId w:val="316156826"/>
        </w:trPr>
        <w:tc>
          <w:tcPr>
            <w:tcW w:w="0" w:type="auto"/>
            <w:vMerge w:val="restart"/>
            <w:tcBorders>
              <w:top w:val="outset" w:sz="6" w:space="0" w:color="000000"/>
              <w:left w:val="outset" w:sz="6" w:space="0" w:color="000000"/>
              <w:bottom w:val="outset" w:sz="6" w:space="0" w:color="000000"/>
              <w:right w:val="outset" w:sz="6" w:space="0" w:color="000000"/>
            </w:tcBorders>
            <w:hideMark/>
          </w:tcPr>
          <w:p w:rsidR="001239E8" w:rsidRDefault="00E4006E">
            <w:pPr>
              <w:wordWrap w:val="0"/>
              <w:spacing w:line="320" w:lineRule="exact"/>
              <w:jc w:val="both"/>
            </w:pPr>
            <w:r>
              <w:rPr>
                <w:rFonts w:hint="eastAsia"/>
              </w:rPr>
              <w:t>勞動法務業務</w:t>
            </w:r>
          </w:p>
        </w:tc>
        <w:tc>
          <w:tcPr>
            <w:tcW w:w="0" w:type="auto"/>
            <w:tcBorders>
              <w:top w:val="outset" w:sz="6" w:space="0" w:color="000000"/>
              <w:left w:val="outset" w:sz="6" w:space="0" w:color="000000"/>
              <w:bottom w:val="outset" w:sz="6" w:space="0" w:color="000000"/>
              <w:right w:val="outset" w:sz="6" w:space="0" w:color="000000"/>
            </w:tcBorders>
            <w:hideMark/>
          </w:tcPr>
          <w:p w:rsidR="001239E8" w:rsidRDefault="00E4006E">
            <w:pPr>
              <w:wordWrap w:val="0"/>
              <w:spacing w:line="320" w:lineRule="exact"/>
              <w:jc w:val="both"/>
            </w:pPr>
            <w:r>
              <w:rPr>
                <w:rFonts w:hint="eastAsia"/>
              </w:rPr>
              <w:t>辦理勞動法規整理計畫及勞動法規之審議，健全勞動法制</w:t>
            </w:r>
          </w:p>
        </w:tc>
        <w:tc>
          <w:tcPr>
            <w:tcW w:w="0" w:type="auto"/>
            <w:tcBorders>
              <w:top w:val="outset" w:sz="6" w:space="0" w:color="000000"/>
              <w:left w:val="outset" w:sz="6" w:space="0" w:color="000000"/>
              <w:bottom w:val="outset" w:sz="6" w:space="0" w:color="000000"/>
              <w:right w:val="outset" w:sz="6" w:space="0" w:color="000000"/>
            </w:tcBorders>
            <w:hideMark/>
          </w:tcPr>
          <w:p w:rsidR="001239E8" w:rsidRDefault="00E4006E">
            <w:pPr>
              <w:wordWrap w:val="0"/>
              <w:spacing w:line="320" w:lineRule="exact"/>
              <w:jc w:val="center"/>
            </w:pPr>
            <w:r>
              <w:rPr>
                <w:rFonts w:hint="eastAsia"/>
              </w:rPr>
              <w:t>其它</w:t>
            </w:r>
          </w:p>
        </w:tc>
        <w:tc>
          <w:tcPr>
            <w:tcW w:w="2637" w:type="pct"/>
            <w:tcBorders>
              <w:top w:val="outset" w:sz="6" w:space="0" w:color="000000"/>
              <w:left w:val="outset" w:sz="6" w:space="0" w:color="000000"/>
              <w:bottom w:val="outset" w:sz="6" w:space="0" w:color="000000"/>
              <w:right w:val="outset" w:sz="6" w:space="0" w:color="000000"/>
            </w:tcBorders>
            <w:hideMark/>
          </w:tcPr>
          <w:p w:rsidR="001239E8" w:rsidRDefault="00E4006E">
            <w:pPr>
              <w:pStyle w:val="Web"/>
              <w:wordWrap w:val="0"/>
              <w:spacing w:before="0" w:beforeAutospacing="0" w:after="0" w:afterAutospacing="0" w:line="320" w:lineRule="exact"/>
              <w:ind w:left="480" w:hanging="480"/>
            </w:pPr>
            <w:r>
              <w:rPr>
                <w:rFonts w:hint="eastAsia"/>
              </w:rPr>
              <w:t>一、辦理年度立法、法規整理計畫及管考，以利法案之推動。</w:t>
            </w:r>
          </w:p>
          <w:p w:rsidR="001239E8" w:rsidRDefault="00E4006E">
            <w:pPr>
              <w:pStyle w:val="Web"/>
              <w:wordWrap w:val="0"/>
              <w:spacing w:before="0" w:beforeAutospacing="0" w:after="0" w:afterAutospacing="0" w:line="320" w:lineRule="exact"/>
              <w:ind w:left="480" w:hanging="480"/>
            </w:pPr>
            <w:r>
              <w:rPr>
                <w:rFonts w:hint="eastAsia"/>
              </w:rPr>
              <w:t>二、辦理勞動法規制（訂）定、修正及廢止草案之審查，以利法制之完備。</w:t>
            </w:r>
          </w:p>
          <w:p w:rsidR="001239E8" w:rsidRDefault="00E4006E">
            <w:pPr>
              <w:pStyle w:val="Web"/>
              <w:wordWrap w:val="0"/>
              <w:spacing w:before="0" w:beforeAutospacing="0" w:after="0" w:afterAutospacing="0" w:line="320" w:lineRule="exact"/>
              <w:ind w:left="480" w:hanging="480"/>
            </w:pPr>
            <w:r>
              <w:rPr>
                <w:rFonts w:hint="eastAsia"/>
              </w:rPr>
              <w:t>三、推行勞動法制再造及法規調整，促使勞動法制與時俱進。</w:t>
            </w:r>
          </w:p>
          <w:p w:rsidR="001239E8" w:rsidRDefault="00E4006E">
            <w:pPr>
              <w:pStyle w:val="Web"/>
              <w:wordWrap w:val="0"/>
              <w:spacing w:before="0" w:beforeAutospacing="0" w:after="0" w:afterAutospacing="0" w:line="320" w:lineRule="exact"/>
              <w:ind w:left="480" w:hanging="480"/>
            </w:pPr>
            <w:r>
              <w:rPr>
                <w:rFonts w:hint="eastAsia"/>
              </w:rPr>
              <w:t>四、強化法規命令、行政規則及解釋令發布之法制作業效能。</w:t>
            </w:r>
          </w:p>
        </w:tc>
        <w:tc>
          <w:tcPr>
            <w:tcW w:w="413" w:type="pct"/>
            <w:tcBorders>
              <w:top w:val="outset" w:sz="6" w:space="0" w:color="000000"/>
              <w:left w:val="outset" w:sz="6" w:space="0" w:color="000000"/>
              <w:bottom w:val="outset" w:sz="6" w:space="0" w:color="000000"/>
              <w:right w:val="outset" w:sz="6" w:space="0" w:color="000000"/>
            </w:tcBorders>
            <w:hideMark/>
          </w:tcPr>
          <w:p w:rsidR="001239E8" w:rsidRDefault="001239E8" w:rsidP="00AE4184">
            <w:pPr>
              <w:jc w:val="both"/>
            </w:pPr>
          </w:p>
        </w:tc>
      </w:tr>
      <w:tr w:rsidR="001239E8" w:rsidTr="00BC326E">
        <w:trPr>
          <w:divId w:val="316156826"/>
        </w:trPr>
        <w:tc>
          <w:tcPr>
            <w:tcW w:w="0" w:type="auto"/>
            <w:vMerge/>
            <w:tcBorders>
              <w:top w:val="outset" w:sz="6" w:space="0" w:color="000000"/>
              <w:left w:val="outset" w:sz="6" w:space="0" w:color="000000"/>
              <w:bottom w:val="outset" w:sz="6" w:space="0" w:color="000000"/>
              <w:right w:val="outset" w:sz="6" w:space="0" w:color="000000"/>
            </w:tcBorders>
            <w:hideMark/>
          </w:tcPr>
          <w:p w:rsidR="001239E8" w:rsidRDefault="001239E8">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1239E8" w:rsidRDefault="00E4006E">
            <w:pPr>
              <w:wordWrap w:val="0"/>
              <w:spacing w:line="320" w:lineRule="exact"/>
              <w:jc w:val="both"/>
            </w:pPr>
            <w:r>
              <w:rPr>
                <w:rFonts w:hint="eastAsia"/>
              </w:rPr>
              <w:t>研議勞動法令適用疑義及國家賠償業務之處理</w:t>
            </w:r>
          </w:p>
        </w:tc>
        <w:tc>
          <w:tcPr>
            <w:tcW w:w="0" w:type="auto"/>
            <w:tcBorders>
              <w:top w:val="outset" w:sz="6" w:space="0" w:color="000000"/>
              <w:left w:val="outset" w:sz="6" w:space="0" w:color="000000"/>
              <w:bottom w:val="outset" w:sz="6" w:space="0" w:color="000000"/>
              <w:right w:val="outset" w:sz="6" w:space="0" w:color="000000"/>
            </w:tcBorders>
            <w:hideMark/>
          </w:tcPr>
          <w:p w:rsidR="001239E8" w:rsidRDefault="00E4006E">
            <w:pPr>
              <w:wordWrap w:val="0"/>
              <w:spacing w:line="320" w:lineRule="exact"/>
              <w:jc w:val="center"/>
            </w:pPr>
            <w:r>
              <w:rPr>
                <w:rFonts w:hint="eastAsia"/>
              </w:rPr>
              <w:t>其它</w:t>
            </w:r>
          </w:p>
        </w:tc>
        <w:tc>
          <w:tcPr>
            <w:tcW w:w="2637" w:type="pct"/>
            <w:tcBorders>
              <w:top w:val="outset" w:sz="6" w:space="0" w:color="000000"/>
              <w:left w:val="outset" w:sz="6" w:space="0" w:color="000000"/>
              <w:bottom w:val="outset" w:sz="6" w:space="0" w:color="000000"/>
              <w:right w:val="outset" w:sz="6" w:space="0" w:color="000000"/>
            </w:tcBorders>
            <w:hideMark/>
          </w:tcPr>
          <w:p w:rsidR="001239E8" w:rsidRDefault="00E4006E">
            <w:pPr>
              <w:pStyle w:val="Web"/>
              <w:wordWrap w:val="0"/>
              <w:spacing w:before="0" w:beforeAutospacing="0" w:after="0" w:afterAutospacing="0" w:line="320" w:lineRule="exact"/>
              <w:ind w:left="480" w:hanging="480"/>
            </w:pPr>
            <w:r>
              <w:rPr>
                <w:rFonts w:hint="eastAsia"/>
              </w:rPr>
              <w:t>一、研議勞動法令疑義及處理國家賠償案件。</w:t>
            </w:r>
          </w:p>
          <w:p w:rsidR="001239E8" w:rsidRDefault="00E4006E">
            <w:pPr>
              <w:pStyle w:val="Web"/>
              <w:wordWrap w:val="0"/>
              <w:spacing w:before="0" w:beforeAutospacing="0" w:after="0" w:afterAutospacing="0" w:line="320" w:lineRule="exact"/>
              <w:ind w:left="480" w:hanging="480"/>
            </w:pPr>
            <w:r>
              <w:rPr>
                <w:rFonts w:hint="eastAsia"/>
              </w:rPr>
              <w:t>二、本部行政處分之訴願或行政訴訟案件答辯之意見提供。</w:t>
            </w:r>
          </w:p>
          <w:p w:rsidR="001239E8" w:rsidRDefault="00E4006E">
            <w:pPr>
              <w:pStyle w:val="Web"/>
              <w:wordWrap w:val="0"/>
              <w:spacing w:before="0" w:beforeAutospacing="0" w:after="0" w:afterAutospacing="0" w:line="320" w:lineRule="exact"/>
              <w:ind w:left="480" w:hanging="480"/>
            </w:pPr>
            <w:r>
              <w:rPr>
                <w:rFonts w:hint="eastAsia"/>
              </w:rPr>
              <w:t>三、辦理勞動法令資訊更新及系統維護，以利勞動法令資訊之公開。</w:t>
            </w:r>
          </w:p>
        </w:tc>
        <w:tc>
          <w:tcPr>
            <w:tcW w:w="413" w:type="pct"/>
            <w:tcBorders>
              <w:top w:val="outset" w:sz="6" w:space="0" w:color="000000"/>
              <w:left w:val="outset" w:sz="6" w:space="0" w:color="000000"/>
              <w:bottom w:val="outset" w:sz="6" w:space="0" w:color="000000"/>
              <w:right w:val="outset" w:sz="6" w:space="0" w:color="000000"/>
            </w:tcBorders>
            <w:hideMark/>
          </w:tcPr>
          <w:p w:rsidR="001239E8" w:rsidRDefault="001239E8" w:rsidP="00AE4184">
            <w:pPr>
              <w:jc w:val="both"/>
            </w:pPr>
          </w:p>
        </w:tc>
      </w:tr>
      <w:tr w:rsidR="001239E8" w:rsidTr="00BC326E">
        <w:trPr>
          <w:divId w:val="316156826"/>
        </w:trPr>
        <w:tc>
          <w:tcPr>
            <w:tcW w:w="0" w:type="auto"/>
            <w:vMerge/>
            <w:tcBorders>
              <w:top w:val="outset" w:sz="6" w:space="0" w:color="000000"/>
              <w:left w:val="outset" w:sz="6" w:space="0" w:color="000000"/>
              <w:bottom w:val="outset" w:sz="6" w:space="0" w:color="000000"/>
              <w:right w:val="outset" w:sz="6" w:space="0" w:color="000000"/>
            </w:tcBorders>
            <w:hideMark/>
          </w:tcPr>
          <w:p w:rsidR="001239E8" w:rsidRDefault="001239E8">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1239E8" w:rsidRDefault="00E4006E">
            <w:pPr>
              <w:wordWrap w:val="0"/>
              <w:spacing w:line="320" w:lineRule="exact"/>
              <w:jc w:val="both"/>
            </w:pPr>
            <w:r>
              <w:rPr>
                <w:rFonts w:hint="eastAsia"/>
              </w:rPr>
              <w:t>辦理勞動訴願案件之審議、研究及改進，以強化訴願功能</w:t>
            </w:r>
          </w:p>
        </w:tc>
        <w:tc>
          <w:tcPr>
            <w:tcW w:w="0" w:type="auto"/>
            <w:tcBorders>
              <w:top w:val="outset" w:sz="6" w:space="0" w:color="000000"/>
              <w:left w:val="outset" w:sz="6" w:space="0" w:color="000000"/>
              <w:bottom w:val="outset" w:sz="6" w:space="0" w:color="000000"/>
              <w:right w:val="outset" w:sz="6" w:space="0" w:color="000000"/>
            </w:tcBorders>
            <w:hideMark/>
          </w:tcPr>
          <w:p w:rsidR="001239E8" w:rsidRDefault="00E4006E">
            <w:pPr>
              <w:wordWrap w:val="0"/>
              <w:spacing w:line="320" w:lineRule="exact"/>
              <w:jc w:val="center"/>
            </w:pPr>
            <w:r>
              <w:rPr>
                <w:rFonts w:hint="eastAsia"/>
              </w:rPr>
              <w:t>其它</w:t>
            </w:r>
          </w:p>
        </w:tc>
        <w:tc>
          <w:tcPr>
            <w:tcW w:w="2637" w:type="pct"/>
            <w:tcBorders>
              <w:top w:val="outset" w:sz="6" w:space="0" w:color="000000"/>
              <w:left w:val="outset" w:sz="6" w:space="0" w:color="000000"/>
              <w:bottom w:val="outset" w:sz="6" w:space="0" w:color="000000"/>
              <w:right w:val="outset" w:sz="6" w:space="0" w:color="000000"/>
            </w:tcBorders>
            <w:hideMark/>
          </w:tcPr>
          <w:p w:rsidR="001239E8" w:rsidRDefault="00E4006E">
            <w:pPr>
              <w:pStyle w:val="Web"/>
              <w:wordWrap w:val="0"/>
              <w:spacing w:before="0" w:beforeAutospacing="0" w:after="0" w:afterAutospacing="0" w:line="320" w:lineRule="exact"/>
              <w:ind w:left="480" w:hanging="480"/>
            </w:pPr>
            <w:r>
              <w:rPr>
                <w:rFonts w:hint="eastAsia"/>
              </w:rPr>
              <w:t>一、辦理訴願案件之受理、審議及決定等事項，以保障人民權益。</w:t>
            </w:r>
          </w:p>
          <w:p w:rsidR="001239E8" w:rsidRDefault="00E4006E">
            <w:pPr>
              <w:pStyle w:val="Web"/>
              <w:wordWrap w:val="0"/>
              <w:spacing w:before="0" w:beforeAutospacing="0" w:after="0" w:afterAutospacing="0" w:line="320" w:lineRule="exact"/>
              <w:ind w:left="480" w:hanging="480"/>
            </w:pPr>
            <w:r>
              <w:rPr>
                <w:rFonts w:hint="eastAsia"/>
              </w:rPr>
              <w:t>二、執行勞動訴願審議制度之規劃、研究及改進等事項，強化訴願功能。</w:t>
            </w:r>
          </w:p>
          <w:p w:rsidR="001239E8" w:rsidRDefault="00E4006E">
            <w:pPr>
              <w:pStyle w:val="Web"/>
              <w:wordWrap w:val="0"/>
              <w:spacing w:before="0" w:beforeAutospacing="0" w:after="0" w:afterAutospacing="0" w:line="320" w:lineRule="exact"/>
              <w:ind w:left="480" w:hanging="480"/>
            </w:pPr>
            <w:r>
              <w:rPr>
                <w:rFonts w:hint="eastAsia"/>
              </w:rPr>
              <w:t>三、辦理勞動訴願實務作業之規劃、講習及研討等事項，提升行政救濟效能。</w:t>
            </w:r>
          </w:p>
          <w:p w:rsidR="001239E8" w:rsidRDefault="00E4006E">
            <w:pPr>
              <w:pStyle w:val="Web"/>
              <w:wordWrap w:val="0"/>
              <w:spacing w:before="0" w:beforeAutospacing="0" w:after="0" w:afterAutospacing="0" w:line="320" w:lineRule="exact"/>
              <w:ind w:left="480" w:hanging="480"/>
            </w:pPr>
            <w:r>
              <w:rPr>
                <w:rFonts w:hint="eastAsia"/>
              </w:rPr>
              <w:t>四、辦理勞動訴願案件資訊更新及系統維護，以利訴願案件資訊之公開。</w:t>
            </w:r>
          </w:p>
        </w:tc>
        <w:tc>
          <w:tcPr>
            <w:tcW w:w="413" w:type="pct"/>
            <w:tcBorders>
              <w:top w:val="outset" w:sz="6" w:space="0" w:color="000000"/>
              <w:left w:val="outset" w:sz="6" w:space="0" w:color="000000"/>
              <w:bottom w:val="outset" w:sz="6" w:space="0" w:color="000000"/>
              <w:right w:val="outset" w:sz="6" w:space="0" w:color="000000"/>
            </w:tcBorders>
            <w:hideMark/>
          </w:tcPr>
          <w:p w:rsidR="001239E8" w:rsidRDefault="001239E8" w:rsidP="00AE4184">
            <w:pPr>
              <w:jc w:val="both"/>
            </w:pPr>
          </w:p>
        </w:tc>
      </w:tr>
      <w:tr w:rsidR="001239E8" w:rsidTr="00BC326E">
        <w:trPr>
          <w:divId w:val="316156826"/>
        </w:trPr>
        <w:tc>
          <w:tcPr>
            <w:tcW w:w="0" w:type="auto"/>
            <w:vMerge/>
            <w:tcBorders>
              <w:top w:val="outset" w:sz="6" w:space="0" w:color="000000"/>
              <w:left w:val="outset" w:sz="6" w:space="0" w:color="000000"/>
              <w:bottom w:val="outset" w:sz="6" w:space="0" w:color="000000"/>
              <w:right w:val="outset" w:sz="6" w:space="0" w:color="000000"/>
            </w:tcBorders>
            <w:hideMark/>
          </w:tcPr>
          <w:p w:rsidR="001239E8" w:rsidRDefault="001239E8">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1239E8" w:rsidRDefault="00E4006E">
            <w:pPr>
              <w:wordWrap w:val="0"/>
              <w:spacing w:line="320" w:lineRule="exact"/>
              <w:jc w:val="both"/>
            </w:pPr>
            <w:r>
              <w:rPr>
                <w:rFonts w:hint="eastAsia"/>
              </w:rPr>
              <w:t>強化勞工保險爭議審議機制，增進勞工救濟權益</w:t>
            </w:r>
          </w:p>
        </w:tc>
        <w:tc>
          <w:tcPr>
            <w:tcW w:w="0" w:type="auto"/>
            <w:tcBorders>
              <w:top w:val="outset" w:sz="6" w:space="0" w:color="000000"/>
              <w:left w:val="outset" w:sz="6" w:space="0" w:color="000000"/>
              <w:bottom w:val="outset" w:sz="6" w:space="0" w:color="000000"/>
              <w:right w:val="outset" w:sz="6" w:space="0" w:color="000000"/>
            </w:tcBorders>
            <w:hideMark/>
          </w:tcPr>
          <w:p w:rsidR="001239E8" w:rsidRDefault="00E4006E">
            <w:pPr>
              <w:wordWrap w:val="0"/>
              <w:spacing w:line="320" w:lineRule="exact"/>
              <w:jc w:val="center"/>
            </w:pPr>
            <w:r>
              <w:rPr>
                <w:rFonts w:hint="eastAsia"/>
              </w:rPr>
              <w:t>其它</w:t>
            </w:r>
          </w:p>
        </w:tc>
        <w:tc>
          <w:tcPr>
            <w:tcW w:w="2637" w:type="pct"/>
            <w:tcBorders>
              <w:top w:val="outset" w:sz="6" w:space="0" w:color="000000"/>
              <w:left w:val="outset" w:sz="6" w:space="0" w:color="000000"/>
              <w:bottom w:val="outset" w:sz="6" w:space="0" w:color="000000"/>
              <w:right w:val="outset" w:sz="6" w:space="0" w:color="000000"/>
            </w:tcBorders>
            <w:hideMark/>
          </w:tcPr>
          <w:p w:rsidR="001239E8" w:rsidRDefault="00E4006E">
            <w:pPr>
              <w:pStyle w:val="Web"/>
              <w:wordWrap w:val="0"/>
              <w:spacing w:before="0" w:beforeAutospacing="0" w:after="0" w:afterAutospacing="0" w:line="320" w:lineRule="exact"/>
              <w:ind w:left="480" w:hanging="480"/>
            </w:pPr>
            <w:r>
              <w:rPr>
                <w:rFonts w:hint="eastAsia"/>
              </w:rPr>
              <w:t>一、辦理勞工保險與就業保險爭議案件之受理、審議及審定等事項，以保障人民權益。</w:t>
            </w:r>
          </w:p>
          <w:p w:rsidR="001239E8" w:rsidRDefault="00E4006E">
            <w:pPr>
              <w:pStyle w:val="Web"/>
              <w:wordWrap w:val="0"/>
              <w:spacing w:before="0" w:beforeAutospacing="0" w:after="0" w:afterAutospacing="0" w:line="320" w:lineRule="exact"/>
              <w:ind w:left="480" w:hanging="480"/>
            </w:pPr>
            <w:r>
              <w:rPr>
                <w:rFonts w:hint="eastAsia"/>
              </w:rPr>
              <w:t>二、執行勞工保險與就業保險爭議制度之規劃、研究及改進等事項，強化爭議審議功能。</w:t>
            </w:r>
          </w:p>
          <w:p w:rsidR="001239E8" w:rsidRDefault="00E4006E">
            <w:pPr>
              <w:pStyle w:val="Web"/>
              <w:wordWrap w:val="0"/>
              <w:spacing w:before="0" w:beforeAutospacing="0" w:after="0" w:afterAutospacing="0" w:line="320" w:lineRule="exact"/>
              <w:ind w:left="480" w:hanging="480"/>
            </w:pPr>
            <w:r>
              <w:rPr>
                <w:rFonts w:hint="eastAsia"/>
              </w:rPr>
              <w:t>三、辦理勞工保險與就業保險案件及司法實務案例之蒐集、研究，提升爭議審議效能。</w:t>
            </w:r>
          </w:p>
          <w:p w:rsidR="001239E8" w:rsidRDefault="00E4006E">
            <w:pPr>
              <w:pStyle w:val="Web"/>
              <w:wordWrap w:val="0"/>
              <w:spacing w:before="0" w:beforeAutospacing="0" w:after="0" w:afterAutospacing="0" w:line="320" w:lineRule="exact"/>
              <w:ind w:left="480" w:hanging="480"/>
            </w:pPr>
            <w:r>
              <w:rPr>
                <w:rFonts w:hint="eastAsia"/>
              </w:rPr>
              <w:t>四、辦理勞工保險與就業保險爭議案件資訊系統建置及維護，以利爭議審議案件資訊之公開。</w:t>
            </w:r>
          </w:p>
        </w:tc>
        <w:tc>
          <w:tcPr>
            <w:tcW w:w="413" w:type="pct"/>
            <w:tcBorders>
              <w:top w:val="outset" w:sz="6" w:space="0" w:color="000000"/>
              <w:left w:val="outset" w:sz="6" w:space="0" w:color="000000"/>
              <w:bottom w:val="outset" w:sz="6" w:space="0" w:color="000000"/>
              <w:right w:val="outset" w:sz="6" w:space="0" w:color="000000"/>
            </w:tcBorders>
            <w:hideMark/>
          </w:tcPr>
          <w:p w:rsidR="001239E8" w:rsidRDefault="001239E8" w:rsidP="00AE4184">
            <w:pPr>
              <w:jc w:val="both"/>
            </w:pPr>
          </w:p>
        </w:tc>
      </w:tr>
      <w:tr w:rsidR="001239E8" w:rsidTr="00BC326E">
        <w:trPr>
          <w:divId w:val="316156826"/>
        </w:trPr>
        <w:tc>
          <w:tcPr>
            <w:tcW w:w="0" w:type="auto"/>
            <w:vMerge w:val="restart"/>
            <w:tcBorders>
              <w:top w:val="outset" w:sz="6" w:space="0" w:color="000000"/>
              <w:left w:val="outset" w:sz="6" w:space="0" w:color="000000"/>
              <w:bottom w:val="outset" w:sz="6" w:space="0" w:color="000000"/>
              <w:right w:val="outset" w:sz="6" w:space="0" w:color="000000"/>
            </w:tcBorders>
            <w:hideMark/>
          </w:tcPr>
          <w:p w:rsidR="001239E8" w:rsidRDefault="00E4006E">
            <w:pPr>
              <w:wordWrap w:val="0"/>
              <w:spacing w:line="320" w:lineRule="exact"/>
              <w:jc w:val="both"/>
            </w:pPr>
            <w:r>
              <w:rPr>
                <w:rFonts w:hint="eastAsia"/>
              </w:rPr>
              <w:t>勞動力發展業</w:t>
            </w:r>
            <w:r>
              <w:rPr>
                <w:rFonts w:hint="eastAsia"/>
              </w:rPr>
              <w:lastRenderedPageBreak/>
              <w:t>務</w:t>
            </w:r>
          </w:p>
        </w:tc>
        <w:tc>
          <w:tcPr>
            <w:tcW w:w="0" w:type="auto"/>
            <w:tcBorders>
              <w:top w:val="outset" w:sz="6" w:space="0" w:color="000000"/>
              <w:left w:val="outset" w:sz="6" w:space="0" w:color="000000"/>
              <w:bottom w:val="outset" w:sz="6" w:space="0" w:color="000000"/>
              <w:right w:val="outset" w:sz="6" w:space="0" w:color="000000"/>
            </w:tcBorders>
            <w:hideMark/>
          </w:tcPr>
          <w:p w:rsidR="001239E8" w:rsidRDefault="00E4006E">
            <w:pPr>
              <w:wordWrap w:val="0"/>
              <w:spacing w:line="320" w:lineRule="exact"/>
              <w:jc w:val="both"/>
            </w:pPr>
            <w:r>
              <w:rPr>
                <w:rFonts w:hint="eastAsia"/>
              </w:rPr>
              <w:lastRenderedPageBreak/>
              <w:t>強化就業服務</w:t>
            </w:r>
            <w:r>
              <w:rPr>
                <w:rFonts w:hint="eastAsia"/>
              </w:rPr>
              <w:lastRenderedPageBreak/>
              <w:t>資源運用，提升服務品質與效能</w:t>
            </w:r>
          </w:p>
        </w:tc>
        <w:tc>
          <w:tcPr>
            <w:tcW w:w="0" w:type="auto"/>
            <w:tcBorders>
              <w:top w:val="outset" w:sz="6" w:space="0" w:color="000000"/>
              <w:left w:val="outset" w:sz="6" w:space="0" w:color="000000"/>
              <w:bottom w:val="outset" w:sz="6" w:space="0" w:color="000000"/>
              <w:right w:val="outset" w:sz="6" w:space="0" w:color="000000"/>
            </w:tcBorders>
            <w:hideMark/>
          </w:tcPr>
          <w:p w:rsidR="001239E8" w:rsidRDefault="00E4006E">
            <w:pPr>
              <w:wordWrap w:val="0"/>
              <w:spacing w:line="320" w:lineRule="exact"/>
              <w:jc w:val="center"/>
            </w:pPr>
            <w:r>
              <w:rPr>
                <w:rFonts w:hint="eastAsia"/>
              </w:rPr>
              <w:lastRenderedPageBreak/>
              <w:t>其它</w:t>
            </w:r>
          </w:p>
        </w:tc>
        <w:tc>
          <w:tcPr>
            <w:tcW w:w="2637" w:type="pct"/>
            <w:tcBorders>
              <w:top w:val="outset" w:sz="6" w:space="0" w:color="000000"/>
              <w:left w:val="outset" w:sz="6" w:space="0" w:color="000000"/>
              <w:bottom w:val="outset" w:sz="6" w:space="0" w:color="000000"/>
              <w:right w:val="outset" w:sz="6" w:space="0" w:color="000000"/>
            </w:tcBorders>
            <w:hideMark/>
          </w:tcPr>
          <w:p w:rsidR="001239E8" w:rsidRDefault="00E4006E">
            <w:pPr>
              <w:pStyle w:val="Web"/>
              <w:wordWrap w:val="0"/>
              <w:spacing w:before="0" w:beforeAutospacing="0" w:after="0" w:afterAutospacing="0" w:line="320" w:lineRule="exact"/>
              <w:ind w:left="480" w:hanging="480"/>
            </w:pPr>
            <w:r>
              <w:rPr>
                <w:rFonts w:hint="eastAsia"/>
              </w:rPr>
              <w:t>一、掌握就業市場與產業發展資訊，並規劃建立就</w:t>
            </w:r>
            <w:r>
              <w:rPr>
                <w:rFonts w:hint="eastAsia"/>
              </w:rPr>
              <w:lastRenderedPageBreak/>
              <w:t>業市場訊息指標，以做為研擬相關就業及職業訓練政策之參考。</w:t>
            </w:r>
          </w:p>
          <w:p w:rsidR="001239E8" w:rsidRDefault="00E4006E">
            <w:pPr>
              <w:pStyle w:val="Web"/>
              <w:wordWrap w:val="0"/>
              <w:spacing w:before="0" w:beforeAutospacing="0" w:after="0" w:afterAutospacing="0" w:line="320" w:lineRule="exact"/>
              <w:ind w:left="480" w:hanging="480"/>
            </w:pPr>
            <w:r>
              <w:rPr>
                <w:rFonts w:hint="eastAsia"/>
              </w:rPr>
              <w:t>二、建立就業服務人員職能基準，優化人力素質，落實服務績效考核，提升服務品質。</w:t>
            </w:r>
          </w:p>
          <w:p w:rsidR="001239E8" w:rsidRDefault="00E4006E">
            <w:pPr>
              <w:pStyle w:val="Web"/>
              <w:wordWrap w:val="0"/>
              <w:spacing w:before="0" w:beforeAutospacing="0" w:after="0" w:afterAutospacing="0" w:line="320" w:lineRule="exact"/>
              <w:ind w:left="480" w:hanging="480"/>
            </w:pPr>
            <w:r>
              <w:rPr>
                <w:rFonts w:hint="eastAsia"/>
              </w:rPr>
              <w:t>三、加強運用就業促進工具（僱用獎助、缺工就業獎勵及跨域津貼）協助失業勞工就業，紓緩產業缺工情形，評估檢討跨域就業津貼實施成果。</w:t>
            </w:r>
          </w:p>
          <w:p w:rsidR="001239E8" w:rsidRDefault="00E4006E">
            <w:pPr>
              <w:pStyle w:val="Web"/>
              <w:wordWrap w:val="0"/>
              <w:spacing w:before="0" w:beforeAutospacing="0" w:after="0" w:afterAutospacing="0" w:line="320" w:lineRule="exact"/>
              <w:ind w:left="480" w:hanging="480"/>
            </w:pPr>
            <w:r>
              <w:rPr>
                <w:rFonts w:hint="eastAsia"/>
              </w:rPr>
              <w:t>四、賡續推動青年就業促進方案，強化青年職涯引導，降低青年待業期間，協助青年就業。</w:t>
            </w:r>
          </w:p>
          <w:p w:rsidR="001239E8" w:rsidRDefault="00E4006E">
            <w:pPr>
              <w:pStyle w:val="Web"/>
              <w:wordWrap w:val="0"/>
              <w:spacing w:before="0" w:beforeAutospacing="0" w:after="0" w:afterAutospacing="0" w:line="320" w:lineRule="exact"/>
              <w:ind w:left="480" w:hanging="480"/>
            </w:pPr>
            <w:r>
              <w:rPr>
                <w:rFonts w:hint="eastAsia"/>
              </w:rPr>
              <w:t>五、建置國人海外就業資源網站，提供海外就業相關資訊（包含國際勞動資訊、重點國家就業資訊、經驗分享、海外人才回流專區等），並視求職者需求，提供資訊問答服務，協助擬赴海外就業之國人獲取專業、客觀訊息。</w:t>
            </w:r>
          </w:p>
        </w:tc>
        <w:tc>
          <w:tcPr>
            <w:tcW w:w="413" w:type="pct"/>
            <w:tcBorders>
              <w:top w:val="outset" w:sz="6" w:space="0" w:color="000000"/>
              <w:left w:val="outset" w:sz="6" w:space="0" w:color="000000"/>
              <w:bottom w:val="outset" w:sz="6" w:space="0" w:color="000000"/>
              <w:right w:val="outset" w:sz="6" w:space="0" w:color="000000"/>
            </w:tcBorders>
            <w:hideMark/>
          </w:tcPr>
          <w:p w:rsidR="001239E8" w:rsidRDefault="00E4006E" w:rsidP="00AE4184">
            <w:pPr>
              <w:wordWrap w:val="0"/>
              <w:spacing w:line="320" w:lineRule="exact"/>
              <w:jc w:val="both"/>
            </w:pPr>
            <w:r>
              <w:rPr>
                <w:rFonts w:hint="eastAsia"/>
              </w:rPr>
              <w:lastRenderedPageBreak/>
              <w:t>公立就</w:t>
            </w:r>
            <w:r>
              <w:rPr>
                <w:rFonts w:hint="eastAsia"/>
              </w:rPr>
              <w:lastRenderedPageBreak/>
              <w:t>業服務機構求職就業率、提供低收入戶及中低收入戶就業服務率、勞動力發展署就業服務櫃檯服務滿意度</w:t>
            </w:r>
          </w:p>
        </w:tc>
      </w:tr>
      <w:tr w:rsidR="001239E8" w:rsidTr="00BC326E">
        <w:trPr>
          <w:divId w:val="316156826"/>
        </w:trPr>
        <w:tc>
          <w:tcPr>
            <w:tcW w:w="0" w:type="auto"/>
            <w:vMerge/>
            <w:tcBorders>
              <w:top w:val="outset" w:sz="6" w:space="0" w:color="000000"/>
              <w:left w:val="outset" w:sz="6" w:space="0" w:color="000000"/>
              <w:bottom w:val="outset" w:sz="6" w:space="0" w:color="000000"/>
              <w:right w:val="outset" w:sz="6" w:space="0" w:color="000000"/>
            </w:tcBorders>
            <w:hideMark/>
          </w:tcPr>
          <w:p w:rsidR="001239E8" w:rsidRDefault="001239E8">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1239E8" w:rsidRDefault="00E4006E">
            <w:pPr>
              <w:wordWrap w:val="0"/>
              <w:spacing w:line="320" w:lineRule="exact"/>
              <w:jc w:val="both"/>
            </w:pPr>
            <w:r>
              <w:rPr>
                <w:rFonts w:hint="eastAsia"/>
              </w:rPr>
              <w:t>推動職能基準發展及職業訓練，強化勞工就業技能</w:t>
            </w:r>
          </w:p>
        </w:tc>
        <w:tc>
          <w:tcPr>
            <w:tcW w:w="0" w:type="auto"/>
            <w:tcBorders>
              <w:top w:val="outset" w:sz="6" w:space="0" w:color="000000"/>
              <w:left w:val="outset" w:sz="6" w:space="0" w:color="000000"/>
              <w:bottom w:val="outset" w:sz="6" w:space="0" w:color="000000"/>
              <w:right w:val="outset" w:sz="6" w:space="0" w:color="000000"/>
            </w:tcBorders>
            <w:hideMark/>
          </w:tcPr>
          <w:p w:rsidR="001239E8" w:rsidRDefault="00E4006E">
            <w:pPr>
              <w:wordWrap w:val="0"/>
              <w:spacing w:line="320" w:lineRule="exact"/>
              <w:jc w:val="center"/>
            </w:pPr>
            <w:r>
              <w:rPr>
                <w:rFonts w:hint="eastAsia"/>
              </w:rPr>
              <w:t>其它</w:t>
            </w:r>
          </w:p>
        </w:tc>
        <w:tc>
          <w:tcPr>
            <w:tcW w:w="2637" w:type="pct"/>
            <w:tcBorders>
              <w:top w:val="outset" w:sz="6" w:space="0" w:color="000000"/>
              <w:left w:val="outset" w:sz="6" w:space="0" w:color="000000"/>
              <w:bottom w:val="outset" w:sz="6" w:space="0" w:color="000000"/>
              <w:right w:val="outset" w:sz="6" w:space="0" w:color="000000"/>
            </w:tcBorders>
            <w:hideMark/>
          </w:tcPr>
          <w:p w:rsidR="001239E8" w:rsidRDefault="00E4006E">
            <w:pPr>
              <w:pStyle w:val="Web"/>
              <w:wordWrap w:val="0"/>
              <w:spacing w:before="0" w:beforeAutospacing="0" w:after="0" w:afterAutospacing="0" w:line="320" w:lineRule="exact"/>
              <w:ind w:left="480" w:hanging="480"/>
            </w:pPr>
            <w:r>
              <w:rPr>
                <w:rFonts w:hint="eastAsia"/>
              </w:rPr>
              <w:t>一、訂定職能基準建置與應用方案及建立發展職能基準規格，協助與促進各目的事業主管機關共同推動職能基準，輔導民間單位發展職能導向訓練課程，並辦理技能檢定與技能職類測驗能力認證。</w:t>
            </w:r>
          </w:p>
          <w:p w:rsidR="001239E8" w:rsidRDefault="00E4006E">
            <w:pPr>
              <w:pStyle w:val="Web"/>
              <w:wordWrap w:val="0"/>
              <w:spacing w:before="0" w:beforeAutospacing="0" w:after="0" w:afterAutospacing="0" w:line="320" w:lineRule="exact"/>
              <w:ind w:left="480" w:hanging="480"/>
            </w:pPr>
            <w:r>
              <w:rPr>
                <w:rFonts w:hint="eastAsia"/>
              </w:rPr>
              <w:t>二、依據國家產業政策發展進程及各區域產業特性，並參考職能基準開發之訓練課程，辦理失業者職前及青年職業訓練，協助渠等強化技能及提升就業能力，培訓契合產業所需人才。</w:t>
            </w:r>
          </w:p>
          <w:p w:rsidR="001239E8" w:rsidRDefault="00E4006E">
            <w:pPr>
              <w:pStyle w:val="Web"/>
              <w:wordWrap w:val="0"/>
              <w:spacing w:before="0" w:beforeAutospacing="0" w:after="0" w:afterAutospacing="0" w:line="320" w:lineRule="exact"/>
              <w:ind w:left="480" w:hanging="480"/>
            </w:pPr>
            <w:r>
              <w:rPr>
                <w:rFonts w:hint="eastAsia"/>
              </w:rPr>
              <w:t>三、協助小型企業強化健全人才培訓發展，補充企業經營管理之缺口及提供即時性之訓練，提升企業辦理訓練之意願與成效。</w:t>
            </w:r>
          </w:p>
          <w:p w:rsidR="001239E8" w:rsidRDefault="00E4006E">
            <w:pPr>
              <w:pStyle w:val="Web"/>
              <w:wordWrap w:val="0"/>
              <w:spacing w:before="0" w:beforeAutospacing="0" w:after="0" w:afterAutospacing="0" w:line="320" w:lineRule="exact"/>
              <w:ind w:left="480" w:hanging="480"/>
            </w:pPr>
            <w:r>
              <w:rPr>
                <w:rFonts w:hint="eastAsia"/>
              </w:rPr>
              <w:t>四、厚植國家人力資本，結合職能基準發展與應用，擴大訓練品質管理系統應用範圍，以提升訓練品質管理效能，推廣訓練產業發展。</w:t>
            </w:r>
          </w:p>
        </w:tc>
        <w:tc>
          <w:tcPr>
            <w:tcW w:w="413" w:type="pct"/>
            <w:tcBorders>
              <w:top w:val="outset" w:sz="6" w:space="0" w:color="000000"/>
              <w:left w:val="outset" w:sz="6" w:space="0" w:color="000000"/>
              <w:bottom w:val="outset" w:sz="6" w:space="0" w:color="000000"/>
              <w:right w:val="outset" w:sz="6" w:space="0" w:color="000000"/>
            </w:tcBorders>
            <w:hideMark/>
          </w:tcPr>
          <w:p w:rsidR="001239E8" w:rsidRDefault="00E4006E" w:rsidP="00AE4184">
            <w:pPr>
              <w:wordWrap w:val="0"/>
              <w:spacing w:line="320" w:lineRule="exact"/>
              <w:jc w:val="both"/>
            </w:pPr>
            <w:r>
              <w:rPr>
                <w:rFonts w:hint="eastAsia"/>
              </w:rPr>
              <w:t>辦理青年職業訓練之訓後就業率、提升訓練品質通過率</w:t>
            </w:r>
          </w:p>
        </w:tc>
      </w:tr>
      <w:tr w:rsidR="001239E8" w:rsidTr="00BC326E">
        <w:trPr>
          <w:divId w:val="316156826"/>
        </w:trPr>
        <w:tc>
          <w:tcPr>
            <w:tcW w:w="0" w:type="auto"/>
            <w:vMerge/>
            <w:tcBorders>
              <w:top w:val="outset" w:sz="6" w:space="0" w:color="000000"/>
              <w:left w:val="outset" w:sz="6" w:space="0" w:color="000000"/>
              <w:bottom w:val="outset" w:sz="6" w:space="0" w:color="000000"/>
              <w:right w:val="outset" w:sz="6" w:space="0" w:color="000000"/>
            </w:tcBorders>
            <w:hideMark/>
          </w:tcPr>
          <w:p w:rsidR="001239E8" w:rsidRDefault="001239E8">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1239E8" w:rsidRDefault="00E4006E">
            <w:pPr>
              <w:wordWrap w:val="0"/>
              <w:spacing w:line="320" w:lineRule="exact"/>
              <w:jc w:val="both"/>
            </w:pPr>
            <w:r>
              <w:rPr>
                <w:rFonts w:hint="eastAsia"/>
              </w:rPr>
              <w:t>開拓就業機會，提升勞動力運用，強化勞動力發展創新效能</w:t>
            </w:r>
          </w:p>
        </w:tc>
        <w:tc>
          <w:tcPr>
            <w:tcW w:w="0" w:type="auto"/>
            <w:tcBorders>
              <w:top w:val="outset" w:sz="6" w:space="0" w:color="000000"/>
              <w:left w:val="outset" w:sz="6" w:space="0" w:color="000000"/>
              <w:bottom w:val="outset" w:sz="6" w:space="0" w:color="000000"/>
              <w:right w:val="outset" w:sz="6" w:space="0" w:color="000000"/>
            </w:tcBorders>
            <w:hideMark/>
          </w:tcPr>
          <w:p w:rsidR="001239E8" w:rsidRDefault="00E4006E">
            <w:pPr>
              <w:wordWrap w:val="0"/>
              <w:spacing w:line="320" w:lineRule="exact"/>
              <w:jc w:val="center"/>
            </w:pPr>
            <w:r>
              <w:rPr>
                <w:rFonts w:hint="eastAsia"/>
              </w:rPr>
              <w:t>其它</w:t>
            </w:r>
          </w:p>
        </w:tc>
        <w:tc>
          <w:tcPr>
            <w:tcW w:w="2637" w:type="pct"/>
            <w:tcBorders>
              <w:top w:val="outset" w:sz="6" w:space="0" w:color="000000"/>
              <w:left w:val="outset" w:sz="6" w:space="0" w:color="000000"/>
              <w:bottom w:val="outset" w:sz="6" w:space="0" w:color="000000"/>
              <w:right w:val="outset" w:sz="6" w:space="0" w:color="000000"/>
            </w:tcBorders>
            <w:hideMark/>
          </w:tcPr>
          <w:p w:rsidR="001239E8" w:rsidRDefault="00E4006E">
            <w:pPr>
              <w:pStyle w:val="Web"/>
              <w:wordWrap w:val="0"/>
              <w:spacing w:before="0" w:beforeAutospacing="0" w:after="0" w:afterAutospacing="0" w:line="320" w:lineRule="exact"/>
              <w:ind w:left="480" w:hanging="480"/>
            </w:pPr>
            <w:r>
              <w:rPr>
                <w:rFonts w:hint="eastAsia"/>
              </w:rPr>
              <w:t>一、辦理「多元就業開發方案」，執行具促進地方發展及提升社會福祉之促進就業計畫，創造在地就業機會，推動｢培力就業計畫｣，整合各界資源，促進社會企業的發展。</w:t>
            </w:r>
          </w:p>
          <w:p w:rsidR="001239E8" w:rsidRDefault="00E4006E">
            <w:pPr>
              <w:pStyle w:val="Web"/>
              <w:wordWrap w:val="0"/>
              <w:spacing w:before="0" w:beforeAutospacing="0" w:after="0" w:afterAutospacing="0" w:line="320" w:lineRule="exact"/>
              <w:ind w:left="480" w:hanging="480"/>
            </w:pPr>
            <w:r>
              <w:rPr>
                <w:rFonts w:hint="eastAsia"/>
              </w:rPr>
              <w:t>二、強化創業貸款及創業諮詢輔導服務機制，研議結合創業貸款資源或創新補助模式，協助民間團體創新育成、培育相關人才以創造就業機會。協助民眾創業增加就業機會。</w:t>
            </w:r>
          </w:p>
          <w:p w:rsidR="001239E8" w:rsidRDefault="00E4006E">
            <w:pPr>
              <w:pStyle w:val="Web"/>
              <w:wordWrap w:val="0"/>
              <w:spacing w:before="0" w:beforeAutospacing="0" w:after="0" w:afterAutospacing="0" w:line="320" w:lineRule="exact"/>
              <w:ind w:left="480" w:hanging="480"/>
            </w:pPr>
            <w:r>
              <w:rPr>
                <w:rFonts w:hint="eastAsia"/>
              </w:rPr>
              <w:t>三、提供勞動力發展數位資源，建構多元化的線上數位學習課程，以符合產業發展和實際人才培訓需求。</w:t>
            </w:r>
          </w:p>
          <w:p w:rsidR="001239E8" w:rsidRDefault="00E4006E">
            <w:pPr>
              <w:pStyle w:val="Web"/>
              <w:wordWrap w:val="0"/>
              <w:spacing w:before="0" w:beforeAutospacing="0" w:after="0" w:afterAutospacing="0" w:line="320" w:lineRule="exact"/>
              <w:ind w:left="480" w:hanging="480"/>
            </w:pPr>
            <w:r>
              <w:rPr>
                <w:rFonts w:hint="eastAsia"/>
              </w:rPr>
              <w:t>四、持續辦理勞動力發展師資培育，強化職業訓練師專業技術職能，提升教學品質。</w:t>
            </w:r>
          </w:p>
          <w:p w:rsidR="001239E8" w:rsidRDefault="00E4006E">
            <w:pPr>
              <w:pStyle w:val="Web"/>
              <w:wordWrap w:val="0"/>
              <w:spacing w:before="0" w:beforeAutospacing="0" w:after="0" w:afterAutospacing="0" w:line="320" w:lineRule="exact"/>
              <w:ind w:left="480" w:hanging="480"/>
            </w:pPr>
            <w:r>
              <w:rPr>
                <w:rFonts w:hint="eastAsia"/>
              </w:rPr>
              <w:lastRenderedPageBreak/>
              <w:t>五、運用數位科技持續推動勞動力發展創新業務，協助勞工提升職場競爭力。</w:t>
            </w:r>
          </w:p>
        </w:tc>
        <w:tc>
          <w:tcPr>
            <w:tcW w:w="413" w:type="pct"/>
            <w:tcBorders>
              <w:top w:val="outset" w:sz="6" w:space="0" w:color="000000"/>
              <w:left w:val="outset" w:sz="6" w:space="0" w:color="000000"/>
              <w:bottom w:val="outset" w:sz="6" w:space="0" w:color="000000"/>
              <w:right w:val="outset" w:sz="6" w:space="0" w:color="000000"/>
            </w:tcBorders>
            <w:hideMark/>
          </w:tcPr>
          <w:p w:rsidR="001239E8" w:rsidRDefault="00E4006E" w:rsidP="00AE4184">
            <w:pPr>
              <w:wordWrap w:val="0"/>
              <w:spacing w:line="320" w:lineRule="exact"/>
              <w:jc w:val="both"/>
            </w:pPr>
            <w:r>
              <w:rPr>
                <w:rFonts w:hint="eastAsia"/>
              </w:rPr>
              <w:lastRenderedPageBreak/>
              <w:t>運用社會經濟模式，促進在地永續發展就業人數</w:t>
            </w:r>
          </w:p>
        </w:tc>
      </w:tr>
      <w:tr w:rsidR="001239E8" w:rsidTr="00BC326E">
        <w:trPr>
          <w:divId w:val="316156826"/>
        </w:trPr>
        <w:tc>
          <w:tcPr>
            <w:tcW w:w="0" w:type="auto"/>
            <w:vMerge/>
            <w:tcBorders>
              <w:top w:val="outset" w:sz="6" w:space="0" w:color="000000"/>
              <w:left w:val="outset" w:sz="6" w:space="0" w:color="000000"/>
              <w:bottom w:val="outset" w:sz="6" w:space="0" w:color="000000"/>
              <w:right w:val="outset" w:sz="6" w:space="0" w:color="000000"/>
            </w:tcBorders>
            <w:hideMark/>
          </w:tcPr>
          <w:p w:rsidR="001239E8" w:rsidRDefault="001239E8">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1239E8" w:rsidRDefault="00E4006E">
            <w:pPr>
              <w:wordWrap w:val="0"/>
              <w:spacing w:line="320" w:lineRule="exact"/>
              <w:jc w:val="both"/>
            </w:pPr>
            <w:r>
              <w:rPr>
                <w:rFonts w:hint="eastAsia"/>
              </w:rPr>
              <w:t>促進中高齡者、高齡者、身心障礙者、新住民、獨力負擔家計者等參與勞動市場</w:t>
            </w:r>
          </w:p>
        </w:tc>
        <w:tc>
          <w:tcPr>
            <w:tcW w:w="0" w:type="auto"/>
            <w:tcBorders>
              <w:top w:val="outset" w:sz="6" w:space="0" w:color="000000"/>
              <w:left w:val="outset" w:sz="6" w:space="0" w:color="000000"/>
              <w:bottom w:val="outset" w:sz="6" w:space="0" w:color="000000"/>
              <w:right w:val="outset" w:sz="6" w:space="0" w:color="000000"/>
            </w:tcBorders>
            <w:hideMark/>
          </w:tcPr>
          <w:p w:rsidR="001239E8" w:rsidRDefault="00E4006E">
            <w:pPr>
              <w:wordWrap w:val="0"/>
              <w:spacing w:line="320" w:lineRule="exact"/>
              <w:jc w:val="center"/>
            </w:pPr>
            <w:r>
              <w:rPr>
                <w:rFonts w:hint="eastAsia"/>
              </w:rPr>
              <w:t>其它</w:t>
            </w:r>
          </w:p>
        </w:tc>
        <w:tc>
          <w:tcPr>
            <w:tcW w:w="2637" w:type="pct"/>
            <w:tcBorders>
              <w:top w:val="outset" w:sz="6" w:space="0" w:color="000000"/>
              <w:left w:val="outset" w:sz="6" w:space="0" w:color="000000"/>
              <w:bottom w:val="outset" w:sz="6" w:space="0" w:color="000000"/>
              <w:right w:val="outset" w:sz="6" w:space="0" w:color="000000"/>
            </w:tcBorders>
            <w:hideMark/>
          </w:tcPr>
          <w:p w:rsidR="001239E8" w:rsidRDefault="00E4006E">
            <w:pPr>
              <w:pStyle w:val="Web"/>
              <w:wordWrap w:val="0"/>
              <w:spacing w:before="0" w:beforeAutospacing="0" w:after="0" w:afterAutospacing="0" w:line="320" w:lineRule="exact"/>
              <w:ind w:left="480" w:hanging="480"/>
            </w:pPr>
            <w:r>
              <w:rPr>
                <w:rFonts w:hint="eastAsia"/>
              </w:rPr>
              <w:t>一、擴大辦理中高齡者職務再設計，協助中高齡者穩定持續就業，延後離退職場。</w:t>
            </w:r>
          </w:p>
          <w:p w:rsidR="001239E8" w:rsidRDefault="00E4006E">
            <w:pPr>
              <w:pStyle w:val="Web"/>
              <w:wordWrap w:val="0"/>
              <w:spacing w:before="0" w:beforeAutospacing="0" w:after="0" w:afterAutospacing="0" w:line="320" w:lineRule="exact"/>
              <w:ind w:left="480" w:hanging="480"/>
            </w:pPr>
            <w:r>
              <w:rPr>
                <w:rFonts w:hint="eastAsia"/>
              </w:rPr>
              <w:t>二、開發適合高齡就業機會，提供高齡求職服務及就業推介，促進高齡者人力再運用。</w:t>
            </w:r>
          </w:p>
          <w:p w:rsidR="001239E8" w:rsidRDefault="00E4006E">
            <w:pPr>
              <w:pStyle w:val="Web"/>
              <w:wordWrap w:val="0"/>
              <w:spacing w:before="0" w:beforeAutospacing="0" w:after="0" w:afterAutospacing="0" w:line="320" w:lineRule="exact"/>
              <w:ind w:left="480" w:hanging="480"/>
            </w:pPr>
            <w:r>
              <w:rPr>
                <w:rFonts w:hint="eastAsia"/>
              </w:rPr>
              <w:t>三、促進新住民及獨力負擔家計者就業，提供就業諮詢、就業媒合及職業訓練等服務，同時運用相關就業促進工具，鼓勵事業單位進用。</w:t>
            </w:r>
          </w:p>
          <w:p w:rsidR="001239E8" w:rsidRDefault="00E4006E">
            <w:pPr>
              <w:pStyle w:val="Web"/>
              <w:wordWrap w:val="0"/>
              <w:spacing w:before="0" w:beforeAutospacing="0" w:after="0" w:afterAutospacing="0" w:line="320" w:lineRule="exact"/>
              <w:ind w:left="480" w:hanging="480"/>
            </w:pPr>
            <w:r>
              <w:rPr>
                <w:rFonts w:hint="eastAsia"/>
              </w:rPr>
              <w:t>四、依各類特定對象及弱勢者之特殊需求，提供深化及客製化之專業就業服務、擴大辦理職場體驗及開拓多元化就業機會。</w:t>
            </w:r>
          </w:p>
        </w:tc>
        <w:tc>
          <w:tcPr>
            <w:tcW w:w="413" w:type="pct"/>
            <w:tcBorders>
              <w:top w:val="outset" w:sz="6" w:space="0" w:color="000000"/>
              <w:left w:val="outset" w:sz="6" w:space="0" w:color="000000"/>
              <w:bottom w:val="outset" w:sz="6" w:space="0" w:color="000000"/>
              <w:right w:val="outset" w:sz="6" w:space="0" w:color="000000"/>
            </w:tcBorders>
            <w:hideMark/>
          </w:tcPr>
          <w:p w:rsidR="001239E8" w:rsidRDefault="001239E8" w:rsidP="00AE4184">
            <w:pPr>
              <w:jc w:val="both"/>
            </w:pPr>
          </w:p>
        </w:tc>
      </w:tr>
      <w:tr w:rsidR="001239E8" w:rsidTr="00BC326E">
        <w:trPr>
          <w:divId w:val="316156826"/>
        </w:trPr>
        <w:tc>
          <w:tcPr>
            <w:tcW w:w="0" w:type="auto"/>
            <w:vMerge/>
            <w:tcBorders>
              <w:top w:val="outset" w:sz="6" w:space="0" w:color="000000"/>
              <w:left w:val="outset" w:sz="6" w:space="0" w:color="000000"/>
              <w:bottom w:val="outset" w:sz="6" w:space="0" w:color="000000"/>
              <w:right w:val="outset" w:sz="6" w:space="0" w:color="000000"/>
            </w:tcBorders>
            <w:hideMark/>
          </w:tcPr>
          <w:p w:rsidR="001239E8" w:rsidRDefault="001239E8">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1239E8" w:rsidRDefault="00E4006E">
            <w:pPr>
              <w:wordWrap w:val="0"/>
              <w:spacing w:line="320" w:lineRule="exact"/>
              <w:jc w:val="both"/>
            </w:pPr>
            <w:r>
              <w:rPr>
                <w:rFonts w:hint="eastAsia"/>
              </w:rPr>
              <w:t>強化外國人管理措施，提升外國勞動力運用效能</w:t>
            </w:r>
          </w:p>
        </w:tc>
        <w:tc>
          <w:tcPr>
            <w:tcW w:w="0" w:type="auto"/>
            <w:tcBorders>
              <w:top w:val="outset" w:sz="6" w:space="0" w:color="000000"/>
              <w:left w:val="outset" w:sz="6" w:space="0" w:color="000000"/>
              <w:bottom w:val="outset" w:sz="6" w:space="0" w:color="000000"/>
              <w:right w:val="outset" w:sz="6" w:space="0" w:color="000000"/>
            </w:tcBorders>
            <w:hideMark/>
          </w:tcPr>
          <w:p w:rsidR="001239E8" w:rsidRDefault="00E4006E">
            <w:pPr>
              <w:wordWrap w:val="0"/>
              <w:spacing w:line="320" w:lineRule="exact"/>
              <w:jc w:val="center"/>
            </w:pPr>
            <w:r>
              <w:rPr>
                <w:rFonts w:hint="eastAsia"/>
              </w:rPr>
              <w:t>其它</w:t>
            </w:r>
          </w:p>
        </w:tc>
        <w:tc>
          <w:tcPr>
            <w:tcW w:w="2637" w:type="pct"/>
            <w:tcBorders>
              <w:top w:val="outset" w:sz="6" w:space="0" w:color="000000"/>
              <w:left w:val="outset" w:sz="6" w:space="0" w:color="000000"/>
              <w:bottom w:val="outset" w:sz="6" w:space="0" w:color="000000"/>
              <w:right w:val="outset" w:sz="6" w:space="0" w:color="000000"/>
            </w:tcBorders>
            <w:hideMark/>
          </w:tcPr>
          <w:p w:rsidR="001239E8" w:rsidRDefault="00E4006E">
            <w:pPr>
              <w:pStyle w:val="Web"/>
              <w:wordWrap w:val="0"/>
              <w:spacing w:before="0" w:beforeAutospacing="0" w:after="0" w:afterAutospacing="0" w:line="320" w:lineRule="exact"/>
              <w:ind w:left="480" w:hanging="480"/>
            </w:pPr>
            <w:r>
              <w:rPr>
                <w:rFonts w:hint="eastAsia"/>
              </w:rPr>
              <w:t>一、因應經濟及社會發展，訂定適當跨國勞動力政策，有效運用外國勞動力。</w:t>
            </w:r>
          </w:p>
          <w:p w:rsidR="001239E8" w:rsidRDefault="00E4006E">
            <w:pPr>
              <w:pStyle w:val="Web"/>
              <w:wordWrap w:val="0"/>
              <w:spacing w:before="0" w:beforeAutospacing="0" w:after="0" w:afterAutospacing="0" w:line="320" w:lineRule="exact"/>
              <w:ind w:left="480" w:hanging="480"/>
            </w:pPr>
            <w:r>
              <w:rPr>
                <w:rFonts w:hint="eastAsia"/>
              </w:rPr>
              <w:t>二、強化雇主聘僱外國人管理措施；深化仲介獎優汰劣機制，以提升外國人管理績效。</w:t>
            </w:r>
          </w:p>
          <w:p w:rsidR="001239E8" w:rsidRDefault="00E4006E">
            <w:pPr>
              <w:pStyle w:val="Web"/>
              <w:wordWrap w:val="0"/>
              <w:spacing w:before="0" w:beforeAutospacing="0" w:after="0" w:afterAutospacing="0" w:line="320" w:lineRule="exact"/>
              <w:ind w:left="480" w:hanging="480"/>
            </w:pPr>
            <w:r>
              <w:rPr>
                <w:rFonts w:hint="eastAsia"/>
              </w:rPr>
              <w:t>三、加強暢通外國人諮詢申訴管道與查處機制，保障外國人權益。</w:t>
            </w:r>
          </w:p>
          <w:p w:rsidR="001239E8" w:rsidRDefault="00E4006E">
            <w:pPr>
              <w:pStyle w:val="Web"/>
              <w:wordWrap w:val="0"/>
              <w:spacing w:before="0" w:beforeAutospacing="0" w:after="0" w:afterAutospacing="0" w:line="320" w:lineRule="exact"/>
              <w:ind w:left="480" w:hanging="480"/>
            </w:pPr>
            <w:r>
              <w:rPr>
                <w:rFonts w:hint="eastAsia"/>
              </w:rPr>
              <w:t>四、積極拓展新增外勞來源國，提供更多元外國勞動力聘僱來源選擇。</w:t>
            </w:r>
          </w:p>
          <w:p w:rsidR="001239E8" w:rsidRDefault="00E4006E">
            <w:pPr>
              <w:pStyle w:val="Web"/>
              <w:wordWrap w:val="0"/>
              <w:spacing w:before="0" w:beforeAutospacing="0" w:after="0" w:afterAutospacing="0" w:line="320" w:lineRule="exact"/>
              <w:ind w:left="480" w:hanging="480"/>
            </w:pPr>
            <w:r>
              <w:rPr>
                <w:rFonts w:hint="eastAsia"/>
              </w:rPr>
              <w:t>五、優化網路資訊系統，簡化申請表件及申辦流程，落實便民服務。</w:t>
            </w:r>
          </w:p>
          <w:p w:rsidR="001239E8" w:rsidRDefault="00E4006E">
            <w:pPr>
              <w:pStyle w:val="Web"/>
              <w:wordWrap w:val="0"/>
              <w:spacing w:before="0" w:beforeAutospacing="0" w:after="0" w:afterAutospacing="0" w:line="320" w:lineRule="exact"/>
              <w:ind w:left="480" w:hanging="480"/>
            </w:pPr>
            <w:r>
              <w:rPr>
                <w:rFonts w:hint="eastAsia"/>
              </w:rPr>
              <w:t>六、配合強化資訊作業建立標準化作業流程，運用系統查核，提高審核品質。</w:t>
            </w:r>
          </w:p>
        </w:tc>
        <w:tc>
          <w:tcPr>
            <w:tcW w:w="413" w:type="pct"/>
            <w:tcBorders>
              <w:top w:val="outset" w:sz="6" w:space="0" w:color="000000"/>
              <w:left w:val="outset" w:sz="6" w:space="0" w:color="000000"/>
              <w:bottom w:val="outset" w:sz="6" w:space="0" w:color="000000"/>
              <w:right w:val="outset" w:sz="6" w:space="0" w:color="000000"/>
            </w:tcBorders>
            <w:hideMark/>
          </w:tcPr>
          <w:p w:rsidR="001239E8" w:rsidRDefault="00E4006E" w:rsidP="00AE4184">
            <w:pPr>
              <w:wordWrap w:val="0"/>
              <w:spacing w:line="320" w:lineRule="exact"/>
              <w:jc w:val="both"/>
            </w:pPr>
            <w:r>
              <w:rPr>
                <w:rFonts w:hint="eastAsia"/>
              </w:rPr>
              <w:t>勞動力發展署跨國勞動力服務櫃檯服務滿意度</w:t>
            </w:r>
          </w:p>
        </w:tc>
      </w:tr>
      <w:tr w:rsidR="001239E8" w:rsidTr="00BC326E">
        <w:trPr>
          <w:divId w:val="316156826"/>
        </w:trPr>
        <w:tc>
          <w:tcPr>
            <w:tcW w:w="0" w:type="auto"/>
            <w:vMerge w:val="restart"/>
            <w:tcBorders>
              <w:top w:val="outset" w:sz="6" w:space="0" w:color="000000"/>
              <w:left w:val="outset" w:sz="6" w:space="0" w:color="000000"/>
              <w:bottom w:val="outset" w:sz="6" w:space="0" w:color="000000"/>
              <w:right w:val="outset" w:sz="6" w:space="0" w:color="000000"/>
            </w:tcBorders>
            <w:hideMark/>
          </w:tcPr>
          <w:p w:rsidR="001239E8" w:rsidRDefault="00E4006E">
            <w:pPr>
              <w:wordWrap w:val="0"/>
              <w:spacing w:line="320" w:lineRule="exact"/>
              <w:jc w:val="both"/>
            </w:pPr>
            <w:r>
              <w:rPr>
                <w:rFonts w:hint="eastAsia"/>
              </w:rPr>
              <w:t>勞動基金運用業務</w:t>
            </w:r>
          </w:p>
        </w:tc>
        <w:tc>
          <w:tcPr>
            <w:tcW w:w="0" w:type="auto"/>
            <w:tcBorders>
              <w:top w:val="outset" w:sz="6" w:space="0" w:color="000000"/>
              <w:left w:val="outset" w:sz="6" w:space="0" w:color="000000"/>
              <w:bottom w:val="outset" w:sz="6" w:space="0" w:color="000000"/>
              <w:right w:val="outset" w:sz="6" w:space="0" w:color="000000"/>
            </w:tcBorders>
            <w:hideMark/>
          </w:tcPr>
          <w:p w:rsidR="001239E8" w:rsidRDefault="00E4006E">
            <w:pPr>
              <w:wordWrap w:val="0"/>
              <w:spacing w:line="320" w:lineRule="exact"/>
              <w:jc w:val="both"/>
            </w:pPr>
            <w:r>
              <w:rPr>
                <w:rFonts w:hint="eastAsia"/>
              </w:rPr>
              <w:t>審酌市場情勢，擴大建構自營個股投資組合</w:t>
            </w:r>
          </w:p>
        </w:tc>
        <w:tc>
          <w:tcPr>
            <w:tcW w:w="0" w:type="auto"/>
            <w:tcBorders>
              <w:top w:val="outset" w:sz="6" w:space="0" w:color="000000"/>
              <w:left w:val="outset" w:sz="6" w:space="0" w:color="000000"/>
              <w:bottom w:val="outset" w:sz="6" w:space="0" w:color="000000"/>
              <w:right w:val="outset" w:sz="6" w:space="0" w:color="000000"/>
            </w:tcBorders>
            <w:hideMark/>
          </w:tcPr>
          <w:p w:rsidR="001239E8" w:rsidRDefault="00E4006E">
            <w:pPr>
              <w:wordWrap w:val="0"/>
              <w:spacing w:line="320" w:lineRule="exact"/>
              <w:jc w:val="center"/>
            </w:pPr>
            <w:r>
              <w:rPr>
                <w:rFonts w:hint="eastAsia"/>
              </w:rPr>
              <w:t>其它</w:t>
            </w:r>
          </w:p>
        </w:tc>
        <w:tc>
          <w:tcPr>
            <w:tcW w:w="2637" w:type="pct"/>
            <w:tcBorders>
              <w:top w:val="outset" w:sz="6" w:space="0" w:color="000000"/>
              <w:left w:val="outset" w:sz="6" w:space="0" w:color="000000"/>
              <w:bottom w:val="outset" w:sz="6" w:space="0" w:color="000000"/>
              <w:right w:val="outset" w:sz="6" w:space="0" w:color="000000"/>
            </w:tcBorders>
            <w:hideMark/>
          </w:tcPr>
          <w:p w:rsidR="001239E8" w:rsidRDefault="00E4006E">
            <w:pPr>
              <w:pStyle w:val="Web"/>
              <w:wordWrap w:val="0"/>
              <w:spacing w:before="0" w:beforeAutospacing="0" w:after="0" w:afterAutospacing="0" w:line="320" w:lineRule="exact"/>
              <w:ind w:left="480" w:hanging="480"/>
            </w:pPr>
            <w:r>
              <w:rPr>
                <w:rFonts w:hint="eastAsia"/>
              </w:rPr>
              <w:t>一、精進國內委外策略，多元化委託經營型態，分散投資風格，以獲取勞動基金長期穩健績效。</w:t>
            </w:r>
          </w:p>
          <w:p w:rsidR="001239E8" w:rsidRDefault="00E4006E">
            <w:pPr>
              <w:pStyle w:val="Web"/>
              <w:wordWrap w:val="0"/>
              <w:spacing w:before="0" w:beforeAutospacing="0" w:after="0" w:afterAutospacing="0" w:line="320" w:lineRule="exact"/>
              <w:ind w:left="480" w:hanging="480"/>
            </w:pPr>
            <w:r>
              <w:rPr>
                <w:rFonts w:hint="eastAsia"/>
              </w:rPr>
              <w:t>二、整合共享投資研究資源，靈活調整部位，精選績優個股，並逐步建構新制勞退基金個股投資組合。</w:t>
            </w:r>
          </w:p>
          <w:p w:rsidR="001239E8" w:rsidRDefault="00E4006E">
            <w:pPr>
              <w:pStyle w:val="Web"/>
              <w:wordWrap w:val="0"/>
              <w:spacing w:before="0" w:beforeAutospacing="0" w:after="0" w:afterAutospacing="0" w:line="320" w:lineRule="exact"/>
              <w:ind w:left="480" w:hanging="480"/>
            </w:pPr>
            <w:r>
              <w:rPr>
                <w:rFonts w:hint="eastAsia"/>
              </w:rPr>
              <w:t>三、賡續推動社會責任投資，敦促企業履行社會責任。</w:t>
            </w:r>
          </w:p>
        </w:tc>
        <w:tc>
          <w:tcPr>
            <w:tcW w:w="413" w:type="pct"/>
            <w:tcBorders>
              <w:top w:val="outset" w:sz="6" w:space="0" w:color="000000"/>
              <w:left w:val="outset" w:sz="6" w:space="0" w:color="000000"/>
              <w:bottom w:val="outset" w:sz="6" w:space="0" w:color="000000"/>
              <w:right w:val="outset" w:sz="6" w:space="0" w:color="000000"/>
            </w:tcBorders>
            <w:hideMark/>
          </w:tcPr>
          <w:p w:rsidR="001239E8" w:rsidRDefault="001239E8" w:rsidP="00AE4184">
            <w:pPr>
              <w:jc w:val="both"/>
            </w:pPr>
          </w:p>
        </w:tc>
      </w:tr>
      <w:tr w:rsidR="001239E8" w:rsidTr="00BC326E">
        <w:trPr>
          <w:divId w:val="316156826"/>
        </w:trPr>
        <w:tc>
          <w:tcPr>
            <w:tcW w:w="0" w:type="auto"/>
            <w:vMerge/>
            <w:tcBorders>
              <w:top w:val="outset" w:sz="6" w:space="0" w:color="000000"/>
              <w:left w:val="outset" w:sz="6" w:space="0" w:color="000000"/>
              <w:bottom w:val="outset" w:sz="6" w:space="0" w:color="000000"/>
              <w:right w:val="outset" w:sz="6" w:space="0" w:color="000000"/>
            </w:tcBorders>
            <w:hideMark/>
          </w:tcPr>
          <w:p w:rsidR="001239E8" w:rsidRDefault="001239E8">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1239E8" w:rsidRDefault="00E4006E">
            <w:pPr>
              <w:wordWrap w:val="0"/>
              <w:spacing w:line="320" w:lineRule="exact"/>
              <w:jc w:val="both"/>
            </w:pPr>
            <w:r>
              <w:rPr>
                <w:rFonts w:hint="eastAsia"/>
              </w:rPr>
              <w:t>強化國外多元投資組合，精進委託經營策略</w:t>
            </w:r>
          </w:p>
        </w:tc>
        <w:tc>
          <w:tcPr>
            <w:tcW w:w="0" w:type="auto"/>
            <w:tcBorders>
              <w:top w:val="outset" w:sz="6" w:space="0" w:color="000000"/>
              <w:left w:val="outset" w:sz="6" w:space="0" w:color="000000"/>
              <w:bottom w:val="outset" w:sz="6" w:space="0" w:color="000000"/>
              <w:right w:val="outset" w:sz="6" w:space="0" w:color="000000"/>
            </w:tcBorders>
            <w:hideMark/>
          </w:tcPr>
          <w:p w:rsidR="001239E8" w:rsidRDefault="00E4006E">
            <w:pPr>
              <w:wordWrap w:val="0"/>
              <w:spacing w:line="320" w:lineRule="exact"/>
              <w:jc w:val="center"/>
            </w:pPr>
            <w:r>
              <w:rPr>
                <w:rFonts w:hint="eastAsia"/>
              </w:rPr>
              <w:t>其它</w:t>
            </w:r>
          </w:p>
        </w:tc>
        <w:tc>
          <w:tcPr>
            <w:tcW w:w="2637" w:type="pct"/>
            <w:tcBorders>
              <w:top w:val="outset" w:sz="6" w:space="0" w:color="000000"/>
              <w:left w:val="outset" w:sz="6" w:space="0" w:color="000000"/>
              <w:bottom w:val="outset" w:sz="6" w:space="0" w:color="000000"/>
              <w:right w:val="outset" w:sz="6" w:space="0" w:color="000000"/>
            </w:tcBorders>
            <w:hideMark/>
          </w:tcPr>
          <w:p w:rsidR="001239E8" w:rsidRDefault="00E4006E">
            <w:pPr>
              <w:pStyle w:val="Web"/>
              <w:wordWrap w:val="0"/>
              <w:spacing w:before="0" w:beforeAutospacing="0" w:after="0" w:afterAutospacing="0" w:line="320" w:lineRule="exact"/>
              <w:ind w:left="480" w:hanging="480"/>
            </w:pPr>
            <w:r>
              <w:rPr>
                <w:rFonts w:hint="eastAsia"/>
              </w:rPr>
              <w:t>一、增加基礎建設另類投資部位，以分散投資組合風險。</w:t>
            </w:r>
          </w:p>
          <w:p w:rsidR="001239E8" w:rsidRDefault="00E4006E">
            <w:pPr>
              <w:pStyle w:val="Web"/>
              <w:wordWrap w:val="0"/>
              <w:spacing w:before="0" w:beforeAutospacing="0" w:after="0" w:afterAutospacing="0" w:line="320" w:lineRule="exact"/>
              <w:ind w:left="480" w:hanging="480"/>
            </w:pPr>
            <w:r>
              <w:rPr>
                <w:rFonts w:hint="eastAsia"/>
              </w:rPr>
              <w:t>二、兼顧核心及衛星資產配置，提升投資績效。</w:t>
            </w:r>
          </w:p>
          <w:p w:rsidR="001239E8" w:rsidRDefault="00E4006E">
            <w:pPr>
              <w:pStyle w:val="Web"/>
              <w:wordWrap w:val="0"/>
              <w:spacing w:before="0" w:beforeAutospacing="0" w:after="0" w:afterAutospacing="0" w:line="320" w:lineRule="exact"/>
              <w:ind w:left="480" w:hanging="480"/>
            </w:pPr>
            <w:r>
              <w:rPr>
                <w:rFonts w:hint="eastAsia"/>
              </w:rPr>
              <w:t>三、整合資源與人力，提升勞動基金運用效益，為勞工創造穩健之運用收益。</w:t>
            </w:r>
          </w:p>
        </w:tc>
        <w:tc>
          <w:tcPr>
            <w:tcW w:w="413" w:type="pct"/>
            <w:tcBorders>
              <w:top w:val="outset" w:sz="6" w:space="0" w:color="000000"/>
              <w:left w:val="outset" w:sz="6" w:space="0" w:color="000000"/>
              <w:bottom w:val="outset" w:sz="6" w:space="0" w:color="000000"/>
              <w:right w:val="outset" w:sz="6" w:space="0" w:color="000000"/>
            </w:tcBorders>
            <w:hideMark/>
          </w:tcPr>
          <w:p w:rsidR="001239E8" w:rsidRDefault="001239E8" w:rsidP="00AE4184">
            <w:pPr>
              <w:jc w:val="both"/>
            </w:pPr>
          </w:p>
        </w:tc>
      </w:tr>
      <w:tr w:rsidR="001239E8" w:rsidTr="00BC326E">
        <w:trPr>
          <w:divId w:val="316156826"/>
        </w:trPr>
        <w:tc>
          <w:tcPr>
            <w:tcW w:w="0" w:type="auto"/>
            <w:vMerge/>
            <w:tcBorders>
              <w:top w:val="outset" w:sz="6" w:space="0" w:color="000000"/>
              <w:left w:val="outset" w:sz="6" w:space="0" w:color="000000"/>
              <w:bottom w:val="outset" w:sz="6" w:space="0" w:color="000000"/>
              <w:right w:val="outset" w:sz="6" w:space="0" w:color="000000"/>
            </w:tcBorders>
            <w:hideMark/>
          </w:tcPr>
          <w:p w:rsidR="001239E8" w:rsidRDefault="001239E8">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1239E8" w:rsidRDefault="00E4006E">
            <w:pPr>
              <w:wordWrap w:val="0"/>
              <w:spacing w:line="320" w:lineRule="exact"/>
              <w:jc w:val="both"/>
            </w:pPr>
            <w:r>
              <w:rPr>
                <w:rFonts w:hint="eastAsia"/>
              </w:rPr>
              <w:t>勞動基金資產配置導入風險預算，強化風險控管</w:t>
            </w:r>
          </w:p>
        </w:tc>
        <w:tc>
          <w:tcPr>
            <w:tcW w:w="0" w:type="auto"/>
            <w:tcBorders>
              <w:top w:val="outset" w:sz="6" w:space="0" w:color="000000"/>
              <w:left w:val="outset" w:sz="6" w:space="0" w:color="000000"/>
              <w:bottom w:val="outset" w:sz="6" w:space="0" w:color="000000"/>
              <w:right w:val="outset" w:sz="6" w:space="0" w:color="000000"/>
            </w:tcBorders>
            <w:hideMark/>
          </w:tcPr>
          <w:p w:rsidR="001239E8" w:rsidRDefault="00E4006E">
            <w:pPr>
              <w:wordWrap w:val="0"/>
              <w:spacing w:line="320" w:lineRule="exact"/>
              <w:jc w:val="center"/>
            </w:pPr>
            <w:r>
              <w:rPr>
                <w:rFonts w:hint="eastAsia"/>
              </w:rPr>
              <w:t>其它</w:t>
            </w:r>
          </w:p>
        </w:tc>
        <w:tc>
          <w:tcPr>
            <w:tcW w:w="2637" w:type="pct"/>
            <w:tcBorders>
              <w:top w:val="outset" w:sz="6" w:space="0" w:color="000000"/>
              <w:left w:val="outset" w:sz="6" w:space="0" w:color="000000"/>
              <w:bottom w:val="outset" w:sz="6" w:space="0" w:color="000000"/>
              <w:right w:val="outset" w:sz="6" w:space="0" w:color="000000"/>
            </w:tcBorders>
            <w:hideMark/>
          </w:tcPr>
          <w:p w:rsidR="001239E8" w:rsidRDefault="00E4006E">
            <w:pPr>
              <w:pStyle w:val="Web"/>
              <w:wordWrap w:val="0"/>
              <w:spacing w:before="0" w:beforeAutospacing="0" w:after="0" w:afterAutospacing="0" w:line="320" w:lineRule="exact"/>
              <w:ind w:left="480" w:hanging="480"/>
            </w:pPr>
            <w:r>
              <w:rPr>
                <w:rFonts w:hint="eastAsia"/>
              </w:rPr>
              <w:t>一、運用「資產配置模擬管理系統」研擬最適資產配置，兼顧投資報酬與風險，擬定勞動基金投資運用計畫。</w:t>
            </w:r>
          </w:p>
          <w:p w:rsidR="001239E8" w:rsidRDefault="00E4006E">
            <w:pPr>
              <w:pStyle w:val="Web"/>
              <w:wordWrap w:val="0"/>
              <w:spacing w:before="0" w:beforeAutospacing="0" w:after="0" w:afterAutospacing="0" w:line="320" w:lineRule="exact"/>
              <w:ind w:left="480" w:hanging="480"/>
            </w:pPr>
            <w:r>
              <w:rPr>
                <w:rFonts w:hint="eastAsia"/>
              </w:rPr>
              <w:t>二、定期陳報勞動基金之風險評量指標，提升風險控管質量。</w:t>
            </w:r>
          </w:p>
        </w:tc>
        <w:tc>
          <w:tcPr>
            <w:tcW w:w="413" w:type="pct"/>
            <w:tcBorders>
              <w:top w:val="outset" w:sz="6" w:space="0" w:color="000000"/>
              <w:left w:val="outset" w:sz="6" w:space="0" w:color="000000"/>
              <w:bottom w:val="outset" w:sz="6" w:space="0" w:color="000000"/>
              <w:right w:val="outset" w:sz="6" w:space="0" w:color="000000"/>
            </w:tcBorders>
            <w:hideMark/>
          </w:tcPr>
          <w:p w:rsidR="001239E8" w:rsidRDefault="001239E8" w:rsidP="00AE4184">
            <w:pPr>
              <w:jc w:val="both"/>
            </w:pPr>
          </w:p>
        </w:tc>
      </w:tr>
      <w:tr w:rsidR="001239E8" w:rsidTr="00BC326E">
        <w:trPr>
          <w:divId w:val="316156826"/>
        </w:trPr>
        <w:tc>
          <w:tcPr>
            <w:tcW w:w="0" w:type="auto"/>
            <w:vMerge/>
            <w:tcBorders>
              <w:top w:val="outset" w:sz="6" w:space="0" w:color="000000"/>
              <w:left w:val="outset" w:sz="6" w:space="0" w:color="000000"/>
              <w:bottom w:val="outset" w:sz="6" w:space="0" w:color="000000"/>
              <w:right w:val="outset" w:sz="6" w:space="0" w:color="000000"/>
            </w:tcBorders>
            <w:hideMark/>
          </w:tcPr>
          <w:p w:rsidR="001239E8" w:rsidRDefault="001239E8">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1239E8" w:rsidRDefault="00E4006E">
            <w:pPr>
              <w:wordWrap w:val="0"/>
              <w:spacing w:line="320" w:lineRule="exact"/>
              <w:jc w:val="both"/>
            </w:pPr>
            <w:r>
              <w:rPr>
                <w:rFonts w:hint="eastAsia"/>
              </w:rPr>
              <w:t>強化稽核效能，提升受託機構管理機制</w:t>
            </w:r>
          </w:p>
        </w:tc>
        <w:tc>
          <w:tcPr>
            <w:tcW w:w="0" w:type="auto"/>
            <w:tcBorders>
              <w:top w:val="outset" w:sz="6" w:space="0" w:color="000000"/>
              <w:left w:val="outset" w:sz="6" w:space="0" w:color="000000"/>
              <w:bottom w:val="outset" w:sz="6" w:space="0" w:color="000000"/>
              <w:right w:val="outset" w:sz="6" w:space="0" w:color="000000"/>
            </w:tcBorders>
            <w:hideMark/>
          </w:tcPr>
          <w:p w:rsidR="001239E8" w:rsidRDefault="00E4006E">
            <w:pPr>
              <w:wordWrap w:val="0"/>
              <w:spacing w:line="320" w:lineRule="exact"/>
              <w:jc w:val="center"/>
            </w:pPr>
            <w:r>
              <w:rPr>
                <w:rFonts w:hint="eastAsia"/>
              </w:rPr>
              <w:t>其它</w:t>
            </w:r>
          </w:p>
        </w:tc>
        <w:tc>
          <w:tcPr>
            <w:tcW w:w="2637" w:type="pct"/>
            <w:tcBorders>
              <w:top w:val="outset" w:sz="6" w:space="0" w:color="000000"/>
              <w:left w:val="outset" w:sz="6" w:space="0" w:color="000000"/>
              <w:bottom w:val="outset" w:sz="6" w:space="0" w:color="000000"/>
              <w:right w:val="outset" w:sz="6" w:space="0" w:color="000000"/>
            </w:tcBorders>
            <w:hideMark/>
          </w:tcPr>
          <w:p w:rsidR="001239E8" w:rsidRDefault="00E4006E">
            <w:pPr>
              <w:pStyle w:val="Web"/>
              <w:wordWrap w:val="0"/>
              <w:spacing w:before="0" w:beforeAutospacing="0" w:after="0" w:afterAutospacing="0" w:line="320" w:lineRule="exact"/>
              <w:ind w:left="480" w:hanging="480"/>
            </w:pPr>
            <w:r>
              <w:rPr>
                <w:rFonts w:hint="eastAsia"/>
              </w:rPr>
              <w:t>一、進行勞動基金運用業務查核及受託機構、保管機構之定期、不定期、專案等查核業務。</w:t>
            </w:r>
          </w:p>
          <w:p w:rsidR="001239E8" w:rsidRDefault="00E4006E">
            <w:pPr>
              <w:pStyle w:val="Web"/>
              <w:wordWrap w:val="0"/>
              <w:spacing w:before="0" w:beforeAutospacing="0" w:after="0" w:afterAutospacing="0" w:line="320" w:lineRule="exact"/>
              <w:ind w:left="480" w:hanging="480"/>
            </w:pPr>
            <w:r>
              <w:rPr>
                <w:rFonts w:hint="eastAsia"/>
              </w:rPr>
              <w:t>二、持續督促受託機構加強內稽內控機制，落實</w:t>
            </w:r>
            <w:r>
              <w:rPr>
                <w:rFonts w:hint="eastAsia"/>
              </w:rPr>
              <w:lastRenderedPageBreak/>
              <w:t>「核心持股」、「投研分離」及從業人員紀律管理等規範。</w:t>
            </w:r>
          </w:p>
          <w:p w:rsidR="001239E8" w:rsidRDefault="00E4006E">
            <w:pPr>
              <w:pStyle w:val="Web"/>
              <w:wordWrap w:val="0"/>
              <w:spacing w:before="0" w:beforeAutospacing="0" w:after="0" w:afterAutospacing="0" w:line="320" w:lineRule="exact"/>
              <w:ind w:left="480" w:hanging="480"/>
            </w:pPr>
            <w:r>
              <w:rPr>
                <w:rFonts w:hint="eastAsia"/>
              </w:rPr>
              <w:t>三、協同金融監督管理委員會加強監管受託機構，發揮共同監理實益。</w:t>
            </w:r>
          </w:p>
        </w:tc>
        <w:tc>
          <w:tcPr>
            <w:tcW w:w="413" w:type="pct"/>
            <w:tcBorders>
              <w:top w:val="outset" w:sz="6" w:space="0" w:color="000000"/>
              <w:left w:val="outset" w:sz="6" w:space="0" w:color="000000"/>
              <w:bottom w:val="outset" w:sz="6" w:space="0" w:color="000000"/>
              <w:right w:val="outset" w:sz="6" w:space="0" w:color="000000"/>
            </w:tcBorders>
            <w:hideMark/>
          </w:tcPr>
          <w:p w:rsidR="001239E8" w:rsidRDefault="001239E8" w:rsidP="00AE4184">
            <w:pPr>
              <w:jc w:val="both"/>
            </w:pPr>
          </w:p>
        </w:tc>
      </w:tr>
      <w:tr w:rsidR="001239E8" w:rsidTr="00BC326E">
        <w:trPr>
          <w:divId w:val="316156826"/>
        </w:trPr>
        <w:tc>
          <w:tcPr>
            <w:tcW w:w="0" w:type="auto"/>
            <w:vMerge w:val="restart"/>
            <w:tcBorders>
              <w:top w:val="outset" w:sz="6" w:space="0" w:color="000000"/>
              <w:left w:val="outset" w:sz="6" w:space="0" w:color="000000"/>
              <w:bottom w:val="outset" w:sz="6" w:space="0" w:color="000000"/>
              <w:right w:val="outset" w:sz="6" w:space="0" w:color="000000"/>
            </w:tcBorders>
            <w:hideMark/>
          </w:tcPr>
          <w:p w:rsidR="001239E8" w:rsidRDefault="00E4006E">
            <w:pPr>
              <w:wordWrap w:val="0"/>
              <w:spacing w:line="320" w:lineRule="exact"/>
              <w:jc w:val="both"/>
            </w:pPr>
            <w:r>
              <w:rPr>
                <w:rFonts w:hint="eastAsia"/>
              </w:rPr>
              <w:lastRenderedPageBreak/>
              <w:t>職業安全衛生業務</w:t>
            </w:r>
          </w:p>
        </w:tc>
        <w:tc>
          <w:tcPr>
            <w:tcW w:w="0" w:type="auto"/>
            <w:tcBorders>
              <w:top w:val="outset" w:sz="6" w:space="0" w:color="000000"/>
              <w:left w:val="outset" w:sz="6" w:space="0" w:color="000000"/>
              <w:bottom w:val="outset" w:sz="6" w:space="0" w:color="000000"/>
              <w:right w:val="outset" w:sz="6" w:space="0" w:color="000000"/>
            </w:tcBorders>
            <w:hideMark/>
          </w:tcPr>
          <w:p w:rsidR="001239E8" w:rsidRDefault="00E4006E">
            <w:pPr>
              <w:wordWrap w:val="0"/>
              <w:spacing w:line="320" w:lineRule="exact"/>
              <w:jc w:val="both"/>
            </w:pPr>
            <w:r>
              <w:rPr>
                <w:rFonts w:hint="eastAsia"/>
              </w:rPr>
              <w:t>運用多元防災工具，強化職災預防成效，並提升勞動檢查效能</w:t>
            </w:r>
          </w:p>
        </w:tc>
        <w:tc>
          <w:tcPr>
            <w:tcW w:w="0" w:type="auto"/>
            <w:tcBorders>
              <w:top w:val="outset" w:sz="6" w:space="0" w:color="000000"/>
              <w:left w:val="outset" w:sz="6" w:space="0" w:color="000000"/>
              <w:bottom w:val="outset" w:sz="6" w:space="0" w:color="000000"/>
              <w:right w:val="outset" w:sz="6" w:space="0" w:color="000000"/>
            </w:tcBorders>
            <w:hideMark/>
          </w:tcPr>
          <w:p w:rsidR="001239E8" w:rsidRDefault="00E4006E">
            <w:pPr>
              <w:wordWrap w:val="0"/>
              <w:spacing w:line="320" w:lineRule="exact"/>
              <w:jc w:val="center"/>
            </w:pPr>
            <w:r>
              <w:rPr>
                <w:rFonts w:hint="eastAsia"/>
              </w:rPr>
              <w:t>其它</w:t>
            </w:r>
          </w:p>
        </w:tc>
        <w:tc>
          <w:tcPr>
            <w:tcW w:w="2637" w:type="pct"/>
            <w:tcBorders>
              <w:top w:val="outset" w:sz="6" w:space="0" w:color="000000"/>
              <w:left w:val="outset" w:sz="6" w:space="0" w:color="000000"/>
              <w:bottom w:val="outset" w:sz="6" w:space="0" w:color="000000"/>
              <w:right w:val="outset" w:sz="6" w:space="0" w:color="000000"/>
            </w:tcBorders>
            <w:hideMark/>
          </w:tcPr>
          <w:p w:rsidR="001239E8" w:rsidRDefault="00E4006E">
            <w:pPr>
              <w:pStyle w:val="Web"/>
              <w:wordWrap w:val="0"/>
              <w:spacing w:before="0" w:beforeAutospacing="0" w:after="0" w:afterAutospacing="0" w:line="320" w:lineRule="exact"/>
              <w:ind w:left="480" w:hanging="480"/>
            </w:pPr>
            <w:r>
              <w:rPr>
                <w:rFonts w:hint="eastAsia"/>
              </w:rPr>
              <w:t>一、研修及宣導職業安全衛生法相關附屬法規，確保工作者安全與健康。</w:t>
            </w:r>
          </w:p>
          <w:p w:rsidR="001239E8" w:rsidRDefault="00E4006E">
            <w:pPr>
              <w:pStyle w:val="Web"/>
              <w:wordWrap w:val="0"/>
              <w:spacing w:before="0" w:beforeAutospacing="0" w:after="0" w:afterAutospacing="0" w:line="320" w:lineRule="exact"/>
              <w:ind w:left="480" w:hanging="480"/>
            </w:pPr>
            <w:r>
              <w:rPr>
                <w:rFonts w:hint="eastAsia"/>
              </w:rPr>
              <w:t>二、推動職業安全衛生管理系統，精進安全衛生教育訓練成效評核及分級管理機制，強化中小事業防災輔導機制。</w:t>
            </w:r>
          </w:p>
          <w:p w:rsidR="001239E8" w:rsidRDefault="00E4006E">
            <w:pPr>
              <w:pStyle w:val="Web"/>
              <w:wordWrap w:val="0"/>
              <w:spacing w:before="0" w:beforeAutospacing="0" w:after="0" w:afterAutospacing="0" w:line="320" w:lineRule="exact"/>
              <w:ind w:left="480" w:hanging="480"/>
            </w:pPr>
            <w:r>
              <w:rPr>
                <w:rFonts w:hint="eastAsia"/>
              </w:rPr>
              <w:t>三、整合區域職災預防體系，強化地區防災合作及產業輔導，提升勞動檢查效能與職災預防成效。</w:t>
            </w:r>
          </w:p>
          <w:p w:rsidR="001239E8" w:rsidRDefault="00E4006E">
            <w:pPr>
              <w:pStyle w:val="Web"/>
              <w:wordWrap w:val="0"/>
              <w:spacing w:before="0" w:beforeAutospacing="0" w:after="0" w:afterAutospacing="0" w:line="320" w:lineRule="exact"/>
              <w:ind w:left="480" w:hanging="480"/>
            </w:pPr>
            <w:r>
              <w:rPr>
                <w:rFonts w:hint="eastAsia"/>
              </w:rPr>
              <w:t>四、推動全國職場安全健康週、績優單位表揚、職場風險評估等系列活動，促進全民職業災害預防文化。</w:t>
            </w:r>
          </w:p>
          <w:p w:rsidR="001239E8" w:rsidRDefault="00E4006E">
            <w:pPr>
              <w:pStyle w:val="Web"/>
              <w:wordWrap w:val="0"/>
              <w:spacing w:before="0" w:beforeAutospacing="0" w:after="0" w:afterAutospacing="0" w:line="320" w:lineRule="exact"/>
              <w:ind w:left="480" w:hanging="480"/>
            </w:pPr>
            <w:r>
              <w:rPr>
                <w:rFonts w:hint="eastAsia"/>
              </w:rPr>
              <w:t>五、健全中央與地方勞動檢查體系，擴大勞動檢查層面，督促事業單位遵守勞動法令。</w:t>
            </w:r>
          </w:p>
        </w:tc>
        <w:tc>
          <w:tcPr>
            <w:tcW w:w="413" w:type="pct"/>
            <w:tcBorders>
              <w:top w:val="outset" w:sz="6" w:space="0" w:color="000000"/>
              <w:left w:val="outset" w:sz="6" w:space="0" w:color="000000"/>
              <w:bottom w:val="outset" w:sz="6" w:space="0" w:color="000000"/>
              <w:right w:val="outset" w:sz="6" w:space="0" w:color="000000"/>
            </w:tcBorders>
            <w:hideMark/>
          </w:tcPr>
          <w:p w:rsidR="001239E8" w:rsidRDefault="00E4006E" w:rsidP="00AE4184">
            <w:pPr>
              <w:wordWrap w:val="0"/>
              <w:spacing w:line="320" w:lineRule="exact"/>
              <w:jc w:val="both"/>
            </w:pPr>
            <w:r>
              <w:rPr>
                <w:rFonts w:hint="eastAsia"/>
              </w:rPr>
              <w:t>加強高風險事業單位或作業場所之檢查</w:t>
            </w:r>
          </w:p>
        </w:tc>
      </w:tr>
      <w:tr w:rsidR="001239E8" w:rsidTr="00BC326E">
        <w:trPr>
          <w:divId w:val="316156826"/>
        </w:trPr>
        <w:tc>
          <w:tcPr>
            <w:tcW w:w="0" w:type="auto"/>
            <w:vMerge/>
            <w:tcBorders>
              <w:top w:val="outset" w:sz="6" w:space="0" w:color="000000"/>
              <w:left w:val="outset" w:sz="6" w:space="0" w:color="000000"/>
              <w:bottom w:val="outset" w:sz="6" w:space="0" w:color="000000"/>
              <w:right w:val="outset" w:sz="6" w:space="0" w:color="000000"/>
            </w:tcBorders>
            <w:hideMark/>
          </w:tcPr>
          <w:p w:rsidR="001239E8" w:rsidRDefault="001239E8">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1239E8" w:rsidRDefault="00E4006E">
            <w:pPr>
              <w:wordWrap w:val="0"/>
              <w:spacing w:line="320" w:lineRule="exact"/>
              <w:jc w:val="both"/>
            </w:pPr>
            <w:r>
              <w:rPr>
                <w:rFonts w:hint="eastAsia"/>
              </w:rPr>
              <w:t>推動化學品分級管理機制，建構職業病預防及勞工健康服務體系</w:t>
            </w:r>
          </w:p>
        </w:tc>
        <w:tc>
          <w:tcPr>
            <w:tcW w:w="0" w:type="auto"/>
            <w:tcBorders>
              <w:top w:val="outset" w:sz="6" w:space="0" w:color="000000"/>
              <w:left w:val="outset" w:sz="6" w:space="0" w:color="000000"/>
              <w:bottom w:val="outset" w:sz="6" w:space="0" w:color="000000"/>
              <w:right w:val="outset" w:sz="6" w:space="0" w:color="000000"/>
            </w:tcBorders>
            <w:hideMark/>
          </w:tcPr>
          <w:p w:rsidR="001239E8" w:rsidRDefault="00E4006E">
            <w:pPr>
              <w:wordWrap w:val="0"/>
              <w:spacing w:line="320" w:lineRule="exact"/>
              <w:jc w:val="center"/>
            </w:pPr>
            <w:r>
              <w:rPr>
                <w:rFonts w:hint="eastAsia"/>
              </w:rPr>
              <w:t>其它</w:t>
            </w:r>
          </w:p>
        </w:tc>
        <w:tc>
          <w:tcPr>
            <w:tcW w:w="2637" w:type="pct"/>
            <w:tcBorders>
              <w:top w:val="outset" w:sz="6" w:space="0" w:color="000000"/>
              <w:left w:val="outset" w:sz="6" w:space="0" w:color="000000"/>
              <w:bottom w:val="outset" w:sz="6" w:space="0" w:color="000000"/>
              <w:right w:val="outset" w:sz="6" w:space="0" w:color="000000"/>
            </w:tcBorders>
            <w:hideMark/>
          </w:tcPr>
          <w:p w:rsidR="001239E8" w:rsidRDefault="00E4006E">
            <w:pPr>
              <w:pStyle w:val="Web"/>
              <w:wordWrap w:val="0"/>
              <w:spacing w:before="0" w:beforeAutospacing="0" w:after="0" w:afterAutospacing="0" w:line="320" w:lineRule="exact"/>
              <w:ind w:left="480" w:hanging="480"/>
            </w:pPr>
            <w:r>
              <w:rPr>
                <w:rFonts w:hint="eastAsia"/>
              </w:rPr>
              <w:t>一、推動化學品分級管理機制，強化化學品標示及通識技術，實施危害化學物質登錄評估機制。</w:t>
            </w:r>
          </w:p>
          <w:p w:rsidR="001239E8" w:rsidRDefault="00E4006E">
            <w:pPr>
              <w:pStyle w:val="Web"/>
              <w:wordWrap w:val="0"/>
              <w:spacing w:before="0" w:beforeAutospacing="0" w:after="0" w:afterAutospacing="0" w:line="320" w:lineRule="exact"/>
              <w:ind w:left="480" w:hanging="480"/>
            </w:pPr>
            <w:r>
              <w:rPr>
                <w:rFonts w:hint="eastAsia"/>
              </w:rPr>
              <w:t>二、規劃職業衛生危害控制設備效能審核機制，推動暴露評估、控制等專業技術及人才發展。</w:t>
            </w:r>
          </w:p>
          <w:p w:rsidR="001239E8" w:rsidRDefault="00E4006E">
            <w:pPr>
              <w:pStyle w:val="Web"/>
              <w:wordWrap w:val="0"/>
              <w:spacing w:before="0" w:beforeAutospacing="0" w:after="0" w:afterAutospacing="0" w:line="320" w:lineRule="exact"/>
              <w:ind w:left="480" w:hanging="480"/>
            </w:pPr>
            <w:r>
              <w:rPr>
                <w:rFonts w:hint="eastAsia"/>
              </w:rPr>
              <w:t>三、執行有害作業監督檢查及災害預防措施，指導並協助職業衛生高風險事業單位改善作業環境。</w:t>
            </w:r>
          </w:p>
          <w:p w:rsidR="001239E8" w:rsidRDefault="00E4006E">
            <w:pPr>
              <w:pStyle w:val="Web"/>
              <w:wordWrap w:val="0"/>
              <w:spacing w:before="0" w:beforeAutospacing="0" w:after="0" w:afterAutospacing="0" w:line="320" w:lineRule="exact"/>
              <w:ind w:left="480" w:hanging="480"/>
            </w:pPr>
            <w:r>
              <w:rPr>
                <w:rFonts w:hint="eastAsia"/>
              </w:rPr>
              <w:t>四、建構勞工健康服務體系，提供工作環境改善輔導，營造健康職場環境。</w:t>
            </w:r>
          </w:p>
          <w:p w:rsidR="001239E8" w:rsidRDefault="00E4006E">
            <w:pPr>
              <w:pStyle w:val="Web"/>
              <w:wordWrap w:val="0"/>
              <w:spacing w:before="0" w:beforeAutospacing="0" w:after="0" w:afterAutospacing="0" w:line="320" w:lineRule="exact"/>
              <w:ind w:left="480" w:hanging="480"/>
            </w:pPr>
            <w:r>
              <w:rPr>
                <w:rFonts w:hint="eastAsia"/>
              </w:rPr>
              <w:t>五、落實健康檢查分級管理及發展職業健康服務指引，促進勞工健康。</w:t>
            </w:r>
          </w:p>
        </w:tc>
        <w:tc>
          <w:tcPr>
            <w:tcW w:w="413" w:type="pct"/>
            <w:tcBorders>
              <w:top w:val="outset" w:sz="6" w:space="0" w:color="000000"/>
              <w:left w:val="outset" w:sz="6" w:space="0" w:color="000000"/>
              <w:bottom w:val="outset" w:sz="6" w:space="0" w:color="000000"/>
              <w:right w:val="outset" w:sz="6" w:space="0" w:color="000000"/>
            </w:tcBorders>
            <w:hideMark/>
          </w:tcPr>
          <w:p w:rsidR="001239E8" w:rsidRDefault="00E4006E" w:rsidP="00AE4184">
            <w:pPr>
              <w:wordWrap w:val="0"/>
              <w:spacing w:line="320" w:lineRule="exact"/>
              <w:jc w:val="both"/>
            </w:pPr>
            <w:r>
              <w:rPr>
                <w:rFonts w:hint="eastAsia"/>
              </w:rPr>
              <w:t>加強高風險事業單位或作業場所之檢查</w:t>
            </w:r>
          </w:p>
        </w:tc>
      </w:tr>
      <w:tr w:rsidR="001239E8" w:rsidTr="00BC326E">
        <w:trPr>
          <w:divId w:val="316156826"/>
        </w:trPr>
        <w:tc>
          <w:tcPr>
            <w:tcW w:w="0" w:type="auto"/>
            <w:vMerge/>
            <w:tcBorders>
              <w:top w:val="outset" w:sz="6" w:space="0" w:color="000000"/>
              <w:left w:val="outset" w:sz="6" w:space="0" w:color="000000"/>
              <w:bottom w:val="outset" w:sz="6" w:space="0" w:color="000000"/>
              <w:right w:val="outset" w:sz="6" w:space="0" w:color="000000"/>
            </w:tcBorders>
            <w:hideMark/>
          </w:tcPr>
          <w:p w:rsidR="001239E8" w:rsidRDefault="001239E8">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1239E8" w:rsidRDefault="00E4006E">
            <w:pPr>
              <w:wordWrap w:val="0"/>
              <w:spacing w:line="320" w:lineRule="exact"/>
              <w:jc w:val="both"/>
            </w:pPr>
            <w:r>
              <w:rPr>
                <w:rFonts w:hint="eastAsia"/>
              </w:rPr>
              <w:t>創新職場源頭管理安全機制及推動防災措施，強化產業安全設施</w:t>
            </w:r>
          </w:p>
        </w:tc>
        <w:tc>
          <w:tcPr>
            <w:tcW w:w="0" w:type="auto"/>
            <w:tcBorders>
              <w:top w:val="outset" w:sz="6" w:space="0" w:color="000000"/>
              <w:left w:val="outset" w:sz="6" w:space="0" w:color="000000"/>
              <w:bottom w:val="outset" w:sz="6" w:space="0" w:color="000000"/>
              <w:right w:val="outset" w:sz="6" w:space="0" w:color="000000"/>
            </w:tcBorders>
            <w:hideMark/>
          </w:tcPr>
          <w:p w:rsidR="001239E8" w:rsidRDefault="00E4006E">
            <w:pPr>
              <w:wordWrap w:val="0"/>
              <w:spacing w:line="320" w:lineRule="exact"/>
              <w:jc w:val="center"/>
            </w:pPr>
            <w:r>
              <w:rPr>
                <w:rFonts w:hint="eastAsia"/>
              </w:rPr>
              <w:t>其它</w:t>
            </w:r>
          </w:p>
        </w:tc>
        <w:tc>
          <w:tcPr>
            <w:tcW w:w="2637" w:type="pct"/>
            <w:tcBorders>
              <w:top w:val="outset" w:sz="6" w:space="0" w:color="000000"/>
              <w:left w:val="outset" w:sz="6" w:space="0" w:color="000000"/>
              <w:bottom w:val="outset" w:sz="6" w:space="0" w:color="000000"/>
              <w:right w:val="outset" w:sz="6" w:space="0" w:color="000000"/>
            </w:tcBorders>
            <w:hideMark/>
          </w:tcPr>
          <w:p w:rsidR="001239E8" w:rsidRDefault="00E4006E">
            <w:pPr>
              <w:pStyle w:val="Web"/>
              <w:wordWrap w:val="0"/>
              <w:spacing w:before="0" w:beforeAutospacing="0" w:after="0" w:afterAutospacing="0" w:line="320" w:lineRule="exact"/>
              <w:ind w:left="480" w:hanging="480"/>
            </w:pPr>
            <w:r>
              <w:rPr>
                <w:rFonts w:hint="eastAsia"/>
              </w:rPr>
              <w:t>一、透過跨部會合作，整合資源，輔導傳統產業改善安全衛生工作環境，結合轉型升級，提升國人就業意願。</w:t>
            </w:r>
          </w:p>
          <w:p w:rsidR="001239E8" w:rsidRDefault="00E4006E">
            <w:pPr>
              <w:pStyle w:val="Web"/>
              <w:wordWrap w:val="0"/>
              <w:spacing w:before="0" w:beforeAutospacing="0" w:after="0" w:afterAutospacing="0" w:line="320" w:lineRule="exact"/>
              <w:ind w:left="480" w:hanging="480"/>
            </w:pPr>
            <w:r>
              <w:rPr>
                <w:rFonts w:hint="eastAsia"/>
              </w:rPr>
              <w:t>二、健全機械設備安全驗證法規及安全標準體系，推動機械類產品申報登錄與型式驗證制度，加強產品本質安全化，提高源頭管理強度並與國際接軌。</w:t>
            </w:r>
          </w:p>
          <w:p w:rsidR="001239E8" w:rsidRDefault="00E4006E">
            <w:pPr>
              <w:pStyle w:val="Web"/>
              <w:wordWrap w:val="0"/>
              <w:spacing w:before="0" w:beforeAutospacing="0" w:after="0" w:afterAutospacing="0" w:line="320" w:lineRule="exact"/>
              <w:ind w:left="480" w:hanging="480"/>
            </w:pPr>
            <w:r>
              <w:rPr>
                <w:rFonts w:hint="eastAsia"/>
              </w:rPr>
              <w:t>三、推動火災、爆炸等高風險單位之防災措施，並針對高危害製程，強化製程安全管理。</w:t>
            </w:r>
          </w:p>
          <w:p w:rsidR="001239E8" w:rsidRDefault="00E4006E">
            <w:pPr>
              <w:pStyle w:val="Web"/>
              <w:wordWrap w:val="0"/>
              <w:spacing w:before="0" w:beforeAutospacing="0" w:after="0" w:afterAutospacing="0" w:line="320" w:lineRule="exact"/>
              <w:ind w:left="480" w:hanging="480"/>
            </w:pPr>
            <w:r>
              <w:rPr>
                <w:rFonts w:hint="eastAsia"/>
              </w:rPr>
              <w:t>四、強化事業單位自主安全管理機制，推動勞工安全衛生促進會，提升企業安全管理水準。</w:t>
            </w:r>
          </w:p>
        </w:tc>
        <w:tc>
          <w:tcPr>
            <w:tcW w:w="413" w:type="pct"/>
            <w:tcBorders>
              <w:top w:val="outset" w:sz="6" w:space="0" w:color="000000"/>
              <w:left w:val="outset" w:sz="6" w:space="0" w:color="000000"/>
              <w:bottom w:val="outset" w:sz="6" w:space="0" w:color="000000"/>
              <w:right w:val="outset" w:sz="6" w:space="0" w:color="000000"/>
            </w:tcBorders>
            <w:hideMark/>
          </w:tcPr>
          <w:p w:rsidR="001239E8" w:rsidRDefault="00E4006E" w:rsidP="00AE4184">
            <w:pPr>
              <w:wordWrap w:val="0"/>
              <w:spacing w:line="320" w:lineRule="exact"/>
              <w:jc w:val="both"/>
            </w:pPr>
            <w:r>
              <w:rPr>
                <w:rFonts w:hint="eastAsia"/>
              </w:rPr>
              <w:t>加強高風險事業單位或作業場所之檢查</w:t>
            </w:r>
          </w:p>
        </w:tc>
      </w:tr>
      <w:tr w:rsidR="001239E8" w:rsidTr="00BC326E">
        <w:trPr>
          <w:divId w:val="316156826"/>
        </w:trPr>
        <w:tc>
          <w:tcPr>
            <w:tcW w:w="0" w:type="auto"/>
            <w:vMerge/>
            <w:tcBorders>
              <w:top w:val="outset" w:sz="6" w:space="0" w:color="000000"/>
              <w:left w:val="outset" w:sz="6" w:space="0" w:color="000000"/>
              <w:bottom w:val="outset" w:sz="6" w:space="0" w:color="000000"/>
              <w:right w:val="outset" w:sz="6" w:space="0" w:color="000000"/>
            </w:tcBorders>
            <w:hideMark/>
          </w:tcPr>
          <w:p w:rsidR="001239E8" w:rsidRDefault="001239E8">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1239E8" w:rsidRDefault="00E4006E">
            <w:pPr>
              <w:wordWrap w:val="0"/>
              <w:spacing w:line="320" w:lineRule="exact"/>
              <w:jc w:val="both"/>
            </w:pPr>
            <w:r>
              <w:rPr>
                <w:rFonts w:hint="eastAsia"/>
              </w:rPr>
              <w:t>提升營造業減災效能，健全危險性機械及設備檢查管理</w:t>
            </w:r>
          </w:p>
        </w:tc>
        <w:tc>
          <w:tcPr>
            <w:tcW w:w="0" w:type="auto"/>
            <w:tcBorders>
              <w:top w:val="outset" w:sz="6" w:space="0" w:color="000000"/>
              <w:left w:val="outset" w:sz="6" w:space="0" w:color="000000"/>
              <w:bottom w:val="outset" w:sz="6" w:space="0" w:color="000000"/>
              <w:right w:val="outset" w:sz="6" w:space="0" w:color="000000"/>
            </w:tcBorders>
            <w:hideMark/>
          </w:tcPr>
          <w:p w:rsidR="001239E8" w:rsidRDefault="00E4006E">
            <w:pPr>
              <w:wordWrap w:val="0"/>
              <w:spacing w:line="320" w:lineRule="exact"/>
              <w:jc w:val="center"/>
            </w:pPr>
            <w:r>
              <w:rPr>
                <w:rFonts w:hint="eastAsia"/>
              </w:rPr>
              <w:t>其它</w:t>
            </w:r>
          </w:p>
        </w:tc>
        <w:tc>
          <w:tcPr>
            <w:tcW w:w="2637" w:type="pct"/>
            <w:tcBorders>
              <w:top w:val="outset" w:sz="6" w:space="0" w:color="000000"/>
              <w:left w:val="outset" w:sz="6" w:space="0" w:color="000000"/>
              <w:bottom w:val="outset" w:sz="6" w:space="0" w:color="000000"/>
              <w:right w:val="outset" w:sz="6" w:space="0" w:color="000000"/>
            </w:tcBorders>
            <w:hideMark/>
          </w:tcPr>
          <w:p w:rsidR="001239E8" w:rsidRDefault="00E4006E">
            <w:pPr>
              <w:pStyle w:val="Web"/>
              <w:wordWrap w:val="0"/>
              <w:spacing w:before="0" w:beforeAutospacing="0" w:after="0" w:afterAutospacing="0" w:line="320" w:lineRule="exact"/>
              <w:ind w:left="480" w:hanging="480"/>
            </w:pPr>
            <w:r>
              <w:rPr>
                <w:rFonts w:hint="eastAsia"/>
              </w:rPr>
              <w:t>一、強化營造業原事業單位統合管理責任，提升承攬管理水準，落實共同作業災害防止。</w:t>
            </w:r>
          </w:p>
          <w:p w:rsidR="001239E8" w:rsidRDefault="00E4006E">
            <w:pPr>
              <w:pStyle w:val="Web"/>
              <w:wordWrap w:val="0"/>
              <w:spacing w:before="0" w:beforeAutospacing="0" w:after="0" w:afterAutospacing="0" w:line="320" w:lineRule="exact"/>
              <w:ind w:left="480" w:hanging="480"/>
            </w:pPr>
            <w:r>
              <w:rPr>
                <w:rFonts w:hint="eastAsia"/>
              </w:rPr>
              <w:t>二、辦理營造業職業災害防治計畫，開發施工安全訓練教材，提升防災知能。</w:t>
            </w:r>
          </w:p>
          <w:p w:rsidR="001239E8" w:rsidRDefault="00E4006E">
            <w:pPr>
              <w:pStyle w:val="Web"/>
              <w:wordWrap w:val="0"/>
              <w:spacing w:before="0" w:beforeAutospacing="0" w:after="0" w:afterAutospacing="0" w:line="320" w:lineRule="exact"/>
              <w:ind w:left="480" w:hanging="480"/>
            </w:pPr>
            <w:r>
              <w:rPr>
                <w:rFonts w:hint="eastAsia"/>
              </w:rPr>
              <w:t>三、推動部會合作減災事項，共同辦理公共工程防</w:t>
            </w:r>
            <w:r>
              <w:rPr>
                <w:rFonts w:hint="eastAsia"/>
              </w:rPr>
              <w:lastRenderedPageBreak/>
              <w:t>災查核訓練及優良公共工程選拔，精進防災查核效能。</w:t>
            </w:r>
          </w:p>
          <w:p w:rsidR="001239E8" w:rsidRDefault="00E4006E">
            <w:pPr>
              <w:pStyle w:val="Web"/>
              <w:wordWrap w:val="0"/>
              <w:spacing w:before="0" w:beforeAutospacing="0" w:after="0" w:afterAutospacing="0" w:line="320" w:lineRule="exact"/>
              <w:ind w:left="480" w:hanging="480"/>
            </w:pPr>
            <w:r>
              <w:rPr>
                <w:rFonts w:hint="eastAsia"/>
              </w:rPr>
              <w:t>四、強化危險性機械及設備檢查管理，落實代檢機構監督與管理。</w:t>
            </w:r>
          </w:p>
          <w:p w:rsidR="001239E8" w:rsidRDefault="00E4006E">
            <w:pPr>
              <w:pStyle w:val="Web"/>
              <w:wordWrap w:val="0"/>
              <w:spacing w:before="0" w:beforeAutospacing="0" w:after="0" w:afterAutospacing="0" w:line="320" w:lineRule="exact"/>
              <w:ind w:left="480" w:hanging="480"/>
            </w:pPr>
            <w:r>
              <w:rPr>
                <w:rFonts w:hint="eastAsia"/>
              </w:rPr>
              <w:t>五、辦理危險性機械及設備檢查專業訓練，強化代行檢查人員專業素養。</w:t>
            </w:r>
          </w:p>
        </w:tc>
        <w:tc>
          <w:tcPr>
            <w:tcW w:w="413" w:type="pct"/>
            <w:tcBorders>
              <w:top w:val="outset" w:sz="6" w:space="0" w:color="000000"/>
              <w:left w:val="outset" w:sz="6" w:space="0" w:color="000000"/>
              <w:bottom w:val="outset" w:sz="6" w:space="0" w:color="000000"/>
              <w:right w:val="outset" w:sz="6" w:space="0" w:color="000000"/>
            </w:tcBorders>
            <w:hideMark/>
          </w:tcPr>
          <w:p w:rsidR="001239E8" w:rsidRDefault="00E4006E" w:rsidP="00AE4184">
            <w:pPr>
              <w:wordWrap w:val="0"/>
              <w:spacing w:line="320" w:lineRule="exact"/>
              <w:jc w:val="both"/>
            </w:pPr>
            <w:r>
              <w:rPr>
                <w:rFonts w:hint="eastAsia"/>
              </w:rPr>
              <w:lastRenderedPageBreak/>
              <w:t>加強高風險事業單位或作業場所之</w:t>
            </w:r>
            <w:r>
              <w:rPr>
                <w:rFonts w:hint="eastAsia"/>
              </w:rPr>
              <w:lastRenderedPageBreak/>
              <w:t>檢查</w:t>
            </w:r>
          </w:p>
        </w:tc>
      </w:tr>
      <w:tr w:rsidR="001239E8" w:rsidTr="00BC326E">
        <w:trPr>
          <w:divId w:val="316156826"/>
        </w:trPr>
        <w:tc>
          <w:tcPr>
            <w:tcW w:w="0" w:type="auto"/>
            <w:vMerge/>
            <w:tcBorders>
              <w:top w:val="outset" w:sz="6" w:space="0" w:color="000000"/>
              <w:left w:val="outset" w:sz="6" w:space="0" w:color="000000"/>
              <w:bottom w:val="outset" w:sz="6" w:space="0" w:color="000000"/>
              <w:right w:val="outset" w:sz="6" w:space="0" w:color="000000"/>
            </w:tcBorders>
            <w:hideMark/>
          </w:tcPr>
          <w:p w:rsidR="001239E8" w:rsidRDefault="001239E8">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1239E8" w:rsidRDefault="00E4006E">
            <w:pPr>
              <w:wordWrap w:val="0"/>
              <w:spacing w:line="320" w:lineRule="exact"/>
              <w:jc w:val="both"/>
            </w:pPr>
            <w:r>
              <w:rPr>
                <w:rFonts w:hint="eastAsia"/>
              </w:rPr>
              <w:t>建構完善職災勞工保護法制，推動職災勞工權益保護制度</w:t>
            </w:r>
          </w:p>
        </w:tc>
        <w:tc>
          <w:tcPr>
            <w:tcW w:w="0" w:type="auto"/>
            <w:tcBorders>
              <w:top w:val="outset" w:sz="6" w:space="0" w:color="000000"/>
              <w:left w:val="outset" w:sz="6" w:space="0" w:color="000000"/>
              <w:bottom w:val="outset" w:sz="6" w:space="0" w:color="000000"/>
              <w:right w:val="outset" w:sz="6" w:space="0" w:color="000000"/>
            </w:tcBorders>
            <w:hideMark/>
          </w:tcPr>
          <w:p w:rsidR="001239E8" w:rsidRDefault="00E4006E">
            <w:pPr>
              <w:wordWrap w:val="0"/>
              <w:spacing w:line="320" w:lineRule="exact"/>
              <w:jc w:val="center"/>
            </w:pPr>
            <w:r>
              <w:rPr>
                <w:rFonts w:hint="eastAsia"/>
              </w:rPr>
              <w:t>其它</w:t>
            </w:r>
          </w:p>
        </w:tc>
        <w:tc>
          <w:tcPr>
            <w:tcW w:w="2637" w:type="pct"/>
            <w:tcBorders>
              <w:top w:val="outset" w:sz="6" w:space="0" w:color="000000"/>
              <w:left w:val="outset" w:sz="6" w:space="0" w:color="000000"/>
              <w:bottom w:val="outset" w:sz="6" w:space="0" w:color="000000"/>
              <w:right w:val="outset" w:sz="6" w:space="0" w:color="000000"/>
            </w:tcBorders>
            <w:hideMark/>
          </w:tcPr>
          <w:p w:rsidR="001239E8" w:rsidRDefault="00E4006E">
            <w:pPr>
              <w:pStyle w:val="Web"/>
              <w:wordWrap w:val="0"/>
              <w:spacing w:before="0" w:beforeAutospacing="0" w:after="0" w:afterAutospacing="0" w:line="320" w:lineRule="exact"/>
              <w:ind w:left="480" w:hanging="480"/>
            </w:pPr>
            <w:r>
              <w:rPr>
                <w:rFonts w:hint="eastAsia"/>
              </w:rPr>
              <w:t>一、修訂職災勞工保護法及附屬法規，推動職業傷病防治及職業疾病鑑定等相關事宜。</w:t>
            </w:r>
          </w:p>
          <w:p w:rsidR="001239E8" w:rsidRDefault="00E4006E">
            <w:pPr>
              <w:pStyle w:val="Web"/>
              <w:wordWrap w:val="0"/>
              <w:spacing w:before="0" w:beforeAutospacing="0" w:after="0" w:afterAutospacing="0" w:line="320" w:lineRule="exact"/>
              <w:ind w:left="480" w:hanging="480"/>
            </w:pPr>
            <w:r>
              <w:rPr>
                <w:rFonts w:hint="eastAsia"/>
              </w:rPr>
              <w:t>二、辦理職災勞工各項津貼補助、職業災害預防及職業災害勞工職業重建補助等作業。</w:t>
            </w:r>
          </w:p>
          <w:p w:rsidR="001239E8" w:rsidRDefault="00E4006E">
            <w:pPr>
              <w:pStyle w:val="Web"/>
              <w:wordWrap w:val="0"/>
              <w:spacing w:before="0" w:beforeAutospacing="0" w:after="0" w:afterAutospacing="0" w:line="320" w:lineRule="exact"/>
              <w:ind w:left="480" w:hanging="480"/>
            </w:pPr>
            <w:r>
              <w:rPr>
                <w:rFonts w:hint="eastAsia"/>
              </w:rPr>
              <w:t>三、設置職災諮詢專線，主動關懷職災勞工；各縣市個管服務窗口提供職災勞工法律扶助、轉介職能復健等服務。</w:t>
            </w:r>
          </w:p>
          <w:p w:rsidR="001239E8" w:rsidRDefault="00E4006E">
            <w:pPr>
              <w:pStyle w:val="Web"/>
              <w:wordWrap w:val="0"/>
              <w:spacing w:before="0" w:beforeAutospacing="0" w:after="0" w:afterAutospacing="0" w:line="320" w:lineRule="exact"/>
              <w:ind w:left="480" w:hanging="480"/>
            </w:pPr>
            <w:r>
              <w:rPr>
                <w:rFonts w:hint="eastAsia"/>
              </w:rPr>
              <w:t>四、建置區域性職能復健網絡，提升職業災害勞工復工率。</w:t>
            </w:r>
          </w:p>
        </w:tc>
        <w:tc>
          <w:tcPr>
            <w:tcW w:w="413" w:type="pct"/>
            <w:tcBorders>
              <w:top w:val="outset" w:sz="6" w:space="0" w:color="000000"/>
              <w:left w:val="outset" w:sz="6" w:space="0" w:color="000000"/>
              <w:bottom w:val="outset" w:sz="6" w:space="0" w:color="000000"/>
              <w:right w:val="outset" w:sz="6" w:space="0" w:color="000000"/>
            </w:tcBorders>
            <w:hideMark/>
          </w:tcPr>
          <w:p w:rsidR="001239E8" w:rsidRDefault="001239E8" w:rsidP="00AE4184">
            <w:pPr>
              <w:jc w:val="both"/>
            </w:pPr>
          </w:p>
        </w:tc>
      </w:tr>
      <w:tr w:rsidR="001239E8" w:rsidTr="00BC326E">
        <w:trPr>
          <w:divId w:val="316156826"/>
        </w:trPr>
        <w:tc>
          <w:tcPr>
            <w:tcW w:w="0" w:type="auto"/>
            <w:tcBorders>
              <w:top w:val="outset" w:sz="6" w:space="0" w:color="000000"/>
              <w:left w:val="outset" w:sz="6" w:space="0" w:color="000000"/>
              <w:bottom w:val="outset" w:sz="6" w:space="0" w:color="000000"/>
              <w:right w:val="outset" w:sz="6" w:space="0" w:color="000000"/>
            </w:tcBorders>
            <w:hideMark/>
          </w:tcPr>
          <w:p w:rsidR="001239E8" w:rsidRDefault="00E4006E">
            <w:pPr>
              <w:wordWrap w:val="0"/>
              <w:spacing w:line="320" w:lineRule="exact"/>
              <w:jc w:val="both"/>
            </w:pPr>
            <w:r>
              <w:rPr>
                <w:rFonts w:hint="eastAsia"/>
              </w:rPr>
              <w:t>勞動及職業安全衛生研究業務</w:t>
            </w:r>
          </w:p>
        </w:tc>
        <w:tc>
          <w:tcPr>
            <w:tcW w:w="0" w:type="auto"/>
            <w:tcBorders>
              <w:top w:val="outset" w:sz="6" w:space="0" w:color="000000"/>
              <w:left w:val="outset" w:sz="6" w:space="0" w:color="000000"/>
              <w:bottom w:val="outset" w:sz="6" w:space="0" w:color="000000"/>
              <w:right w:val="outset" w:sz="6" w:space="0" w:color="000000"/>
            </w:tcBorders>
            <w:hideMark/>
          </w:tcPr>
          <w:p w:rsidR="001239E8" w:rsidRDefault="00E4006E">
            <w:pPr>
              <w:wordWrap w:val="0"/>
              <w:spacing w:line="320" w:lineRule="exact"/>
              <w:jc w:val="both"/>
            </w:pPr>
            <w:r>
              <w:rPr>
                <w:rFonts w:hint="eastAsia"/>
              </w:rPr>
              <w:t>安全衛生與健康職場研究</w:t>
            </w:r>
          </w:p>
        </w:tc>
        <w:tc>
          <w:tcPr>
            <w:tcW w:w="0" w:type="auto"/>
            <w:tcBorders>
              <w:top w:val="outset" w:sz="6" w:space="0" w:color="000000"/>
              <w:left w:val="outset" w:sz="6" w:space="0" w:color="000000"/>
              <w:bottom w:val="outset" w:sz="6" w:space="0" w:color="000000"/>
              <w:right w:val="outset" w:sz="6" w:space="0" w:color="000000"/>
            </w:tcBorders>
            <w:hideMark/>
          </w:tcPr>
          <w:p w:rsidR="001239E8" w:rsidRDefault="00E4006E">
            <w:pPr>
              <w:wordWrap w:val="0"/>
              <w:spacing w:line="320" w:lineRule="exact"/>
              <w:jc w:val="center"/>
            </w:pPr>
            <w:r>
              <w:rPr>
                <w:rFonts w:hint="eastAsia"/>
              </w:rPr>
              <w:t>科技發展</w:t>
            </w:r>
          </w:p>
        </w:tc>
        <w:tc>
          <w:tcPr>
            <w:tcW w:w="2637" w:type="pct"/>
            <w:tcBorders>
              <w:top w:val="outset" w:sz="6" w:space="0" w:color="000000"/>
              <w:left w:val="outset" w:sz="6" w:space="0" w:color="000000"/>
              <w:bottom w:val="outset" w:sz="6" w:space="0" w:color="000000"/>
              <w:right w:val="outset" w:sz="6" w:space="0" w:color="000000"/>
            </w:tcBorders>
            <w:hideMark/>
          </w:tcPr>
          <w:p w:rsidR="001239E8" w:rsidRDefault="00E4006E">
            <w:pPr>
              <w:pStyle w:val="Web"/>
              <w:wordWrap w:val="0"/>
              <w:spacing w:before="0" w:beforeAutospacing="0" w:after="0" w:afterAutospacing="0" w:line="320" w:lineRule="exact"/>
              <w:ind w:left="480" w:hanging="480"/>
            </w:pPr>
            <w:r>
              <w:rPr>
                <w:rFonts w:hint="eastAsia"/>
              </w:rPr>
              <w:t>一、分析國際趨勢，研究本土勞動市場趨勢與就業狀況。</w:t>
            </w:r>
          </w:p>
          <w:p w:rsidR="001239E8" w:rsidRDefault="00E4006E">
            <w:pPr>
              <w:pStyle w:val="Web"/>
              <w:wordWrap w:val="0"/>
              <w:spacing w:before="0" w:beforeAutospacing="0" w:after="0" w:afterAutospacing="0" w:line="320" w:lineRule="exact"/>
              <w:ind w:left="480" w:hanging="480"/>
            </w:pPr>
            <w:r>
              <w:rPr>
                <w:rFonts w:hint="eastAsia"/>
              </w:rPr>
              <w:t>二、掌握國際勞動關係發展趨勢，完備本土勞動關係與職場平權。</w:t>
            </w:r>
          </w:p>
          <w:p w:rsidR="001239E8" w:rsidRDefault="00E4006E">
            <w:pPr>
              <w:pStyle w:val="Web"/>
              <w:wordWrap w:val="0"/>
              <w:spacing w:before="0" w:beforeAutospacing="0" w:after="0" w:afterAutospacing="0" w:line="320" w:lineRule="exact"/>
              <w:ind w:left="480" w:hanging="480"/>
            </w:pPr>
            <w:r>
              <w:rPr>
                <w:rFonts w:hint="eastAsia"/>
              </w:rPr>
              <w:t>三、加強機電、化學、營造、管理等安全應用技術研究，提升國內職業安全研究量能。</w:t>
            </w:r>
          </w:p>
          <w:p w:rsidR="001239E8" w:rsidRDefault="00E4006E">
            <w:pPr>
              <w:pStyle w:val="Web"/>
              <w:wordWrap w:val="0"/>
              <w:spacing w:before="0" w:beforeAutospacing="0" w:after="0" w:afterAutospacing="0" w:line="320" w:lineRule="exact"/>
              <w:ind w:left="480" w:hanging="480"/>
            </w:pPr>
            <w:r>
              <w:rPr>
                <w:rFonts w:hint="eastAsia"/>
              </w:rPr>
              <w:t>四、掌握職場職業衛生問題，研發評估與控制技術。</w:t>
            </w:r>
          </w:p>
          <w:p w:rsidR="001239E8" w:rsidRDefault="00E4006E">
            <w:pPr>
              <w:pStyle w:val="Web"/>
              <w:wordWrap w:val="0"/>
              <w:spacing w:before="0" w:beforeAutospacing="0" w:after="0" w:afterAutospacing="0" w:line="320" w:lineRule="exact"/>
              <w:ind w:left="480" w:hanging="480"/>
            </w:pPr>
            <w:r>
              <w:rPr>
                <w:rFonts w:hint="eastAsia"/>
              </w:rPr>
              <w:t>五、研究職場勞工暴露危害技術和職業病預防方案，提供行政及企業參考。</w:t>
            </w:r>
          </w:p>
          <w:p w:rsidR="001239E8" w:rsidRDefault="00E4006E">
            <w:pPr>
              <w:pStyle w:val="Web"/>
              <w:wordWrap w:val="0"/>
              <w:spacing w:before="0" w:beforeAutospacing="0" w:after="0" w:afterAutospacing="0" w:line="320" w:lineRule="exact"/>
              <w:ind w:left="480" w:hanging="480"/>
            </w:pPr>
            <w:r>
              <w:rPr>
                <w:rFonts w:hint="eastAsia"/>
              </w:rPr>
              <w:t>六、辦理研發成果展示與知識行銷傳播，提升國人勞動及工安知能。</w:t>
            </w:r>
          </w:p>
        </w:tc>
        <w:tc>
          <w:tcPr>
            <w:tcW w:w="413" w:type="pct"/>
            <w:tcBorders>
              <w:top w:val="outset" w:sz="6" w:space="0" w:color="000000"/>
              <w:left w:val="outset" w:sz="6" w:space="0" w:color="000000"/>
              <w:bottom w:val="outset" w:sz="6" w:space="0" w:color="000000"/>
              <w:right w:val="outset" w:sz="6" w:space="0" w:color="000000"/>
            </w:tcBorders>
            <w:hideMark/>
          </w:tcPr>
          <w:p w:rsidR="001239E8" w:rsidRDefault="00E4006E" w:rsidP="00AE4184">
            <w:pPr>
              <w:wordWrap w:val="0"/>
              <w:spacing w:line="320" w:lineRule="exact"/>
              <w:jc w:val="both"/>
            </w:pPr>
            <w:r>
              <w:rPr>
                <w:rFonts w:hint="eastAsia"/>
              </w:rPr>
              <w:t>精進安衛科技研發，策進預警支援技術、加強勞動及安全衛生研發成果推廣應用、辦理勞動及安全衛生輔導技術諮詢服務</w:t>
            </w:r>
          </w:p>
        </w:tc>
      </w:tr>
    </w:tbl>
    <w:p w:rsidR="00E4006E" w:rsidRDefault="00E4006E">
      <w:pPr>
        <w:divId w:val="316156826"/>
      </w:pPr>
    </w:p>
    <w:sectPr w:rsidR="00E4006E" w:rsidSect="000932C4">
      <w:footerReference w:type="default" r:id="rId6"/>
      <w:pgSz w:w="11907" w:h="16840"/>
      <w:pgMar w:top="851" w:right="851" w:bottom="851" w:left="851" w:header="720" w:footer="720"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47FA" w:rsidRDefault="00CF47FA">
      <w:r>
        <w:separator/>
      </w:r>
    </w:p>
  </w:endnote>
  <w:endnote w:type="continuationSeparator" w:id="1">
    <w:p w:rsidR="00CF47FA" w:rsidRDefault="00CF47F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39E8" w:rsidRDefault="006E06C4">
    <w:pPr>
      <w:pStyle w:val="a3"/>
      <w:framePr w:wrap="around" w:vAnchor="text" w:hAnchor="margin" w:xAlign="center" w:y="1"/>
      <w:rPr>
        <w:rStyle w:val="a5"/>
        <w:sz w:val="20"/>
        <w:szCs w:val="20"/>
      </w:rPr>
    </w:pPr>
    <w:r>
      <w:rPr>
        <w:rStyle w:val="a5"/>
        <w:rFonts w:hint="eastAsia"/>
        <w:sz w:val="20"/>
        <w:szCs w:val="20"/>
      </w:rPr>
      <w:t>12-</w:t>
    </w:r>
    <w:r w:rsidR="000932C4">
      <w:rPr>
        <w:rStyle w:val="a5"/>
        <w:rFonts w:hint="eastAsia"/>
        <w:sz w:val="20"/>
        <w:szCs w:val="20"/>
      </w:rPr>
      <w:fldChar w:fldCharType="begin"/>
    </w:r>
    <w:r w:rsidR="00E4006E">
      <w:rPr>
        <w:rStyle w:val="a5"/>
        <w:rFonts w:hint="eastAsia"/>
        <w:sz w:val="20"/>
        <w:szCs w:val="20"/>
      </w:rPr>
      <w:instrText xml:space="preserve">PAGE  </w:instrText>
    </w:r>
    <w:r w:rsidR="000932C4">
      <w:rPr>
        <w:rStyle w:val="a5"/>
        <w:rFonts w:hint="eastAsia"/>
        <w:sz w:val="20"/>
        <w:szCs w:val="20"/>
      </w:rPr>
      <w:fldChar w:fldCharType="separate"/>
    </w:r>
    <w:r w:rsidR="00BC60BB">
      <w:rPr>
        <w:rStyle w:val="a5"/>
        <w:noProof/>
        <w:sz w:val="20"/>
        <w:szCs w:val="20"/>
      </w:rPr>
      <w:t>2</w:t>
    </w:r>
    <w:r w:rsidR="000932C4">
      <w:rPr>
        <w:rStyle w:val="a5"/>
        <w:rFonts w:hint="eastAsia"/>
        <w:sz w:val="20"/>
        <w:szCs w:val="20"/>
      </w:rPr>
      <w:fldChar w:fldCharType="end"/>
    </w:r>
  </w:p>
  <w:p w:rsidR="001239E8" w:rsidRDefault="001239E8">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47FA" w:rsidRDefault="00CF47FA">
      <w:r>
        <w:separator/>
      </w:r>
    </w:p>
  </w:footnote>
  <w:footnote w:type="continuationSeparator" w:id="1">
    <w:p w:rsidR="00CF47FA" w:rsidRDefault="00CF47F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55"/>
  <w:bordersDoNotSurroundHeader/>
  <w:bordersDoNotSurroundFooter/>
  <w:defaultTabStop w:val="720"/>
  <w:noPunctuationKerning/>
  <w:characterSpacingControl w:val="doNotCompress"/>
  <w:hdrShapeDefaults>
    <o:shapedefaults v:ext="edit" spidmax="3074"/>
  </w:hdrShapeDefaults>
  <w:footnotePr>
    <w:footnote w:id="0"/>
    <w:footnote w:id="1"/>
  </w:footnotePr>
  <w:endnotePr>
    <w:endnote w:id="0"/>
    <w:endnote w:id="1"/>
  </w:endnotePr>
  <w:compat>
    <w:useFELayout/>
  </w:compat>
  <w:rsids>
    <w:rsidRoot w:val="009E2180"/>
    <w:rsid w:val="000932C4"/>
    <w:rsid w:val="001239E8"/>
    <w:rsid w:val="00181268"/>
    <w:rsid w:val="00435BE3"/>
    <w:rsid w:val="004768E9"/>
    <w:rsid w:val="004F611A"/>
    <w:rsid w:val="00526BC5"/>
    <w:rsid w:val="006E06C4"/>
    <w:rsid w:val="009E2180"/>
    <w:rsid w:val="009E44B2"/>
    <w:rsid w:val="009E75EC"/>
    <w:rsid w:val="00AE4184"/>
    <w:rsid w:val="00B02B10"/>
    <w:rsid w:val="00BC326E"/>
    <w:rsid w:val="00BC60BB"/>
    <w:rsid w:val="00CF47FA"/>
    <w:rsid w:val="00D25BAD"/>
    <w:rsid w:val="00D32F10"/>
    <w:rsid w:val="00E4006E"/>
    <w:rsid w:val="00E70DA4"/>
    <w:rsid w:val="00F76D88"/>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32C4"/>
    <w:rPr>
      <w:rFonts w:ascii="新細明體" w:eastAsia="新細明體" w:hAnsi="新細明體" w:cs="新細明體"/>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0932C4"/>
    <w:pPr>
      <w:spacing w:before="100" w:beforeAutospacing="1" w:after="100" w:afterAutospacing="1"/>
      <w:jc w:val="both"/>
    </w:pPr>
  </w:style>
  <w:style w:type="paragraph" w:styleId="a3">
    <w:name w:val="footer"/>
    <w:basedOn w:val="a"/>
    <w:link w:val="a4"/>
    <w:uiPriority w:val="99"/>
    <w:unhideWhenUsed/>
    <w:rsid w:val="000932C4"/>
    <w:pPr>
      <w:tabs>
        <w:tab w:val="center" w:pos="0"/>
        <w:tab w:val="right" w:pos="140"/>
      </w:tabs>
      <w:jc w:val="center"/>
    </w:pPr>
  </w:style>
  <w:style w:type="character" w:customStyle="1" w:styleId="a4">
    <w:name w:val="頁尾 字元"/>
    <w:basedOn w:val="a0"/>
    <w:link w:val="a3"/>
    <w:uiPriority w:val="99"/>
    <w:rsid w:val="000932C4"/>
    <w:rPr>
      <w:rFonts w:ascii="新細明體" w:eastAsia="新細明體" w:hAnsi="新細明體" w:cs="新細明體"/>
    </w:rPr>
  </w:style>
  <w:style w:type="paragraph" w:customStyle="1" w:styleId="tablev2">
    <w:name w:val="tablev2"/>
    <w:basedOn w:val="a"/>
    <w:rsid w:val="000932C4"/>
    <w:pPr>
      <w:pBdr>
        <w:top w:val="single" w:sz="6" w:space="0" w:color="5AA7DB"/>
        <w:left w:val="single" w:sz="6" w:space="8" w:color="CCCCCC"/>
        <w:bottom w:val="single" w:sz="6" w:space="0" w:color="5AA7DB"/>
        <w:right w:val="single" w:sz="6" w:space="0" w:color="5AA7DB"/>
      </w:pBdr>
      <w:spacing w:before="100" w:beforeAutospacing="1" w:after="100" w:afterAutospacing="1"/>
    </w:pPr>
  </w:style>
  <w:style w:type="paragraph" w:customStyle="1" w:styleId="tabletitle">
    <w:name w:val="table_title"/>
    <w:basedOn w:val="a"/>
    <w:rsid w:val="000932C4"/>
    <w:pPr>
      <w:pBdr>
        <w:bottom w:val="single" w:sz="36" w:space="4" w:color="5AA7DB"/>
      </w:pBdr>
      <w:spacing w:before="100" w:beforeAutospacing="1" w:after="100" w:afterAutospacing="1"/>
      <w:jc w:val="center"/>
    </w:pPr>
    <w:rPr>
      <w:color w:val="006699"/>
    </w:rPr>
  </w:style>
  <w:style w:type="paragraph" w:customStyle="1" w:styleId="left">
    <w:name w:val="left"/>
    <w:basedOn w:val="a"/>
    <w:rsid w:val="000932C4"/>
    <w:pPr>
      <w:pBdr>
        <w:top w:val="single" w:sz="6" w:space="0" w:color="CCCCCC"/>
        <w:left w:val="single" w:sz="6" w:space="8" w:color="CCCCCC"/>
        <w:bottom w:val="single" w:sz="6" w:space="0" w:color="CCCCCC"/>
        <w:right w:val="single" w:sz="6" w:space="0" w:color="CCCCCC"/>
      </w:pBdr>
      <w:spacing w:before="100" w:beforeAutospacing="1" w:after="100" w:afterAutospacing="1"/>
    </w:pPr>
  </w:style>
  <w:style w:type="paragraph" w:customStyle="1" w:styleId="lefta">
    <w:name w:val="left_a"/>
    <w:basedOn w:val="a"/>
    <w:rsid w:val="000932C4"/>
    <w:pPr>
      <w:pBdr>
        <w:top w:val="single" w:sz="6" w:space="0" w:color="CCCCCC"/>
        <w:left w:val="single" w:sz="6" w:space="8" w:color="CCCCCC"/>
        <w:bottom w:val="single" w:sz="6" w:space="0" w:color="CCCCCC"/>
        <w:right w:val="single" w:sz="6" w:space="0" w:color="CCCCCC"/>
      </w:pBdr>
      <w:spacing w:before="100" w:beforeAutospacing="1" w:after="100" w:afterAutospacing="1"/>
    </w:pPr>
  </w:style>
  <w:style w:type="character" w:styleId="a5">
    <w:name w:val="page number"/>
    <w:basedOn w:val="a0"/>
    <w:uiPriority w:val="99"/>
    <w:semiHidden/>
    <w:unhideWhenUsed/>
    <w:rsid w:val="000932C4"/>
  </w:style>
  <w:style w:type="paragraph" w:styleId="a6">
    <w:name w:val="header"/>
    <w:basedOn w:val="a"/>
    <w:link w:val="a7"/>
    <w:uiPriority w:val="99"/>
    <w:unhideWhenUsed/>
    <w:rsid w:val="006E06C4"/>
    <w:pPr>
      <w:tabs>
        <w:tab w:val="center" w:pos="4153"/>
        <w:tab w:val="right" w:pos="8306"/>
      </w:tabs>
      <w:snapToGrid w:val="0"/>
    </w:pPr>
    <w:rPr>
      <w:sz w:val="20"/>
      <w:szCs w:val="20"/>
    </w:rPr>
  </w:style>
  <w:style w:type="character" w:customStyle="1" w:styleId="a7">
    <w:name w:val="頁首 字元"/>
    <w:basedOn w:val="a0"/>
    <w:link w:val="a6"/>
    <w:uiPriority w:val="99"/>
    <w:rsid w:val="006E06C4"/>
    <w:rPr>
      <w:rFonts w:ascii="新細明體" w:eastAsia="新細明體" w:hAnsi="新細明體" w:cs="新細明體"/>
    </w:rPr>
  </w:style>
</w:styles>
</file>

<file path=word/webSettings.xml><?xml version="1.0" encoding="utf-8"?>
<w:webSettings xmlns:r="http://schemas.openxmlformats.org/officeDocument/2006/relationships" xmlns:w="http://schemas.openxmlformats.org/wordprocessingml/2006/main">
  <w:divs>
    <w:div w:id="316156826">
      <w:marLeft w:val="0"/>
      <w:marRight w:val="0"/>
      <w:marTop w:val="0"/>
      <w:marBottom w:val="0"/>
      <w:divBdr>
        <w:top w:val="none" w:sz="0" w:space="0" w:color="auto"/>
        <w:left w:val="none" w:sz="0" w:space="0" w:color="auto"/>
        <w:bottom w:val="none" w:sz="0" w:space="0" w:color="auto"/>
        <w:right w:val="none" w:sz="0" w:space="0" w:color="auto"/>
      </w:divBdr>
    </w:div>
  </w:divs>
  <w:encoding w:val="unicod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1960</Words>
  <Characters>11177</Characters>
  <Application>Microsoft Office Word</Application>
  <DocSecurity>0</DocSecurity>
  <Lines>93</Lines>
  <Paragraphs>26</Paragraphs>
  <ScaleCrop>false</ScaleCrop>
  <Company>RDEC</Company>
  <LinksUpToDate>false</LinksUpToDate>
  <CharactersWithSpaces>13111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胡雅芳</dc:creator>
  <cp:lastModifiedBy>CWC</cp:lastModifiedBy>
  <cp:revision>2</cp:revision>
  <dcterms:created xsi:type="dcterms:W3CDTF">2015-03-09T01:28:00Z</dcterms:created>
  <dcterms:modified xsi:type="dcterms:W3CDTF">2015-03-09T01:28:00Z</dcterms:modified>
</cp:coreProperties>
</file>