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F6F8"/>
  <w:body>
    <w:p w14:paraId="125BCF17" w14:textId="77777777" w:rsidR="00543C31" w:rsidRPr="00544635" w:rsidRDefault="00543C31" w:rsidP="00543C31">
      <w:pPr>
        <w:spacing w:line="520" w:lineRule="exact"/>
        <w:rPr>
          <w:rFonts w:asciiTheme="majorEastAsia" w:eastAsiaTheme="majorEastAsia" w:hAnsiTheme="majorEastAsia"/>
          <w:b/>
          <w:color w:val="171717"/>
          <w:sz w:val="36"/>
          <w:szCs w:val="36"/>
          <w:bdr w:val="single" w:sz="4" w:space="0" w:color="auto" w:frame="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171717"/>
          <w:sz w:val="36"/>
          <w:szCs w:val="36"/>
          <w:bdr w:val="single" w:sz="4" w:space="0" w:color="auto" w:frame="1"/>
        </w:rPr>
        <w:t>公共政策網路參與專欄</w:t>
      </w:r>
    </w:p>
    <w:p w14:paraId="67245D06" w14:textId="1FFF7C9A" w:rsidR="00543C31" w:rsidRPr="00544635" w:rsidRDefault="00543C31" w:rsidP="00543C31">
      <w:pPr>
        <w:spacing w:beforeLines="50" w:before="180" w:line="520" w:lineRule="exact"/>
        <w:ind w:right="240"/>
        <w:rPr>
          <w:rFonts w:asciiTheme="majorEastAsia" w:eastAsiaTheme="majorEastAsia" w:hAnsiTheme="majorEastAsia" w:cs="新細明體"/>
          <w:b/>
          <w:color w:val="385623" w:themeColor="accent6" w:themeShade="80"/>
          <w:sz w:val="26"/>
          <w:szCs w:val="26"/>
        </w:rPr>
      </w:pPr>
      <w:r w:rsidRPr="00543C31">
        <w:rPr>
          <w:rFonts w:asciiTheme="majorEastAsia" w:eastAsiaTheme="majorEastAsia" w:hAnsiTheme="majorEastAsia" w:cs="新細明體" w:hint="eastAsia"/>
          <w:b/>
          <w:color w:val="385623" w:themeColor="accent6" w:themeShade="80"/>
          <w:sz w:val="32"/>
          <w:szCs w:val="32"/>
        </w:rPr>
        <w:t>烏克蘭公共政策網路參與簡介</w:t>
      </w:r>
      <w:r w:rsidRPr="00544635">
        <w:rPr>
          <w:rFonts w:asciiTheme="majorEastAsia" w:eastAsiaTheme="majorEastAsia" w:hAnsiTheme="majorEastAsia" w:cs="新細明體"/>
          <w:b/>
          <w:color w:val="385623" w:themeColor="accent6" w:themeShade="80"/>
          <w:sz w:val="26"/>
          <w:szCs w:val="26"/>
        </w:rPr>
        <w:t xml:space="preserve"> </w:t>
      </w:r>
    </w:p>
    <w:p w14:paraId="351ADDDF" w14:textId="77777777" w:rsidR="00543C31" w:rsidRDefault="00543C31" w:rsidP="00543C31">
      <w:pPr>
        <w:spacing w:line="360" w:lineRule="auto"/>
        <w:jc w:val="right"/>
        <w:rPr>
          <w:b/>
          <w:sz w:val="26"/>
          <w:szCs w:val="26"/>
        </w:rPr>
      </w:pPr>
      <w:r w:rsidRPr="00543C31">
        <w:rPr>
          <w:rFonts w:hint="eastAsia"/>
          <w:b/>
          <w:sz w:val="26"/>
          <w:szCs w:val="26"/>
        </w:rPr>
        <w:t>公共政策網路參與平</w:t>
      </w:r>
      <w:proofErr w:type="gramStart"/>
      <w:r w:rsidRPr="00543C31">
        <w:rPr>
          <w:rFonts w:hint="eastAsia"/>
          <w:b/>
          <w:sz w:val="26"/>
          <w:szCs w:val="26"/>
        </w:rPr>
        <w:t>臺</w:t>
      </w:r>
      <w:proofErr w:type="gramEnd"/>
      <w:r w:rsidRPr="00543C31">
        <w:rPr>
          <w:rFonts w:hint="eastAsia"/>
          <w:b/>
          <w:sz w:val="26"/>
          <w:szCs w:val="26"/>
        </w:rPr>
        <w:t>團隊專案經理</w:t>
      </w:r>
      <w:r w:rsidRPr="00543C31">
        <w:rPr>
          <w:rFonts w:hint="eastAsia"/>
          <w:b/>
          <w:sz w:val="26"/>
          <w:szCs w:val="26"/>
        </w:rPr>
        <w:t xml:space="preserve"> </w:t>
      </w:r>
      <w:r w:rsidRPr="00543C31">
        <w:rPr>
          <w:rFonts w:hint="eastAsia"/>
          <w:b/>
          <w:sz w:val="26"/>
          <w:szCs w:val="26"/>
        </w:rPr>
        <w:t>劉健祥</w:t>
      </w:r>
      <w:r>
        <w:rPr>
          <w:rFonts w:hint="eastAsia"/>
          <w:b/>
          <w:sz w:val="26"/>
          <w:szCs w:val="26"/>
        </w:rPr>
        <w:t xml:space="preserve">　　　　</w:t>
      </w:r>
    </w:p>
    <w:p w14:paraId="16026886" w14:textId="62BE73A0" w:rsidR="00575F9F" w:rsidRPr="00543C31" w:rsidRDefault="00543C31" w:rsidP="00543C31">
      <w:pPr>
        <w:spacing w:line="440" w:lineRule="exact"/>
        <w:rPr>
          <w:b/>
          <w:sz w:val="26"/>
          <w:szCs w:val="26"/>
        </w:rPr>
      </w:pPr>
      <w:r w:rsidRPr="00543C31">
        <w:rPr>
          <w:rFonts w:asciiTheme="majorEastAsia" w:eastAsiaTheme="majorEastAsia" w:hAnsiTheme="majorEastAsia" w:hint="eastAsia"/>
          <w:b/>
          <w:szCs w:val="24"/>
        </w:rPr>
        <w:t>壹、</w:t>
      </w:r>
      <w:r w:rsidR="00575F9F" w:rsidRPr="00543C31">
        <w:rPr>
          <w:rFonts w:asciiTheme="majorEastAsia" w:eastAsiaTheme="majorEastAsia" w:hAnsiTheme="majorEastAsia" w:hint="eastAsia"/>
          <w:b/>
          <w:szCs w:val="24"/>
        </w:rPr>
        <w:t>前言</w:t>
      </w:r>
    </w:p>
    <w:p w14:paraId="60E0B6F8" w14:textId="3B2CA387" w:rsidR="00BC6F0D" w:rsidRPr="00543C31" w:rsidRDefault="00543C31" w:rsidP="00543C31">
      <w:pPr>
        <w:spacing w:line="440" w:lineRule="exact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</w:t>
      </w:r>
      <w:r w:rsidR="00BC6F0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放眼全球，各國興起</w:t>
      </w:r>
      <w:r w:rsidR="008B2FE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民眾</w:t>
      </w:r>
      <w:r w:rsidR="00BC6F0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網路參與公共政策浪潮，也極力推動開放政府擴展</w:t>
      </w:r>
      <w:r w:rsidR="008B2FE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民眾</w:t>
      </w:r>
      <w:r w:rsidR="00BC6F0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參與及對話合作，</w:t>
      </w:r>
      <w:r w:rsidR="00EA59B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本次</w:t>
      </w:r>
      <w:r w:rsidR="00BC6F0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將以自蘇聯解體後重新獨立的烏克蘭為主題，介紹其社會發展與政策</w:t>
      </w:r>
      <w:r w:rsidR="003224BE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制定</w:t>
      </w:r>
      <w:r w:rsidR="00BC6F0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相關的</w:t>
      </w:r>
      <w:r w:rsidR="00B13AE4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「烏克蘭總統請願網」</w:t>
      </w:r>
      <w:proofErr w:type="gramStart"/>
      <w:r w:rsidRPr="00543C31">
        <w:rPr>
          <w:rFonts w:eastAsiaTheme="majorEastAsia" w:cstheme="minorHAnsi"/>
          <w:color w:val="000000" w:themeColor="text1"/>
          <w:szCs w:val="24"/>
        </w:rPr>
        <w:t>（</w:t>
      </w:r>
      <w:proofErr w:type="gramEnd"/>
      <w:r w:rsidR="00105D3C">
        <w:rPr>
          <w:rStyle w:val="ab"/>
          <w:rFonts w:eastAsiaTheme="majorEastAsia" w:cstheme="minorHAnsi"/>
          <w:color w:val="000000" w:themeColor="text1"/>
          <w:szCs w:val="24"/>
        </w:rPr>
        <w:fldChar w:fldCharType="begin"/>
      </w:r>
      <w:r w:rsidR="00105D3C">
        <w:rPr>
          <w:rStyle w:val="ab"/>
          <w:rFonts w:eastAsiaTheme="majorEastAsia" w:cstheme="minorHAnsi"/>
          <w:color w:val="000000" w:themeColor="text1"/>
          <w:szCs w:val="24"/>
        </w:rPr>
        <w:instrText xml:space="preserve"> HYPERLINK "https://petition.president.gov.ua/" </w:instrText>
      </w:r>
      <w:r w:rsidR="00105D3C">
        <w:rPr>
          <w:rStyle w:val="ab"/>
          <w:rFonts w:eastAsiaTheme="majorEastAsia" w:cstheme="minorHAnsi"/>
          <w:color w:val="000000" w:themeColor="text1"/>
          <w:szCs w:val="24"/>
        </w:rPr>
        <w:fldChar w:fldCharType="separate"/>
      </w:r>
      <w:r w:rsidR="00EA55B9" w:rsidRPr="00543C31">
        <w:rPr>
          <w:rStyle w:val="ab"/>
          <w:rFonts w:eastAsiaTheme="majorEastAsia" w:cstheme="minorHAnsi"/>
          <w:color w:val="000000" w:themeColor="text1"/>
          <w:szCs w:val="24"/>
        </w:rPr>
        <w:t>https://petition.president.gov.ua/</w:t>
      </w:r>
      <w:r w:rsidR="00105D3C">
        <w:rPr>
          <w:rStyle w:val="ab"/>
          <w:rFonts w:eastAsiaTheme="majorEastAsia" w:cstheme="minorHAnsi"/>
          <w:color w:val="000000" w:themeColor="text1"/>
          <w:szCs w:val="24"/>
        </w:rPr>
        <w:fldChar w:fldCharType="end"/>
      </w:r>
      <w:proofErr w:type="gramStart"/>
      <w:r w:rsidRPr="00543C31">
        <w:rPr>
          <w:rFonts w:eastAsiaTheme="majorEastAsia" w:cstheme="minorHAnsi"/>
          <w:color w:val="000000" w:themeColor="text1"/>
          <w:szCs w:val="24"/>
        </w:rPr>
        <w:t>）</w:t>
      </w:r>
      <w:proofErr w:type="gramEnd"/>
      <w:r w:rsidR="00B13AE4" w:rsidRPr="00543C31">
        <w:rPr>
          <w:rFonts w:eastAsiaTheme="majorEastAsia" w:cstheme="minorHAnsi"/>
          <w:color w:val="000000" w:themeColor="text1"/>
          <w:szCs w:val="24"/>
        </w:rPr>
        <w:t>及「烏克蘭內閣請願網」</w:t>
      </w:r>
      <w:proofErr w:type="gramStart"/>
      <w:r w:rsidRPr="00543C31">
        <w:rPr>
          <w:rFonts w:eastAsiaTheme="majorEastAsia" w:cstheme="minorHAnsi"/>
          <w:color w:val="000000" w:themeColor="text1"/>
          <w:szCs w:val="24"/>
        </w:rPr>
        <w:t>（</w:t>
      </w:r>
      <w:proofErr w:type="gramEnd"/>
      <w:r w:rsidR="00105D3C">
        <w:rPr>
          <w:rStyle w:val="ab"/>
          <w:rFonts w:eastAsiaTheme="majorEastAsia" w:cstheme="minorHAnsi"/>
          <w:color w:val="000000" w:themeColor="text1"/>
          <w:szCs w:val="24"/>
        </w:rPr>
        <w:fldChar w:fldCharType="begin"/>
      </w:r>
      <w:r w:rsidR="00105D3C">
        <w:rPr>
          <w:rStyle w:val="ab"/>
          <w:rFonts w:eastAsiaTheme="majorEastAsia" w:cstheme="minorHAnsi"/>
          <w:color w:val="000000" w:themeColor="text1"/>
          <w:szCs w:val="24"/>
        </w:rPr>
        <w:instrText xml:space="preserve"> HYPERLINK "https://petition.kmu.gov.ua/" </w:instrText>
      </w:r>
      <w:r w:rsidR="00105D3C">
        <w:rPr>
          <w:rStyle w:val="ab"/>
          <w:rFonts w:eastAsiaTheme="majorEastAsia" w:cstheme="minorHAnsi"/>
          <w:color w:val="000000" w:themeColor="text1"/>
          <w:szCs w:val="24"/>
        </w:rPr>
        <w:fldChar w:fldCharType="separate"/>
      </w:r>
      <w:r w:rsidR="00EA55B9" w:rsidRPr="00543C31">
        <w:rPr>
          <w:rStyle w:val="ab"/>
          <w:rFonts w:eastAsiaTheme="majorEastAsia" w:cstheme="minorHAnsi"/>
          <w:color w:val="000000" w:themeColor="text1"/>
          <w:szCs w:val="24"/>
        </w:rPr>
        <w:t>https://petition.kmu.gov.ua/</w:t>
      </w:r>
      <w:r w:rsidR="00105D3C">
        <w:rPr>
          <w:rStyle w:val="ab"/>
          <w:rFonts w:eastAsiaTheme="majorEastAsia" w:cstheme="minorHAnsi"/>
          <w:color w:val="000000" w:themeColor="text1"/>
          <w:szCs w:val="24"/>
        </w:rPr>
        <w:fldChar w:fldCharType="end"/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）</w:t>
      </w:r>
      <w:proofErr w:type="gramEnd"/>
      <w:r w:rsidR="00BC6F0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運作機制及該國公共政策網路參與之態樣。</w:t>
      </w:r>
    </w:p>
    <w:p w14:paraId="5BD5E030" w14:textId="262C3865" w:rsidR="004F676F" w:rsidRPr="00543C31" w:rsidRDefault="00566BF8" w:rsidP="00543C31">
      <w:pPr>
        <w:pStyle w:val="a3"/>
        <w:numPr>
          <w:ilvl w:val="0"/>
          <w:numId w:val="43"/>
        </w:numPr>
        <w:tabs>
          <w:tab w:val="left" w:pos="567"/>
        </w:tabs>
        <w:spacing w:line="440" w:lineRule="exact"/>
        <w:ind w:leftChars="0"/>
        <w:rPr>
          <w:rFonts w:asciiTheme="majorEastAsia" w:eastAsiaTheme="majorEastAsia" w:hAnsiTheme="majorEastAsia"/>
          <w:b/>
          <w:szCs w:val="24"/>
        </w:rPr>
      </w:pPr>
      <w:r w:rsidRPr="00543C31">
        <w:rPr>
          <w:rFonts w:asciiTheme="majorEastAsia" w:eastAsiaTheme="majorEastAsia" w:hAnsiTheme="majorEastAsia" w:hint="eastAsia"/>
          <w:b/>
          <w:szCs w:val="24"/>
        </w:rPr>
        <w:t>烏克蘭</w:t>
      </w:r>
      <w:r w:rsidR="00AD1DDE" w:rsidRPr="00543C31">
        <w:rPr>
          <w:rFonts w:asciiTheme="majorEastAsia" w:eastAsiaTheme="majorEastAsia" w:hAnsiTheme="majorEastAsia" w:hint="eastAsia"/>
          <w:b/>
          <w:szCs w:val="24"/>
        </w:rPr>
        <w:t>公</w:t>
      </w:r>
      <w:r w:rsidR="00B13AE4" w:rsidRPr="00543C31">
        <w:rPr>
          <w:rFonts w:asciiTheme="majorEastAsia" w:eastAsiaTheme="majorEastAsia" w:hAnsiTheme="majorEastAsia" w:hint="eastAsia"/>
          <w:b/>
          <w:szCs w:val="24"/>
        </w:rPr>
        <w:t>共</w:t>
      </w:r>
      <w:proofErr w:type="gramStart"/>
      <w:r w:rsidR="00184797" w:rsidRPr="00543C31">
        <w:rPr>
          <w:rFonts w:asciiTheme="majorEastAsia" w:eastAsiaTheme="majorEastAsia" w:hAnsiTheme="majorEastAsia" w:hint="eastAsia"/>
          <w:b/>
          <w:szCs w:val="24"/>
        </w:rPr>
        <w:t>政策</w:t>
      </w:r>
      <w:r w:rsidR="00AD1DDE" w:rsidRPr="00543C31">
        <w:rPr>
          <w:rFonts w:asciiTheme="majorEastAsia" w:eastAsiaTheme="majorEastAsia" w:hAnsiTheme="majorEastAsia" w:hint="eastAsia"/>
          <w:b/>
          <w:szCs w:val="24"/>
        </w:rPr>
        <w:t>線上</w:t>
      </w:r>
      <w:r w:rsidR="00184797" w:rsidRPr="00543C31">
        <w:rPr>
          <w:rFonts w:asciiTheme="majorEastAsia" w:eastAsiaTheme="majorEastAsia" w:hAnsiTheme="majorEastAsia" w:hint="eastAsia"/>
          <w:b/>
          <w:szCs w:val="24"/>
        </w:rPr>
        <w:t>參與</w:t>
      </w:r>
      <w:proofErr w:type="gramEnd"/>
      <w:r w:rsidR="00184797" w:rsidRPr="00543C31">
        <w:rPr>
          <w:rFonts w:asciiTheme="majorEastAsia" w:eastAsiaTheme="majorEastAsia" w:hAnsiTheme="majorEastAsia" w:hint="eastAsia"/>
          <w:b/>
          <w:szCs w:val="24"/>
        </w:rPr>
        <w:t>及發展</w:t>
      </w:r>
    </w:p>
    <w:p w14:paraId="3EA361F1" w14:textId="5159FEB3" w:rsidR="00543C31" w:rsidRPr="00543C31" w:rsidRDefault="00543C31" w:rsidP="00543C31">
      <w:pPr>
        <w:spacing w:line="440" w:lineRule="exact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一、</w:t>
      </w:r>
      <w:r w:rsidR="00A6691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公</w:t>
      </w:r>
      <w:r w:rsidR="00B13AE4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共</w:t>
      </w:r>
      <w:proofErr w:type="gramStart"/>
      <w:r w:rsidR="00A6691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政策</w:t>
      </w:r>
      <w:r w:rsidR="00AD1DDE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線上</w:t>
      </w:r>
      <w:r w:rsidR="00A6691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參與</w:t>
      </w:r>
      <w:proofErr w:type="gramEnd"/>
      <w:r w:rsidR="00AB358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依據</w:t>
      </w:r>
    </w:p>
    <w:p w14:paraId="197460A0" w14:textId="03100DBE" w:rsidR="00EC2995" w:rsidRPr="00543C31" w:rsidRDefault="00543C31" w:rsidP="00543C31">
      <w:pPr>
        <w:spacing w:line="440" w:lineRule="exact"/>
        <w:ind w:left="284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（一）、</w:t>
      </w:r>
      <w:r w:rsidR="00EC299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公民</w:t>
      </w:r>
      <w:r w:rsidR="00EA55B9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參與</w:t>
      </w:r>
      <w:r w:rsidR="00EC299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政策的法源</w:t>
      </w:r>
      <w:r w:rsidR="008D51C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依據</w:t>
      </w:r>
    </w:p>
    <w:p w14:paraId="616C22CD" w14:textId="77777777" w:rsidR="00543C31" w:rsidRPr="00543C31" w:rsidRDefault="00543C31" w:rsidP="00543C31">
      <w:pPr>
        <w:pStyle w:val="a3"/>
        <w:spacing w:line="440" w:lineRule="exact"/>
        <w:ind w:leftChars="0" w:left="1046"/>
        <w:jc w:val="distribute"/>
        <w:rPr>
          <w:rFonts w:eastAsiaTheme="majorEastAsia" w:cstheme="minorHAnsi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 </w:t>
      </w:r>
      <w:r w:rsidR="00A158D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烏克蘭憲法第</w:t>
      </w:r>
      <w:r w:rsidR="00A158D5" w:rsidRPr="00543C31">
        <w:rPr>
          <w:rFonts w:eastAsiaTheme="majorEastAsia" w:cstheme="minorHAnsi"/>
          <w:color w:val="000000" w:themeColor="text1"/>
          <w:szCs w:val="24"/>
        </w:rPr>
        <w:t>40</w:t>
      </w:r>
      <w:r w:rsidR="00A158D5" w:rsidRPr="00543C31">
        <w:rPr>
          <w:rFonts w:eastAsiaTheme="majorEastAsia" w:cstheme="minorHAnsi"/>
          <w:color w:val="000000" w:themeColor="text1"/>
          <w:szCs w:val="24"/>
        </w:rPr>
        <w:t>條</w:t>
      </w:r>
      <w:r w:rsidR="00A158D5" w:rsidRPr="00E819F7">
        <w:rPr>
          <w:rStyle w:val="aa"/>
          <w:rFonts w:asciiTheme="majorEastAsia" w:eastAsiaTheme="majorEastAsia" w:hAnsiTheme="majorEastAsia" w:cstheme="minorHAnsi"/>
          <w:color w:val="000000" w:themeColor="text1"/>
          <w:szCs w:val="24"/>
        </w:rPr>
        <w:footnoteReference w:id="1"/>
      </w:r>
      <w:r w:rsidR="00A158D5" w:rsidRPr="00543C31">
        <w:rPr>
          <w:rFonts w:eastAsiaTheme="majorEastAsia" w:cstheme="minorHAnsi"/>
          <w:color w:val="000000" w:themeColor="text1"/>
          <w:szCs w:val="24"/>
        </w:rPr>
        <w:t>確立了烏克蘭公民或團體皆可直接向</w:t>
      </w:r>
      <w:r w:rsidR="00326397" w:rsidRPr="00543C31">
        <w:rPr>
          <w:rFonts w:eastAsiaTheme="majorEastAsia" w:cstheme="minorHAnsi"/>
          <w:color w:val="000000" w:themeColor="text1"/>
          <w:szCs w:val="24"/>
        </w:rPr>
        <w:t>烏克蘭</w:t>
      </w:r>
      <w:r w:rsidR="00C50002" w:rsidRPr="00543C31">
        <w:rPr>
          <w:rFonts w:eastAsiaTheme="majorEastAsia" w:cstheme="minorHAnsi"/>
          <w:color w:val="000000" w:themeColor="text1"/>
          <w:szCs w:val="24"/>
          <w:lang w:eastAsia="zh-HK"/>
        </w:rPr>
        <w:t>政府</w:t>
      </w:r>
      <w:r w:rsidR="00A158D5" w:rsidRPr="00543C31">
        <w:rPr>
          <w:rFonts w:eastAsiaTheme="majorEastAsia" w:cstheme="minorHAnsi"/>
          <w:color w:val="000000" w:themeColor="text1"/>
          <w:szCs w:val="24"/>
          <w:lang w:eastAsia="zh-HK"/>
        </w:rPr>
        <w:t>提出訴求，</w:t>
      </w:r>
      <w:r w:rsidRPr="00543C31">
        <w:rPr>
          <w:rFonts w:eastAsiaTheme="majorEastAsia" w:cstheme="minorHAnsi"/>
          <w:color w:val="000000" w:themeColor="text1"/>
          <w:szCs w:val="24"/>
        </w:rPr>
        <w:t xml:space="preserve">  </w:t>
      </w:r>
    </w:p>
    <w:p w14:paraId="2B1DCB6B" w14:textId="77777777" w:rsidR="00543C31" w:rsidRPr="00543C31" w:rsidRDefault="00543C31" w:rsidP="00543C31">
      <w:pPr>
        <w:pStyle w:val="a3"/>
        <w:spacing w:line="440" w:lineRule="exact"/>
        <w:ind w:leftChars="0" w:left="1046"/>
        <w:jc w:val="distribute"/>
        <w:rPr>
          <w:rFonts w:eastAsiaTheme="majorEastAsia" w:cstheme="minorHAnsi"/>
          <w:color w:val="000000" w:themeColor="text1"/>
          <w:szCs w:val="24"/>
        </w:rPr>
      </w:pPr>
      <w:r w:rsidRPr="00543C31">
        <w:rPr>
          <w:rFonts w:eastAsiaTheme="majorEastAsia" w:cstheme="minorHAnsi"/>
          <w:color w:val="000000" w:themeColor="text1"/>
          <w:szCs w:val="24"/>
        </w:rPr>
        <w:t xml:space="preserve">    </w:t>
      </w:r>
      <w:r w:rsidR="00A158D5" w:rsidRPr="00543C31">
        <w:rPr>
          <w:rFonts w:eastAsiaTheme="majorEastAsia" w:cstheme="minorHAnsi"/>
          <w:color w:val="000000" w:themeColor="text1"/>
          <w:szCs w:val="24"/>
          <w:lang w:eastAsia="zh-HK"/>
        </w:rPr>
        <w:t>其相關公民權益與規範受到</w:t>
      </w:r>
      <w:r w:rsidR="00A158D5" w:rsidRPr="00543C31">
        <w:rPr>
          <w:rFonts w:eastAsiaTheme="majorEastAsia" w:cstheme="minorHAnsi"/>
          <w:color w:val="000000" w:themeColor="text1"/>
          <w:szCs w:val="24"/>
        </w:rPr>
        <w:t>1996</w:t>
      </w:r>
      <w:r w:rsidR="00A158D5" w:rsidRPr="00543C31">
        <w:rPr>
          <w:rFonts w:eastAsiaTheme="majorEastAsia" w:cstheme="minorHAnsi"/>
          <w:color w:val="000000" w:themeColor="text1"/>
          <w:szCs w:val="24"/>
        </w:rPr>
        <w:t>年通過的「民眾訴求」法案第</w:t>
      </w:r>
      <w:r w:rsidR="00A158D5" w:rsidRPr="00543C31">
        <w:rPr>
          <w:rFonts w:eastAsiaTheme="majorEastAsia" w:cstheme="minorHAnsi"/>
          <w:color w:val="000000" w:themeColor="text1"/>
          <w:szCs w:val="24"/>
        </w:rPr>
        <w:t>23-1</w:t>
      </w:r>
      <w:r w:rsidR="00A158D5" w:rsidRPr="00543C31">
        <w:rPr>
          <w:rFonts w:eastAsiaTheme="majorEastAsia" w:cstheme="minorHAnsi"/>
          <w:color w:val="000000" w:themeColor="text1"/>
          <w:szCs w:val="24"/>
        </w:rPr>
        <w:t>條</w:t>
      </w:r>
      <w:r w:rsidR="00A158D5" w:rsidRPr="00105D3C">
        <w:rPr>
          <w:rStyle w:val="aa"/>
          <w:rFonts w:asciiTheme="majorEastAsia" w:eastAsiaTheme="majorEastAsia" w:hAnsiTheme="majorEastAsia" w:cstheme="minorHAnsi"/>
          <w:color w:val="000000" w:themeColor="text1"/>
          <w:szCs w:val="24"/>
        </w:rPr>
        <w:footnoteReference w:id="2"/>
      </w:r>
      <w:r w:rsidR="00A158D5" w:rsidRPr="00543C31">
        <w:rPr>
          <w:rFonts w:eastAsiaTheme="majorEastAsia" w:cstheme="minorHAnsi"/>
          <w:color w:val="000000" w:themeColor="text1"/>
          <w:szCs w:val="24"/>
        </w:rPr>
        <w:t>及</w:t>
      </w:r>
      <w:r w:rsidR="00A158D5" w:rsidRPr="00543C31">
        <w:rPr>
          <w:rFonts w:eastAsiaTheme="majorEastAsia" w:cstheme="minorHAnsi"/>
          <w:color w:val="000000" w:themeColor="text1"/>
          <w:szCs w:val="24"/>
        </w:rPr>
        <w:t>2008</w:t>
      </w:r>
      <w:r w:rsidR="00A158D5" w:rsidRPr="00543C31">
        <w:rPr>
          <w:rFonts w:eastAsiaTheme="majorEastAsia" w:cstheme="minorHAnsi"/>
          <w:color w:val="000000" w:themeColor="text1"/>
          <w:szCs w:val="24"/>
        </w:rPr>
        <w:t>年</w:t>
      </w:r>
      <w:r w:rsidR="00A158D5" w:rsidRPr="00543C31">
        <w:rPr>
          <w:rFonts w:eastAsiaTheme="majorEastAsia" w:cstheme="minorHAnsi"/>
          <w:color w:val="000000" w:themeColor="text1"/>
          <w:szCs w:val="24"/>
        </w:rPr>
        <w:t>2</w:t>
      </w:r>
    </w:p>
    <w:p w14:paraId="23CB0DE9" w14:textId="77777777" w:rsidR="00543C31" w:rsidRDefault="00543C31" w:rsidP="00543C31">
      <w:pPr>
        <w:pStyle w:val="a3"/>
        <w:spacing w:line="440" w:lineRule="exact"/>
        <w:ind w:leftChars="0" w:left="1046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 w:rsidRPr="00543C31">
        <w:rPr>
          <w:rFonts w:eastAsiaTheme="majorEastAsia" w:cstheme="minorHAnsi"/>
          <w:color w:val="000000" w:themeColor="text1"/>
          <w:szCs w:val="24"/>
        </w:rPr>
        <w:t xml:space="preserve">    </w:t>
      </w:r>
      <w:r w:rsidR="00A158D5" w:rsidRPr="00543C31">
        <w:rPr>
          <w:rFonts w:eastAsiaTheme="majorEastAsia" w:cstheme="minorHAnsi"/>
          <w:color w:val="000000" w:themeColor="text1"/>
          <w:szCs w:val="24"/>
        </w:rPr>
        <w:t>月</w:t>
      </w:r>
      <w:r w:rsidR="00A158D5" w:rsidRPr="00543C31">
        <w:rPr>
          <w:rFonts w:eastAsiaTheme="majorEastAsia" w:cstheme="minorHAnsi"/>
          <w:color w:val="000000" w:themeColor="text1"/>
          <w:szCs w:val="24"/>
        </w:rPr>
        <w:t>7</w:t>
      </w:r>
      <w:r w:rsidR="00A158D5" w:rsidRPr="00543C31">
        <w:rPr>
          <w:rFonts w:eastAsiaTheme="majorEastAsia" w:cstheme="minorHAnsi"/>
          <w:color w:val="000000" w:themeColor="text1"/>
          <w:szCs w:val="24"/>
        </w:rPr>
        <w:t>日</w:t>
      </w:r>
      <w:r w:rsidR="0038583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頒</w:t>
      </w:r>
      <w:r w:rsidR="00A6144E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布</w:t>
      </w:r>
      <w:r w:rsidR="0038583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的</w:t>
      </w:r>
      <w:r w:rsidR="00A158D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「確保落實及保障其憲法對國家機構和地方自治機構上訴權的優先原</w:t>
      </w:r>
    </w:p>
    <w:p w14:paraId="44F2C2BC" w14:textId="77777777" w:rsidR="00543C31" w:rsidRDefault="00543C31" w:rsidP="00543C31">
      <w:pPr>
        <w:pStyle w:val="a3"/>
        <w:spacing w:line="440" w:lineRule="exact"/>
        <w:ind w:leftChars="0" w:left="104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</w:t>
      </w:r>
      <w:r w:rsidR="00A158D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則」</w:t>
      </w:r>
      <w:r w:rsidR="00EC299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所保護及律訂。</w:t>
      </w:r>
    </w:p>
    <w:p w14:paraId="39504C70" w14:textId="2579C967" w:rsidR="00EC2995" w:rsidRPr="00543C31" w:rsidRDefault="00543C31" w:rsidP="00543C31">
      <w:pPr>
        <w:spacing w:line="440" w:lineRule="exact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（二）、</w:t>
      </w:r>
      <w:r w:rsidR="00EC299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法源演變</w:t>
      </w:r>
      <w:r w:rsidR="0038583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及</w:t>
      </w:r>
      <w:r w:rsidR="00EC299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參與管道</w:t>
      </w:r>
    </w:p>
    <w:p w14:paraId="1232586D" w14:textId="77777777" w:rsidR="00543C31" w:rsidRDefault="00543C31" w:rsidP="00543C31">
      <w:pPr>
        <w:pStyle w:val="a3"/>
        <w:spacing w:line="440" w:lineRule="exact"/>
        <w:ind w:leftChars="0" w:left="1046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 </w:t>
      </w:r>
      <w:r w:rsidR="00EC299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烏克蘭的公民政策參與</w:t>
      </w:r>
      <w:r w:rsidR="00F20BF2" w:rsidRPr="00543C3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及討論公共事務的管道</w:t>
      </w:r>
      <w:r w:rsidR="00326397" w:rsidRPr="00543C31">
        <w:rPr>
          <w:rStyle w:val="aa"/>
          <w:rFonts w:asciiTheme="majorEastAsia" w:eastAsiaTheme="majorEastAsia" w:hAnsiTheme="majorEastAsia"/>
          <w:color w:val="000000" w:themeColor="text1"/>
          <w:szCs w:val="24"/>
        </w:rPr>
        <w:footnoteReference w:id="3"/>
      </w:r>
      <w:r w:rsidR="00326397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中</w:t>
      </w:r>
      <w:r w:rsidR="00EC299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326397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提供了</w:t>
      </w:r>
      <w:r w:rsidR="00E35AE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包含</w:t>
      </w:r>
      <w:r w:rsidR="008D20D0" w:rsidRPr="00543C31">
        <w:rPr>
          <w:rFonts w:asciiTheme="majorEastAsia" w:eastAsiaTheme="majorEastAsia" w:hAnsiTheme="majorEastAsia"/>
          <w:color w:val="000000" w:themeColor="text1"/>
          <w:szCs w:val="24"/>
        </w:rPr>
        <w:t>24</w:t>
      </w:r>
      <w:r w:rsidR="008D20D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小</w:t>
      </w:r>
      <w:r w:rsidR="00E35AE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時服務的</w:t>
      </w:r>
    </w:p>
    <w:p w14:paraId="515D53E5" w14:textId="3FC44FFE" w:rsidR="00EC2995" w:rsidRPr="00543C31" w:rsidRDefault="00543C31" w:rsidP="00543C31">
      <w:pPr>
        <w:pStyle w:val="a3"/>
        <w:spacing w:line="440" w:lineRule="exact"/>
        <w:ind w:leftChars="0" w:left="1046"/>
        <w:jc w:val="both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</w:t>
      </w:r>
      <w:r w:rsidR="00F20BF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「政府熱線</w:t>
      </w:r>
      <w:r w:rsidR="00F20BF2" w:rsidRPr="00543C31">
        <w:rPr>
          <w:rFonts w:eastAsiaTheme="majorEastAsia" w:cstheme="minorHAnsi"/>
          <w:color w:val="000000" w:themeColor="text1"/>
          <w:szCs w:val="24"/>
        </w:rPr>
        <w:t>1545</w:t>
      </w:r>
      <w:r w:rsidR="00F20BF2" w:rsidRPr="00543C31">
        <w:rPr>
          <w:rFonts w:eastAsiaTheme="majorEastAsia" w:cstheme="minorHAnsi"/>
          <w:color w:val="000000" w:themeColor="text1"/>
          <w:szCs w:val="24"/>
        </w:rPr>
        <w:t>」</w:t>
      </w:r>
      <w:r w:rsidR="00326397" w:rsidRPr="00105D3C">
        <w:rPr>
          <w:rStyle w:val="aa"/>
          <w:rFonts w:asciiTheme="majorEastAsia" w:eastAsiaTheme="majorEastAsia" w:hAnsiTheme="majorEastAsia" w:cstheme="minorHAnsi"/>
          <w:color w:val="000000" w:themeColor="text1"/>
          <w:szCs w:val="24"/>
        </w:rPr>
        <w:footnoteReference w:id="4"/>
      </w:r>
      <w:r w:rsidR="008B2FE3" w:rsidRPr="00543C31">
        <w:rPr>
          <w:rFonts w:eastAsiaTheme="majorEastAsia" w:cstheme="minorHAnsi"/>
          <w:color w:val="000000" w:themeColor="text1"/>
          <w:szCs w:val="24"/>
        </w:rPr>
        <w:t>及</w:t>
      </w:r>
      <w:r w:rsidR="00326397" w:rsidRPr="00543C31">
        <w:rPr>
          <w:rFonts w:eastAsiaTheme="majorEastAsia" w:cstheme="minorHAnsi"/>
          <w:color w:val="000000" w:themeColor="text1"/>
          <w:szCs w:val="24"/>
        </w:rPr>
        <w:t>烏克蘭</w:t>
      </w:r>
      <w:r w:rsidR="00F20BF2" w:rsidRPr="00543C31">
        <w:rPr>
          <w:rFonts w:eastAsiaTheme="majorEastAsia" w:cstheme="minorHAnsi"/>
          <w:color w:val="000000" w:themeColor="text1"/>
          <w:szCs w:val="24"/>
        </w:rPr>
        <w:t>「</w:t>
      </w:r>
      <w:proofErr w:type="gramStart"/>
      <w:r w:rsidR="00F20BF2" w:rsidRPr="00543C31">
        <w:rPr>
          <w:rFonts w:eastAsiaTheme="majorEastAsia" w:cstheme="minorHAnsi"/>
          <w:color w:val="000000" w:themeColor="text1"/>
          <w:szCs w:val="24"/>
        </w:rPr>
        <w:t>線上請願</w:t>
      </w:r>
      <w:proofErr w:type="gramEnd"/>
      <w:r w:rsidR="00F20BF2" w:rsidRPr="00543C31">
        <w:rPr>
          <w:rFonts w:eastAsiaTheme="majorEastAsia" w:cstheme="minorHAnsi"/>
          <w:color w:val="000000" w:themeColor="text1"/>
          <w:szCs w:val="24"/>
        </w:rPr>
        <w:t>網」</w:t>
      </w:r>
      <w:r w:rsidR="00AD18E5" w:rsidRPr="00543C31">
        <w:rPr>
          <w:rFonts w:eastAsiaTheme="majorEastAsia" w:cstheme="minorHAnsi"/>
          <w:color w:val="000000" w:themeColor="text1"/>
          <w:szCs w:val="24"/>
          <w:lang w:eastAsia="zh-HK"/>
        </w:rPr>
        <w:t>等</w:t>
      </w:r>
      <w:r w:rsidR="0023088F" w:rsidRPr="00543C31">
        <w:rPr>
          <w:rFonts w:eastAsiaTheme="majorEastAsia" w:cstheme="minorHAnsi"/>
          <w:color w:val="000000" w:themeColor="text1"/>
          <w:szCs w:val="24"/>
        </w:rPr>
        <w:t>。</w:t>
      </w:r>
    </w:p>
    <w:p w14:paraId="2F12DE4A" w14:textId="77777777" w:rsidR="00543C31" w:rsidRDefault="00543C31" w:rsidP="004D0811">
      <w:pPr>
        <w:pStyle w:val="a3"/>
        <w:spacing w:line="440" w:lineRule="exact"/>
        <w:ind w:leftChars="0" w:left="1046"/>
        <w:jc w:val="distribute"/>
        <w:rPr>
          <w:rFonts w:eastAsiaTheme="majorEastAsia" w:cstheme="minorHAnsi"/>
          <w:color w:val="000000" w:themeColor="text1"/>
          <w:szCs w:val="24"/>
        </w:rPr>
      </w:pPr>
      <w:r w:rsidRPr="00543C31">
        <w:rPr>
          <w:rFonts w:eastAsiaTheme="majorEastAsia" w:cstheme="minorHAnsi"/>
          <w:color w:val="000000" w:themeColor="text1"/>
          <w:szCs w:val="24"/>
        </w:rPr>
        <w:t xml:space="preserve">        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由於在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2013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年底發生了著名的「烏克蘭親歐盟示威運動」（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Euromaidan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）後，</w:t>
      </w:r>
      <w:r>
        <w:rPr>
          <w:rFonts w:eastAsiaTheme="majorEastAsia" w:cstheme="minorHAnsi" w:hint="eastAsia"/>
          <w:color w:val="000000" w:themeColor="text1"/>
          <w:szCs w:val="24"/>
        </w:rPr>
        <w:t xml:space="preserve"> </w:t>
      </w:r>
    </w:p>
    <w:p w14:paraId="37EF40E5" w14:textId="77777777" w:rsidR="00543C31" w:rsidRDefault="00543C31" w:rsidP="004D0811">
      <w:pPr>
        <w:pStyle w:val="a3"/>
        <w:spacing w:line="440" w:lineRule="exact"/>
        <w:ind w:leftChars="0" w:left="1046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 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烏克蘭政府於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2015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年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7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月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2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日</w:t>
      </w:r>
      <w:r w:rsidR="006509AA" w:rsidRPr="00543C31">
        <w:rPr>
          <w:rFonts w:eastAsiaTheme="majorEastAsia" w:cstheme="minorHAnsi"/>
          <w:color w:val="000000" w:themeColor="text1"/>
          <w:szCs w:val="24"/>
        </w:rPr>
        <w:t>修正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1996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年通過的「民眾訴求」法案第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23-1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條，該</w:t>
      </w:r>
    </w:p>
    <w:p w14:paraId="500F450C" w14:textId="77777777" w:rsidR="00543C31" w:rsidRDefault="00543C31" w:rsidP="004D0811">
      <w:pPr>
        <w:pStyle w:val="a3"/>
        <w:spacing w:line="440" w:lineRule="exact"/>
        <w:ind w:leftChars="0" w:left="1046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 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法案確立了線上訴求及政府需回應與解決的方式</w:t>
      </w:r>
      <w:r w:rsidR="00EC2995" w:rsidRPr="00105D3C">
        <w:rPr>
          <w:rStyle w:val="aa"/>
          <w:rFonts w:asciiTheme="majorEastAsia" w:eastAsiaTheme="majorEastAsia" w:hAnsiTheme="majorEastAsia" w:cstheme="minorHAnsi"/>
          <w:color w:val="000000" w:themeColor="text1"/>
          <w:szCs w:val="24"/>
        </w:rPr>
        <w:footnoteReference w:id="5"/>
      </w:r>
      <w:r w:rsidR="00EC2995" w:rsidRPr="00543C31">
        <w:rPr>
          <w:rFonts w:eastAsiaTheme="majorEastAsia" w:cstheme="minorHAnsi"/>
          <w:color w:val="000000" w:themeColor="text1"/>
          <w:szCs w:val="24"/>
        </w:rPr>
        <w:t>，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烏克蘭總統</w:t>
      </w:r>
      <w:r w:rsidR="00EC2995" w:rsidRPr="00543C31">
        <w:rPr>
          <w:rFonts w:eastAsiaTheme="majorEastAsia" w:cstheme="minorHAnsi"/>
          <w:color w:val="000000" w:themeColor="text1"/>
          <w:szCs w:val="24"/>
        </w:rPr>
        <w:t>也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於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2015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年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8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月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28</w:t>
      </w:r>
    </w:p>
    <w:p w14:paraId="6F97D655" w14:textId="77777777" w:rsidR="004D0811" w:rsidRDefault="00543C31" w:rsidP="004D0811">
      <w:pPr>
        <w:pStyle w:val="a3"/>
        <w:spacing w:line="440" w:lineRule="exact"/>
        <w:ind w:leftChars="0" w:left="1046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 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日發</w:t>
      </w:r>
      <w:r w:rsidR="00101AA8" w:rsidRPr="00543C31">
        <w:rPr>
          <w:rFonts w:eastAsiaTheme="majorEastAsia" w:cstheme="minorHAnsi"/>
          <w:color w:val="000000" w:themeColor="text1"/>
          <w:szCs w:val="24"/>
        </w:rPr>
        <w:t>布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「向烏克蘭總統提交電子請願</w:t>
      </w:r>
      <w:r w:rsidR="00132223" w:rsidRPr="00543C31">
        <w:rPr>
          <w:rFonts w:eastAsiaTheme="majorEastAsia" w:cstheme="minorHAnsi"/>
          <w:color w:val="000000" w:themeColor="text1"/>
          <w:szCs w:val="24"/>
        </w:rPr>
        <w:t>程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序</w:t>
      </w:r>
      <w:r w:rsidR="00132223" w:rsidRPr="00543C31">
        <w:rPr>
          <w:rFonts w:eastAsiaTheme="majorEastAsia" w:cstheme="minorHAnsi"/>
          <w:color w:val="000000" w:themeColor="text1"/>
          <w:szCs w:val="24"/>
        </w:rPr>
        <w:t>之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審議</w:t>
      </w:r>
      <w:r w:rsidR="00132223" w:rsidRPr="00543C31">
        <w:rPr>
          <w:rFonts w:eastAsiaTheme="majorEastAsia" w:cstheme="minorHAnsi"/>
          <w:color w:val="000000" w:themeColor="text1"/>
          <w:szCs w:val="24"/>
        </w:rPr>
        <w:t>程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序」法令</w:t>
      </w:r>
      <w:r w:rsidR="00F045E6" w:rsidRPr="00105D3C">
        <w:rPr>
          <w:rStyle w:val="aa"/>
          <w:rFonts w:asciiTheme="majorEastAsia" w:eastAsiaTheme="majorEastAsia" w:hAnsiTheme="majorEastAsia" w:cstheme="minorHAnsi"/>
          <w:color w:val="000000" w:themeColor="text1"/>
          <w:szCs w:val="24"/>
        </w:rPr>
        <w:footnoteReference w:id="6"/>
      </w:r>
      <w:r w:rsidR="00F045E6" w:rsidRPr="00543C31">
        <w:rPr>
          <w:rFonts w:eastAsiaTheme="majorEastAsia" w:cstheme="minorHAnsi"/>
          <w:color w:val="000000" w:themeColor="text1"/>
          <w:szCs w:val="24"/>
        </w:rPr>
        <w:t>，並於</w:t>
      </w:r>
      <w:r w:rsidR="006509AA" w:rsidRPr="00543C31">
        <w:rPr>
          <w:rFonts w:eastAsiaTheme="majorEastAsia" w:cstheme="minorHAnsi"/>
          <w:color w:val="000000" w:themeColor="text1"/>
          <w:szCs w:val="24"/>
        </w:rPr>
        <w:t>次日</w:t>
      </w:r>
      <w:proofErr w:type="gramStart"/>
      <w:r>
        <w:rPr>
          <w:rFonts w:eastAsiaTheme="majorEastAsia" w:cstheme="minorHAnsi" w:hint="eastAsia"/>
          <w:color w:val="000000" w:themeColor="text1"/>
          <w:szCs w:val="24"/>
        </w:rPr>
        <w:t>（</w:t>
      </w:r>
      <w:proofErr w:type="gramEnd"/>
      <w:r w:rsidR="00F045E6" w:rsidRPr="00543C31">
        <w:rPr>
          <w:rFonts w:eastAsiaTheme="majorEastAsia" w:cstheme="minorHAnsi"/>
          <w:color w:val="000000" w:themeColor="text1"/>
          <w:szCs w:val="24"/>
        </w:rPr>
        <w:t>2015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年</w:t>
      </w:r>
      <w:r w:rsidR="004D0811">
        <w:rPr>
          <w:rFonts w:eastAsiaTheme="majorEastAsia" w:cstheme="minorHAnsi" w:hint="eastAsia"/>
          <w:color w:val="000000" w:themeColor="text1"/>
          <w:szCs w:val="24"/>
        </w:rPr>
        <w:t>8</w:t>
      </w:r>
    </w:p>
    <w:p w14:paraId="6327F532" w14:textId="77777777" w:rsidR="004D0811" w:rsidRDefault="004D0811" w:rsidP="004D0811">
      <w:pPr>
        <w:pStyle w:val="a3"/>
        <w:spacing w:line="440" w:lineRule="exact"/>
        <w:ind w:leftChars="0" w:left="1046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 </w:t>
      </w:r>
      <w:r w:rsidR="00F045E6" w:rsidRPr="00543C31">
        <w:rPr>
          <w:rFonts w:eastAsiaTheme="majorEastAsia" w:cstheme="minorHAnsi"/>
          <w:color w:val="000000" w:themeColor="text1"/>
          <w:szCs w:val="24"/>
        </w:rPr>
        <w:t>月</w:t>
      </w:r>
      <w:r w:rsidR="00F045E6" w:rsidRPr="004D0811">
        <w:rPr>
          <w:rFonts w:eastAsiaTheme="majorEastAsia" w:cstheme="minorHAnsi"/>
          <w:color w:val="000000" w:themeColor="text1"/>
          <w:szCs w:val="24"/>
        </w:rPr>
        <w:t>29</w:t>
      </w:r>
      <w:r w:rsidR="00F045E6" w:rsidRPr="004D0811">
        <w:rPr>
          <w:rFonts w:asciiTheme="majorEastAsia" w:eastAsiaTheme="majorEastAsia" w:hAnsiTheme="majorEastAsia"/>
          <w:color w:val="000000" w:themeColor="text1"/>
          <w:szCs w:val="24"/>
        </w:rPr>
        <w:t>日</w:t>
      </w:r>
      <w:proofErr w:type="gramStart"/>
      <w:r w:rsidR="00543C31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）</w:t>
      </w:r>
      <w:proofErr w:type="gramEnd"/>
      <w:r w:rsidR="00B44959" w:rsidRPr="00105D3C">
        <w:rPr>
          <w:rStyle w:val="aa"/>
          <w:rFonts w:asciiTheme="majorEastAsia" w:eastAsiaTheme="majorEastAsia" w:hAnsiTheme="majorEastAsia"/>
          <w:color w:val="000000" w:themeColor="text1"/>
          <w:szCs w:val="24"/>
        </w:rPr>
        <w:footnoteReference w:id="7"/>
      </w:r>
      <w:r w:rsidR="00F045E6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正式啟用「烏克蘭總統請願網」。</w:t>
      </w:r>
      <w:proofErr w:type="gramStart"/>
      <w:r w:rsidR="003F340C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一</w:t>
      </w:r>
      <w:proofErr w:type="gramEnd"/>
      <w:r w:rsidR="003F340C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年後，</w:t>
      </w:r>
      <w:r w:rsidR="00F045E6" w:rsidRPr="004D0811">
        <w:rPr>
          <w:rFonts w:eastAsiaTheme="majorEastAsia" w:cstheme="minorHAnsi"/>
          <w:color w:val="000000" w:themeColor="text1"/>
          <w:szCs w:val="24"/>
        </w:rPr>
        <w:t>2016</w:t>
      </w:r>
      <w:r w:rsidR="00F045E6" w:rsidRPr="004D0811">
        <w:rPr>
          <w:rFonts w:eastAsiaTheme="majorEastAsia" w:cstheme="minorHAnsi"/>
          <w:color w:val="000000" w:themeColor="text1"/>
          <w:szCs w:val="24"/>
        </w:rPr>
        <w:t>年</w:t>
      </w:r>
      <w:r w:rsidR="00F045E6" w:rsidRPr="004D0811">
        <w:rPr>
          <w:rFonts w:eastAsiaTheme="majorEastAsia" w:cstheme="minorHAnsi"/>
          <w:color w:val="000000" w:themeColor="text1"/>
          <w:szCs w:val="24"/>
        </w:rPr>
        <w:t>8</w:t>
      </w:r>
      <w:r w:rsidR="00F045E6" w:rsidRPr="004D0811">
        <w:rPr>
          <w:rFonts w:eastAsiaTheme="majorEastAsia" w:cstheme="minorHAnsi"/>
          <w:color w:val="000000" w:themeColor="text1"/>
          <w:szCs w:val="24"/>
        </w:rPr>
        <w:t>月</w:t>
      </w:r>
      <w:r w:rsidR="00F045E6" w:rsidRPr="004D0811">
        <w:rPr>
          <w:rFonts w:eastAsiaTheme="majorEastAsia" w:cstheme="minorHAnsi"/>
          <w:color w:val="000000" w:themeColor="text1"/>
          <w:szCs w:val="24"/>
        </w:rPr>
        <w:t>30</w:t>
      </w:r>
      <w:r w:rsidR="00F045E6" w:rsidRPr="004D0811">
        <w:rPr>
          <w:rFonts w:eastAsiaTheme="majorEastAsia" w:cstheme="minorHAnsi"/>
          <w:color w:val="000000" w:themeColor="text1"/>
          <w:szCs w:val="24"/>
        </w:rPr>
        <w:t>日</w:t>
      </w:r>
      <w:r w:rsidR="00F045E6" w:rsidRPr="00543C31">
        <w:rPr>
          <w:rStyle w:val="aa"/>
          <w:rFonts w:asciiTheme="majorEastAsia" w:eastAsiaTheme="majorEastAsia" w:hAnsiTheme="majorEastAsia"/>
          <w:color w:val="000000" w:themeColor="text1"/>
          <w:szCs w:val="24"/>
        </w:rPr>
        <w:footnoteReference w:id="8"/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也正式成</w:t>
      </w:r>
    </w:p>
    <w:p w14:paraId="7C505D12" w14:textId="77777777" w:rsidR="004D0811" w:rsidRDefault="004D0811" w:rsidP="004D0811">
      <w:pPr>
        <w:pStyle w:val="a3"/>
        <w:spacing w:line="440" w:lineRule="exact"/>
        <w:ind w:leftChars="0" w:left="1046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lastRenderedPageBreak/>
        <w:t xml:space="preserve">    </w:t>
      </w:r>
      <w:r w:rsidR="00F045E6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立「烏克蘭內閣請願網」</w:t>
      </w:r>
      <w:r w:rsidR="007F4E35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，民眾</w:t>
      </w:r>
      <w:r w:rsidR="006E2903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可以由個人或團體，</w:t>
      </w:r>
      <w:r w:rsidR="007F4E35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針對議題的性質</w:t>
      </w:r>
      <w:r w:rsidR="00132223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，於</w:t>
      </w:r>
      <w:r w:rsidR="007F4E35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不同平</w:t>
      </w:r>
      <w:proofErr w:type="gramStart"/>
      <w:r w:rsidR="007F4E35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臺</w:t>
      </w:r>
      <w:proofErr w:type="gramEnd"/>
    </w:p>
    <w:p w14:paraId="738B14B8" w14:textId="452AB190" w:rsidR="00543C31" w:rsidRPr="004D0811" w:rsidRDefault="004D0811" w:rsidP="004D0811">
      <w:pPr>
        <w:pStyle w:val="a3"/>
        <w:spacing w:line="440" w:lineRule="exact"/>
        <w:ind w:leftChars="0" w:left="1046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</w:t>
      </w:r>
      <w:r w:rsidR="007F4E35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提出訴求</w:t>
      </w:r>
      <w:r w:rsidR="00A66910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4F1EFA05" w14:textId="7A5F2DFD" w:rsidR="00FA716C" w:rsidRPr="00543C31" w:rsidRDefault="00543C31" w:rsidP="004D0811">
      <w:pPr>
        <w:spacing w:line="440" w:lineRule="exact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（三）、</w:t>
      </w:r>
      <w:r w:rsidR="005E3888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總統請願網與內閣請願網</w:t>
      </w:r>
      <w:r w:rsidR="0013222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的</w:t>
      </w:r>
      <w:r w:rsidR="00331E8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運作程序</w:t>
      </w:r>
      <w:r w:rsidR="00A1741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與差異</w:t>
      </w:r>
    </w:p>
    <w:p w14:paraId="3FB293D3" w14:textId="77777777" w:rsidR="00543C31" w:rsidRDefault="00543C31" w:rsidP="004D0811">
      <w:pPr>
        <w:spacing w:line="440" w:lineRule="exact"/>
        <w:ind w:leftChars="431" w:left="1056" w:hangingChars="9" w:hanging="22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 </w:t>
      </w:r>
      <w:r w:rsidR="00E7767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依據</w:t>
      </w:r>
      <w:r w:rsidR="008F5988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烏克蘭法律</w:t>
      </w:r>
      <w:r w:rsidR="0063048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「民眾訴求」</w:t>
      </w:r>
      <w:r w:rsidR="00E77673" w:rsidRPr="00543C31">
        <w:rPr>
          <w:rFonts w:eastAsiaTheme="majorEastAsia" w:cstheme="minorHAnsi"/>
          <w:color w:val="000000" w:themeColor="text1"/>
          <w:szCs w:val="24"/>
        </w:rPr>
        <w:t>第</w:t>
      </w:r>
      <w:r w:rsidR="00E77673" w:rsidRPr="00543C31">
        <w:rPr>
          <w:rFonts w:eastAsiaTheme="majorEastAsia" w:cstheme="minorHAnsi"/>
          <w:color w:val="000000" w:themeColor="text1"/>
          <w:szCs w:val="24"/>
        </w:rPr>
        <w:t>23</w:t>
      </w:r>
      <w:r w:rsidR="008F5988" w:rsidRPr="00543C31">
        <w:rPr>
          <w:rFonts w:eastAsiaTheme="majorEastAsia" w:cstheme="minorHAnsi"/>
          <w:color w:val="000000" w:themeColor="text1"/>
          <w:szCs w:val="24"/>
        </w:rPr>
        <w:t>-1</w:t>
      </w:r>
      <w:r w:rsidR="00E77673" w:rsidRPr="00543C31">
        <w:rPr>
          <w:rFonts w:eastAsiaTheme="majorEastAsia" w:cstheme="minorHAnsi"/>
          <w:color w:val="000000" w:themeColor="text1"/>
          <w:szCs w:val="24"/>
        </w:rPr>
        <w:t>條</w:t>
      </w:r>
      <w:r w:rsidR="00102FD5" w:rsidRPr="00543C31">
        <w:rPr>
          <w:rFonts w:eastAsiaTheme="majorEastAsia" w:cstheme="minorHAnsi"/>
          <w:color w:val="000000" w:themeColor="text1"/>
          <w:szCs w:val="24"/>
        </w:rPr>
        <w:t>，</w:t>
      </w:r>
      <w:r w:rsidR="00A1741C" w:rsidRPr="00543C31">
        <w:rPr>
          <w:rFonts w:eastAsiaTheme="majorEastAsia" w:cstheme="minorHAnsi"/>
          <w:color w:val="000000" w:themeColor="text1"/>
          <w:szCs w:val="24"/>
        </w:rPr>
        <w:t>烏克蘭</w:t>
      </w:r>
      <w:r w:rsidR="00331E8F" w:rsidRPr="00543C31">
        <w:rPr>
          <w:rFonts w:eastAsiaTheme="majorEastAsia" w:cstheme="minorHAnsi"/>
          <w:color w:val="000000" w:themeColor="text1"/>
          <w:szCs w:val="24"/>
        </w:rPr>
        <w:t>民眾</w:t>
      </w:r>
      <w:r w:rsidR="00A1741C" w:rsidRPr="00543C31">
        <w:rPr>
          <w:rFonts w:eastAsiaTheme="majorEastAsia" w:cstheme="minorHAnsi"/>
          <w:color w:val="000000" w:themeColor="text1"/>
          <w:szCs w:val="24"/>
        </w:rPr>
        <w:t>皆</w:t>
      </w:r>
      <w:r w:rsidR="00331E8F" w:rsidRPr="00543C31">
        <w:rPr>
          <w:rFonts w:eastAsiaTheme="majorEastAsia" w:cstheme="minorHAnsi"/>
          <w:color w:val="000000" w:themeColor="text1"/>
          <w:szCs w:val="24"/>
        </w:rPr>
        <w:t>可</w:t>
      </w:r>
      <w:r w:rsidR="00132223" w:rsidRPr="00543C31">
        <w:rPr>
          <w:rFonts w:eastAsiaTheme="majorEastAsia" w:cstheme="minorHAnsi"/>
          <w:color w:val="000000" w:themeColor="text1"/>
          <w:szCs w:val="24"/>
        </w:rPr>
        <w:t>於此二</w:t>
      </w:r>
      <w:r w:rsidR="00331E8F" w:rsidRPr="00543C31">
        <w:rPr>
          <w:rFonts w:eastAsiaTheme="majorEastAsia" w:cstheme="minorHAnsi"/>
          <w:color w:val="000000" w:themeColor="text1"/>
          <w:szCs w:val="24"/>
        </w:rPr>
        <w:t>請願網</w:t>
      </w:r>
      <w:r w:rsidR="00132223" w:rsidRPr="00543C31">
        <w:rPr>
          <w:rFonts w:eastAsiaTheme="majorEastAsia" w:cstheme="minorHAnsi"/>
          <w:color w:val="000000" w:themeColor="text1"/>
          <w:szCs w:val="24"/>
        </w:rPr>
        <w:t>透過</w:t>
      </w:r>
      <w:r>
        <w:rPr>
          <w:rFonts w:eastAsiaTheme="majorEastAsia" w:cstheme="minorHAnsi" w:hint="eastAsia"/>
          <w:color w:val="000000" w:themeColor="text1"/>
          <w:szCs w:val="24"/>
        </w:rPr>
        <w:t xml:space="preserve"> </w:t>
      </w:r>
    </w:p>
    <w:p w14:paraId="6A5F62E5" w14:textId="77777777" w:rsidR="00543C31" w:rsidRDefault="00543C31" w:rsidP="004D0811">
      <w:pPr>
        <w:spacing w:line="440" w:lineRule="exact"/>
        <w:ind w:leftChars="431" w:left="1056" w:hangingChars="9" w:hanging="22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 </w:t>
      </w:r>
      <w:proofErr w:type="gramStart"/>
      <w:r w:rsidR="00331E8F" w:rsidRPr="00543C31">
        <w:rPr>
          <w:rFonts w:eastAsiaTheme="majorEastAsia" w:cstheme="minorHAnsi"/>
          <w:color w:val="000000" w:themeColor="text1"/>
          <w:szCs w:val="24"/>
        </w:rPr>
        <w:t>線上提交</w:t>
      </w:r>
      <w:proofErr w:type="gramEnd"/>
      <w:r w:rsidR="00331E8F" w:rsidRPr="00543C31">
        <w:rPr>
          <w:rFonts w:eastAsiaTheme="majorEastAsia" w:cstheme="minorHAnsi"/>
          <w:color w:val="000000" w:themeColor="text1"/>
          <w:szCs w:val="24"/>
        </w:rPr>
        <w:t>請願書，</w:t>
      </w:r>
      <w:r w:rsidR="00AD1DDE" w:rsidRPr="00543C31">
        <w:rPr>
          <w:rFonts w:eastAsiaTheme="majorEastAsia" w:cstheme="minorHAnsi"/>
          <w:color w:val="000000" w:themeColor="text1"/>
          <w:szCs w:val="24"/>
        </w:rPr>
        <w:t>權責</w:t>
      </w:r>
      <w:r w:rsidR="00331E8F" w:rsidRPr="00543C31">
        <w:rPr>
          <w:rFonts w:eastAsiaTheme="majorEastAsia" w:cstheme="minorHAnsi"/>
          <w:color w:val="000000" w:themeColor="text1"/>
          <w:szCs w:val="24"/>
        </w:rPr>
        <w:t>機關應</w:t>
      </w:r>
      <w:r w:rsidR="00132223" w:rsidRPr="00543C31">
        <w:rPr>
          <w:rFonts w:eastAsiaTheme="majorEastAsia" w:cstheme="minorHAnsi"/>
          <w:color w:val="000000" w:themeColor="text1"/>
          <w:szCs w:val="24"/>
        </w:rPr>
        <w:t>在</w:t>
      </w:r>
      <w:r w:rsidR="00331E8F" w:rsidRPr="00543C31">
        <w:rPr>
          <w:rFonts w:eastAsiaTheme="majorEastAsia" w:cstheme="minorHAnsi"/>
          <w:color w:val="000000" w:themeColor="text1"/>
          <w:szCs w:val="24"/>
        </w:rPr>
        <w:t>收到請願書</w:t>
      </w:r>
      <w:r w:rsidR="00132223" w:rsidRPr="00543C31">
        <w:rPr>
          <w:rFonts w:eastAsiaTheme="majorEastAsia" w:cstheme="minorHAnsi"/>
          <w:color w:val="000000" w:themeColor="text1"/>
          <w:szCs w:val="24"/>
        </w:rPr>
        <w:t>2</w:t>
      </w:r>
      <w:r w:rsidR="00331E8F" w:rsidRPr="00543C31">
        <w:rPr>
          <w:rFonts w:eastAsiaTheme="majorEastAsia" w:cstheme="minorHAnsi"/>
          <w:color w:val="000000" w:themeColor="text1"/>
          <w:szCs w:val="24"/>
        </w:rPr>
        <w:t>個工作日</w:t>
      </w:r>
      <w:r w:rsidR="00132223" w:rsidRPr="00543C31">
        <w:rPr>
          <w:rFonts w:eastAsiaTheme="majorEastAsia" w:cstheme="minorHAnsi"/>
          <w:color w:val="000000" w:themeColor="text1"/>
          <w:szCs w:val="24"/>
        </w:rPr>
        <w:t>內</w:t>
      </w:r>
      <w:r w:rsidR="00331E8F" w:rsidRPr="00543C31">
        <w:rPr>
          <w:rFonts w:eastAsiaTheme="majorEastAsia" w:cstheme="minorHAnsi"/>
          <w:color w:val="000000" w:themeColor="text1"/>
          <w:szCs w:val="24"/>
        </w:rPr>
        <w:t>檢核完成，倘若該請願書</w:t>
      </w:r>
    </w:p>
    <w:p w14:paraId="5375A252" w14:textId="77777777" w:rsidR="00543C31" w:rsidRDefault="00543C31" w:rsidP="004D0811">
      <w:pPr>
        <w:spacing w:line="440" w:lineRule="exact"/>
        <w:ind w:leftChars="431" w:left="1056" w:hangingChars="9" w:hanging="22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 </w:t>
      </w:r>
      <w:r w:rsidR="00331E8F" w:rsidRPr="00543C31">
        <w:rPr>
          <w:rFonts w:eastAsiaTheme="majorEastAsia" w:cstheme="minorHAnsi"/>
          <w:color w:val="000000" w:themeColor="text1"/>
          <w:szCs w:val="24"/>
        </w:rPr>
        <w:t>在三個月內，達到</w:t>
      </w:r>
      <w:r w:rsidR="00E90283" w:rsidRPr="00543C31">
        <w:rPr>
          <w:rFonts w:eastAsiaTheme="majorEastAsia" w:cstheme="minorHAnsi"/>
          <w:color w:val="000000" w:themeColor="text1"/>
          <w:szCs w:val="24"/>
        </w:rPr>
        <w:t>25,000</w:t>
      </w:r>
      <w:r w:rsidR="00E90283" w:rsidRPr="00543C31">
        <w:rPr>
          <w:rFonts w:eastAsiaTheme="majorEastAsia" w:cstheme="minorHAnsi"/>
          <w:color w:val="000000" w:themeColor="text1"/>
          <w:szCs w:val="24"/>
        </w:rPr>
        <w:t>人</w:t>
      </w:r>
      <w:r w:rsidR="00331E8F" w:rsidRPr="00543C31">
        <w:rPr>
          <w:rFonts w:eastAsiaTheme="majorEastAsia" w:cstheme="minorHAnsi"/>
          <w:color w:val="000000" w:themeColor="text1"/>
          <w:szCs w:val="24"/>
        </w:rPr>
        <w:t>附議，</w:t>
      </w:r>
      <w:r w:rsidR="00132223" w:rsidRPr="00543C31">
        <w:rPr>
          <w:rFonts w:eastAsiaTheme="majorEastAsia" w:cstheme="minorHAnsi"/>
          <w:color w:val="000000" w:themeColor="text1"/>
          <w:szCs w:val="24"/>
        </w:rPr>
        <w:t>此</w:t>
      </w:r>
      <w:r w:rsidR="00331E8F" w:rsidRPr="00543C31">
        <w:rPr>
          <w:rFonts w:eastAsiaTheme="majorEastAsia" w:cstheme="minorHAnsi"/>
          <w:color w:val="000000" w:themeColor="text1"/>
          <w:szCs w:val="24"/>
        </w:rPr>
        <w:t>請願書將進入審議程序，權責機關須於審議</w:t>
      </w:r>
    </w:p>
    <w:p w14:paraId="1444476E" w14:textId="77777777" w:rsidR="00543C31" w:rsidRDefault="00543C31" w:rsidP="004D0811">
      <w:pPr>
        <w:spacing w:line="440" w:lineRule="exact"/>
        <w:ind w:leftChars="431" w:left="1056" w:hangingChars="9" w:hanging="22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 </w:t>
      </w:r>
      <w:r w:rsidR="00331E8F" w:rsidRPr="00543C31">
        <w:rPr>
          <w:rFonts w:eastAsiaTheme="majorEastAsia" w:cstheme="minorHAnsi"/>
          <w:color w:val="000000" w:themeColor="text1"/>
          <w:szCs w:val="24"/>
        </w:rPr>
        <w:t>之日起</w:t>
      </w:r>
      <w:r w:rsidR="00DA20A1" w:rsidRPr="00543C31">
        <w:rPr>
          <w:rFonts w:eastAsiaTheme="majorEastAsia" w:cstheme="minorHAnsi"/>
          <w:color w:val="000000" w:themeColor="text1"/>
          <w:szCs w:val="24"/>
        </w:rPr>
        <w:t>10</w:t>
      </w:r>
      <w:r w:rsidR="00331E8F" w:rsidRPr="00543C31">
        <w:rPr>
          <w:rFonts w:eastAsiaTheme="majorEastAsia" w:cstheme="minorHAnsi"/>
          <w:color w:val="000000" w:themeColor="text1"/>
          <w:szCs w:val="24"/>
        </w:rPr>
        <w:t>個工作天</w:t>
      </w:r>
      <w:r w:rsidR="00331E8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內進行審議說明，同時於議題收到之日起一個月內進行審議並</w:t>
      </w:r>
    </w:p>
    <w:p w14:paraId="7848E982" w14:textId="5CF7EC12" w:rsidR="00A86B7F" w:rsidRPr="00543C31" w:rsidRDefault="00543C31" w:rsidP="004D0811">
      <w:pPr>
        <w:spacing w:line="440" w:lineRule="exact"/>
        <w:ind w:leftChars="431" w:left="1056" w:hangingChars="9" w:hanging="22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</w:t>
      </w:r>
      <w:r w:rsidR="00331E8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完成處理程序</w:t>
      </w:r>
      <w:r w:rsidR="00A86B7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50834F1E" w14:textId="77777777" w:rsidR="00903F16" w:rsidRPr="00543C31" w:rsidRDefault="00903F16" w:rsidP="006525EE">
      <w:pPr>
        <w:spacing w:line="480" w:lineRule="exact"/>
        <w:ind w:leftChars="349" w:left="852" w:hangingChars="6" w:hanging="14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6D05B726" w14:textId="5AAC9117" w:rsidR="008C52B2" w:rsidRPr="00543C31" w:rsidRDefault="00543C31" w:rsidP="006525EE">
      <w:pPr>
        <w:spacing w:line="480" w:lineRule="exact"/>
        <w:ind w:leftChars="200" w:left="48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          </w:t>
      </w:r>
      <w:proofErr w:type="gramStart"/>
      <w:r w:rsidR="00A1741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本文</w:t>
      </w:r>
      <w:r w:rsidR="00F8008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綜整</w:t>
      </w:r>
      <w:r w:rsidR="00A1741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兩大</w:t>
      </w:r>
      <w:proofErr w:type="gramEnd"/>
      <w:r w:rsidR="00A1741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請願網</w:t>
      </w:r>
      <w:r w:rsidR="00101AA8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提案</w:t>
      </w:r>
      <w:r w:rsidR="00A1741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範圍</w:t>
      </w:r>
      <w:r w:rsidR="00171226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及拒絕提案原因</w:t>
      </w:r>
      <w:r w:rsidR="00A1741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如下：</w:t>
      </w:r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3260"/>
        <w:gridCol w:w="4252"/>
      </w:tblGrid>
      <w:tr w:rsidR="00A1741C" w:rsidRPr="00543C31" w14:paraId="5340C90A" w14:textId="77777777" w:rsidTr="00543C31">
        <w:trPr>
          <w:trHeight w:val="330"/>
          <w:jc w:val="center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50B14823" w14:textId="77777777" w:rsidR="00A1741C" w:rsidRPr="00543C31" w:rsidRDefault="00A1741C" w:rsidP="006525EE">
            <w:pPr>
              <w:widowControl/>
              <w:spacing w:line="48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C294593" w14:textId="77777777" w:rsidR="00A1741C" w:rsidRPr="00543C31" w:rsidRDefault="00A1741C" w:rsidP="006525EE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總統請願網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5EF099" w14:textId="77777777" w:rsidR="00A1741C" w:rsidRPr="00543C31" w:rsidRDefault="00A1741C" w:rsidP="006525EE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內閣請願網</w:t>
            </w:r>
          </w:p>
        </w:tc>
      </w:tr>
      <w:tr w:rsidR="00A1741C" w:rsidRPr="00543C31" w14:paraId="0AE560B0" w14:textId="77777777" w:rsidTr="00543C31">
        <w:trPr>
          <w:trHeight w:val="1335"/>
          <w:jc w:val="center"/>
        </w:trPr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776D6BF5" w14:textId="74B78ABE" w:rsidR="00A1741C" w:rsidRPr="00543C31" w:rsidRDefault="005E3888" w:rsidP="006525EE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提案範圍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BD3825A" w14:textId="36BAE877" w:rsidR="00A1741C" w:rsidRPr="00543C31" w:rsidRDefault="00A1741C" w:rsidP="006525EE">
            <w:pPr>
              <w:widowControl/>
              <w:snapToGrid w:val="0"/>
              <w:spacing w:line="48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總統職權內</w:t>
            </w:r>
            <w:r w:rsidRPr="00543C31">
              <w:rPr>
                <w:rStyle w:val="aa"/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footnoteReference w:id="9"/>
            </w:r>
            <w:r w:rsidR="00AD1DDE"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之事務</w:t>
            </w:r>
            <w:r w:rsidR="004D0811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br/>
            </w:r>
            <w:r w:rsidR="004D081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（</w:t>
            </w: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依烏克蘭憲法第五節第</w:t>
            </w:r>
            <w:r w:rsidRPr="004D0811">
              <w:rPr>
                <w:rFonts w:eastAsiaTheme="majorEastAsia" w:cstheme="minorHAnsi"/>
                <w:color w:val="000000"/>
                <w:kern w:val="0"/>
                <w:szCs w:val="24"/>
              </w:rPr>
              <w:t>106</w:t>
            </w:r>
            <w:r w:rsidRPr="00543C31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條</w:t>
            </w:r>
            <w:r w:rsidR="00AD1DDE"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規範</w:t>
            </w:r>
            <w:r w:rsidR="004D081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887C033" w14:textId="656F165C" w:rsidR="00A1741C" w:rsidRPr="00543C31" w:rsidRDefault="00A1741C" w:rsidP="006525EE">
            <w:pPr>
              <w:widowControl/>
              <w:snapToGrid w:val="0"/>
              <w:spacing w:line="48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法律</w:t>
            </w:r>
            <w:r w:rsidR="004D081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（</w:t>
            </w: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刑事、民事</w:t>
            </w:r>
            <w:r w:rsidR="004D081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）</w:t>
            </w: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、民生經濟</w:t>
            </w:r>
            <w:r w:rsidR="004D081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（</w:t>
            </w:r>
            <w:r w:rsidRPr="00543C31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含經濟保護與競爭</w:t>
            </w:r>
            <w:r w:rsidR="004D081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）</w:t>
            </w:r>
            <w:r w:rsidRPr="00543C31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、財政、勞工、教育、稅務、文化等</w:t>
            </w:r>
            <w:r w:rsidR="004D081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（</w:t>
            </w:r>
            <w:r w:rsidRPr="004D0811">
              <w:rPr>
                <w:rFonts w:eastAsiaTheme="majorEastAsia" w:cstheme="minorHAnsi"/>
                <w:color w:val="000000"/>
                <w:kern w:val="0"/>
                <w:szCs w:val="24"/>
              </w:rPr>
              <w:t>依</w:t>
            </w:r>
            <w:r w:rsidRPr="004D0811">
              <w:rPr>
                <w:rFonts w:eastAsiaTheme="majorEastAsia" w:cstheme="minorHAnsi"/>
                <w:color w:val="000000"/>
                <w:kern w:val="0"/>
                <w:szCs w:val="24"/>
              </w:rPr>
              <w:t>2016</w:t>
            </w:r>
            <w:r w:rsidRPr="004D0811">
              <w:rPr>
                <w:rFonts w:eastAsiaTheme="majorEastAsia" w:cstheme="minorHAnsi"/>
                <w:color w:val="000000"/>
                <w:kern w:val="0"/>
                <w:szCs w:val="24"/>
              </w:rPr>
              <w:t>年</w:t>
            </w:r>
            <w:r w:rsidRPr="004D0811">
              <w:rPr>
                <w:rFonts w:eastAsiaTheme="majorEastAsia" w:cstheme="minorHAnsi"/>
                <w:color w:val="000000"/>
                <w:kern w:val="0"/>
                <w:szCs w:val="24"/>
              </w:rPr>
              <w:t>7</w:t>
            </w:r>
            <w:r w:rsidRPr="004D0811">
              <w:rPr>
                <w:rFonts w:eastAsiaTheme="majorEastAsia" w:cstheme="minorHAnsi"/>
                <w:color w:val="000000"/>
                <w:kern w:val="0"/>
                <w:szCs w:val="24"/>
              </w:rPr>
              <w:t>月</w:t>
            </w:r>
            <w:r w:rsidRPr="004D0811">
              <w:rPr>
                <w:rFonts w:eastAsiaTheme="majorEastAsia" w:cstheme="minorHAnsi"/>
                <w:color w:val="000000"/>
                <w:kern w:val="0"/>
                <w:szCs w:val="24"/>
              </w:rPr>
              <w:t>22</w:t>
            </w:r>
            <w:r w:rsidRPr="004D0811">
              <w:rPr>
                <w:rFonts w:eastAsiaTheme="majorEastAsia" w:cstheme="minorHAnsi"/>
                <w:color w:val="000000"/>
                <w:kern w:val="0"/>
                <w:szCs w:val="24"/>
              </w:rPr>
              <w:t>日發佈之第</w:t>
            </w:r>
            <w:r w:rsidRPr="004D0811">
              <w:rPr>
                <w:rFonts w:eastAsiaTheme="majorEastAsia" w:cstheme="minorHAnsi"/>
                <w:color w:val="000000"/>
                <w:kern w:val="0"/>
                <w:szCs w:val="24"/>
              </w:rPr>
              <w:t>457</w:t>
            </w:r>
            <w:r w:rsidRPr="004D0811">
              <w:rPr>
                <w:rFonts w:eastAsiaTheme="majorEastAsia" w:cstheme="minorHAnsi"/>
                <w:color w:val="000000"/>
                <w:kern w:val="0"/>
                <w:szCs w:val="24"/>
              </w:rPr>
              <w:t>號</w:t>
            </w:r>
            <w:r w:rsidRPr="00543C31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法案</w:t>
            </w:r>
            <w:r w:rsidR="00AD1DDE"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規範</w:t>
            </w:r>
            <w:r w:rsidR="004D081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）</w:t>
            </w:r>
            <w:r w:rsidR="00102FD5" w:rsidRPr="00543C31">
              <w:rPr>
                <w:rStyle w:val="aa"/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footnoteReference w:id="10"/>
            </w:r>
          </w:p>
        </w:tc>
      </w:tr>
      <w:tr w:rsidR="00DD04CE" w:rsidRPr="00543C31" w14:paraId="477AC1C2" w14:textId="77777777" w:rsidTr="00543C31">
        <w:trPr>
          <w:trHeight w:val="1335"/>
          <w:jc w:val="center"/>
        </w:trPr>
        <w:tc>
          <w:tcPr>
            <w:tcW w:w="1550" w:type="dxa"/>
            <w:shd w:val="clear" w:color="auto" w:fill="auto"/>
            <w:noWrap/>
            <w:vAlign w:val="center"/>
          </w:tcPr>
          <w:p w14:paraId="77475338" w14:textId="648FD2A6" w:rsidR="00DD04CE" w:rsidRPr="00543C31" w:rsidRDefault="00DD04CE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拒絕提案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1D204F5C" w14:textId="77777777" w:rsidR="00DD04CE" w:rsidRPr="00543C31" w:rsidRDefault="00DD04CE" w:rsidP="008A1CA6">
            <w:pPr>
              <w:pStyle w:val="a3"/>
              <w:numPr>
                <w:ilvl w:val="0"/>
                <w:numId w:val="41"/>
              </w:numPr>
              <w:snapToGrid w:val="0"/>
              <w:spacing w:line="480" w:lineRule="exact"/>
              <w:ind w:leftChars="0" w:left="255" w:hanging="255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543C31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意圖推翻憲法秩序</w:t>
            </w:r>
          </w:p>
          <w:p w14:paraId="7B9147CC" w14:textId="77777777" w:rsidR="00DD04CE" w:rsidRPr="00543C31" w:rsidRDefault="00DD04CE" w:rsidP="008A1CA6">
            <w:pPr>
              <w:pStyle w:val="a3"/>
              <w:numPr>
                <w:ilvl w:val="0"/>
                <w:numId w:val="41"/>
              </w:numPr>
              <w:snapToGrid w:val="0"/>
              <w:spacing w:line="480" w:lineRule="exact"/>
              <w:ind w:leftChars="0" w:left="255" w:hanging="255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543C31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侵犯烏克蘭領土完整性</w:t>
            </w:r>
          </w:p>
          <w:p w14:paraId="0F7C52FA" w14:textId="77777777" w:rsidR="00DD04CE" w:rsidRPr="00543C31" w:rsidRDefault="00DD04CE" w:rsidP="008A1CA6">
            <w:pPr>
              <w:pStyle w:val="a3"/>
              <w:numPr>
                <w:ilvl w:val="0"/>
                <w:numId w:val="41"/>
              </w:numPr>
              <w:snapToGrid w:val="0"/>
              <w:spacing w:line="480" w:lineRule="exact"/>
              <w:ind w:leftChars="0" w:left="255" w:hanging="255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543C31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宣傳戰爭、暴力等</w:t>
            </w:r>
          </w:p>
          <w:p w14:paraId="2F87E9A8" w14:textId="77777777" w:rsidR="00DD04CE" w:rsidRPr="00543C31" w:rsidRDefault="00DD04CE" w:rsidP="008A1CA6">
            <w:pPr>
              <w:pStyle w:val="a3"/>
              <w:numPr>
                <w:ilvl w:val="0"/>
                <w:numId w:val="41"/>
              </w:numPr>
              <w:snapToGrid w:val="0"/>
              <w:spacing w:line="480" w:lineRule="exact"/>
              <w:ind w:leftChars="0" w:left="255" w:hanging="255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543C31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蓄意煽動種族、宗教等議題</w:t>
            </w:r>
          </w:p>
          <w:p w14:paraId="0C1BABA6" w14:textId="77777777" w:rsidR="00DD04CE" w:rsidRPr="00543C31" w:rsidRDefault="00DD04CE" w:rsidP="008A1CA6">
            <w:pPr>
              <w:pStyle w:val="a3"/>
              <w:numPr>
                <w:ilvl w:val="0"/>
                <w:numId w:val="41"/>
              </w:numPr>
              <w:snapToGrid w:val="0"/>
              <w:spacing w:line="480" w:lineRule="exact"/>
              <w:ind w:leftChars="0" w:left="255" w:hanging="255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543C31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要求恐怖主義行為</w:t>
            </w:r>
          </w:p>
          <w:p w14:paraId="1C94BC13" w14:textId="77777777" w:rsidR="00DD04CE" w:rsidRPr="00543C31" w:rsidRDefault="00DD04CE" w:rsidP="008A1CA6">
            <w:pPr>
              <w:pStyle w:val="a3"/>
              <w:numPr>
                <w:ilvl w:val="0"/>
                <w:numId w:val="41"/>
              </w:numPr>
              <w:snapToGrid w:val="0"/>
              <w:spacing w:line="480" w:lineRule="exact"/>
              <w:ind w:leftChars="0" w:left="255" w:hanging="255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543C31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侵犯人權和自由的呼籲</w:t>
            </w:r>
          </w:p>
          <w:p w14:paraId="57829429" w14:textId="1E880BB1" w:rsidR="00DD04CE" w:rsidRPr="00543C31" w:rsidRDefault="00DD04CE" w:rsidP="008A1CA6">
            <w:pPr>
              <w:pStyle w:val="a3"/>
              <w:numPr>
                <w:ilvl w:val="0"/>
                <w:numId w:val="41"/>
              </w:numPr>
              <w:snapToGrid w:val="0"/>
              <w:spacing w:line="480" w:lineRule="exact"/>
              <w:ind w:leftChars="0" w:left="255" w:hanging="255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zh-HK"/>
              </w:rPr>
            </w:pPr>
            <w:r w:rsidRPr="00543C31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eastAsia="zh-HK"/>
              </w:rPr>
              <w:t>含有淫穢詞彙和辱罵語言</w:t>
            </w:r>
          </w:p>
        </w:tc>
      </w:tr>
    </w:tbl>
    <w:p w14:paraId="28E0CFBB" w14:textId="77777777" w:rsidR="004D0811" w:rsidRDefault="004D0811" w:rsidP="004D0811">
      <w:pPr>
        <w:tabs>
          <w:tab w:val="left" w:pos="567"/>
        </w:tabs>
        <w:spacing w:before="100" w:beforeAutospacing="1" w:line="480" w:lineRule="exac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538DF40D" w14:textId="77777777" w:rsidR="004D0811" w:rsidRDefault="004D0811" w:rsidP="004D0811">
      <w:pPr>
        <w:tabs>
          <w:tab w:val="left" w:pos="567"/>
        </w:tabs>
        <w:spacing w:before="100" w:beforeAutospacing="1" w:line="480" w:lineRule="exac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1A617E5C" w14:textId="77777777" w:rsidR="004D0811" w:rsidRDefault="004D0811" w:rsidP="004D0811">
      <w:pPr>
        <w:tabs>
          <w:tab w:val="left" w:pos="567"/>
        </w:tabs>
        <w:spacing w:before="100" w:beforeAutospacing="1" w:line="480" w:lineRule="exac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6157986C" w14:textId="49C731EB" w:rsidR="00580027" w:rsidRPr="004D0811" w:rsidRDefault="004D0811" w:rsidP="006A6E90">
      <w:pPr>
        <w:tabs>
          <w:tab w:val="left" w:pos="567"/>
        </w:tabs>
        <w:spacing w:line="440" w:lineRule="exact"/>
        <w:rPr>
          <w:rFonts w:asciiTheme="majorEastAsia" w:eastAsiaTheme="majorEastAsia" w:hAnsiTheme="majorEastAsia"/>
          <w:b/>
          <w:szCs w:val="24"/>
        </w:rPr>
      </w:pPr>
      <w:r w:rsidRPr="004D0811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lastRenderedPageBreak/>
        <w:t>參、</w:t>
      </w:r>
      <w:r w:rsidR="00203FD1" w:rsidRPr="004D0811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烏克蘭</w:t>
      </w:r>
      <w:r w:rsidR="00101AA8" w:rsidRPr="004D0811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總統與內閣請願網</w:t>
      </w:r>
    </w:p>
    <w:p w14:paraId="1DE363A1" w14:textId="78698494" w:rsidR="0048253B" w:rsidRPr="00543C31" w:rsidRDefault="00E8740C" w:rsidP="006A6E90">
      <w:pPr>
        <w:spacing w:line="440" w:lineRule="exact"/>
        <w:ind w:firstLineChars="195" w:firstLine="468"/>
        <w:jc w:val="both"/>
        <w:rPr>
          <w:rFonts w:asciiTheme="majorEastAsia" w:eastAsiaTheme="majorEastAsia" w:hAnsiTheme="majorEastAsia"/>
          <w:szCs w:val="24"/>
        </w:rPr>
      </w:pPr>
      <w:proofErr w:type="gramStart"/>
      <w:r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烏克蘭線上請願</w:t>
      </w:r>
      <w:proofErr w:type="gramEnd"/>
      <w:r w:rsidR="000B392A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的資格，無提議</w:t>
      </w:r>
      <w:r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年齡</w:t>
      </w:r>
      <w:r w:rsidR="000B392A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限制的規定</w:t>
      </w:r>
      <w:r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，只要是</w:t>
      </w:r>
      <w:r w:rsidR="000B392A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擁有烏克蘭</w:t>
      </w:r>
      <w:r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國籍</w:t>
      </w:r>
      <w:r w:rsidR="000B392A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者皆</w:t>
      </w:r>
      <w:r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可提出請願、進行附議，</w:t>
      </w:r>
      <w:proofErr w:type="gramStart"/>
      <w:r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線上請願</w:t>
      </w:r>
      <w:proofErr w:type="gramEnd"/>
      <w:r w:rsidR="008B2C4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可以</w:t>
      </w:r>
      <w:r w:rsidR="008B2FE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民眾</w:t>
      </w:r>
      <w:r w:rsidR="008B2C4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個人或</w:t>
      </w:r>
      <w:proofErr w:type="gramStart"/>
      <w:r w:rsidR="008B2C4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團體</w:t>
      </w:r>
      <w:r w:rsidR="0093786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名議</w:t>
      </w:r>
      <w:r w:rsidR="008B2C4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進行</w:t>
      </w:r>
      <w:proofErr w:type="gramEnd"/>
      <w:r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C54571" w:rsidRPr="00543C31">
        <w:rPr>
          <w:rFonts w:asciiTheme="majorEastAsia" w:eastAsiaTheme="majorEastAsia" w:hAnsiTheme="majorEastAsia" w:hint="eastAsia"/>
          <w:szCs w:val="24"/>
        </w:rPr>
        <w:t>以下</w:t>
      </w:r>
      <w:r w:rsidRPr="00543C31">
        <w:rPr>
          <w:rFonts w:asciiTheme="majorEastAsia" w:eastAsiaTheme="majorEastAsia" w:hAnsiTheme="majorEastAsia" w:hint="eastAsia"/>
          <w:szCs w:val="24"/>
        </w:rPr>
        <w:t>分別介紹總統請願網與內閣請願網</w:t>
      </w:r>
      <w:proofErr w:type="gramStart"/>
      <w:r w:rsidRPr="00543C31">
        <w:rPr>
          <w:rFonts w:asciiTheme="majorEastAsia" w:eastAsiaTheme="majorEastAsia" w:hAnsiTheme="majorEastAsia" w:hint="eastAsia"/>
          <w:szCs w:val="24"/>
        </w:rPr>
        <w:t>的線</w:t>
      </w:r>
      <w:r w:rsidR="006E7057" w:rsidRPr="00543C31">
        <w:rPr>
          <w:rFonts w:asciiTheme="majorEastAsia" w:eastAsiaTheme="majorEastAsia" w:hAnsiTheme="majorEastAsia" w:hint="eastAsia"/>
          <w:szCs w:val="24"/>
        </w:rPr>
        <w:t>上註冊</w:t>
      </w:r>
      <w:proofErr w:type="gramEnd"/>
      <w:r w:rsidR="00160D7C">
        <w:rPr>
          <w:rFonts w:asciiTheme="majorEastAsia" w:eastAsiaTheme="majorEastAsia" w:hAnsiTheme="majorEastAsia" w:hint="eastAsia"/>
          <w:szCs w:val="24"/>
        </w:rPr>
        <w:t>、提案與附議程序</w:t>
      </w:r>
    </w:p>
    <w:p w14:paraId="4F3FC711" w14:textId="02EAB8DE" w:rsidR="003364F3" w:rsidRPr="00543C31" w:rsidRDefault="004D0811" w:rsidP="006A6E90">
      <w:pPr>
        <w:spacing w:line="44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BA3939" w:rsidRPr="00543C31">
        <w:rPr>
          <w:rFonts w:asciiTheme="majorEastAsia" w:eastAsiaTheme="majorEastAsia" w:hAnsiTheme="majorEastAsia" w:hint="eastAsia"/>
          <w:szCs w:val="24"/>
          <w:lang w:eastAsia="zh-HK"/>
        </w:rPr>
        <w:t>一、</w:t>
      </w:r>
      <w:r w:rsidR="00321AD1" w:rsidRPr="00543C31">
        <w:rPr>
          <w:rFonts w:asciiTheme="majorEastAsia" w:eastAsiaTheme="majorEastAsia" w:hAnsiTheme="majorEastAsia" w:hint="eastAsia"/>
          <w:szCs w:val="24"/>
        </w:rPr>
        <w:t>烏克蘭總統請願網</w:t>
      </w:r>
    </w:p>
    <w:p w14:paraId="6985F78D" w14:textId="77777777" w:rsidR="004D0811" w:rsidRDefault="004D0811" w:rsidP="006A6E90">
      <w:pPr>
        <w:spacing w:line="440" w:lineRule="exact"/>
        <w:ind w:leftChars="235" w:left="564" w:firstLine="2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</w:t>
      </w:r>
      <w:r w:rsidR="00BA3939" w:rsidRPr="00543C31">
        <w:rPr>
          <w:rFonts w:asciiTheme="majorEastAsia" w:eastAsiaTheme="majorEastAsia" w:hAnsiTheme="majorEastAsia" w:hint="eastAsia"/>
          <w:szCs w:val="24"/>
        </w:rPr>
        <w:t>烏克蘭總統請願網，</w:t>
      </w:r>
      <w:r w:rsidR="00AD4C5E" w:rsidRPr="00543C31">
        <w:rPr>
          <w:rFonts w:asciiTheme="majorEastAsia" w:eastAsiaTheme="majorEastAsia" w:hAnsiTheme="majorEastAsia" w:hint="eastAsia"/>
          <w:szCs w:val="24"/>
        </w:rPr>
        <w:t>屬</w:t>
      </w:r>
      <w:r w:rsidR="00BA3939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總統權責範圍內</w:t>
      </w:r>
      <w:r w:rsidR="00710FE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的</w:t>
      </w:r>
      <w:r w:rsidR="00AD4C5E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請願機制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（</w:t>
      </w:r>
      <w:r w:rsidR="004E6F41" w:rsidRPr="00543C31">
        <w:rPr>
          <w:rFonts w:asciiTheme="majorEastAsia" w:eastAsiaTheme="majorEastAsia" w:hAnsiTheme="majorEastAsia"/>
          <w:color w:val="000000" w:themeColor="text1"/>
          <w:szCs w:val="24"/>
        </w:rPr>
        <w:t>依烏克蘭憲法第五節第</w:t>
      </w:r>
      <w:r w:rsidR="004E6F41" w:rsidRPr="004D0811">
        <w:rPr>
          <w:rFonts w:eastAsiaTheme="majorEastAsia" w:cstheme="minorHAnsi"/>
          <w:color w:val="000000" w:themeColor="text1"/>
          <w:szCs w:val="24"/>
        </w:rPr>
        <w:t>106</w:t>
      </w:r>
      <w:r w:rsidR="004E6F41" w:rsidRPr="004D0811">
        <w:rPr>
          <w:rFonts w:eastAsiaTheme="majorEastAsia" w:cstheme="minorHAnsi"/>
          <w:color w:val="000000" w:themeColor="text1"/>
          <w:szCs w:val="24"/>
        </w:rPr>
        <w:t>條</w:t>
      </w:r>
      <w:r w:rsidRPr="004D0811">
        <w:rPr>
          <w:rFonts w:eastAsiaTheme="majorEastAsia" w:cstheme="minorHAnsi"/>
          <w:color w:val="000000" w:themeColor="text1"/>
          <w:szCs w:val="24"/>
        </w:rPr>
        <w:t>）</w:t>
      </w:r>
      <w:r w:rsidR="00BA3939" w:rsidRPr="00543C31">
        <w:rPr>
          <w:rFonts w:asciiTheme="majorEastAsia" w:eastAsiaTheme="majorEastAsia" w:hAnsiTheme="majorEastAsia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 xml:space="preserve"> </w:t>
      </w:r>
    </w:p>
    <w:p w14:paraId="5FFF9953" w14:textId="77777777" w:rsidR="004D0811" w:rsidRDefault="004D0811" w:rsidP="006A6E90">
      <w:pPr>
        <w:spacing w:line="440" w:lineRule="exact"/>
        <w:ind w:leftChars="235" w:left="564" w:firstLine="2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負</w:t>
      </w:r>
      <w:r w:rsidR="00BA3939" w:rsidRPr="00543C31">
        <w:rPr>
          <w:rFonts w:asciiTheme="majorEastAsia" w:eastAsiaTheme="majorEastAsia" w:hAnsiTheme="majorEastAsia" w:hint="eastAsia"/>
          <w:szCs w:val="24"/>
        </w:rPr>
        <w:t>責對請願書進行初步審查，</w:t>
      </w:r>
      <w:r w:rsidR="00AD4C5E" w:rsidRPr="00543C31">
        <w:rPr>
          <w:rFonts w:asciiTheme="majorEastAsia" w:eastAsiaTheme="majorEastAsia" w:hAnsiTheme="majorEastAsia" w:hint="eastAsia"/>
          <w:szCs w:val="24"/>
        </w:rPr>
        <w:t>通過審查並達到附議門檻之提案，</w:t>
      </w:r>
      <w:r w:rsidR="00BA3939" w:rsidRPr="00543C31">
        <w:rPr>
          <w:rFonts w:asciiTheme="majorEastAsia" w:eastAsiaTheme="majorEastAsia" w:hAnsiTheme="majorEastAsia" w:hint="eastAsia"/>
          <w:szCs w:val="24"/>
        </w:rPr>
        <w:t>該國總統將會給予適當的回</w:t>
      </w:r>
    </w:p>
    <w:p w14:paraId="3B79706C" w14:textId="730B9F85" w:rsidR="008472FD" w:rsidRPr="00543C31" w:rsidRDefault="004D0811" w:rsidP="006A6E90">
      <w:pPr>
        <w:spacing w:line="440" w:lineRule="exact"/>
        <w:ind w:leftChars="235" w:left="564" w:firstLine="2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</w:t>
      </w:r>
      <w:r w:rsidR="00BA3939" w:rsidRPr="00543C31">
        <w:rPr>
          <w:rFonts w:asciiTheme="majorEastAsia" w:eastAsiaTheme="majorEastAsia" w:hAnsiTheme="majorEastAsia" w:hint="eastAsia"/>
          <w:szCs w:val="24"/>
        </w:rPr>
        <w:t>應，</w:t>
      </w:r>
      <w:r w:rsidR="00BA3939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再向</w:t>
      </w:r>
      <w:r w:rsidR="00BD6543" w:rsidRPr="00543C31">
        <w:rPr>
          <w:rFonts w:asciiTheme="majorEastAsia" w:eastAsiaTheme="majorEastAsia" w:hAnsiTheme="majorEastAsia" w:hint="eastAsia"/>
          <w:szCs w:val="24"/>
        </w:rPr>
        <w:t>烏克蘭議會</w:t>
      </w:r>
      <w:r w:rsidR="00BA3939" w:rsidRPr="00543C31">
        <w:rPr>
          <w:rFonts w:asciiTheme="majorEastAsia" w:eastAsiaTheme="majorEastAsia" w:hAnsiTheme="majorEastAsia" w:hint="eastAsia"/>
          <w:szCs w:val="24"/>
        </w:rPr>
        <w:t>提交</w:t>
      </w:r>
      <w:r w:rsidR="00F801F9" w:rsidRPr="00543C31">
        <w:rPr>
          <w:rFonts w:asciiTheme="majorEastAsia" w:eastAsiaTheme="majorEastAsia" w:hAnsiTheme="majorEastAsia" w:hint="eastAsia"/>
          <w:szCs w:val="24"/>
        </w:rPr>
        <w:t>審議決定是否</w:t>
      </w:r>
      <w:proofErr w:type="gramStart"/>
      <w:r w:rsidR="00F801F9" w:rsidRPr="00543C31">
        <w:rPr>
          <w:rFonts w:asciiTheme="majorEastAsia" w:eastAsiaTheme="majorEastAsia" w:hAnsiTheme="majorEastAsia" w:hint="eastAsia"/>
          <w:szCs w:val="24"/>
        </w:rPr>
        <w:t>採</w:t>
      </w:r>
      <w:proofErr w:type="gramEnd"/>
      <w:r w:rsidR="00F801F9" w:rsidRPr="00543C31">
        <w:rPr>
          <w:rFonts w:asciiTheme="majorEastAsia" w:eastAsiaTheme="majorEastAsia" w:hAnsiTheme="majorEastAsia" w:hint="eastAsia"/>
          <w:szCs w:val="24"/>
        </w:rPr>
        <w:t>行</w:t>
      </w:r>
      <w:r w:rsidR="00EA6EF2" w:rsidRPr="00543C31">
        <w:rPr>
          <w:rStyle w:val="aa"/>
          <w:rFonts w:asciiTheme="majorEastAsia" w:eastAsiaTheme="majorEastAsia" w:hAnsiTheme="majorEastAsia"/>
          <w:szCs w:val="24"/>
        </w:rPr>
        <w:footnoteReference w:id="11"/>
      </w:r>
      <w:r w:rsidR="00BA3939" w:rsidRPr="00543C31">
        <w:rPr>
          <w:rFonts w:asciiTheme="majorEastAsia" w:eastAsiaTheme="majorEastAsia" w:hAnsiTheme="majorEastAsia" w:hint="eastAsia"/>
          <w:szCs w:val="24"/>
        </w:rPr>
        <w:t>。</w:t>
      </w:r>
    </w:p>
    <w:p w14:paraId="2F64B345" w14:textId="6B9043F1" w:rsidR="008472FD" w:rsidRPr="004D0811" w:rsidRDefault="004D0811" w:rsidP="006A6E90">
      <w:pPr>
        <w:tabs>
          <w:tab w:val="left" w:pos="567"/>
        </w:tabs>
        <w:spacing w:line="44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（一）、</w:t>
      </w:r>
      <w:r w:rsidR="008472FD" w:rsidRPr="004D0811">
        <w:rPr>
          <w:rFonts w:asciiTheme="majorEastAsia" w:eastAsiaTheme="majorEastAsia" w:hAnsiTheme="majorEastAsia" w:hint="eastAsia"/>
          <w:szCs w:val="24"/>
        </w:rPr>
        <w:t>請願申請方式</w:t>
      </w:r>
    </w:p>
    <w:p w14:paraId="0CBC78C2" w14:textId="07807BF3" w:rsidR="004D0811" w:rsidRPr="00C648C1" w:rsidRDefault="004D0811" w:rsidP="006A6E90">
      <w:pPr>
        <w:spacing w:line="440" w:lineRule="exact"/>
        <w:ind w:leftChars="236" w:left="566"/>
        <w:jc w:val="both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</w:t>
      </w:r>
      <w:r w:rsidR="0055400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依據烏克蘭法</w:t>
      </w:r>
      <w:r w:rsidR="0070662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律</w:t>
      </w:r>
      <w:r w:rsidR="0055400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「</w:t>
      </w:r>
      <w:r w:rsidR="008B2FE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民眾</w:t>
      </w:r>
      <w:r w:rsidR="00AD1DDE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訴求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」第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5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條</w:t>
      </w:r>
      <w:r w:rsidR="00AD4C5E" w:rsidRPr="00C648C1">
        <w:rPr>
          <w:rFonts w:eastAsiaTheme="majorEastAsia" w:cstheme="minorHAnsi"/>
          <w:color w:val="000000" w:themeColor="text1"/>
          <w:szCs w:val="24"/>
        </w:rPr>
        <w:t>及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2015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年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7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月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2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日修正</w:t>
      </w:r>
      <w:r w:rsidR="00AD4C5E" w:rsidRPr="00C648C1">
        <w:rPr>
          <w:rFonts w:eastAsiaTheme="majorEastAsia" w:cstheme="minorHAnsi"/>
          <w:color w:val="000000" w:themeColor="text1"/>
          <w:szCs w:val="24"/>
        </w:rPr>
        <w:t>的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烏克蘭法第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577-VIII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號</w:t>
      </w:r>
    </w:p>
    <w:p w14:paraId="671FDA63" w14:textId="77777777" w:rsidR="004D0811" w:rsidRDefault="004D0811" w:rsidP="006A6E90">
      <w:pPr>
        <w:spacing w:line="440" w:lineRule="exact"/>
        <w:ind w:leftChars="236" w:left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C648C1">
        <w:rPr>
          <w:rFonts w:eastAsiaTheme="majorEastAsia" w:cstheme="minorHAnsi"/>
          <w:color w:val="000000" w:themeColor="text1"/>
          <w:szCs w:val="24"/>
        </w:rPr>
        <w:t xml:space="preserve"> </w:t>
      </w:r>
      <w:r w:rsidR="00554005" w:rsidRPr="00C648C1">
        <w:rPr>
          <w:rFonts w:eastAsiaTheme="majorEastAsia" w:cstheme="minorHAnsi"/>
          <w:color w:val="000000" w:themeColor="text1"/>
          <w:szCs w:val="24"/>
        </w:rPr>
        <w:t>「烏克蘭法律修正案」</w:t>
      </w:r>
      <w:r w:rsidR="00554005" w:rsidRPr="00C648C1">
        <w:rPr>
          <w:rStyle w:val="aa"/>
          <w:rFonts w:asciiTheme="majorEastAsia" w:eastAsiaTheme="majorEastAsia" w:hAnsiTheme="majorEastAsia" w:cstheme="minorHAnsi"/>
          <w:color w:val="000000" w:themeColor="text1"/>
          <w:szCs w:val="24"/>
        </w:rPr>
        <w:footnoteReference w:id="12"/>
      </w:r>
      <w:r w:rsidR="00554005" w:rsidRPr="00C648C1">
        <w:rPr>
          <w:rFonts w:eastAsiaTheme="majorEastAsia" w:cstheme="minorHAnsi"/>
          <w:color w:val="000000" w:themeColor="text1"/>
          <w:szCs w:val="24"/>
        </w:rPr>
        <w:t>，</w:t>
      </w:r>
      <w:proofErr w:type="gramStart"/>
      <w:r w:rsidR="008B2FE3" w:rsidRPr="00C648C1">
        <w:rPr>
          <w:rFonts w:eastAsiaTheme="majorEastAsia" w:cstheme="minorHAnsi"/>
          <w:color w:val="000000" w:themeColor="text1"/>
          <w:szCs w:val="24"/>
        </w:rPr>
        <w:t>民眾</w:t>
      </w:r>
      <w:r w:rsidR="0055400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線上請願</w:t>
      </w:r>
      <w:proofErr w:type="gramEnd"/>
      <w:r w:rsidR="00AD4C5E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55400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請願書必須</w:t>
      </w:r>
      <w:r w:rsidR="008472F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填寫請願人姓名、</w:t>
      </w:r>
      <w:r w:rsidR="0055400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居住地</w:t>
      </w:r>
      <w:r w:rsidR="008472F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、</w:t>
      </w:r>
      <w:r w:rsidR="0055400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陳述所提</w:t>
      </w:r>
    </w:p>
    <w:p w14:paraId="63A53C6B" w14:textId="77777777" w:rsidR="004D0811" w:rsidRDefault="004D0811" w:rsidP="006A6E90">
      <w:pPr>
        <w:spacing w:line="440" w:lineRule="exact"/>
        <w:ind w:leftChars="236" w:left="566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55400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出事項建議，</w:t>
      </w:r>
      <w:r w:rsidR="00AD4C5E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不符合者將不予以通過審核。</w:t>
      </w:r>
      <w:r w:rsidR="00ED56DC" w:rsidRPr="00543C31">
        <w:rPr>
          <w:rFonts w:asciiTheme="majorEastAsia" w:eastAsiaTheme="majorEastAsia" w:hAnsiTheme="majorEastAsia" w:hint="eastAsia"/>
          <w:szCs w:val="24"/>
        </w:rPr>
        <w:t>民眾於總統請願網</w:t>
      </w:r>
      <w:proofErr w:type="gramStart"/>
      <w:r w:rsidR="00321AD1" w:rsidRPr="00543C31">
        <w:rPr>
          <w:rFonts w:asciiTheme="majorEastAsia" w:eastAsiaTheme="majorEastAsia" w:hAnsiTheme="majorEastAsia" w:hint="eastAsia"/>
          <w:szCs w:val="24"/>
        </w:rPr>
        <w:t>進行線上請願</w:t>
      </w:r>
      <w:proofErr w:type="gramEnd"/>
      <w:r w:rsidR="008472FD" w:rsidRPr="00543C31">
        <w:rPr>
          <w:rFonts w:asciiTheme="majorEastAsia" w:eastAsiaTheme="majorEastAsia" w:hAnsiTheme="majorEastAsia" w:hint="eastAsia"/>
          <w:szCs w:val="24"/>
        </w:rPr>
        <w:t>前</w:t>
      </w:r>
      <w:r w:rsidR="00321AD1" w:rsidRPr="00543C31">
        <w:rPr>
          <w:rFonts w:asciiTheme="majorEastAsia" w:eastAsiaTheme="majorEastAsia" w:hAnsiTheme="majorEastAsia" w:hint="eastAsia"/>
          <w:szCs w:val="24"/>
        </w:rPr>
        <w:t>，</w:t>
      </w:r>
      <w:r w:rsidR="00ED56DC" w:rsidRPr="00543C31">
        <w:rPr>
          <w:rFonts w:asciiTheme="majorEastAsia" w:eastAsiaTheme="majorEastAsia" w:hAnsiTheme="majorEastAsia" w:hint="eastAsia"/>
          <w:szCs w:val="24"/>
        </w:rPr>
        <w:t>皆</w:t>
      </w:r>
      <w:r w:rsidR="00321AD1" w:rsidRPr="00543C31">
        <w:rPr>
          <w:rFonts w:asciiTheme="majorEastAsia" w:eastAsiaTheme="majorEastAsia" w:hAnsiTheme="majorEastAsia" w:hint="eastAsia"/>
          <w:szCs w:val="24"/>
        </w:rPr>
        <w:t>需</w:t>
      </w:r>
      <w:r w:rsidR="00ED56DC" w:rsidRPr="00543C31">
        <w:rPr>
          <w:rFonts w:asciiTheme="majorEastAsia" w:eastAsiaTheme="majorEastAsia" w:hAnsiTheme="majorEastAsia" w:hint="eastAsia"/>
          <w:szCs w:val="24"/>
        </w:rPr>
        <w:t>先於</w:t>
      </w:r>
    </w:p>
    <w:p w14:paraId="16E091CE" w14:textId="4660783E" w:rsidR="008472FD" w:rsidRPr="00543C31" w:rsidRDefault="004D0811" w:rsidP="006A6E90">
      <w:pPr>
        <w:spacing w:line="440" w:lineRule="exact"/>
        <w:ind w:leftChars="236" w:left="566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321AD1" w:rsidRPr="00543C31">
        <w:rPr>
          <w:rFonts w:asciiTheme="majorEastAsia" w:eastAsiaTheme="majorEastAsia" w:hAnsiTheme="majorEastAsia" w:hint="eastAsia"/>
          <w:szCs w:val="24"/>
        </w:rPr>
        <w:t>網站</w:t>
      </w:r>
      <w:r w:rsidR="00ED56DC" w:rsidRPr="00543C31">
        <w:rPr>
          <w:rFonts w:asciiTheme="majorEastAsia" w:eastAsiaTheme="majorEastAsia" w:hAnsiTheme="majorEastAsia" w:hint="eastAsia"/>
          <w:szCs w:val="24"/>
        </w:rPr>
        <w:t>註冊</w:t>
      </w:r>
      <w:r w:rsidR="00321AD1" w:rsidRPr="00543C31">
        <w:rPr>
          <w:rFonts w:asciiTheme="majorEastAsia" w:eastAsiaTheme="majorEastAsia" w:hAnsiTheme="majorEastAsia" w:hint="eastAsia"/>
          <w:szCs w:val="24"/>
        </w:rPr>
        <w:t>。</w:t>
      </w:r>
      <w:r w:rsidR="008472FD" w:rsidRPr="00543C31">
        <w:rPr>
          <w:rFonts w:asciiTheme="majorEastAsia" w:eastAsiaTheme="majorEastAsia" w:hAnsiTheme="majorEastAsia" w:hint="eastAsia"/>
          <w:szCs w:val="24"/>
        </w:rPr>
        <w:t>註冊流程如下：</w:t>
      </w:r>
    </w:p>
    <w:p w14:paraId="2D244A9A" w14:textId="7DF1C101" w:rsidR="00771E4C" w:rsidRPr="00160D7C" w:rsidRDefault="0011113E" w:rsidP="006A6E90">
      <w:pPr>
        <w:pStyle w:val="a3"/>
        <w:spacing w:line="440" w:lineRule="exact"/>
        <w:ind w:leftChars="0" w:left="360" w:firstLineChars="73" w:firstLine="175"/>
        <w:rPr>
          <w:rFonts w:eastAsiaTheme="majorEastAsia" w:cstheme="minorHAnsi"/>
          <w:color w:val="000000" w:themeColor="text1"/>
          <w:szCs w:val="24"/>
        </w:rPr>
      </w:pPr>
      <w:r w:rsidRPr="00160D7C">
        <w:rPr>
          <w:rFonts w:eastAsiaTheme="majorEastAsia" w:cstheme="minorHAnsi"/>
          <w:color w:val="000000" w:themeColor="text1"/>
          <w:szCs w:val="24"/>
        </w:rPr>
        <w:t>1.</w:t>
      </w:r>
      <w:r w:rsidR="004D0811" w:rsidRPr="00160D7C">
        <w:rPr>
          <w:rFonts w:eastAsiaTheme="majorEastAsia" w:cstheme="minorHAnsi"/>
          <w:color w:val="000000" w:themeColor="text1"/>
          <w:szCs w:val="24"/>
        </w:rPr>
        <w:t xml:space="preserve"> </w:t>
      </w:r>
      <w:r w:rsidR="00321AD1" w:rsidRPr="00160D7C">
        <w:rPr>
          <w:rFonts w:eastAsiaTheme="majorEastAsia" w:cstheme="minorHAnsi"/>
          <w:color w:val="000000" w:themeColor="text1"/>
          <w:szCs w:val="24"/>
        </w:rPr>
        <w:t>在註冊頁面上填寫個人電子信箱</w:t>
      </w:r>
      <w:r w:rsidR="008472FD" w:rsidRPr="00160D7C">
        <w:rPr>
          <w:rFonts w:eastAsiaTheme="majorEastAsia" w:cstheme="minorHAnsi"/>
          <w:color w:val="000000" w:themeColor="text1"/>
          <w:szCs w:val="24"/>
        </w:rPr>
        <w:t>。</w:t>
      </w:r>
    </w:p>
    <w:p w14:paraId="37A721FD" w14:textId="3E864570" w:rsidR="00771E4C" w:rsidRPr="00160D7C" w:rsidRDefault="0011113E" w:rsidP="006A6E90">
      <w:pPr>
        <w:pStyle w:val="a3"/>
        <w:spacing w:line="440" w:lineRule="exact"/>
        <w:ind w:leftChars="0" w:left="360" w:firstLineChars="73" w:firstLine="175"/>
        <w:rPr>
          <w:rFonts w:eastAsiaTheme="majorEastAsia" w:cstheme="minorHAnsi"/>
          <w:color w:val="000000" w:themeColor="text1"/>
          <w:szCs w:val="24"/>
        </w:rPr>
      </w:pPr>
      <w:r w:rsidRPr="00160D7C">
        <w:rPr>
          <w:rFonts w:eastAsiaTheme="majorEastAsia" w:cstheme="minorHAnsi"/>
          <w:color w:val="000000" w:themeColor="text1"/>
          <w:szCs w:val="24"/>
        </w:rPr>
        <w:t>2.</w:t>
      </w:r>
      <w:r w:rsidR="004D0811" w:rsidRPr="00160D7C">
        <w:rPr>
          <w:rFonts w:eastAsiaTheme="majorEastAsia" w:cstheme="minorHAnsi"/>
          <w:color w:val="000000" w:themeColor="text1"/>
          <w:szCs w:val="24"/>
        </w:rPr>
        <w:t xml:space="preserve"> </w:t>
      </w:r>
      <w:r w:rsidR="00321AD1" w:rsidRPr="00160D7C">
        <w:rPr>
          <w:rFonts w:eastAsiaTheme="majorEastAsia" w:cstheme="minorHAnsi"/>
          <w:color w:val="000000" w:themeColor="text1"/>
          <w:szCs w:val="24"/>
        </w:rPr>
        <w:t>系統將會</w:t>
      </w:r>
      <w:r w:rsidR="008472FD" w:rsidRPr="00160D7C">
        <w:rPr>
          <w:rFonts w:eastAsiaTheme="majorEastAsia" w:cstheme="minorHAnsi"/>
          <w:color w:val="000000" w:themeColor="text1"/>
          <w:szCs w:val="24"/>
        </w:rPr>
        <w:t>寄送驗證信至</w:t>
      </w:r>
      <w:r w:rsidR="005C689D" w:rsidRPr="00160D7C">
        <w:rPr>
          <w:rFonts w:eastAsiaTheme="majorEastAsia" w:cstheme="minorHAnsi"/>
          <w:color w:val="000000" w:themeColor="text1"/>
          <w:szCs w:val="24"/>
        </w:rPr>
        <w:t>填寫之</w:t>
      </w:r>
      <w:r w:rsidR="00321AD1" w:rsidRPr="00160D7C">
        <w:rPr>
          <w:rFonts w:eastAsiaTheme="majorEastAsia" w:cstheme="minorHAnsi"/>
          <w:color w:val="000000" w:themeColor="text1"/>
          <w:szCs w:val="24"/>
        </w:rPr>
        <w:t>電子信箱，</w:t>
      </w:r>
      <w:r w:rsidR="008472FD" w:rsidRPr="00160D7C">
        <w:rPr>
          <w:rFonts w:eastAsiaTheme="majorEastAsia" w:cstheme="minorHAnsi"/>
          <w:color w:val="000000" w:themeColor="text1"/>
          <w:szCs w:val="24"/>
        </w:rPr>
        <w:t>點擊後即可</w:t>
      </w:r>
      <w:r w:rsidR="00321AD1" w:rsidRPr="00160D7C">
        <w:rPr>
          <w:rFonts w:eastAsiaTheme="majorEastAsia" w:cstheme="minorHAnsi"/>
          <w:color w:val="000000" w:themeColor="text1"/>
          <w:szCs w:val="24"/>
        </w:rPr>
        <w:t>開通帳戶</w:t>
      </w:r>
      <w:r w:rsidR="008472FD" w:rsidRPr="00160D7C">
        <w:rPr>
          <w:rFonts w:eastAsiaTheme="majorEastAsia" w:cstheme="minorHAnsi"/>
          <w:color w:val="000000" w:themeColor="text1"/>
          <w:szCs w:val="24"/>
        </w:rPr>
        <w:t>。</w:t>
      </w:r>
    </w:p>
    <w:p w14:paraId="66CAE126" w14:textId="4022C01D" w:rsidR="00D64D23" w:rsidRPr="00543C31" w:rsidRDefault="0011113E" w:rsidP="006A6E90">
      <w:pPr>
        <w:pStyle w:val="a3"/>
        <w:spacing w:line="440" w:lineRule="exact"/>
        <w:ind w:leftChars="0" w:left="360" w:firstLineChars="73" w:firstLine="175"/>
        <w:rPr>
          <w:rFonts w:asciiTheme="majorEastAsia" w:eastAsiaTheme="majorEastAsia" w:hAnsiTheme="majorEastAsia"/>
          <w:color w:val="000000" w:themeColor="text1"/>
          <w:szCs w:val="24"/>
        </w:rPr>
      </w:pPr>
      <w:r w:rsidRPr="00160D7C">
        <w:rPr>
          <w:rFonts w:eastAsiaTheme="majorEastAsia" w:cstheme="minorHAnsi"/>
          <w:color w:val="000000" w:themeColor="text1"/>
          <w:szCs w:val="24"/>
        </w:rPr>
        <w:t>3</w:t>
      </w:r>
      <w:r w:rsidRPr="00543C31">
        <w:rPr>
          <w:rFonts w:asciiTheme="majorEastAsia" w:eastAsiaTheme="majorEastAsia" w:hAnsiTheme="majorEastAsia"/>
          <w:color w:val="000000" w:themeColor="text1"/>
          <w:szCs w:val="24"/>
        </w:rPr>
        <w:t>.</w:t>
      </w:r>
      <w:r w:rsidR="004D08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321AD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開通帳戶後，</w:t>
      </w:r>
      <w:r w:rsidR="005C689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即</w:t>
      </w:r>
      <w:r w:rsidR="00321AD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可登入總統請願網建立請願書。</w:t>
      </w:r>
    </w:p>
    <w:p w14:paraId="0CF3558B" w14:textId="77777777" w:rsidR="004D0811" w:rsidRDefault="004D0811" w:rsidP="006A6E90">
      <w:pPr>
        <w:spacing w:line="440" w:lineRule="exact"/>
        <w:ind w:leftChars="178" w:left="444" w:hangingChars="7" w:hanging="17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 </w:t>
      </w:r>
      <w:r w:rsidR="00395BB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烏克蘭總統請願</w:t>
      </w:r>
      <w:r w:rsidR="008472F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網也另外提供</w:t>
      </w:r>
      <w:r w:rsidR="007D66B8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範例</w:t>
      </w:r>
      <w:r w:rsidR="00395BBF" w:rsidRPr="00543C31">
        <w:rPr>
          <w:rStyle w:val="aa"/>
          <w:rFonts w:asciiTheme="majorEastAsia" w:eastAsiaTheme="majorEastAsia" w:hAnsiTheme="majorEastAsia"/>
          <w:color w:val="000000" w:themeColor="text1"/>
          <w:szCs w:val="24"/>
        </w:rPr>
        <w:footnoteReference w:id="13"/>
      </w:r>
      <w:r w:rsidR="008472F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爲民眾說明填寫內容</w:t>
      </w:r>
      <w:r w:rsidR="00976F57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8472F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包含</w:t>
      </w:r>
      <w:r w:rsidR="0016163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「</w:t>
      </w:r>
      <w:r w:rsidR="00161631" w:rsidRPr="00543C3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個人資料</w:t>
      </w:r>
      <w:r w:rsidR="0016163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」、「</w:t>
      </w:r>
      <w:r w:rsidR="00161631" w:rsidRPr="00543C3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請願</w:t>
      </w:r>
    </w:p>
    <w:p w14:paraId="40C3B235" w14:textId="5CC3935B" w:rsidR="004D0811" w:rsidRDefault="004D0811" w:rsidP="006A6E90">
      <w:pPr>
        <w:spacing w:line="440" w:lineRule="exact"/>
        <w:ind w:leftChars="178" w:left="444" w:hangingChars="7" w:hanging="17"/>
        <w:rPr>
          <w:rFonts w:asciiTheme="majorEastAsia" w:eastAsiaTheme="majorEastAsia" w:hAnsiTheme="majorEastAsia" w:cs="細明體"/>
          <w:color w:val="000000" w:themeColor="text1"/>
          <w:kern w:val="0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</w:t>
      </w:r>
      <w:r w:rsidR="00161631" w:rsidRPr="00543C3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主題</w:t>
      </w:r>
      <w:r w:rsidR="0016163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」</w:t>
      </w:r>
      <w:r w:rsidR="00161631" w:rsidRPr="00543C3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及</w:t>
      </w:r>
      <w:r w:rsidR="0016163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「</w:t>
      </w:r>
      <w:r w:rsidR="00161631" w:rsidRPr="00543C3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請願內容</w:t>
      </w:r>
      <w:r w:rsidR="0016163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」</w:t>
      </w:r>
      <w:r w:rsidR="008472F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等，民眾填寫完成後即可</w:t>
      </w:r>
      <w:r w:rsidR="00161631" w:rsidRPr="00543C3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申請</w:t>
      </w:r>
      <w:r w:rsidR="00D64D2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4B1934E9" w14:textId="7754EB1E" w:rsidR="006274B3" w:rsidRPr="004D0811" w:rsidRDefault="004D0811" w:rsidP="006A6E90">
      <w:pPr>
        <w:spacing w:line="440" w:lineRule="exact"/>
        <w:rPr>
          <w:rFonts w:asciiTheme="majorEastAsia" w:eastAsiaTheme="majorEastAsia" w:hAnsiTheme="majorEastAsia" w:cs="細明體"/>
          <w:color w:val="000000" w:themeColor="text1"/>
          <w:kern w:val="0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（二）、</w:t>
      </w:r>
      <w:r w:rsidR="008472FD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附議方式</w:t>
      </w:r>
      <w:r w:rsidR="005C689D" w:rsidRPr="004D0811">
        <w:rPr>
          <w:rFonts w:asciiTheme="majorEastAsia" w:eastAsiaTheme="majorEastAsia" w:hAnsiTheme="majorEastAsia" w:hint="eastAsia"/>
          <w:color w:val="000000" w:themeColor="text1"/>
          <w:szCs w:val="24"/>
        </w:rPr>
        <w:t>與成案條件</w:t>
      </w:r>
    </w:p>
    <w:p w14:paraId="18BAC59D" w14:textId="77777777" w:rsidR="004D0811" w:rsidRDefault="004D0811" w:rsidP="006A6E90">
      <w:pPr>
        <w:spacing w:line="440" w:lineRule="exact"/>
        <w:ind w:leftChars="236" w:left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</w:t>
      </w:r>
      <w:r w:rsidR="00D64D2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欲前往附議之</w:t>
      </w:r>
      <w:r w:rsidR="00F7413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民眾，</w:t>
      </w:r>
      <w:r w:rsidR="00B33F2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僅</w:t>
      </w:r>
      <w:r w:rsidR="006E199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需至烏克蘭總統網</w:t>
      </w:r>
      <w:r w:rsidR="00B33F2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以</w:t>
      </w:r>
      <w:r w:rsidR="0011113E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電子郵件</w:t>
      </w:r>
      <w:r w:rsidR="006E199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註冊會員</w:t>
      </w:r>
      <w:r w:rsidR="009710B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並完成驗證</w:t>
      </w:r>
      <w:r w:rsidR="00D64D2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後</w:t>
      </w:r>
      <w:r w:rsidR="00087E34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即可附議</w:t>
      </w:r>
      <w:r w:rsidR="00BA50A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</w:p>
    <w:p w14:paraId="07289D62" w14:textId="77777777" w:rsidR="004D0811" w:rsidRDefault="004D0811" w:rsidP="006A6E90">
      <w:pPr>
        <w:spacing w:line="440" w:lineRule="exact"/>
        <w:ind w:leftChars="236" w:left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BA50A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每則請願書附議期限為三個月，請願書</w:t>
      </w:r>
      <w:r w:rsidR="005C689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成案條</w:t>
      </w:r>
      <w:r w:rsidR="005C689D" w:rsidRPr="004D0811">
        <w:rPr>
          <w:rFonts w:eastAsiaTheme="majorEastAsia" w:cstheme="minorHAnsi"/>
          <w:color w:val="000000" w:themeColor="text1"/>
          <w:szCs w:val="24"/>
        </w:rPr>
        <w:t>件為</w:t>
      </w:r>
      <w:r w:rsidR="00BA50A0" w:rsidRPr="004D0811">
        <w:rPr>
          <w:rFonts w:eastAsiaTheme="majorEastAsia" w:cstheme="minorHAnsi"/>
          <w:color w:val="000000" w:themeColor="text1"/>
          <w:szCs w:val="24"/>
        </w:rPr>
        <w:t>25,000</w:t>
      </w:r>
      <w:r w:rsidR="005C689D" w:rsidRPr="004D0811">
        <w:rPr>
          <w:rFonts w:eastAsiaTheme="majorEastAsia" w:cstheme="minorHAnsi"/>
          <w:color w:val="000000" w:themeColor="text1"/>
          <w:szCs w:val="24"/>
        </w:rPr>
        <w:t>份，</w:t>
      </w:r>
      <w:r w:rsidR="00F801F9" w:rsidRPr="004D0811">
        <w:rPr>
          <w:rFonts w:eastAsiaTheme="majorEastAsia" w:cstheme="minorHAnsi"/>
          <w:color w:val="000000" w:themeColor="text1"/>
          <w:szCs w:val="24"/>
        </w:rPr>
        <w:t>成案</w:t>
      </w:r>
      <w:r w:rsidR="00F801F9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後，總統依其職權回應，</w:t>
      </w:r>
    </w:p>
    <w:p w14:paraId="380D67CE" w14:textId="2C8F6466" w:rsidR="007E4D8E" w:rsidRPr="00543C31" w:rsidRDefault="004D0811" w:rsidP="006A6E90">
      <w:pPr>
        <w:spacing w:line="440" w:lineRule="exact"/>
        <w:ind w:leftChars="236" w:left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F801F9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並可將提案送交議會審議後決定是否</w:t>
      </w:r>
      <w:proofErr w:type="gramStart"/>
      <w:r w:rsidR="00F801F9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採</w:t>
      </w:r>
      <w:proofErr w:type="gramEnd"/>
      <w:r w:rsidR="00F801F9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行</w:t>
      </w:r>
      <w:r w:rsidR="00C859E7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15B7146C" w14:textId="77777777" w:rsidR="004D0811" w:rsidRPr="004D0811" w:rsidRDefault="004D0811" w:rsidP="006A6E90">
      <w:pPr>
        <w:spacing w:line="440" w:lineRule="exact"/>
        <w:jc w:val="both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    </w:t>
      </w:r>
      <w:r w:rsidR="00F801F9" w:rsidRPr="004D0811">
        <w:rPr>
          <w:rFonts w:eastAsiaTheme="majorEastAsia" w:cstheme="minorHAnsi"/>
          <w:color w:val="000000" w:themeColor="text1"/>
          <w:szCs w:val="24"/>
        </w:rPr>
        <w:t>2019</w:t>
      </w:r>
      <w:r w:rsidR="004D2EC0" w:rsidRPr="004D0811">
        <w:rPr>
          <w:rFonts w:eastAsiaTheme="majorEastAsia" w:cstheme="minorHAnsi"/>
          <w:color w:val="000000" w:themeColor="text1"/>
          <w:szCs w:val="24"/>
        </w:rPr>
        <w:t>年</w:t>
      </w:r>
      <w:r w:rsidR="004D2EC0" w:rsidRPr="004D0811">
        <w:rPr>
          <w:rFonts w:eastAsiaTheme="majorEastAsia" w:cstheme="minorHAnsi"/>
          <w:color w:val="000000" w:themeColor="text1"/>
          <w:szCs w:val="24"/>
        </w:rPr>
        <w:t>3</w:t>
      </w:r>
      <w:r w:rsidR="004D2EC0" w:rsidRPr="004D0811">
        <w:rPr>
          <w:rFonts w:eastAsiaTheme="majorEastAsia" w:cstheme="minorHAnsi"/>
          <w:color w:val="000000" w:themeColor="text1"/>
          <w:szCs w:val="24"/>
        </w:rPr>
        <w:t>月烏克蘭總統大選</w:t>
      </w:r>
      <w:r w:rsidR="00F801F9" w:rsidRPr="004D0811">
        <w:rPr>
          <w:rFonts w:eastAsiaTheme="majorEastAsia" w:cstheme="minorHAnsi"/>
          <w:color w:val="000000" w:themeColor="text1"/>
          <w:szCs w:val="24"/>
        </w:rPr>
        <w:t>後一周</w:t>
      </w:r>
      <w:r w:rsidR="004D2EC0" w:rsidRPr="004D0811">
        <w:rPr>
          <w:rFonts w:eastAsiaTheme="majorEastAsia" w:cstheme="minorHAnsi"/>
          <w:color w:val="000000" w:themeColor="text1"/>
          <w:szCs w:val="24"/>
        </w:rPr>
        <w:t>，</w:t>
      </w:r>
      <w:r w:rsidR="00771E4C" w:rsidRPr="004D0811">
        <w:rPr>
          <w:rFonts w:eastAsiaTheme="majorEastAsia" w:cstheme="minorHAnsi"/>
          <w:color w:val="000000" w:themeColor="text1"/>
          <w:szCs w:val="24"/>
        </w:rPr>
        <w:t>即</w:t>
      </w:r>
      <w:r w:rsidR="00F801F9" w:rsidRPr="004D0811">
        <w:rPr>
          <w:rFonts w:eastAsiaTheme="majorEastAsia" w:cstheme="minorHAnsi"/>
          <w:color w:val="000000" w:themeColor="text1"/>
          <w:szCs w:val="24"/>
        </w:rPr>
        <w:t>有</w:t>
      </w:r>
      <w:r w:rsidR="004D2EC0" w:rsidRPr="004D0811">
        <w:rPr>
          <w:rFonts w:eastAsiaTheme="majorEastAsia" w:cstheme="minorHAnsi"/>
          <w:color w:val="000000" w:themeColor="text1"/>
          <w:szCs w:val="24"/>
        </w:rPr>
        <w:t>民眾在總統請願網上</w:t>
      </w:r>
      <w:r w:rsidR="00771E4C" w:rsidRPr="004D0811">
        <w:rPr>
          <w:rFonts w:eastAsiaTheme="majorEastAsia" w:cstheme="minorHAnsi"/>
          <w:color w:val="000000" w:themeColor="text1"/>
          <w:szCs w:val="24"/>
        </w:rPr>
        <w:t>提出</w:t>
      </w:r>
      <w:r w:rsidR="004D2EC0" w:rsidRPr="004D0811">
        <w:rPr>
          <w:rFonts w:eastAsiaTheme="majorEastAsia" w:cstheme="minorHAnsi"/>
          <w:color w:val="000000" w:themeColor="text1"/>
          <w:szCs w:val="24"/>
        </w:rPr>
        <w:t>「請烏克蘭總統</w:t>
      </w:r>
    </w:p>
    <w:p w14:paraId="78BD6BB0" w14:textId="77777777" w:rsidR="004D0811" w:rsidRDefault="004D0811" w:rsidP="006A6E90">
      <w:pPr>
        <w:spacing w:line="440" w:lineRule="exact"/>
        <w:jc w:val="both"/>
        <w:rPr>
          <w:rFonts w:eastAsiaTheme="majorEastAsia" w:cstheme="minorHAnsi"/>
          <w:color w:val="000000" w:themeColor="text1"/>
          <w:szCs w:val="24"/>
        </w:rPr>
      </w:pPr>
      <w:r w:rsidRPr="004D0811">
        <w:rPr>
          <w:rFonts w:eastAsiaTheme="majorEastAsia" w:cstheme="minorHAnsi"/>
          <w:color w:val="000000" w:themeColor="text1"/>
          <w:szCs w:val="24"/>
        </w:rPr>
        <w:t xml:space="preserve">       </w:t>
      </w:r>
      <w:proofErr w:type="spellStart"/>
      <w:r w:rsidR="004D2EC0" w:rsidRPr="004D0811">
        <w:rPr>
          <w:rFonts w:eastAsiaTheme="majorEastAsia" w:cstheme="minorHAnsi"/>
          <w:color w:val="000000" w:themeColor="text1"/>
          <w:szCs w:val="24"/>
        </w:rPr>
        <w:t>Volodymyr</w:t>
      </w:r>
      <w:proofErr w:type="spellEnd"/>
      <w:r w:rsidR="004D2EC0" w:rsidRPr="004D0811">
        <w:rPr>
          <w:rFonts w:eastAsiaTheme="majorEastAsia" w:cstheme="minorHAnsi"/>
          <w:color w:val="000000" w:themeColor="text1"/>
          <w:szCs w:val="24"/>
        </w:rPr>
        <w:t xml:space="preserve"> </w:t>
      </w:r>
      <w:proofErr w:type="spellStart"/>
      <w:r w:rsidR="004D2EC0" w:rsidRPr="004D0811">
        <w:rPr>
          <w:rFonts w:eastAsiaTheme="majorEastAsia" w:cstheme="minorHAnsi"/>
          <w:color w:val="000000" w:themeColor="text1"/>
          <w:szCs w:val="24"/>
        </w:rPr>
        <w:t>Zelensky</w:t>
      </w:r>
      <w:proofErr w:type="spellEnd"/>
      <w:r w:rsidR="004D2EC0" w:rsidRPr="004D0811">
        <w:rPr>
          <w:rFonts w:eastAsiaTheme="majorEastAsia" w:cstheme="minorHAnsi"/>
          <w:color w:val="000000" w:themeColor="text1"/>
          <w:szCs w:val="24"/>
        </w:rPr>
        <w:t>辭職」</w:t>
      </w:r>
      <w:r w:rsidR="004D2EC0" w:rsidRPr="00C648C1">
        <w:rPr>
          <w:rFonts w:asciiTheme="majorEastAsia" w:eastAsiaTheme="majorEastAsia" w:hAnsiTheme="majorEastAsia" w:cstheme="minorHAnsi"/>
          <w:color w:val="000000" w:themeColor="text1"/>
          <w:szCs w:val="24"/>
          <w:vertAlign w:val="superscript"/>
        </w:rPr>
        <w:footnoteReference w:id="14"/>
      </w:r>
      <w:r w:rsidR="009A471F" w:rsidRPr="004D0811">
        <w:rPr>
          <w:rFonts w:eastAsiaTheme="majorEastAsia" w:cstheme="minorHAnsi"/>
          <w:color w:val="000000" w:themeColor="text1"/>
          <w:szCs w:val="24"/>
        </w:rPr>
        <w:t>的</w:t>
      </w:r>
      <w:r w:rsidR="004D2EC0" w:rsidRPr="004D0811">
        <w:rPr>
          <w:rFonts w:eastAsiaTheme="majorEastAsia" w:cstheme="minorHAnsi"/>
          <w:color w:val="000000" w:themeColor="text1"/>
          <w:szCs w:val="24"/>
        </w:rPr>
        <w:t>請願</w:t>
      </w:r>
      <w:r w:rsidR="00F928C7" w:rsidRPr="004D0811">
        <w:rPr>
          <w:rFonts w:eastAsiaTheme="majorEastAsia" w:cstheme="minorHAnsi"/>
          <w:color w:val="000000" w:themeColor="text1"/>
          <w:szCs w:val="24"/>
        </w:rPr>
        <w:t>書</w:t>
      </w:r>
      <w:r w:rsidR="004D2EC0" w:rsidRPr="004D0811">
        <w:rPr>
          <w:rFonts w:eastAsiaTheme="majorEastAsia" w:cstheme="minorHAnsi"/>
          <w:color w:val="000000" w:themeColor="text1"/>
          <w:szCs w:val="24"/>
        </w:rPr>
        <w:t>，</w:t>
      </w:r>
      <w:r w:rsidR="00F801F9" w:rsidRPr="004D0811">
        <w:rPr>
          <w:rFonts w:eastAsiaTheme="majorEastAsia" w:cstheme="minorHAnsi"/>
          <w:color w:val="000000" w:themeColor="text1"/>
          <w:szCs w:val="24"/>
        </w:rPr>
        <w:t>該請願附議人數高達</w:t>
      </w:r>
      <w:r w:rsidR="00F801F9" w:rsidRPr="004D0811">
        <w:rPr>
          <w:rFonts w:eastAsiaTheme="majorEastAsia" w:cstheme="minorHAnsi"/>
          <w:color w:val="000000" w:themeColor="text1"/>
          <w:szCs w:val="24"/>
        </w:rPr>
        <w:t>60,189</w:t>
      </w:r>
      <w:r w:rsidR="00F801F9" w:rsidRPr="004D0811">
        <w:rPr>
          <w:rFonts w:eastAsiaTheme="majorEastAsia" w:cstheme="minorHAnsi"/>
          <w:color w:val="000000" w:themeColor="text1"/>
          <w:szCs w:val="24"/>
        </w:rPr>
        <w:t>人，遠高於附議門檻</w:t>
      </w:r>
      <w:r>
        <w:rPr>
          <w:rFonts w:eastAsiaTheme="majorEastAsia" w:cstheme="minorHAnsi" w:hint="eastAsia"/>
          <w:color w:val="000000" w:themeColor="text1"/>
          <w:szCs w:val="24"/>
        </w:rPr>
        <w:t xml:space="preserve"> </w:t>
      </w:r>
    </w:p>
    <w:p w14:paraId="2F6B7DA4" w14:textId="77777777" w:rsidR="004D0811" w:rsidRDefault="004D0811" w:rsidP="006A6E90">
      <w:pPr>
        <w:spacing w:line="440" w:lineRule="exact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    </w:t>
      </w:r>
      <w:r w:rsidR="00F801F9" w:rsidRPr="004D0811">
        <w:rPr>
          <w:rFonts w:eastAsiaTheme="majorEastAsia" w:cstheme="minorHAnsi"/>
          <w:color w:val="000000" w:themeColor="text1"/>
          <w:szCs w:val="24"/>
        </w:rPr>
        <w:t>25,000</w:t>
      </w:r>
      <w:r w:rsidR="00F801F9" w:rsidRPr="00543C31">
        <w:rPr>
          <w:rFonts w:asciiTheme="majorEastAsia" w:eastAsiaTheme="majorEastAsia" w:hAnsiTheme="majorEastAsia"/>
          <w:color w:val="000000" w:themeColor="text1"/>
          <w:szCs w:val="24"/>
        </w:rPr>
        <w:t>人，而</w:t>
      </w:r>
      <w:r w:rsidR="009A471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烏克蘭</w:t>
      </w:r>
      <w:r w:rsidR="004D2EC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總統</w:t>
      </w:r>
      <w:r w:rsidR="0020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更以幽默的方式</w:t>
      </w:r>
      <w:r w:rsidR="004D2EC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回</w:t>
      </w:r>
      <w:r w:rsidR="009A471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復</w:t>
      </w:r>
      <w:r w:rsidR="004D2EC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此議題</w:t>
      </w:r>
      <w:r w:rsidR="00AE0B3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E8165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總統</w:t>
      </w:r>
      <w:r w:rsidR="0020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表示，</w:t>
      </w:r>
      <w:r w:rsidR="00AE0B3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請願書並無中止總統權</w:t>
      </w:r>
    </w:p>
    <w:p w14:paraId="357B2CBA" w14:textId="77777777" w:rsidR="00DC505B" w:rsidRDefault="004D0811" w:rsidP="006A6E90">
      <w:pPr>
        <w:spacing w:line="440" w:lineRule="exact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</w:t>
      </w:r>
      <w:r w:rsidR="00F928C7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力</w:t>
      </w:r>
      <w:r w:rsidR="00AE0B3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的效力</w:t>
      </w:r>
      <w:r w:rsidR="009A471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  <w:r w:rsidR="00AE0B3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能中止總統</w:t>
      </w:r>
      <w:r w:rsidR="0020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的</w:t>
      </w:r>
      <w:r w:rsidR="00AE0B3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權力</w:t>
      </w:r>
      <w:r w:rsidR="009A471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AE0B3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如烏克蘭憲法第</w:t>
      </w:r>
      <w:r w:rsidR="00AE0B33" w:rsidRPr="004D0811">
        <w:rPr>
          <w:rFonts w:eastAsiaTheme="majorEastAsia" w:cstheme="minorHAnsi"/>
          <w:color w:val="000000" w:themeColor="text1"/>
          <w:szCs w:val="24"/>
        </w:rPr>
        <w:t>108</w:t>
      </w:r>
      <w:r w:rsidR="00AE0B33" w:rsidRPr="004D0811">
        <w:rPr>
          <w:rFonts w:eastAsiaTheme="majorEastAsia" w:cstheme="minorHAnsi"/>
          <w:color w:val="000000" w:themeColor="text1"/>
          <w:szCs w:val="24"/>
        </w:rPr>
        <w:t>條</w:t>
      </w:r>
      <w:r w:rsidR="00AE0B33" w:rsidRPr="00C648C1">
        <w:rPr>
          <w:rFonts w:asciiTheme="majorEastAsia" w:eastAsiaTheme="majorEastAsia" w:hAnsiTheme="majorEastAsia" w:cstheme="minorHAnsi"/>
          <w:color w:val="000000" w:themeColor="text1"/>
          <w:szCs w:val="24"/>
          <w:vertAlign w:val="superscript"/>
        </w:rPr>
        <w:footnoteReference w:id="15"/>
      </w:r>
      <w:r w:rsidR="00AE0B33" w:rsidRPr="004D0811">
        <w:rPr>
          <w:rFonts w:eastAsiaTheme="majorEastAsia" w:cstheme="minorHAnsi"/>
          <w:color w:val="000000" w:themeColor="text1"/>
          <w:szCs w:val="24"/>
        </w:rPr>
        <w:t>所</w:t>
      </w:r>
      <w:r w:rsidR="00207C22" w:rsidRPr="004D0811">
        <w:rPr>
          <w:rFonts w:eastAsiaTheme="majorEastAsia" w:cstheme="minorHAnsi"/>
          <w:color w:val="000000" w:themeColor="text1"/>
          <w:szCs w:val="24"/>
        </w:rPr>
        <w:t>規定</w:t>
      </w:r>
      <w:r w:rsidR="00AE0B33" w:rsidRPr="004D0811">
        <w:rPr>
          <w:rFonts w:eastAsiaTheme="majorEastAsia" w:cstheme="minorHAnsi"/>
          <w:color w:val="000000" w:themeColor="text1"/>
          <w:szCs w:val="24"/>
        </w:rPr>
        <w:t>，唯有總統辭職、因健康</w:t>
      </w:r>
      <w:r w:rsidR="00DC505B">
        <w:rPr>
          <w:rFonts w:eastAsiaTheme="majorEastAsia" w:cstheme="minorHAnsi" w:hint="eastAsia"/>
          <w:color w:val="000000" w:themeColor="text1"/>
          <w:szCs w:val="24"/>
        </w:rPr>
        <w:t xml:space="preserve"> </w:t>
      </w:r>
    </w:p>
    <w:p w14:paraId="10158B95" w14:textId="77777777" w:rsidR="00DC505B" w:rsidRDefault="00DC505B" w:rsidP="006A6E90">
      <w:pPr>
        <w:spacing w:line="440" w:lineRule="exact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    </w:t>
      </w:r>
      <w:r w:rsidR="00AE0B33" w:rsidRPr="004D0811">
        <w:rPr>
          <w:rFonts w:eastAsiaTheme="majorEastAsia" w:cstheme="minorHAnsi"/>
          <w:color w:val="000000" w:themeColor="text1"/>
          <w:szCs w:val="24"/>
        </w:rPr>
        <w:t>原因無法行使其權力、依照彈劾的程序撤職或死亡等，才能中止其</w:t>
      </w:r>
      <w:r w:rsidR="00F928C7" w:rsidRPr="004D0811">
        <w:rPr>
          <w:rFonts w:eastAsiaTheme="majorEastAsia" w:cstheme="minorHAnsi"/>
          <w:color w:val="000000" w:themeColor="text1"/>
          <w:szCs w:val="24"/>
        </w:rPr>
        <w:t>權力</w:t>
      </w:r>
      <w:r w:rsidR="009A471F" w:rsidRPr="004D0811">
        <w:rPr>
          <w:rFonts w:eastAsiaTheme="majorEastAsia" w:cstheme="minorHAnsi"/>
          <w:color w:val="000000" w:themeColor="text1"/>
          <w:szCs w:val="24"/>
        </w:rPr>
        <w:t>。</w:t>
      </w:r>
      <w:r w:rsidR="00207C22" w:rsidRPr="004D0811">
        <w:rPr>
          <w:rFonts w:eastAsiaTheme="majorEastAsia" w:cstheme="minorHAnsi"/>
          <w:color w:val="000000" w:themeColor="text1"/>
          <w:szCs w:val="24"/>
        </w:rPr>
        <w:t>但由於辭職、健</w:t>
      </w:r>
    </w:p>
    <w:p w14:paraId="66DCCA96" w14:textId="77777777" w:rsidR="00DC505B" w:rsidRDefault="00DC505B" w:rsidP="006A6E90">
      <w:pPr>
        <w:spacing w:line="440" w:lineRule="exact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lastRenderedPageBreak/>
        <w:t xml:space="preserve">       </w:t>
      </w:r>
      <w:r w:rsidR="00207C22" w:rsidRPr="004D0811">
        <w:rPr>
          <w:rFonts w:eastAsiaTheme="majorEastAsia" w:cstheme="minorHAnsi"/>
          <w:color w:val="000000" w:themeColor="text1"/>
          <w:szCs w:val="24"/>
        </w:rPr>
        <w:t>康因素及死亡皆非目前可達到之條件，因此建議議會代表</w:t>
      </w:r>
      <w:r w:rsidR="009A471F" w:rsidRPr="004D0811">
        <w:rPr>
          <w:rFonts w:eastAsiaTheme="majorEastAsia" w:cstheme="minorHAnsi"/>
          <w:color w:val="000000" w:themeColor="text1"/>
          <w:szCs w:val="24"/>
        </w:rPr>
        <w:t>，</w:t>
      </w:r>
      <w:r w:rsidR="00207C22" w:rsidRPr="004D0811">
        <w:rPr>
          <w:rFonts w:eastAsiaTheme="majorEastAsia" w:cstheme="minorHAnsi"/>
          <w:color w:val="000000" w:themeColor="text1"/>
          <w:szCs w:val="24"/>
        </w:rPr>
        <w:t>盡快通過總統本人於</w:t>
      </w:r>
      <w:r w:rsidR="00207C22" w:rsidRPr="004D0811">
        <w:rPr>
          <w:rFonts w:eastAsiaTheme="majorEastAsia" w:cstheme="minorHAnsi"/>
          <w:color w:val="000000" w:themeColor="text1"/>
          <w:szCs w:val="24"/>
        </w:rPr>
        <w:t>2019</w:t>
      </w:r>
      <w:r w:rsidR="00207C22" w:rsidRPr="004D0811">
        <w:rPr>
          <w:rFonts w:eastAsiaTheme="majorEastAsia" w:cstheme="minorHAnsi"/>
          <w:color w:val="000000" w:themeColor="text1"/>
          <w:szCs w:val="24"/>
        </w:rPr>
        <w:t>年</w:t>
      </w:r>
    </w:p>
    <w:p w14:paraId="7B86298E" w14:textId="77777777" w:rsidR="00DC505B" w:rsidRDefault="00DC505B" w:rsidP="006A6E90">
      <w:pPr>
        <w:spacing w:line="440" w:lineRule="exact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    </w:t>
      </w:r>
      <w:r w:rsidR="00207C22" w:rsidRPr="004D0811">
        <w:rPr>
          <w:rFonts w:eastAsiaTheme="majorEastAsia" w:cstheme="minorHAnsi"/>
          <w:color w:val="000000" w:themeColor="text1"/>
          <w:szCs w:val="24"/>
        </w:rPr>
        <w:t>5</w:t>
      </w:r>
      <w:r>
        <w:rPr>
          <w:rFonts w:eastAsiaTheme="majorEastAsia" w:cstheme="minorHAnsi" w:hint="eastAsia"/>
          <w:color w:val="000000" w:themeColor="text1"/>
          <w:szCs w:val="24"/>
        </w:rPr>
        <w:t>月</w:t>
      </w:r>
      <w:r w:rsidR="00207C22" w:rsidRPr="004D0811">
        <w:rPr>
          <w:rFonts w:eastAsiaTheme="majorEastAsia" w:cstheme="minorHAnsi"/>
          <w:color w:val="000000" w:themeColor="text1"/>
          <w:szCs w:val="24"/>
        </w:rPr>
        <w:t>29</w:t>
      </w:r>
      <w:r w:rsidR="00207C22" w:rsidRPr="004D0811">
        <w:rPr>
          <w:rFonts w:eastAsiaTheme="majorEastAsia" w:cstheme="minorHAnsi"/>
          <w:color w:val="000000" w:themeColor="text1"/>
          <w:szCs w:val="24"/>
        </w:rPr>
        <w:t>日向議會提交之</w:t>
      </w:r>
      <w:r w:rsidR="00F928C7" w:rsidRPr="004D0811">
        <w:rPr>
          <w:rFonts w:eastAsiaTheme="majorEastAsia" w:cstheme="minorHAnsi"/>
          <w:color w:val="000000" w:themeColor="text1"/>
          <w:szCs w:val="24"/>
        </w:rPr>
        <w:t>「</w:t>
      </w:r>
      <w:r w:rsidR="00207C22" w:rsidRPr="004D0811">
        <w:rPr>
          <w:rFonts w:eastAsiaTheme="majorEastAsia" w:cstheme="minorHAnsi"/>
          <w:color w:val="000000" w:themeColor="text1"/>
          <w:szCs w:val="24"/>
        </w:rPr>
        <w:t>撤除烏克蘭總統職務的特別程序（彈劾）</w:t>
      </w:r>
      <w:r w:rsidR="00F928C7" w:rsidRPr="004D0811">
        <w:rPr>
          <w:rFonts w:eastAsiaTheme="majorEastAsia" w:cstheme="minorHAnsi"/>
          <w:color w:val="000000" w:themeColor="text1"/>
          <w:szCs w:val="24"/>
        </w:rPr>
        <w:t>」</w:t>
      </w:r>
      <w:r w:rsidR="00207C22" w:rsidRPr="004D0811">
        <w:rPr>
          <w:rFonts w:eastAsiaTheme="majorEastAsia" w:cstheme="minorHAnsi"/>
          <w:color w:val="000000" w:themeColor="text1"/>
          <w:szCs w:val="24"/>
        </w:rPr>
        <w:t>，以達到合法的解除</w:t>
      </w:r>
    </w:p>
    <w:p w14:paraId="682F6FEA" w14:textId="5CAE0AF1" w:rsidR="00AE0B33" w:rsidRPr="00DC505B" w:rsidRDefault="00DC505B" w:rsidP="006A6E90">
      <w:pPr>
        <w:spacing w:line="440" w:lineRule="exact"/>
        <w:jc w:val="both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    </w:t>
      </w:r>
      <w:r w:rsidR="00207C22" w:rsidRPr="004D0811">
        <w:rPr>
          <w:rFonts w:eastAsiaTheme="majorEastAsia" w:cstheme="minorHAnsi"/>
          <w:color w:val="000000" w:themeColor="text1"/>
          <w:szCs w:val="24"/>
        </w:rPr>
        <w:t>總統職</w:t>
      </w:r>
      <w:r w:rsidR="00207C22" w:rsidRPr="00543C31">
        <w:rPr>
          <w:rFonts w:asciiTheme="majorEastAsia" w:eastAsiaTheme="majorEastAsia" w:hAnsiTheme="majorEastAsia"/>
          <w:color w:val="000000" w:themeColor="text1"/>
          <w:szCs w:val="24"/>
        </w:rPr>
        <w:t>務之期望。</w:t>
      </w:r>
    </w:p>
    <w:p w14:paraId="0A4C7393" w14:textId="77777777" w:rsidR="00E84426" w:rsidRPr="00E84426" w:rsidRDefault="00E84426" w:rsidP="006A6E90">
      <w:pPr>
        <w:spacing w:line="440" w:lineRule="exact"/>
        <w:ind w:leftChars="236" w:left="566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</w:t>
      </w:r>
      <w:r w:rsidR="0020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而</w:t>
      </w:r>
      <w:r w:rsidR="004D2EC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在</w:t>
      </w:r>
      <w:r w:rsidR="00CF1DB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提出</w:t>
      </w:r>
      <w:r w:rsidR="004D2EC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「請烏克蘭總統</w:t>
      </w:r>
      <w:proofErr w:type="spellStart"/>
      <w:r w:rsidR="004D2EC0" w:rsidRPr="00E84426">
        <w:rPr>
          <w:rFonts w:eastAsiaTheme="majorEastAsia" w:cstheme="minorHAnsi"/>
          <w:color w:val="000000" w:themeColor="text1"/>
          <w:szCs w:val="24"/>
        </w:rPr>
        <w:t>Volodymyr</w:t>
      </w:r>
      <w:proofErr w:type="spellEnd"/>
      <w:r w:rsidR="004D2EC0" w:rsidRPr="00E84426">
        <w:rPr>
          <w:rFonts w:eastAsiaTheme="majorEastAsia" w:cstheme="minorHAnsi"/>
          <w:color w:val="000000" w:themeColor="text1"/>
          <w:szCs w:val="24"/>
        </w:rPr>
        <w:t xml:space="preserve"> </w:t>
      </w:r>
      <w:proofErr w:type="spellStart"/>
      <w:r w:rsidR="004D2EC0" w:rsidRPr="00E84426">
        <w:rPr>
          <w:rFonts w:eastAsiaTheme="majorEastAsia" w:cstheme="minorHAnsi"/>
          <w:color w:val="000000" w:themeColor="text1"/>
          <w:szCs w:val="24"/>
        </w:rPr>
        <w:t>Zelensky</w:t>
      </w:r>
      <w:proofErr w:type="spellEnd"/>
      <w:r w:rsidR="004D2EC0" w:rsidRPr="00E84426">
        <w:rPr>
          <w:rFonts w:eastAsiaTheme="majorEastAsia" w:cstheme="minorHAnsi"/>
          <w:color w:val="000000" w:themeColor="text1"/>
          <w:szCs w:val="24"/>
        </w:rPr>
        <w:t>辭職」請願的隔天，民眾也提議了「取消</w:t>
      </w:r>
    </w:p>
    <w:p w14:paraId="65EC70EB" w14:textId="77777777" w:rsidR="00E84426" w:rsidRPr="00E84426" w:rsidRDefault="00E84426" w:rsidP="006A6E90">
      <w:pPr>
        <w:spacing w:line="440" w:lineRule="exact"/>
        <w:ind w:leftChars="236" w:left="566"/>
        <w:jc w:val="distribute"/>
        <w:rPr>
          <w:rFonts w:eastAsiaTheme="majorEastAsia" w:cstheme="minorHAnsi"/>
          <w:color w:val="000000" w:themeColor="text1"/>
          <w:szCs w:val="24"/>
        </w:rPr>
      </w:pPr>
      <w:r w:rsidRPr="00E84426">
        <w:rPr>
          <w:rFonts w:eastAsiaTheme="majorEastAsia" w:cstheme="minorHAnsi"/>
          <w:color w:val="000000" w:themeColor="text1"/>
          <w:szCs w:val="24"/>
        </w:rPr>
        <w:t xml:space="preserve">  </w:t>
      </w:r>
      <w:r w:rsidR="004D2EC0" w:rsidRPr="00E84426">
        <w:rPr>
          <w:rFonts w:eastAsiaTheme="majorEastAsia" w:cstheme="minorHAnsi"/>
          <w:color w:val="000000" w:themeColor="text1"/>
          <w:szCs w:val="24"/>
        </w:rPr>
        <w:t>請願烏克蘭總統</w:t>
      </w:r>
      <w:proofErr w:type="spellStart"/>
      <w:r w:rsidR="004D2EC0" w:rsidRPr="00E84426">
        <w:rPr>
          <w:rFonts w:eastAsiaTheme="majorEastAsia" w:cstheme="minorHAnsi"/>
          <w:color w:val="000000" w:themeColor="text1"/>
          <w:szCs w:val="24"/>
        </w:rPr>
        <w:t>Volodymyr</w:t>
      </w:r>
      <w:proofErr w:type="spellEnd"/>
      <w:r w:rsidR="004D2EC0" w:rsidRPr="00E84426">
        <w:rPr>
          <w:rFonts w:eastAsiaTheme="majorEastAsia" w:cstheme="minorHAnsi"/>
          <w:color w:val="000000" w:themeColor="text1"/>
          <w:szCs w:val="24"/>
        </w:rPr>
        <w:t xml:space="preserve"> </w:t>
      </w:r>
      <w:proofErr w:type="spellStart"/>
      <w:r w:rsidR="004D2EC0" w:rsidRPr="00E84426">
        <w:rPr>
          <w:rFonts w:eastAsiaTheme="majorEastAsia" w:cstheme="minorHAnsi"/>
          <w:color w:val="000000" w:themeColor="text1"/>
          <w:szCs w:val="24"/>
        </w:rPr>
        <w:t>Zelensky</w:t>
      </w:r>
      <w:proofErr w:type="spellEnd"/>
      <w:r w:rsidR="004D2EC0" w:rsidRPr="00E84426">
        <w:rPr>
          <w:rFonts w:eastAsiaTheme="majorEastAsia" w:cstheme="minorHAnsi"/>
          <w:color w:val="000000" w:themeColor="text1"/>
          <w:szCs w:val="24"/>
        </w:rPr>
        <w:t>的辭職」</w:t>
      </w:r>
      <w:r w:rsidR="004D2EC0" w:rsidRPr="00976A04">
        <w:rPr>
          <w:rFonts w:asciiTheme="majorEastAsia" w:eastAsiaTheme="majorEastAsia" w:hAnsiTheme="majorEastAsia" w:cstheme="minorHAnsi"/>
          <w:color w:val="000000" w:themeColor="text1"/>
          <w:szCs w:val="24"/>
          <w:vertAlign w:val="superscript"/>
        </w:rPr>
        <w:footnoteReference w:id="16"/>
      </w:r>
      <w:r w:rsidR="004D2EC0" w:rsidRPr="00E84426">
        <w:rPr>
          <w:rFonts w:eastAsiaTheme="majorEastAsia" w:cstheme="minorHAnsi"/>
          <w:color w:val="000000" w:themeColor="text1"/>
          <w:szCs w:val="24"/>
        </w:rPr>
        <w:t>之請願書，</w:t>
      </w:r>
      <w:r w:rsidR="00814018" w:rsidRPr="00E84426">
        <w:rPr>
          <w:rFonts w:eastAsiaTheme="majorEastAsia" w:cstheme="minorHAnsi"/>
          <w:color w:val="000000" w:themeColor="text1"/>
          <w:szCs w:val="24"/>
        </w:rPr>
        <w:t>該則議題附議數為</w:t>
      </w:r>
      <w:r w:rsidR="00814018" w:rsidRPr="00E84426">
        <w:rPr>
          <w:rFonts w:eastAsiaTheme="majorEastAsia" w:cstheme="minorHAnsi"/>
          <w:color w:val="000000" w:themeColor="text1"/>
          <w:szCs w:val="24"/>
        </w:rPr>
        <w:t>27,060</w:t>
      </w:r>
      <w:r w:rsidR="00814018" w:rsidRPr="00E84426">
        <w:rPr>
          <w:rFonts w:eastAsiaTheme="majorEastAsia" w:cstheme="minorHAnsi"/>
          <w:color w:val="000000" w:themeColor="text1"/>
          <w:szCs w:val="24"/>
        </w:rPr>
        <w:t>人，通</w:t>
      </w:r>
    </w:p>
    <w:p w14:paraId="7546004F" w14:textId="77777777" w:rsidR="00E84426" w:rsidRPr="00E84426" w:rsidRDefault="00E84426" w:rsidP="006A6E90">
      <w:pPr>
        <w:spacing w:line="440" w:lineRule="exact"/>
        <w:ind w:leftChars="236" w:left="566"/>
        <w:jc w:val="distribute"/>
        <w:rPr>
          <w:rFonts w:eastAsiaTheme="majorEastAsia" w:cstheme="minorHAnsi"/>
          <w:color w:val="000000" w:themeColor="text1"/>
          <w:szCs w:val="24"/>
        </w:rPr>
      </w:pPr>
      <w:r w:rsidRPr="00E84426">
        <w:rPr>
          <w:rFonts w:eastAsiaTheme="majorEastAsia" w:cstheme="minorHAnsi"/>
          <w:color w:val="000000" w:themeColor="text1"/>
          <w:szCs w:val="24"/>
        </w:rPr>
        <w:t xml:space="preserve">  </w:t>
      </w:r>
      <w:r w:rsidR="00814018" w:rsidRPr="00E84426">
        <w:rPr>
          <w:rFonts w:eastAsiaTheme="majorEastAsia" w:cstheme="minorHAnsi"/>
          <w:color w:val="000000" w:themeColor="text1"/>
          <w:szCs w:val="24"/>
        </w:rPr>
        <w:t>過附議門檻，</w:t>
      </w:r>
      <w:r w:rsidR="00642188" w:rsidRPr="00E84426">
        <w:rPr>
          <w:rFonts w:eastAsiaTheme="majorEastAsia" w:cstheme="minorHAnsi"/>
          <w:color w:val="000000" w:themeColor="text1"/>
          <w:szCs w:val="24"/>
        </w:rPr>
        <w:t>因此</w:t>
      </w:r>
      <w:r w:rsidR="004D2EC0" w:rsidRPr="00E84426">
        <w:rPr>
          <w:rFonts w:eastAsiaTheme="majorEastAsia" w:cstheme="minorHAnsi"/>
          <w:color w:val="000000" w:themeColor="text1"/>
          <w:szCs w:val="24"/>
        </w:rPr>
        <w:t>總統</w:t>
      </w:r>
      <w:r w:rsidR="009E3E1B" w:rsidRPr="00E84426">
        <w:rPr>
          <w:rFonts w:eastAsiaTheme="majorEastAsia" w:cstheme="minorHAnsi"/>
          <w:color w:val="000000" w:themeColor="text1"/>
          <w:szCs w:val="24"/>
        </w:rPr>
        <w:t>親自回應表示感謝每位民眾的支持與附議，但為尊重民主機制及維</w:t>
      </w:r>
    </w:p>
    <w:p w14:paraId="4D4F6A13" w14:textId="77777777" w:rsidR="00E84426" w:rsidRPr="00E84426" w:rsidRDefault="00E84426" w:rsidP="006A6E90">
      <w:pPr>
        <w:spacing w:line="440" w:lineRule="exact"/>
        <w:ind w:leftChars="236" w:left="566"/>
        <w:jc w:val="distribute"/>
        <w:rPr>
          <w:rFonts w:eastAsiaTheme="majorEastAsia" w:cstheme="minorHAnsi"/>
          <w:color w:val="000000" w:themeColor="text1"/>
          <w:szCs w:val="24"/>
        </w:rPr>
      </w:pPr>
      <w:r w:rsidRPr="00E84426">
        <w:rPr>
          <w:rFonts w:eastAsiaTheme="majorEastAsia" w:cstheme="minorHAnsi"/>
          <w:color w:val="000000" w:themeColor="text1"/>
          <w:szCs w:val="24"/>
        </w:rPr>
        <w:t xml:space="preserve">  </w:t>
      </w:r>
      <w:proofErr w:type="gramStart"/>
      <w:r w:rsidR="009E3E1B" w:rsidRPr="00E84426">
        <w:rPr>
          <w:rFonts w:eastAsiaTheme="majorEastAsia" w:cstheme="minorHAnsi"/>
          <w:color w:val="000000" w:themeColor="text1"/>
          <w:szCs w:val="24"/>
        </w:rPr>
        <w:t>護每個人</w:t>
      </w:r>
      <w:proofErr w:type="gramEnd"/>
      <w:r w:rsidR="009E3E1B" w:rsidRPr="00E84426">
        <w:rPr>
          <w:rFonts w:eastAsiaTheme="majorEastAsia" w:cstheme="minorHAnsi"/>
          <w:color w:val="000000" w:themeColor="text1"/>
          <w:szCs w:val="24"/>
        </w:rPr>
        <w:t>提出意見的</w:t>
      </w:r>
      <w:r w:rsidR="00F928C7" w:rsidRPr="00E84426">
        <w:rPr>
          <w:rFonts w:eastAsiaTheme="majorEastAsia" w:cstheme="minorHAnsi"/>
          <w:color w:val="000000" w:themeColor="text1"/>
          <w:szCs w:val="24"/>
        </w:rPr>
        <w:t>權</w:t>
      </w:r>
      <w:r w:rsidR="009A471F" w:rsidRPr="00E84426">
        <w:rPr>
          <w:rFonts w:eastAsiaTheme="majorEastAsia" w:cstheme="minorHAnsi"/>
          <w:color w:val="000000" w:themeColor="text1"/>
          <w:szCs w:val="24"/>
        </w:rPr>
        <w:t>利</w:t>
      </w:r>
      <w:r w:rsidR="009E3E1B" w:rsidRPr="00E84426">
        <w:rPr>
          <w:rFonts w:eastAsiaTheme="majorEastAsia" w:cstheme="minorHAnsi"/>
          <w:color w:val="000000" w:themeColor="text1"/>
          <w:szCs w:val="24"/>
        </w:rPr>
        <w:t>，因此總統</w:t>
      </w:r>
      <w:r w:rsidR="005B53D9" w:rsidRPr="00E84426">
        <w:rPr>
          <w:rFonts w:eastAsiaTheme="majorEastAsia" w:cstheme="minorHAnsi"/>
          <w:color w:val="000000" w:themeColor="text1"/>
          <w:szCs w:val="24"/>
        </w:rPr>
        <w:t>依</w:t>
      </w:r>
      <w:r w:rsidR="009E3E1B" w:rsidRPr="00E84426">
        <w:rPr>
          <w:rFonts w:eastAsiaTheme="majorEastAsia" w:cstheme="minorHAnsi"/>
          <w:color w:val="000000" w:themeColor="text1"/>
          <w:szCs w:val="24"/>
        </w:rPr>
        <w:t>其職權表達</w:t>
      </w:r>
      <w:proofErr w:type="gramStart"/>
      <w:r w:rsidR="009E3E1B" w:rsidRPr="00E84426">
        <w:rPr>
          <w:rFonts w:eastAsiaTheme="majorEastAsia" w:cstheme="minorHAnsi"/>
          <w:color w:val="000000" w:themeColor="text1"/>
          <w:szCs w:val="24"/>
        </w:rPr>
        <w:t>不</w:t>
      </w:r>
      <w:proofErr w:type="gramEnd"/>
      <w:r w:rsidR="009E3E1B" w:rsidRPr="00E84426">
        <w:rPr>
          <w:rFonts w:eastAsiaTheme="majorEastAsia" w:cstheme="minorHAnsi"/>
          <w:color w:val="000000" w:themeColor="text1"/>
          <w:szCs w:val="24"/>
        </w:rPr>
        <w:t>支持撤銷「取消請願烏克蘭總統</w:t>
      </w:r>
    </w:p>
    <w:p w14:paraId="4C37038B" w14:textId="27373AF6" w:rsidR="004D2EC0" w:rsidRPr="00543C31" w:rsidRDefault="00E84426" w:rsidP="006A6E90">
      <w:pPr>
        <w:spacing w:line="440" w:lineRule="exact"/>
        <w:ind w:leftChars="236" w:left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E84426">
        <w:rPr>
          <w:rFonts w:eastAsiaTheme="majorEastAsia" w:cstheme="minorHAnsi"/>
          <w:color w:val="000000" w:themeColor="text1"/>
          <w:szCs w:val="24"/>
        </w:rPr>
        <w:t xml:space="preserve">  </w:t>
      </w:r>
      <w:proofErr w:type="spellStart"/>
      <w:r w:rsidR="009E3E1B" w:rsidRPr="00E84426">
        <w:rPr>
          <w:rFonts w:eastAsiaTheme="majorEastAsia" w:cstheme="minorHAnsi"/>
          <w:color w:val="000000" w:themeColor="text1"/>
          <w:szCs w:val="24"/>
        </w:rPr>
        <w:t>Volodymyr</w:t>
      </w:r>
      <w:proofErr w:type="spellEnd"/>
      <w:r w:rsidR="009E3E1B" w:rsidRPr="00E84426">
        <w:rPr>
          <w:rFonts w:eastAsiaTheme="majorEastAsia" w:cstheme="minorHAnsi"/>
          <w:color w:val="000000" w:themeColor="text1"/>
          <w:szCs w:val="24"/>
        </w:rPr>
        <w:t xml:space="preserve"> </w:t>
      </w:r>
      <w:proofErr w:type="spellStart"/>
      <w:r w:rsidR="009E3E1B" w:rsidRPr="00E84426">
        <w:rPr>
          <w:rFonts w:eastAsiaTheme="majorEastAsia" w:cstheme="minorHAnsi"/>
          <w:color w:val="000000" w:themeColor="text1"/>
          <w:szCs w:val="24"/>
        </w:rPr>
        <w:t>Zelensky</w:t>
      </w:r>
      <w:proofErr w:type="spellEnd"/>
      <w:r w:rsidR="009E3E1B" w:rsidRPr="00E84426">
        <w:rPr>
          <w:rFonts w:eastAsiaTheme="majorEastAsia" w:cstheme="minorHAnsi"/>
          <w:color w:val="000000" w:themeColor="text1"/>
          <w:szCs w:val="24"/>
        </w:rPr>
        <w:t>的辭職</w:t>
      </w:r>
      <w:r w:rsidR="009E3E1B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」之提案，因此</w:t>
      </w:r>
      <w:r w:rsidR="005B53D9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撤銷請願書之提案</w:t>
      </w:r>
      <w:r w:rsidR="009E3E1B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不予通過</w:t>
      </w:r>
      <w:r w:rsidR="004D2EC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23B9BC3C" w14:textId="77777777" w:rsidR="00E84426" w:rsidRPr="00E84426" w:rsidRDefault="00E84426" w:rsidP="006A6E90">
      <w:pPr>
        <w:spacing w:line="440" w:lineRule="exact"/>
        <w:ind w:leftChars="236" w:left="566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</w:t>
      </w:r>
      <w:r w:rsidR="00371038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總統請願網另一</w:t>
      </w:r>
      <w:r w:rsidR="00FD7E9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則</w:t>
      </w:r>
      <w:r w:rsidR="0069730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有趣的</w:t>
      </w:r>
      <w:r w:rsidR="00371038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提案</w:t>
      </w:r>
      <w:r w:rsidR="009A471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是</w:t>
      </w:r>
      <w:r w:rsidR="00FD7E93" w:rsidRPr="00E84426">
        <w:rPr>
          <w:rFonts w:eastAsiaTheme="majorEastAsia" w:cstheme="minorHAnsi"/>
          <w:color w:val="000000" w:themeColor="text1"/>
          <w:szCs w:val="24"/>
        </w:rPr>
        <w:t>於</w:t>
      </w:r>
      <w:r w:rsidR="00FD7E93" w:rsidRPr="00E84426">
        <w:rPr>
          <w:rFonts w:eastAsiaTheme="majorEastAsia" w:cstheme="minorHAnsi"/>
          <w:color w:val="000000" w:themeColor="text1"/>
          <w:szCs w:val="24"/>
        </w:rPr>
        <w:t>2019</w:t>
      </w:r>
      <w:r w:rsidR="00FD7E93" w:rsidRPr="00E84426">
        <w:rPr>
          <w:rFonts w:eastAsiaTheme="majorEastAsia" w:cstheme="minorHAnsi"/>
          <w:color w:val="000000" w:themeColor="text1"/>
          <w:szCs w:val="24"/>
        </w:rPr>
        <w:t>年</w:t>
      </w:r>
      <w:r w:rsidR="00FD7E93" w:rsidRPr="00E84426">
        <w:rPr>
          <w:rFonts w:eastAsiaTheme="majorEastAsia" w:cstheme="minorHAnsi"/>
          <w:color w:val="000000" w:themeColor="text1"/>
          <w:szCs w:val="24"/>
        </w:rPr>
        <w:t>5</w:t>
      </w:r>
      <w:r w:rsidR="00FD7E93" w:rsidRPr="00E84426">
        <w:rPr>
          <w:rFonts w:eastAsiaTheme="majorEastAsia" w:cstheme="minorHAnsi"/>
          <w:color w:val="000000" w:themeColor="text1"/>
          <w:szCs w:val="24"/>
        </w:rPr>
        <w:t>月</w:t>
      </w:r>
      <w:r w:rsidR="00FD7E93" w:rsidRPr="00E84426">
        <w:rPr>
          <w:rFonts w:eastAsiaTheme="majorEastAsia" w:cstheme="minorHAnsi"/>
          <w:color w:val="000000" w:themeColor="text1"/>
          <w:szCs w:val="24"/>
        </w:rPr>
        <w:t>2</w:t>
      </w:r>
      <w:r w:rsidR="00FD7E93" w:rsidRPr="00543C31">
        <w:rPr>
          <w:rFonts w:asciiTheme="majorEastAsia" w:eastAsiaTheme="majorEastAsia" w:hAnsiTheme="majorEastAsia"/>
          <w:color w:val="000000" w:themeColor="text1"/>
          <w:szCs w:val="24"/>
        </w:rPr>
        <w:t>日</w:t>
      </w:r>
      <w:r w:rsidR="009A471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民眾</w:t>
      </w:r>
      <w:r w:rsidR="00FD7E93" w:rsidRPr="00543C31">
        <w:rPr>
          <w:rFonts w:asciiTheme="majorEastAsia" w:eastAsiaTheme="majorEastAsia" w:hAnsiTheme="majorEastAsia"/>
          <w:color w:val="000000" w:themeColor="text1"/>
          <w:szCs w:val="24"/>
        </w:rPr>
        <w:t>提出</w:t>
      </w:r>
      <w:r w:rsidR="00FD7E93" w:rsidRPr="00543C31">
        <w:rPr>
          <w:rFonts w:asciiTheme="majorEastAsia" w:eastAsiaTheme="majorEastAsia" w:hAnsiTheme="majorEastAsia"/>
          <w:color w:val="000000" w:themeColor="text1"/>
          <w:szCs w:val="24"/>
          <w:vertAlign w:val="superscript"/>
        </w:rPr>
        <w:footnoteReference w:id="17"/>
      </w:r>
      <w:r w:rsidR="00FD7E9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371038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名稱為「</w:t>
      </w:r>
      <w:r w:rsidR="00371038" w:rsidRPr="00E84426">
        <w:rPr>
          <w:rFonts w:eastAsiaTheme="majorEastAsia" w:cstheme="minorHAnsi"/>
          <w:color w:val="000000" w:themeColor="text1"/>
          <w:szCs w:val="24"/>
        </w:rPr>
        <w:t xml:space="preserve">ПОДЯКА </w:t>
      </w:r>
    </w:p>
    <w:p w14:paraId="59A4D04F" w14:textId="49E2B61F" w:rsidR="00E84426" w:rsidRPr="00E84426" w:rsidRDefault="00E84426" w:rsidP="006A6E90">
      <w:pPr>
        <w:spacing w:line="440" w:lineRule="exact"/>
        <w:ind w:leftChars="236" w:left="566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 w:rsidRPr="00E84426">
        <w:rPr>
          <w:rFonts w:eastAsiaTheme="majorEastAsia" w:cstheme="minorHAnsi"/>
          <w:color w:val="000000" w:themeColor="text1"/>
          <w:szCs w:val="24"/>
        </w:rPr>
        <w:t xml:space="preserve">  </w:t>
      </w:r>
      <w:r w:rsidR="00371038" w:rsidRPr="00E84426">
        <w:rPr>
          <w:rFonts w:eastAsiaTheme="majorEastAsia" w:cstheme="minorHAnsi"/>
          <w:color w:val="000000" w:themeColor="text1"/>
          <w:szCs w:val="24"/>
        </w:rPr>
        <w:t>ПРЕЗИДЕНТУ!!</w:t>
      </w:r>
      <w:r w:rsidR="00371038" w:rsidRPr="00543C31">
        <w:rPr>
          <w:rFonts w:asciiTheme="majorEastAsia" w:eastAsiaTheme="majorEastAsia" w:hAnsiTheme="majorEastAsia"/>
          <w:color w:val="000000" w:themeColor="text1"/>
          <w:szCs w:val="24"/>
        </w:rPr>
        <w:t>!</w:t>
      </w:r>
      <w:r w:rsidR="00371038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」</w:t>
      </w:r>
      <w:r w:rsidR="00371038" w:rsidRPr="00543C31">
        <w:rPr>
          <w:rFonts w:asciiTheme="majorEastAsia" w:eastAsiaTheme="majorEastAsia" w:hAnsiTheme="majorEastAsia"/>
          <w:color w:val="000000" w:themeColor="text1"/>
          <w:szCs w:val="24"/>
          <w:vertAlign w:val="superscript"/>
        </w:rPr>
        <w:footnoteReference w:id="18"/>
      </w:r>
      <w:proofErr w:type="gramStart"/>
      <w:r w:rsidR="00DC505B">
        <w:rPr>
          <w:rFonts w:asciiTheme="majorEastAsia" w:eastAsiaTheme="majorEastAsia" w:hAnsiTheme="majorEastAsia" w:hint="eastAsia"/>
          <w:color w:val="000000" w:themeColor="text1"/>
          <w:szCs w:val="24"/>
        </w:rPr>
        <w:t>（</w:t>
      </w:r>
      <w:proofErr w:type="gramEnd"/>
      <w:r w:rsidR="0069730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謝謝</w:t>
      </w:r>
      <w:r w:rsidR="00371038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總統</w:t>
      </w:r>
      <w:r w:rsidR="00DC505B">
        <w:rPr>
          <w:rFonts w:eastAsiaTheme="majorEastAsia" w:cstheme="minorHAnsi"/>
          <w:color w:val="000000" w:themeColor="text1"/>
          <w:szCs w:val="24"/>
        </w:rPr>
        <w:t>!!!</w:t>
      </w:r>
      <w:r w:rsidR="00DC505B">
        <w:rPr>
          <w:rFonts w:eastAsiaTheme="majorEastAsia" w:cstheme="minorHAnsi" w:hint="eastAsia"/>
          <w:color w:val="000000" w:themeColor="text1"/>
          <w:szCs w:val="24"/>
        </w:rPr>
        <w:t>）</w:t>
      </w:r>
      <w:r w:rsidR="00371038" w:rsidRPr="00543C31">
        <w:rPr>
          <w:rFonts w:asciiTheme="majorEastAsia" w:eastAsiaTheme="majorEastAsia" w:hAnsiTheme="majorEastAsia"/>
          <w:color w:val="000000" w:themeColor="text1"/>
          <w:szCs w:val="24"/>
        </w:rPr>
        <w:t>之提案，</w:t>
      </w:r>
      <w:r w:rsidR="00FD7E9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提議內容：</w:t>
      </w:r>
      <w:r w:rsidR="00FD7E93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「烏克蘭人民感謝彼得</w:t>
      </w:r>
      <w:proofErr w:type="gramStart"/>
      <w:r w:rsidR="00FD7E93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·</w:t>
      </w:r>
      <w:proofErr w:type="gramEnd"/>
      <w:r w:rsidR="00FD7E93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波</w:t>
      </w:r>
      <w:proofErr w:type="gramStart"/>
      <w:r w:rsidR="00F928C7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洛</w:t>
      </w:r>
      <w:proofErr w:type="gramEnd"/>
      <w:r w:rsidR="00FD7E93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申</w:t>
      </w:r>
    </w:p>
    <w:p w14:paraId="5FDA7A0E" w14:textId="77777777" w:rsidR="00E84426" w:rsidRPr="00E84426" w:rsidRDefault="00E84426" w:rsidP="006A6E90">
      <w:pPr>
        <w:spacing w:line="440" w:lineRule="exact"/>
        <w:ind w:leftChars="236" w:left="566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 w:rsidRPr="00E84426">
        <w:rPr>
          <w:rFonts w:asciiTheme="majorEastAsia" w:eastAsiaTheme="majorEastAsia" w:hAnsiTheme="majorEastAsia" w:cs="Calibri" w:hint="eastAsia"/>
          <w:color w:val="000000" w:themeColor="text1"/>
          <w:szCs w:val="24"/>
        </w:rPr>
        <w:t xml:space="preserve">  </w:t>
      </w:r>
      <w:r w:rsidR="00FD7E93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科</w:t>
      </w:r>
      <w:r w:rsidR="00FD7E93" w:rsidRPr="00E84426">
        <w:rPr>
          <w:rFonts w:asciiTheme="majorEastAsia" w:eastAsiaTheme="majorEastAsia" w:hAnsiTheme="majorEastAsia"/>
          <w:color w:val="000000" w:themeColor="text1"/>
          <w:szCs w:val="24"/>
          <w:vertAlign w:val="superscript"/>
        </w:rPr>
        <w:footnoteReference w:id="19"/>
      </w:r>
      <w:r w:rsidR="00FD7E93" w:rsidRPr="00E84426">
        <w:rPr>
          <w:rFonts w:asciiTheme="majorEastAsia" w:eastAsiaTheme="majorEastAsia" w:hAnsiTheme="majorEastAsia"/>
          <w:color w:val="000000" w:themeColor="text1"/>
          <w:szCs w:val="24"/>
        </w:rPr>
        <w:t>-烏克蘭總統！感謝您拯救烏克蘭！感謝您</w:t>
      </w:r>
      <w:r w:rsidR="00697302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是國家的</w:t>
      </w:r>
      <w:r w:rsidR="00FD7E93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愛國者！</w:t>
      </w:r>
      <w:r w:rsidR="00697302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感</w:t>
      </w:r>
      <w:r w:rsidR="00FD7E93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謝烏克蘭真正</w:t>
      </w:r>
      <w:r w:rsidR="00697302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的</w:t>
      </w:r>
      <w:r w:rsidR="00FD7E93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兒</w:t>
      </w:r>
    </w:p>
    <w:p w14:paraId="52253C44" w14:textId="77777777" w:rsidR="00E84426" w:rsidRDefault="00E84426" w:rsidP="006A6E90">
      <w:pPr>
        <w:spacing w:line="440" w:lineRule="exact"/>
        <w:ind w:leftChars="236" w:left="566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FD7E93"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>子！」，</w:t>
      </w:r>
      <w:r w:rsidR="0069730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該</w:t>
      </w:r>
      <w:r w:rsidR="00FD7E9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則</w:t>
      </w:r>
      <w:r w:rsidR="0069730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議題提出時間為新任總統就職前兩周，且</w:t>
      </w:r>
      <w:r w:rsidR="00FD7E9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無任何具體建議，</w:t>
      </w:r>
      <w:r w:rsidR="0069730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而</w:t>
      </w:r>
      <w:r w:rsidR="00FD7E9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總統請願網仍讓</w:t>
      </w:r>
    </w:p>
    <w:p w14:paraId="5A487462" w14:textId="77777777" w:rsidR="00DC505B" w:rsidRDefault="00E84426" w:rsidP="006A6E90">
      <w:pPr>
        <w:spacing w:line="440" w:lineRule="exact"/>
        <w:ind w:leftChars="236" w:left="566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 w:rsidRPr="00E8442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FD7E9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該議題通過，並取得高達</w:t>
      </w:r>
      <w:r w:rsidR="00FD7E93" w:rsidRPr="00E84426">
        <w:rPr>
          <w:rFonts w:eastAsiaTheme="majorEastAsia" w:cstheme="minorHAnsi"/>
          <w:color w:val="000000" w:themeColor="text1"/>
          <w:szCs w:val="24"/>
        </w:rPr>
        <w:t>255,000</w:t>
      </w:r>
      <w:r w:rsidR="00FD7E93" w:rsidRPr="00E84426">
        <w:rPr>
          <w:rFonts w:eastAsiaTheme="majorEastAsia" w:cstheme="minorHAnsi"/>
          <w:color w:val="000000" w:themeColor="text1"/>
          <w:szCs w:val="24"/>
        </w:rPr>
        <w:t>人之附</w:t>
      </w:r>
      <w:r w:rsidR="00FD7E93" w:rsidRPr="00543C31">
        <w:rPr>
          <w:rFonts w:asciiTheme="majorEastAsia" w:eastAsiaTheme="majorEastAsia" w:hAnsiTheme="majorEastAsia"/>
          <w:color w:val="000000" w:themeColor="text1"/>
          <w:szCs w:val="24"/>
        </w:rPr>
        <w:t>議人數</w:t>
      </w:r>
      <w:r w:rsidR="0069730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，而到目前為止，該則議題</w:t>
      </w:r>
      <w:r w:rsidR="009710B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之為總統請願</w:t>
      </w:r>
      <w:r w:rsidR="00DC505B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</w:p>
    <w:p w14:paraId="2FEB7ABF" w14:textId="2B3D14DA" w:rsidR="006E5AEA" w:rsidRPr="00543C31" w:rsidRDefault="00DC505B" w:rsidP="006A6E90">
      <w:pPr>
        <w:spacing w:line="440" w:lineRule="exact"/>
        <w:ind w:leftChars="236" w:left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綱</w:t>
      </w:r>
      <w:r w:rsidR="009710B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成案</w:t>
      </w:r>
      <w:proofErr w:type="gramEnd"/>
      <w:r w:rsidR="009710B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議題中</w:t>
      </w:r>
      <w:r w:rsidR="008C74C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附議數</w:t>
      </w:r>
      <w:r w:rsidR="009710B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最高的，同時</w:t>
      </w:r>
      <w:r w:rsidR="0069730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也</w:t>
      </w:r>
      <w:r w:rsidR="009710B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是</w:t>
      </w:r>
      <w:r w:rsidR="0069730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唯一通過附議門檻卻無任何回覆之提議。</w:t>
      </w:r>
    </w:p>
    <w:p w14:paraId="54404435" w14:textId="136D6470" w:rsidR="003364F3" w:rsidRPr="00543C31" w:rsidRDefault="00160D7C" w:rsidP="006A6E90">
      <w:pPr>
        <w:spacing w:line="44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</w:t>
      </w:r>
      <w:r w:rsidR="00BA3939" w:rsidRPr="00543C31">
        <w:rPr>
          <w:rFonts w:asciiTheme="majorEastAsia" w:eastAsiaTheme="majorEastAsia" w:hAnsiTheme="majorEastAsia" w:hint="eastAsia"/>
          <w:szCs w:val="24"/>
          <w:lang w:eastAsia="zh-HK"/>
        </w:rPr>
        <w:t>二、</w:t>
      </w:r>
      <w:r w:rsidR="003364F3" w:rsidRPr="00543C31">
        <w:rPr>
          <w:rFonts w:asciiTheme="majorEastAsia" w:eastAsiaTheme="majorEastAsia" w:hAnsiTheme="majorEastAsia" w:hint="eastAsia"/>
          <w:szCs w:val="24"/>
        </w:rPr>
        <w:t>烏克蘭內閣請願網</w:t>
      </w:r>
    </w:p>
    <w:p w14:paraId="0F5FB331" w14:textId="77777777" w:rsidR="00160D7C" w:rsidRDefault="00160D7C" w:rsidP="006A6E90">
      <w:pPr>
        <w:spacing w:line="440" w:lineRule="exact"/>
        <w:ind w:firstLineChars="236" w:firstLine="566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="00BA3939" w:rsidRPr="00543C31">
        <w:rPr>
          <w:rFonts w:asciiTheme="majorEastAsia" w:eastAsiaTheme="majorEastAsia" w:hAnsiTheme="majorEastAsia" w:hint="eastAsia"/>
          <w:szCs w:val="24"/>
        </w:rPr>
        <w:t>烏克蘭內閣請願網，主要處理</w:t>
      </w:r>
      <w:r w:rsidR="00CC0A9D" w:rsidRPr="00543C31">
        <w:rPr>
          <w:rFonts w:asciiTheme="majorEastAsia" w:eastAsiaTheme="majorEastAsia" w:hAnsiTheme="majorEastAsia" w:hint="eastAsia"/>
          <w:szCs w:val="24"/>
        </w:rPr>
        <w:t>與國內相關</w:t>
      </w:r>
      <w:r w:rsidR="00BA3939" w:rsidRPr="00543C31">
        <w:rPr>
          <w:rFonts w:asciiTheme="majorEastAsia" w:eastAsiaTheme="majorEastAsia" w:hAnsiTheme="majorEastAsia" w:hint="eastAsia"/>
          <w:szCs w:val="24"/>
        </w:rPr>
        <w:t>行政議題</w:t>
      </w:r>
      <w:r w:rsidR="004E6F41" w:rsidRPr="00543C31">
        <w:rPr>
          <w:rFonts w:asciiTheme="majorEastAsia" w:eastAsiaTheme="majorEastAsia" w:hAnsiTheme="majorEastAsia" w:hint="eastAsia"/>
          <w:szCs w:val="24"/>
        </w:rPr>
        <w:t>，包含</w:t>
      </w:r>
      <w:r w:rsidR="00937863" w:rsidRPr="00543C31">
        <w:rPr>
          <w:rFonts w:asciiTheme="majorEastAsia" w:eastAsiaTheme="majorEastAsia" w:hAnsiTheme="majorEastAsia" w:hint="eastAsia"/>
          <w:szCs w:val="24"/>
        </w:rPr>
        <w:t>法律</w:t>
      </w:r>
      <w:r>
        <w:rPr>
          <w:rFonts w:asciiTheme="majorEastAsia" w:eastAsiaTheme="majorEastAsia" w:hAnsiTheme="majorEastAsia" w:hint="eastAsia"/>
          <w:szCs w:val="24"/>
        </w:rPr>
        <w:t>（</w:t>
      </w:r>
      <w:r w:rsidR="004E6F41" w:rsidRPr="00543C31">
        <w:rPr>
          <w:rFonts w:asciiTheme="majorEastAsia" w:eastAsiaTheme="majorEastAsia" w:hAnsiTheme="majorEastAsia"/>
          <w:szCs w:val="24"/>
        </w:rPr>
        <w:t>刑事、民事</w:t>
      </w:r>
      <w:r>
        <w:rPr>
          <w:rFonts w:asciiTheme="majorEastAsia" w:eastAsiaTheme="majorEastAsia" w:hAnsiTheme="majorEastAsia" w:hint="eastAsia"/>
          <w:szCs w:val="24"/>
        </w:rPr>
        <w:t>）</w:t>
      </w:r>
      <w:r w:rsidR="004E6F41" w:rsidRPr="00543C31">
        <w:rPr>
          <w:rFonts w:asciiTheme="majorEastAsia" w:eastAsiaTheme="majorEastAsia" w:hAnsiTheme="majorEastAsia"/>
          <w:szCs w:val="24"/>
        </w:rPr>
        <w:t>、民生經</w:t>
      </w:r>
      <w:r>
        <w:rPr>
          <w:rFonts w:asciiTheme="majorEastAsia" w:eastAsiaTheme="majorEastAsia" w:hAnsiTheme="majorEastAsia" w:hint="eastAsia"/>
          <w:szCs w:val="24"/>
        </w:rPr>
        <w:t xml:space="preserve">  </w:t>
      </w:r>
    </w:p>
    <w:p w14:paraId="13E0D654" w14:textId="77777777" w:rsidR="00160D7C" w:rsidRPr="00160D7C" w:rsidRDefault="00160D7C" w:rsidP="006A6E90">
      <w:pPr>
        <w:spacing w:line="440" w:lineRule="exact"/>
        <w:ind w:firstLineChars="236" w:firstLine="566"/>
        <w:jc w:val="both"/>
        <w:rPr>
          <w:rFonts w:eastAsiaTheme="majorEastAsia" w:cstheme="minorHAnsi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4E6F41" w:rsidRPr="00543C31">
        <w:rPr>
          <w:rFonts w:asciiTheme="majorEastAsia" w:eastAsiaTheme="majorEastAsia" w:hAnsiTheme="majorEastAsia"/>
          <w:szCs w:val="24"/>
        </w:rPr>
        <w:t>濟</w:t>
      </w:r>
      <w:r>
        <w:rPr>
          <w:rFonts w:asciiTheme="majorEastAsia" w:eastAsiaTheme="majorEastAsia" w:hAnsiTheme="majorEastAsia" w:hint="eastAsia"/>
          <w:szCs w:val="24"/>
        </w:rPr>
        <w:t>（</w:t>
      </w:r>
      <w:r w:rsidR="004E6F41" w:rsidRPr="00543C31">
        <w:rPr>
          <w:rFonts w:asciiTheme="majorEastAsia" w:eastAsiaTheme="majorEastAsia" w:hAnsiTheme="majorEastAsia"/>
          <w:szCs w:val="24"/>
        </w:rPr>
        <w:t>含經濟保護與競爭</w:t>
      </w:r>
      <w:r>
        <w:rPr>
          <w:rFonts w:asciiTheme="majorEastAsia" w:eastAsiaTheme="majorEastAsia" w:hAnsiTheme="majorEastAsia" w:hint="eastAsia"/>
          <w:szCs w:val="24"/>
        </w:rPr>
        <w:t>）</w:t>
      </w:r>
      <w:r w:rsidR="004E6F41" w:rsidRPr="00543C31">
        <w:rPr>
          <w:rFonts w:asciiTheme="majorEastAsia" w:eastAsiaTheme="majorEastAsia" w:hAnsiTheme="majorEastAsia"/>
          <w:szCs w:val="24"/>
        </w:rPr>
        <w:t>、財政、勞工、教育、稅務、文化等</w:t>
      </w:r>
      <w:proofErr w:type="gramStart"/>
      <w:r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="004E6F41" w:rsidRPr="00543C31">
        <w:rPr>
          <w:rFonts w:asciiTheme="majorEastAsia" w:eastAsiaTheme="majorEastAsia" w:hAnsiTheme="majorEastAsia"/>
          <w:szCs w:val="24"/>
        </w:rPr>
        <w:t>依</w:t>
      </w:r>
      <w:r w:rsidR="004E6F41" w:rsidRPr="00160D7C">
        <w:rPr>
          <w:rFonts w:eastAsiaTheme="majorEastAsia" w:cstheme="minorHAnsi"/>
          <w:szCs w:val="24"/>
        </w:rPr>
        <w:t>2016</w:t>
      </w:r>
      <w:r w:rsidR="004E6F41" w:rsidRPr="00160D7C">
        <w:rPr>
          <w:rFonts w:eastAsiaTheme="majorEastAsia" w:cstheme="minorHAnsi"/>
          <w:szCs w:val="24"/>
        </w:rPr>
        <w:t>年</w:t>
      </w:r>
      <w:r w:rsidR="004E6F41" w:rsidRPr="00160D7C">
        <w:rPr>
          <w:rFonts w:eastAsiaTheme="majorEastAsia" w:cstheme="minorHAnsi"/>
          <w:szCs w:val="24"/>
        </w:rPr>
        <w:t>7</w:t>
      </w:r>
      <w:r w:rsidR="004E6F41" w:rsidRPr="00160D7C">
        <w:rPr>
          <w:rFonts w:eastAsiaTheme="majorEastAsia" w:cstheme="minorHAnsi"/>
          <w:szCs w:val="24"/>
        </w:rPr>
        <w:t>月</w:t>
      </w:r>
      <w:r w:rsidR="004E6F41" w:rsidRPr="00160D7C">
        <w:rPr>
          <w:rFonts w:eastAsiaTheme="majorEastAsia" w:cstheme="minorHAnsi"/>
          <w:szCs w:val="24"/>
        </w:rPr>
        <w:t>22</w:t>
      </w:r>
      <w:r w:rsidR="004E6F41" w:rsidRPr="00160D7C">
        <w:rPr>
          <w:rFonts w:eastAsiaTheme="majorEastAsia" w:cstheme="minorHAnsi"/>
          <w:szCs w:val="24"/>
        </w:rPr>
        <w:t>日發佈之</w:t>
      </w:r>
    </w:p>
    <w:p w14:paraId="4BA8A163" w14:textId="77777777" w:rsidR="00160D7C" w:rsidRDefault="00160D7C" w:rsidP="006A6E90">
      <w:pPr>
        <w:spacing w:line="440" w:lineRule="exact"/>
        <w:ind w:firstLineChars="236" w:firstLine="566"/>
        <w:jc w:val="both"/>
        <w:rPr>
          <w:rFonts w:asciiTheme="majorEastAsia" w:eastAsiaTheme="majorEastAsia" w:hAnsiTheme="majorEastAsia"/>
          <w:szCs w:val="24"/>
        </w:rPr>
      </w:pPr>
      <w:r w:rsidRPr="00160D7C">
        <w:rPr>
          <w:rFonts w:eastAsiaTheme="majorEastAsia" w:cstheme="minorHAnsi"/>
          <w:szCs w:val="24"/>
        </w:rPr>
        <w:t xml:space="preserve">  </w:t>
      </w:r>
      <w:r w:rsidR="004E6F41" w:rsidRPr="00160D7C">
        <w:rPr>
          <w:rFonts w:eastAsiaTheme="majorEastAsia" w:cstheme="minorHAnsi"/>
          <w:szCs w:val="24"/>
        </w:rPr>
        <w:t>第</w:t>
      </w:r>
      <w:r w:rsidR="004E6F41" w:rsidRPr="00160D7C">
        <w:rPr>
          <w:rFonts w:eastAsiaTheme="majorEastAsia" w:cstheme="minorHAnsi"/>
          <w:szCs w:val="24"/>
        </w:rPr>
        <w:t>457</w:t>
      </w:r>
      <w:r w:rsidR="004E6F41" w:rsidRPr="00160D7C">
        <w:rPr>
          <w:rFonts w:eastAsiaTheme="majorEastAsia" w:cstheme="minorHAnsi"/>
          <w:szCs w:val="24"/>
        </w:rPr>
        <w:t>號法案律訂</w:t>
      </w:r>
      <w:r w:rsidR="004E6F41" w:rsidRPr="00543C31">
        <w:rPr>
          <w:rFonts w:asciiTheme="majorEastAsia" w:eastAsiaTheme="majorEastAsia" w:hAnsiTheme="majorEastAsia"/>
          <w:szCs w:val="24"/>
        </w:rPr>
        <w:t>之</w:t>
      </w:r>
      <w:proofErr w:type="gramStart"/>
      <w:r>
        <w:rPr>
          <w:rFonts w:asciiTheme="majorEastAsia" w:eastAsiaTheme="majorEastAsia" w:hAnsiTheme="majorEastAsia" w:hint="eastAsia"/>
          <w:szCs w:val="24"/>
        </w:rPr>
        <w:t>）</w:t>
      </w:r>
      <w:proofErr w:type="gramEnd"/>
      <w:r w:rsidR="00BA3939" w:rsidRPr="00543C31">
        <w:rPr>
          <w:rFonts w:asciiTheme="majorEastAsia" w:eastAsiaTheme="majorEastAsia" w:hAnsiTheme="majorEastAsia" w:hint="eastAsia"/>
          <w:szCs w:val="24"/>
        </w:rPr>
        <w:t>。</w:t>
      </w:r>
      <w:r w:rsidR="008B2C4D" w:rsidRPr="00543C31">
        <w:rPr>
          <w:rFonts w:asciiTheme="majorEastAsia" w:eastAsiaTheme="majorEastAsia" w:hAnsiTheme="majorEastAsia" w:hint="eastAsia"/>
          <w:szCs w:val="24"/>
        </w:rPr>
        <w:t>除</w:t>
      </w:r>
      <w:r w:rsidR="008B2FE3" w:rsidRPr="00543C31">
        <w:rPr>
          <w:rFonts w:asciiTheme="majorEastAsia" w:eastAsiaTheme="majorEastAsia" w:hAnsiTheme="majorEastAsia" w:hint="eastAsia"/>
          <w:szCs w:val="24"/>
        </w:rPr>
        <w:t>民眾</w:t>
      </w:r>
      <w:r w:rsidR="008B2C4D" w:rsidRPr="00543C31">
        <w:rPr>
          <w:rFonts w:asciiTheme="majorEastAsia" w:eastAsiaTheme="majorEastAsia" w:hAnsiTheme="majorEastAsia" w:hint="eastAsia"/>
          <w:szCs w:val="24"/>
        </w:rPr>
        <w:t>個人請願外</w:t>
      </w:r>
      <w:r w:rsidR="002D60D9" w:rsidRPr="00543C31">
        <w:rPr>
          <w:rFonts w:asciiTheme="majorEastAsia" w:eastAsiaTheme="majorEastAsia" w:hAnsiTheme="majorEastAsia" w:hint="eastAsia"/>
          <w:b/>
          <w:color w:val="7030A0"/>
          <w:szCs w:val="24"/>
        </w:rPr>
        <w:t>，</w:t>
      </w:r>
      <w:r w:rsidR="008B2C4D" w:rsidRPr="00543C31">
        <w:rPr>
          <w:rFonts w:asciiTheme="majorEastAsia" w:eastAsiaTheme="majorEastAsia" w:hAnsiTheme="majorEastAsia" w:hint="eastAsia"/>
          <w:szCs w:val="24"/>
        </w:rPr>
        <w:t>亦可透過公共組織的網站來蒐集請願書，並向</w:t>
      </w:r>
    </w:p>
    <w:p w14:paraId="4BED4388" w14:textId="77777777" w:rsidR="00160D7C" w:rsidRDefault="00160D7C" w:rsidP="006A6E90">
      <w:pPr>
        <w:spacing w:line="440" w:lineRule="exact"/>
        <w:ind w:firstLineChars="236" w:firstLine="566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8B2C4D" w:rsidRPr="00543C31">
        <w:rPr>
          <w:rFonts w:asciiTheme="majorEastAsia" w:eastAsiaTheme="majorEastAsia" w:hAnsiTheme="majorEastAsia" w:hint="eastAsia"/>
          <w:szCs w:val="24"/>
        </w:rPr>
        <w:t>政府提出訴求，</w:t>
      </w:r>
      <w:r w:rsidR="00AC08E1" w:rsidRPr="00543C31">
        <w:rPr>
          <w:rFonts w:asciiTheme="majorEastAsia" w:eastAsiaTheme="majorEastAsia" w:hAnsiTheme="majorEastAsia" w:hint="eastAsia"/>
          <w:szCs w:val="24"/>
        </w:rPr>
        <w:t>其相關申請規範、附議</w:t>
      </w:r>
      <w:r w:rsidR="00937863" w:rsidRPr="00543C31">
        <w:rPr>
          <w:rFonts w:asciiTheme="majorEastAsia" w:eastAsiaTheme="majorEastAsia" w:hAnsiTheme="majorEastAsia" w:hint="eastAsia"/>
          <w:szCs w:val="24"/>
        </w:rPr>
        <w:t>數</w:t>
      </w:r>
      <w:r w:rsidR="00AC08E1" w:rsidRPr="00543C31">
        <w:rPr>
          <w:rFonts w:asciiTheme="majorEastAsia" w:eastAsiaTheme="majorEastAsia" w:hAnsiTheme="majorEastAsia" w:hint="eastAsia"/>
          <w:szCs w:val="24"/>
        </w:rPr>
        <w:t>、成案時間與門檻</w:t>
      </w:r>
      <w:r w:rsidR="004C6FAC" w:rsidRPr="00543C31">
        <w:rPr>
          <w:rFonts w:asciiTheme="majorEastAsia" w:eastAsiaTheme="majorEastAsia" w:hAnsiTheme="majorEastAsia" w:hint="eastAsia"/>
          <w:szCs w:val="24"/>
        </w:rPr>
        <w:t>、流程機制及回應方式等</w:t>
      </w:r>
      <w:r w:rsidR="002521B1" w:rsidRPr="00543C31">
        <w:rPr>
          <w:rFonts w:asciiTheme="majorEastAsia" w:eastAsiaTheme="majorEastAsia" w:hAnsiTheme="majorEastAsia" w:hint="eastAsia"/>
          <w:szCs w:val="24"/>
        </w:rPr>
        <w:t>皆與</w:t>
      </w:r>
    </w:p>
    <w:p w14:paraId="3F6DE21A" w14:textId="125758F7" w:rsidR="00160D7C" w:rsidRPr="00543C31" w:rsidRDefault="00160D7C" w:rsidP="006A6E90">
      <w:pPr>
        <w:spacing w:line="440" w:lineRule="exact"/>
        <w:ind w:firstLineChars="236" w:firstLine="566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2521B1" w:rsidRPr="00543C31">
        <w:rPr>
          <w:rFonts w:asciiTheme="majorEastAsia" w:eastAsiaTheme="majorEastAsia" w:hAnsiTheme="majorEastAsia" w:hint="eastAsia"/>
          <w:szCs w:val="24"/>
        </w:rPr>
        <w:t>總統請願網相同，僅</w:t>
      </w:r>
      <w:r w:rsidR="004C6FAC" w:rsidRPr="00543C31">
        <w:rPr>
          <w:rFonts w:asciiTheme="majorEastAsia" w:eastAsiaTheme="majorEastAsia" w:hAnsiTheme="majorEastAsia" w:hint="eastAsia"/>
          <w:szCs w:val="24"/>
        </w:rPr>
        <w:t>在</w:t>
      </w:r>
      <w:r w:rsidR="00EF0C65" w:rsidRPr="00543C31">
        <w:rPr>
          <w:rFonts w:asciiTheme="majorEastAsia" w:eastAsiaTheme="majorEastAsia" w:hAnsiTheme="majorEastAsia" w:hint="eastAsia"/>
          <w:szCs w:val="24"/>
        </w:rPr>
        <w:t>附議方式與</w:t>
      </w:r>
      <w:r w:rsidR="004C6FAC" w:rsidRPr="00543C31">
        <w:rPr>
          <w:rFonts w:asciiTheme="majorEastAsia" w:eastAsiaTheme="majorEastAsia" w:hAnsiTheme="majorEastAsia" w:hint="eastAsia"/>
          <w:szCs w:val="24"/>
        </w:rPr>
        <w:t>網站介面設計有</w:t>
      </w:r>
      <w:r w:rsidR="00EF0C65" w:rsidRPr="00543C31">
        <w:rPr>
          <w:rFonts w:asciiTheme="majorEastAsia" w:eastAsiaTheme="majorEastAsia" w:hAnsiTheme="majorEastAsia" w:hint="eastAsia"/>
          <w:szCs w:val="24"/>
        </w:rPr>
        <w:t>部分</w:t>
      </w:r>
      <w:r w:rsidR="004C6FAC" w:rsidRPr="00543C31">
        <w:rPr>
          <w:rFonts w:asciiTheme="majorEastAsia" w:eastAsiaTheme="majorEastAsia" w:hAnsiTheme="majorEastAsia" w:hint="eastAsia"/>
          <w:szCs w:val="24"/>
        </w:rPr>
        <w:t>的差異</w:t>
      </w:r>
      <w:r w:rsidR="00EF0C65" w:rsidRPr="00543C31">
        <w:rPr>
          <w:rFonts w:asciiTheme="majorEastAsia" w:eastAsiaTheme="majorEastAsia" w:hAnsiTheme="majorEastAsia" w:hint="eastAsia"/>
          <w:szCs w:val="24"/>
        </w:rPr>
        <w:t>。</w:t>
      </w:r>
    </w:p>
    <w:p w14:paraId="3A2F06A9" w14:textId="3BFCC024" w:rsidR="00647055" w:rsidRPr="00160D7C" w:rsidRDefault="00160D7C" w:rsidP="006A6E90">
      <w:pPr>
        <w:tabs>
          <w:tab w:val="left" w:pos="709"/>
        </w:tabs>
        <w:spacing w:line="44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（一）、</w:t>
      </w:r>
      <w:r w:rsidR="00647055" w:rsidRPr="00160D7C">
        <w:rPr>
          <w:rFonts w:asciiTheme="majorEastAsia" w:eastAsiaTheme="majorEastAsia" w:hAnsiTheme="majorEastAsia" w:hint="eastAsia"/>
          <w:szCs w:val="24"/>
        </w:rPr>
        <w:t>請願申請方式</w:t>
      </w:r>
    </w:p>
    <w:p w14:paraId="46345873" w14:textId="77777777" w:rsidR="00160D7C" w:rsidRDefault="00160D7C" w:rsidP="006A6E90">
      <w:pPr>
        <w:spacing w:line="440" w:lineRule="exact"/>
        <w:ind w:leftChars="236" w:left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     </w:t>
      </w:r>
      <w:r w:rsidR="0064705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提議者身分必須在網站上進行註冊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（</w:t>
      </w:r>
      <w:proofErr w:type="gramEnd"/>
      <w:r w:rsidR="00647055" w:rsidRPr="00543C31">
        <w:rPr>
          <w:rFonts w:asciiTheme="majorEastAsia" w:eastAsiaTheme="majorEastAsia" w:hAnsiTheme="majorEastAsia"/>
          <w:color w:val="000000" w:themeColor="text1"/>
          <w:szCs w:val="24"/>
        </w:rPr>
        <w:t>可用簡訊「</w:t>
      </w:r>
      <w:r w:rsidR="00647055" w:rsidRPr="00160D7C">
        <w:rPr>
          <w:rFonts w:eastAsiaTheme="majorEastAsia" w:cstheme="minorHAnsi"/>
          <w:color w:val="000000" w:themeColor="text1"/>
          <w:szCs w:val="24"/>
        </w:rPr>
        <w:t>SMS</w:t>
      </w:r>
      <w:r w:rsidR="00647055" w:rsidRPr="00160D7C">
        <w:rPr>
          <w:rFonts w:eastAsiaTheme="majorEastAsia" w:cstheme="minorHAnsi"/>
          <w:color w:val="000000" w:themeColor="text1"/>
          <w:szCs w:val="24"/>
        </w:rPr>
        <w:t>」</w:t>
      </w:r>
      <w:r w:rsidR="00647055" w:rsidRPr="00543C31">
        <w:rPr>
          <w:rFonts w:asciiTheme="majorEastAsia" w:eastAsiaTheme="majorEastAsia" w:hAnsiTheme="majorEastAsia"/>
          <w:color w:val="000000" w:themeColor="text1"/>
          <w:szCs w:val="24"/>
        </w:rPr>
        <w:t>認證或使用銀行識別系統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</w:p>
    <w:p w14:paraId="452FBEB0" w14:textId="13889E39" w:rsidR="006A6E90" w:rsidRPr="006A6E90" w:rsidRDefault="00160D7C" w:rsidP="006A6E90">
      <w:pPr>
        <w:spacing w:line="440" w:lineRule="exact"/>
        <w:ind w:leftChars="236" w:left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 </w:t>
      </w:r>
      <w:r w:rsidR="00647055" w:rsidRPr="00543C31">
        <w:rPr>
          <w:rFonts w:asciiTheme="majorEastAsia" w:eastAsiaTheme="majorEastAsia" w:hAnsiTheme="majorEastAsia"/>
          <w:color w:val="000000" w:themeColor="text1"/>
          <w:szCs w:val="24"/>
        </w:rPr>
        <w:t>「</w:t>
      </w:r>
      <w:r w:rsidR="00647055" w:rsidRPr="00160D7C">
        <w:rPr>
          <w:rFonts w:eastAsiaTheme="majorEastAsia" w:cstheme="minorHAnsi"/>
          <w:color w:val="000000" w:themeColor="text1"/>
          <w:szCs w:val="24"/>
        </w:rPr>
        <w:t>BANK-ID</w:t>
      </w:r>
      <w:r w:rsidR="00647055" w:rsidRPr="00160D7C">
        <w:rPr>
          <w:rFonts w:eastAsiaTheme="majorEastAsia" w:cstheme="minorHAnsi"/>
          <w:color w:val="000000" w:themeColor="text1"/>
          <w:szCs w:val="24"/>
        </w:rPr>
        <w:t>」或數位簽章「</w:t>
      </w:r>
      <w:r w:rsidR="00647055" w:rsidRPr="00160D7C">
        <w:rPr>
          <w:rFonts w:eastAsiaTheme="majorEastAsia" w:cstheme="minorHAnsi"/>
          <w:color w:val="000000" w:themeColor="text1"/>
          <w:szCs w:val="24"/>
        </w:rPr>
        <w:t>DS</w:t>
      </w:r>
      <w:r w:rsidR="00647055" w:rsidRPr="00160D7C">
        <w:rPr>
          <w:rFonts w:eastAsiaTheme="majorEastAsia" w:cstheme="minorHAnsi"/>
          <w:color w:val="000000" w:themeColor="text1"/>
          <w:szCs w:val="24"/>
        </w:rPr>
        <w:t>」</w:t>
      </w:r>
      <w:r w:rsidR="00647055" w:rsidRPr="00543C31">
        <w:rPr>
          <w:rFonts w:asciiTheme="majorEastAsia" w:eastAsiaTheme="majorEastAsia" w:hAnsiTheme="majorEastAsia"/>
          <w:szCs w:val="24"/>
          <w:vertAlign w:val="superscript"/>
        </w:rPr>
        <w:footnoteReference w:id="20"/>
      </w:r>
      <w:r w:rsidR="0064705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等</w:t>
      </w:r>
      <w:proofErr w:type="gramStart"/>
      <w:r w:rsidR="0064705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）</w:t>
      </w:r>
      <w:proofErr w:type="gramEnd"/>
      <w:r w:rsidR="0064705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  <w:r w:rsidR="00647055" w:rsidRPr="00543C31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</w:p>
    <w:p w14:paraId="72317FFC" w14:textId="530F55D3" w:rsidR="00EF0C65" w:rsidRPr="00160D7C" w:rsidRDefault="006A6E90" w:rsidP="006A6E90">
      <w:pPr>
        <w:tabs>
          <w:tab w:val="left" w:pos="709"/>
        </w:tabs>
        <w:spacing w:line="44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="00160D7C">
        <w:rPr>
          <w:rFonts w:asciiTheme="majorEastAsia" w:eastAsiaTheme="majorEastAsia" w:hAnsiTheme="majorEastAsia" w:hint="eastAsia"/>
          <w:szCs w:val="24"/>
        </w:rPr>
        <w:t>（二）、附議方式</w:t>
      </w:r>
    </w:p>
    <w:p w14:paraId="4E9F7BFA" w14:textId="0AAAE860" w:rsidR="00160D7C" w:rsidRDefault="006A6E90" w:rsidP="006A6E90">
      <w:pPr>
        <w:spacing w:line="440" w:lineRule="exact"/>
        <w:ind w:leftChars="236" w:left="566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     </w:t>
      </w:r>
      <w:r w:rsidR="00EF0C65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若民眾想針對其請願書表達贊同並表明個人立場，</w:t>
      </w:r>
      <w:r w:rsidR="0093786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附議人需成為會員後即可附</w:t>
      </w:r>
    </w:p>
    <w:p w14:paraId="2F587B55" w14:textId="20AD1D59" w:rsidR="00160D7C" w:rsidRPr="00160D7C" w:rsidRDefault="006A6E90" w:rsidP="006A6E90">
      <w:pPr>
        <w:spacing w:line="440" w:lineRule="exact"/>
        <w:ind w:leftChars="236" w:left="566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lastRenderedPageBreak/>
        <w:t xml:space="preserve">        </w:t>
      </w:r>
      <w:r w:rsidR="0093786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議，會員申請方式，可用簡訊</w:t>
      </w:r>
      <w:r w:rsidR="00937863" w:rsidRPr="00160D7C">
        <w:rPr>
          <w:rFonts w:eastAsiaTheme="majorEastAsia" w:cstheme="minorHAnsi"/>
          <w:color w:val="000000" w:themeColor="text1"/>
          <w:szCs w:val="24"/>
        </w:rPr>
        <w:t>「</w:t>
      </w:r>
      <w:r w:rsidR="00937863" w:rsidRPr="00160D7C">
        <w:rPr>
          <w:rFonts w:eastAsiaTheme="majorEastAsia" w:cstheme="minorHAnsi"/>
          <w:color w:val="000000" w:themeColor="text1"/>
          <w:szCs w:val="24"/>
        </w:rPr>
        <w:t>SMS</w:t>
      </w:r>
      <w:r w:rsidR="00937863" w:rsidRPr="00160D7C">
        <w:rPr>
          <w:rFonts w:eastAsiaTheme="majorEastAsia" w:cstheme="minorHAnsi"/>
          <w:color w:val="000000" w:themeColor="text1"/>
          <w:szCs w:val="24"/>
        </w:rPr>
        <w:t>」認證或銀行識別系統「</w:t>
      </w:r>
      <w:r w:rsidR="00937863" w:rsidRPr="00160D7C">
        <w:rPr>
          <w:rFonts w:eastAsiaTheme="majorEastAsia" w:cstheme="minorHAnsi"/>
          <w:color w:val="000000" w:themeColor="text1"/>
          <w:szCs w:val="24"/>
        </w:rPr>
        <w:t>BANK-ID</w:t>
      </w:r>
      <w:r w:rsidR="00937863" w:rsidRPr="00160D7C">
        <w:rPr>
          <w:rFonts w:eastAsiaTheme="majorEastAsia" w:cstheme="minorHAnsi"/>
          <w:color w:val="000000" w:themeColor="text1"/>
          <w:szCs w:val="24"/>
        </w:rPr>
        <w:t>」或</w:t>
      </w:r>
      <w:r w:rsidR="009710BC" w:rsidRPr="00160D7C">
        <w:rPr>
          <w:rFonts w:eastAsiaTheme="majorEastAsia" w:cstheme="minorHAnsi"/>
          <w:color w:val="000000" w:themeColor="text1"/>
          <w:szCs w:val="24"/>
        </w:rPr>
        <w:t>數位</w:t>
      </w:r>
      <w:r w:rsidR="00937863" w:rsidRPr="00160D7C">
        <w:rPr>
          <w:rFonts w:eastAsiaTheme="majorEastAsia" w:cstheme="minorHAnsi"/>
          <w:color w:val="000000" w:themeColor="text1"/>
          <w:szCs w:val="24"/>
        </w:rPr>
        <w:t>簽</w:t>
      </w:r>
    </w:p>
    <w:p w14:paraId="4C7CFC39" w14:textId="6F482773" w:rsidR="00EF0C65" w:rsidRPr="00160D7C" w:rsidRDefault="006A6E90" w:rsidP="006A6E90">
      <w:pPr>
        <w:spacing w:line="440" w:lineRule="exact"/>
        <w:ind w:leftChars="236" w:left="566"/>
        <w:jc w:val="both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/>
          <w:color w:val="000000" w:themeColor="text1"/>
          <w:szCs w:val="24"/>
        </w:rPr>
        <w:t xml:space="preserve">        </w:t>
      </w:r>
      <w:r w:rsidR="00937863" w:rsidRPr="00160D7C">
        <w:rPr>
          <w:rFonts w:eastAsiaTheme="majorEastAsia" w:cstheme="minorHAnsi"/>
          <w:color w:val="000000" w:themeColor="text1"/>
          <w:szCs w:val="24"/>
        </w:rPr>
        <w:t>章</w:t>
      </w:r>
      <w:r w:rsidR="00160D7C" w:rsidRPr="00160D7C">
        <w:rPr>
          <w:rFonts w:eastAsiaTheme="majorEastAsia" w:cstheme="minorHAnsi"/>
          <w:color w:val="000000" w:themeColor="text1"/>
          <w:szCs w:val="24"/>
        </w:rPr>
        <w:t>（</w:t>
      </w:r>
      <w:r w:rsidR="00160D7C" w:rsidRPr="00160D7C">
        <w:rPr>
          <w:rFonts w:eastAsiaTheme="majorEastAsia" w:cstheme="minorHAnsi"/>
          <w:color w:val="000000" w:themeColor="text1"/>
          <w:szCs w:val="24"/>
        </w:rPr>
        <w:t>DS</w:t>
      </w:r>
      <w:r w:rsidR="00160D7C" w:rsidRPr="00160D7C">
        <w:rPr>
          <w:rFonts w:eastAsiaTheme="majorEastAsia" w:cstheme="minorHAnsi"/>
          <w:color w:val="000000" w:themeColor="text1"/>
          <w:szCs w:val="24"/>
        </w:rPr>
        <w:t>）</w:t>
      </w:r>
      <w:r w:rsidR="00937863" w:rsidRPr="00160D7C">
        <w:rPr>
          <w:rFonts w:eastAsiaTheme="majorEastAsia" w:cstheme="minorHAnsi"/>
          <w:color w:val="000000" w:themeColor="text1"/>
          <w:szCs w:val="24"/>
        </w:rPr>
        <w:t>等進行註冊。</w:t>
      </w:r>
    </w:p>
    <w:p w14:paraId="48B49481" w14:textId="515D90B2" w:rsidR="00EF0C65" w:rsidRPr="00543C31" w:rsidRDefault="00160D7C" w:rsidP="006A6E90">
      <w:pPr>
        <w:spacing w:line="440" w:lineRule="exact"/>
        <w:rPr>
          <w:rFonts w:asciiTheme="majorEastAsia" w:eastAsiaTheme="majorEastAsia" w:hAnsiTheme="majorEastAsia"/>
          <w:szCs w:val="24"/>
          <w:lang w:eastAsia="zh-HK"/>
        </w:rPr>
      </w:pPr>
      <w:r>
        <w:rPr>
          <w:rFonts w:asciiTheme="majorEastAsia" w:eastAsiaTheme="majorEastAsia" w:hAnsiTheme="majorEastAsia" w:hint="eastAsia"/>
          <w:szCs w:val="24"/>
        </w:rPr>
        <w:t xml:space="preserve">   </w:t>
      </w:r>
      <w:r w:rsidR="00825912" w:rsidRPr="00543C31">
        <w:rPr>
          <w:rFonts w:asciiTheme="majorEastAsia" w:eastAsiaTheme="majorEastAsia" w:hAnsiTheme="majorEastAsia" w:hint="eastAsia"/>
          <w:szCs w:val="24"/>
        </w:rPr>
        <w:t>三、</w:t>
      </w:r>
      <w:r w:rsidR="00C22F0E" w:rsidRPr="00543C31">
        <w:rPr>
          <w:rFonts w:asciiTheme="majorEastAsia" w:eastAsiaTheme="majorEastAsia" w:hAnsiTheme="majorEastAsia" w:hint="eastAsia"/>
          <w:szCs w:val="24"/>
        </w:rPr>
        <w:t>烏克蘭總統、內閣請願網</w:t>
      </w:r>
      <w:r w:rsidR="0082591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議題呈現方式</w:t>
      </w:r>
    </w:p>
    <w:p w14:paraId="4092785D" w14:textId="77777777" w:rsidR="00160D7C" w:rsidRDefault="00160D7C" w:rsidP="006A6E90">
      <w:pPr>
        <w:spacing w:line="440" w:lineRule="exact"/>
        <w:ind w:leftChars="236" w:left="566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</w:t>
      </w:r>
      <w:r w:rsidR="00FE3A69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兩大請願網議題呈現方式，</w:t>
      </w:r>
      <w:r w:rsidR="00DC6186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皆有</w:t>
      </w:r>
      <w:r w:rsidR="00FE3A69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附議中</w:t>
      </w:r>
      <w:proofErr w:type="gramStart"/>
      <w:r w:rsidRPr="00160D7C">
        <w:rPr>
          <w:rFonts w:eastAsiaTheme="majorEastAsia" w:cstheme="minorHAnsi"/>
          <w:color w:val="000000" w:themeColor="text1"/>
          <w:szCs w:val="24"/>
        </w:rPr>
        <w:t>（</w:t>
      </w:r>
      <w:proofErr w:type="gramEnd"/>
      <w:r w:rsidR="00FE3A69" w:rsidRPr="00160D7C">
        <w:rPr>
          <w:rFonts w:eastAsiaTheme="majorEastAsia" w:cstheme="minorHAnsi"/>
          <w:color w:val="000000" w:themeColor="text1"/>
          <w:szCs w:val="24"/>
        </w:rPr>
        <w:t>ТРИВАЄ ЗБІР ПІДПИСІВ</w:t>
      </w:r>
      <w:r w:rsidRPr="00160D7C">
        <w:rPr>
          <w:rFonts w:eastAsiaTheme="majorEastAsia" w:cstheme="minorHAnsi"/>
          <w:color w:val="000000" w:themeColor="text1"/>
          <w:szCs w:val="24"/>
        </w:rPr>
        <w:t>）</w:t>
      </w:r>
      <w:r w:rsidR="00FE3A69" w:rsidRPr="00160D7C">
        <w:rPr>
          <w:rFonts w:eastAsiaTheme="majorEastAsia" w:cstheme="minorHAnsi"/>
          <w:color w:val="000000" w:themeColor="text1"/>
          <w:szCs w:val="24"/>
        </w:rPr>
        <w:t>、成案未回覆</w:t>
      </w:r>
      <w:r w:rsidRPr="00160D7C">
        <w:rPr>
          <w:rFonts w:eastAsiaTheme="majorEastAsia" w:cstheme="minorHAnsi"/>
          <w:color w:val="000000" w:themeColor="text1"/>
          <w:szCs w:val="24"/>
        </w:rPr>
        <w:t>（</w:t>
      </w:r>
      <w:r w:rsidR="00FE3A69" w:rsidRPr="00160D7C">
        <w:rPr>
          <w:rFonts w:eastAsiaTheme="majorEastAsia" w:cstheme="minorHAnsi"/>
          <w:color w:val="000000" w:themeColor="text1"/>
          <w:szCs w:val="24"/>
        </w:rPr>
        <w:t xml:space="preserve">НА </w:t>
      </w:r>
      <w:r>
        <w:rPr>
          <w:rFonts w:eastAsiaTheme="majorEastAsia" w:cstheme="minorHAnsi" w:hint="eastAsia"/>
          <w:color w:val="000000" w:themeColor="text1"/>
          <w:szCs w:val="24"/>
        </w:rPr>
        <w:t xml:space="preserve">  </w:t>
      </w:r>
    </w:p>
    <w:p w14:paraId="073046A6" w14:textId="77777777" w:rsidR="00160D7C" w:rsidRDefault="00160D7C" w:rsidP="006A6E90">
      <w:pPr>
        <w:spacing w:line="440" w:lineRule="exact"/>
        <w:ind w:leftChars="236" w:left="566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</w:t>
      </w:r>
      <w:r w:rsidR="00FE3A69" w:rsidRPr="00160D7C">
        <w:rPr>
          <w:rFonts w:eastAsiaTheme="majorEastAsia" w:cstheme="minorHAnsi"/>
          <w:color w:val="000000" w:themeColor="text1"/>
          <w:szCs w:val="24"/>
        </w:rPr>
        <w:t>РОЗГЛЯДІ</w:t>
      </w:r>
      <w:r w:rsidRPr="00160D7C">
        <w:rPr>
          <w:rFonts w:eastAsiaTheme="majorEastAsia" w:cstheme="minorHAnsi"/>
          <w:color w:val="000000" w:themeColor="text1"/>
          <w:szCs w:val="24"/>
        </w:rPr>
        <w:t>）</w:t>
      </w:r>
      <w:r w:rsidR="00FE3A69" w:rsidRPr="00160D7C">
        <w:rPr>
          <w:rFonts w:eastAsiaTheme="majorEastAsia" w:cstheme="minorHAnsi"/>
          <w:color w:val="000000" w:themeColor="text1"/>
          <w:szCs w:val="24"/>
        </w:rPr>
        <w:t>、成案已回覆</w:t>
      </w:r>
      <w:r w:rsidRPr="00160D7C">
        <w:rPr>
          <w:rFonts w:eastAsiaTheme="majorEastAsia" w:cstheme="minorHAnsi"/>
          <w:color w:val="000000" w:themeColor="text1"/>
          <w:szCs w:val="24"/>
        </w:rPr>
        <w:t>（</w:t>
      </w:r>
      <w:r w:rsidR="00FE3A69" w:rsidRPr="00160D7C">
        <w:rPr>
          <w:rFonts w:eastAsiaTheme="majorEastAsia" w:cstheme="minorHAnsi"/>
          <w:color w:val="000000" w:themeColor="text1"/>
          <w:szCs w:val="24"/>
        </w:rPr>
        <w:t>З ВІДПОВІДЯМИ</w:t>
      </w:r>
      <w:r w:rsidRPr="00160D7C">
        <w:rPr>
          <w:rFonts w:eastAsiaTheme="majorEastAsia" w:cstheme="minorHAnsi"/>
          <w:color w:val="000000" w:themeColor="text1"/>
          <w:szCs w:val="24"/>
        </w:rPr>
        <w:t>）</w:t>
      </w:r>
      <w:r w:rsidR="00DC6186" w:rsidRPr="00160D7C">
        <w:rPr>
          <w:rFonts w:eastAsiaTheme="majorEastAsia" w:cstheme="minorHAnsi"/>
          <w:color w:val="000000" w:themeColor="text1"/>
          <w:szCs w:val="24"/>
        </w:rPr>
        <w:t>等</w:t>
      </w:r>
      <w:r w:rsidR="00071B2E" w:rsidRPr="00160D7C">
        <w:rPr>
          <w:rFonts w:eastAsiaTheme="majorEastAsia" w:cstheme="minorHAnsi"/>
          <w:color w:val="000000" w:themeColor="text1"/>
          <w:szCs w:val="24"/>
        </w:rPr>
        <w:t>三種頁籤，內閣請願網多了</w:t>
      </w:r>
      <w:r w:rsidR="00DC6186" w:rsidRPr="00160D7C">
        <w:rPr>
          <w:rFonts w:eastAsiaTheme="majorEastAsia" w:cstheme="minorHAnsi"/>
          <w:color w:val="000000" w:themeColor="text1"/>
          <w:szCs w:val="24"/>
        </w:rPr>
        <w:t>未成案</w:t>
      </w:r>
    </w:p>
    <w:p w14:paraId="5A871A6C" w14:textId="77777777" w:rsidR="00160D7C" w:rsidRDefault="00160D7C" w:rsidP="006A6E90">
      <w:pPr>
        <w:spacing w:line="440" w:lineRule="exact"/>
        <w:ind w:leftChars="236" w:left="566"/>
        <w:jc w:val="distribute"/>
        <w:rPr>
          <w:rFonts w:eastAsiaTheme="majorEastAsia" w:cstheme="minorHAnsi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</w:t>
      </w:r>
      <w:proofErr w:type="gramStart"/>
      <w:r w:rsidRPr="00160D7C">
        <w:rPr>
          <w:rFonts w:eastAsiaTheme="majorEastAsia" w:cstheme="minorHAnsi"/>
          <w:color w:val="000000" w:themeColor="text1"/>
          <w:szCs w:val="24"/>
        </w:rPr>
        <w:t>（</w:t>
      </w:r>
      <w:proofErr w:type="gramEnd"/>
      <w:r w:rsidR="00071B2E" w:rsidRPr="00160D7C">
        <w:rPr>
          <w:rFonts w:eastAsiaTheme="majorEastAsia" w:cstheme="minorHAnsi"/>
          <w:color w:val="000000" w:themeColor="text1"/>
          <w:szCs w:val="24"/>
        </w:rPr>
        <w:t>НЕПІДТРИМАНІ</w:t>
      </w:r>
      <w:r w:rsidRPr="00160D7C">
        <w:rPr>
          <w:rFonts w:eastAsiaTheme="majorEastAsia" w:cstheme="minorHAnsi"/>
          <w:color w:val="000000" w:themeColor="text1"/>
          <w:szCs w:val="24"/>
        </w:rPr>
        <w:t>）</w:t>
      </w:r>
      <w:r w:rsidR="00071B2E" w:rsidRPr="00160D7C">
        <w:rPr>
          <w:rFonts w:eastAsiaTheme="majorEastAsia" w:cstheme="minorHAnsi"/>
          <w:color w:val="000000" w:themeColor="text1"/>
          <w:szCs w:val="24"/>
        </w:rPr>
        <w:t>的頁籤</w:t>
      </w:r>
      <w:r w:rsidR="00256E8B" w:rsidRPr="00160D7C">
        <w:rPr>
          <w:rFonts w:eastAsiaTheme="majorEastAsia" w:cstheme="minorHAnsi"/>
          <w:color w:val="000000" w:themeColor="text1"/>
          <w:szCs w:val="24"/>
        </w:rPr>
        <w:t>，而總統請願網則</w:t>
      </w:r>
      <w:r w:rsidR="00057730" w:rsidRPr="00160D7C">
        <w:rPr>
          <w:rFonts w:eastAsiaTheme="majorEastAsia" w:cstheme="minorHAnsi"/>
          <w:color w:val="000000" w:themeColor="text1"/>
          <w:szCs w:val="24"/>
        </w:rPr>
        <w:t>增加</w:t>
      </w:r>
      <w:r w:rsidR="00256E8B" w:rsidRPr="00160D7C">
        <w:rPr>
          <w:rFonts w:eastAsiaTheme="majorEastAsia" w:cstheme="minorHAnsi"/>
          <w:color w:val="000000" w:themeColor="text1"/>
          <w:szCs w:val="24"/>
        </w:rPr>
        <w:t>所有請願書</w:t>
      </w:r>
      <w:r w:rsidRPr="00160D7C">
        <w:rPr>
          <w:rFonts w:eastAsiaTheme="majorEastAsia" w:cstheme="minorHAnsi"/>
          <w:color w:val="000000" w:themeColor="text1"/>
          <w:szCs w:val="24"/>
        </w:rPr>
        <w:t>（</w:t>
      </w:r>
      <w:r w:rsidR="00256E8B" w:rsidRPr="00160D7C">
        <w:rPr>
          <w:rFonts w:eastAsiaTheme="majorEastAsia" w:cstheme="minorHAnsi"/>
          <w:color w:val="000000" w:themeColor="text1"/>
          <w:szCs w:val="24"/>
        </w:rPr>
        <w:t xml:space="preserve">ВСІ ЕЛЕКТРОННІ ПЕТИЦІЇ </w:t>
      </w:r>
    </w:p>
    <w:p w14:paraId="47E37F66" w14:textId="77777777" w:rsidR="00160D7C" w:rsidRDefault="00160D7C" w:rsidP="006A6E90">
      <w:pPr>
        <w:spacing w:line="440" w:lineRule="exact"/>
        <w:ind w:leftChars="236" w:left="566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</w:t>
      </w:r>
      <w:r w:rsidR="00256E8B" w:rsidRPr="00160D7C">
        <w:rPr>
          <w:rFonts w:eastAsiaTheme="majorEastAsia" w:cstheme="minorHAnsi"/>
          <w:color w:val="000000" w:themeColor="text1"/>
          <w:szCs w:val="24"/>
        </w:rPr>
        <w:t>ПОШУК</w:t>
      </w:r>
      <w:r w:rsidRPr="00160D7C">
        <w:rPr>
          <w:rFonts w:eastAsiaTheme="majorEastAsia" w:cstheme="minorHAnsi"/>
          <w:color w:val="000000" w:themeColor="text1"/>
          <w:szCs w:val="24"/>
        </w:rPr>
        <w:t>）</w:t>
      </w:r>
      <w:r w:rsidR="00256E8B" w:rsidRPr="00160D7C">
        <w:rPr>
          <w:rFonts w:eastAsiaTheme="majorEastAsia" w:cstheme="minorHAnsi"/>
          <w:color w:val="000000" w:themeColor="text1"/>
          <w:szCs w:val="24"/>
        </w:rPr>
        <w:t>的</w:t>
      </w:r>
      <w:r w:rsidR="00C23E21" w:rsidRPr="00160D7C">
        <w:rPr>
          <w:rFonts w:eastAsiaTheme="majorEastAsia" w:cstheme="minorHAnsi"/>
          <w:color w:val="000000" w:themeColor="text1"/>
          <w:szCs w:val="24"/>
        </w:rPr>
        <w:t>頁籤</w:t>
      </w:r>
      <w:r w:rsidR="00256E8B" w:rsidRPr="00160D7C">
        <w:rPr>
          <w:rFonts w:eastAsiaTheme="majorEastAsia" w:cstheme="minorHAnsi"/>
          <w:color w:val="000000" w:themeColor="text1"/>
          <w:szCs w:val="24"/>
        </w:rPr>
        <w:t>。</w:t>
      </w:r>
      <w:r w:rsidR="002574B8" w:rsidRPr="00160D7C">
        <w:rPr>
          <w:rFonts w:eastAsiaTheme="majorEastAsia" w:cstheme="minorHAnsi"/>
          <w:color w:val="000000" w:themeColor="text1"/>
          <w:szCs w:val="24"/>
        </w:rPr>
        <w:t>兩者</w:t>
      </w:r>
      <w:r w:rsidR="00256E8B" w:rsidRPr="00160D7C">
        <w:rPr>
          <w:rFonts w:eastAsiaTheme="majorEastAsia" w:cstheme="minorHAnsi"/>
          <w:color w:val="000000" w:themeColor="text1"/>
          <w:szCs w:val="24"/>
        </w:rPr>
        <w:t>皆有導入社群分享</w:t>
      </w:r>
      <w:r w:rsidRPr="00160D7C">
        <w:rPr>
          <w:rFonts w:eastAsiaTheme="majorEastAsia" w:cstheme="minorHAnsi"/>
          <w:color w:val="000000" w:themeColor="text1"/>
          <w:szCs w:val="24"/>
        </w:rPr>
        <w:t>（</w:t>
      </w:r>
      <w:r w:rsidR="00256E8B" w:rsidRPr="00160D7C">
        <w:rPr>
          <w:rFonts w:eastAsiaTheme="majorEastAsia" w:cstheme="minorHAnsi"/>
          <w:color w:val="000000" w:themeColor="text1"/>
          <w:szCs w:val="24"/>
        </w:rPr>
        <w:t>Twitter</w:t>
      </w:r>
      <w:r w:rsidR="00256E8B" w:rsidRPr="00160D7C">
        <w:rPr>
          <w:rFonts w:eastAsiaTheme="majorEastAsia" w:cstheme="minorHAnsi"/>
          <w:color w:val="000000" w:themeColor="text1"/>
          <w:szCs w:val="24"/>
        </w:rPr>
        <w:t>及</w:t>
      </w:r>
      <w:r w:rsidR="00256E8B" w:rsidRPr="00160D7C">
        <w:rPr>
          <w:rFonts w:eastAsiaTheme="majorEastAsia" w:cstheme="minorHAnsi"/>
          <w:color w:val="000000" w:themeColor="text1"/>
          <w:szCs w:val="24"/>
        </w:rPr>
        <w:t>Facebook</w:t>
      </w:r>
      <w:r w:rsidR="00256E8B" w:rsidRPr="00160D7C">
        <w:rPr>
          <w:rFonts w:eastAsiaTheme="majorEastAsia" w:cstheme="minorHAnsi"/>
          <w:color w:val="000000" w:themeColor="text1"/>
          <w:szCs w:val="24"/>
        </w:rPr>
        <w:t>等</w:t>
      </w:r>
      <w:r w:rsidRPr="00160D7C">
        <w:rPr>
          <w:rFonts w:eastAsiaTheme="majorEastAsia" w:cstheme="minorHAnsi"/>
          <w:color w:val="000000" w:themeColor="text1"/>
          <w:szCs w:val="24"/>
        </w:rPr>
        <w:t>）</w:t>
      </w:r>
      <w:r w:rsidR="00256E8B" w:rsidRPr="00160D7C">
        <w:rPr>
          <w:rFonts w:eastAsiaTheme="majorEastAsia" w:cstheme="minorHAnsi"/>
          <w:color w:val="000000" w:themeColor="text1"/>
          <w:szCs w:val="24"/>
        </w:rPr>
        <w:t>功能，為了使</w:t>
      </w:r>
      <w:r w:rsidR="00256E8B" w:rsidRPr="00543C31">
        <w:rPr>
          <w:rFonts w:asciiTheme="majorEastAsia" w:eastAsiaTheme="majorEastAsia" w:hAnsiTheme="majorEastAsia"/>
          <w:color w:val="000000" w:themeColor="text1"/>
          <w:szCs w:val="24"/>
        </w:rPr>
        <w:t>民眾方</w:t>
      </w:r>
    </w:p>
    <w:p w14:paraId="5F0B9A93" w14:textId="77777777" w:rsidR="00160D7C" w:rsidRDefault="00160D7C" w:rsidP="006A6E90">
      <w:pPr>
        <w:spacing w:line="440" w:lineRule="exact"/>
        <w:ind w:leftChars="236" w:left="566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eastAsiaTheme="majorEastAsia" w:cstheme="minorHAnsi" w:hint="eastAsia"/>
          <w:color w:val="000000" w:themeColor="text1"/>
          <w:szCs w:val="24"/>
        </w:rPr>
        <w:t xml:space="preserve">   </w:t>
      </w:r>
      <w:r w:rsidR="00256E8B" w:rsidRPr="00543C31">
        <w:rPr>
          <w:rFonts w:asciiTheme="majorEastAsia" w:eastAsiaTheme="majorEastAsia" w:hAnsiTheme="majorEastAsia"/>
          <w:color w:val="000000" w:themeColor="text1"/>
          <w:szCs w:val="24"/>
        </w:rPr>
        <w:t>便觀看</w:t>
      </w:r>
      <w:r w:rsidR="00DC6186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256E8B" w:rsidRPr="00543C31">
        <w:rPr>
          <w:rFonts w:asciiTheme="majorEastAsia" w:eastAsiaTheme="majorEastAsia" w:hAnsiTheme="majorEastAsia"/>
          <w:color w:val="000000" w:themeColor="text1"/>
          <w:szCs w:val="24"/>
        </w:rPr>
        <w:t>內閣</w:t>
      </w:r>
      <w:r w:rsidR="00DC6186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請願</w:t>
      </w:r>
      <w:r w:rsidR="00256E8B" w:rsidRPr="00543C31">
        <w:rPr>
          <w:rFonts w:asciiTheme="majorEastAsia" w:eastAsiaTheme="majorEastAsia" w:hAnsiTheme="majorEastAsia"/>
          <w:color w:val="000000" w:themeColor="text1"/>
          <w:szCs w:val="24"/>
        </w:rPr>
        <w:t>網以</w:t>
      </w:r>
      <w:r w:rsidR="00256E8B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「全部」、「一個月內」、「一個星期內」，做為查閱的篩選單位，總</w:t>
      </w:r>
    </w:p>
    <w:p w14:paraId="7282A719" w14:textId="77777777" w:rsidR="00160D7C" w:rsidRDefault="00160D7C" w:rsidP="006A6E90">
      <w:pPr>
        <w:spacing w:line="440" w:lineRule="exact"/>
        <w:ind w:leftChars="236" w:left="566"/>
        <w:jc w:val="distribute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</w:t>
      </w:r>
      <w:r w:rsidR="00256E8B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統</w:t>
      </w:r>
      <w:r w:rsidR="00DC6186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請願</w:t>
      </w:r>
      <w:r w:rsidR="00256E8B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網則是以「投票數」、「請願到期日」來區分。</w:t>
      </w:r>
      <w:r w:rsidR="0005773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其中</w:t>
      </w:r>
      <w:r w:rsidR="00256E8B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總統</w:t>
      </w:r>
      <w:r w:rsidR="00DC6186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請願</w:t>
      </w:r>
      <w:r w:rsidR="00256E8B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網</w:t>
      </w:r>
      <w:r w:rsidR="003C456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說明</w:t>
      </w:r>
      <w:r w:rsidR="006F43F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所有提案的</w:t>
      </w:r>
      <w:r w:rsidR="00DC6186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議題</w:t>
      </w:r>
    </w:p>
    <w:p w14:paraId="7B49B660" w14:textId="4E1F38BB" w:rsidR="0094090A" w:rsidRPr="00160D7C" w:rsidRDefault="00160D7C" w:rsidP="006A6E90">
      <w:pPr>
        <w:spacing w:line="440" w:lineRule="exact"/>
        <w:ind w:leftChars="236" w:left="566"/>
        <w:jc w:val="both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</w:t>
      </w:r>
      <w:r w:rsidR="006F43F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及附議資料</w:t>
      </w:r>
      <w:r w:rsidR="00DC6186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保留</w:t>
      </w:r>
      <w:r w:rsidR="00256E8B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三年，</w:t>
      </w:r>
      <w:r w:rsidR="002B358A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內閣請願網</w:t>
      </w:r>
      <w:r w:rsidR="00256E8B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則無</w:t>
      </w:r>
      <w:r w:rsidR="006F43F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此規定</w:t>
      </w:r>
      <w:r w:rsidR="00C23E21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4A429AAA" w14:textId="64240F8D" w:rsidR="003C7962" w:rsidRPr="00543C31" w:rsidRDefault="00160D7C" w:rsidP="006A6E90">
      <w:pPr>
        <w:spacing w:line="44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</w:t>
      </w:r>
      <w:r w:rsidR="00825912" w:rsidRPr="00543C31">
        <w:rPr>
          <w:rFonts w:asciiTheme="majorEastAsia" w:eastAsiaTheme="majorEastAsia" w:hAnsiTheme="majorEastAsia" w:hint="eastAsia"/>
          <w:szCs w:val="24"/>
        </w:rPr>
        <w:t>四</w:t>
      </w:r>
      <w:r w:rsidR="003C7962" w:rsidRPr="00543C31">
        <w:rPr>
          <w:rFonts w:asciiTheme="majorEastAsia" w:eastAsiaTheme="majorEastAsia" w:hAnsiTheme="majorEastAsia" w:hint="eastAsia"/>
          <w:szCs w:val="24"/>
          <w:lang w:eastAsia="zh-HK"/>
        </w:rPr>
        <w:t>、</w:t>
      </w:r>
      <w:r w:rsidR="008C74C1" w:rsidRPr="00543C31">
        <w:rPr>
          <w:rFonts w:asciiTheme="majorEastAsia" w:eastAsiaTheme="majorEastAsia" w:hAnsiTheme="majorEastAsia" w:hint="eastAsia"/>
          <w:szCs w:val="24"/>
        </w:rPr>
        <w:t>烏克蘭總統、內閣請願網</w:t>
      </w:r>
      <w:r w:rsidR="003C7962" w:rsidRPr="00543C31">
        <w:rPr>
          <w:rFonts w:asciiTheme="majorEastAsia" w:eastAsiaTheme="majorEastAsia" w:hAnsiTheme="majorEastAsia" w:hint="eastAsia"/>
          <w:szCs w:val="24"/>
          <w:lang w:eastAsia="zh-HK"/>
        </w:rPr>
        <w:t>提案及</w:t>
      </w:r>
      <w:r w:rsidR="003C7962" w:rsidRPr="00543C31">
        <w:rPr>
          <w:rFonts w:asciiTheme="majorEastAsia" w:eastAsiaTheme="majorEastAsia" w:hAnsiTheme="majorEastAsia"/>
          <w:szCs w:val="24"/>
          <w:lang w:eastAsia="zh-HK"/>
        </w:rPr>
        <w:t>附議情形</w:t>
      </w:r>
    </w:p>
    <w:p w14:paraId="79194BED" w14:textId="77777777" w:rsidR="00160D7C" w:rsidRDefault="00160D7C" w:rsidP="006A6E90">
      <w:pPr>
        <w:spacing w:line="440" w:lineRule="exact"/>
        <w:ind w:firstLineChars="236" w:firstLine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</w:t>
      </w:r>
      <w:proofErr w:type="gramStart"/>
      <w:r w:rsidR="00605DA0" w:rsidRPr="00543C31">
        <w:rPr>
          <w:rFonts w:asciiTheme="majorEastAsia" w:eastAsiaTheme="majorEastAsia" w:hAnsiTheme="majorEastAsia"/>
          <w:color w:val="000000" w:themeColor="text1"/>
          <w:szCs w:val="24"/>
        </w:rPr>
        <w:t>鳥</w:t>
      </w:r>
      <w:r w:rsidR="00605DA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克蘭</w:t>
      </w:r>
      <w:proofErr w:type="gramEnd"/>
      <w:r w:rsidR="00605DA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目前雖有</w:t>
      </w:r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總統、內閣</w:t>
      </w:r>
      <w:r w:rsidR="00605DA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二個請願網，但在使用程度來看，總統請願網提案的比例</w:t>
      </w:r>
    </w:p>
    <w:p w14:paraId="4CD07710" w14:textId="77777777" w:rsidR="00160D7C" w:rsidRPr="00160D7C" w:rsidRDefault="00160D7C" w:rsidP="006A6E90">
      <w:pPr>
        <w:spacing w:line="440" w:lineRule="exact"/>
        <w:ind w:firstLineChars="236" w:firstLine="566"/>
        <w:jc w:val="both"/>
        <w:rPr>
          <w:rFonts w:eastAsiaTheme="majorEastAsia" w:cstheme="minorHAnsi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605DA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高於內閣</w:t>
      </w:r>
      <w:proofErr w:type="gramStart"/>
      <w:r w:rsidR="00605DA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請願網甚多</w:t>
      </w:r>
      <w:proofErr w:type="gramEnd"/>
      <w:r w:rsidR="00605DA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，民眾大多會先至總統請願網</w:t>
      </w:r>
      <w:r w:rsidR="00401F3F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提案</w:t>
      </w:r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605DA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成案比例</w:t>
      </w:r>
      <w:r w:rsidR="00605DA0" w:rsidRPr="00160D7C">
        <w:rPr>
          <w:rFonts w:eastAsiaTheme="majorEastAsia" w:cstheme="minorHAnsi"/>
          <w:color w:val="000000" w:themeColor="text1"/>
          <w:szCs w:val="24"/>
        </w:rPr>
        <w:t>僅</w:t>
      </w:r>
      <w:r w:rsidR="00605DA0" w:rsidRPr="00160D7C">
        <w:rPr>
          <w:rFonts w:eastAsiaTheme="majorEastAsia" w:cstheme="minorHAnsi"/>
          <w:color w:val="000000" w:themeColor="text1"/>
          <w:szCs w:val="24"/>
        </w:rPr>
        <w:t>0.1%</w:t>
      </w:r>
      <w:r w:rsidR="00AC7C22" w:rsidRPr="00160D7C">
        <w:rPr>
          <w:rFonts w:eastAsiaTheme="majorEastAsia" w:cstheme="minorHAnsi"/>
          <w:color w:val="000000" w:themeColor="text1"/>
          <w:szCs w:val="24"/>
        </w:rPr>
        <w:t>，而</w:t>
      </w:r>
      <w:r w:rsidR="00605DA0" w:rsidRPr="00160D7C">
        <w:rPr>
          <w:rFonts w:eastAsiaTheme="majorEastAsia" w:cstheme="minorHAnsi"/>
          <w:color w:val="000000" w:themeColor="text1"/>
          <w:szCs w:val="24"/>
        </w:rPr>
        <w:t>內閣</w:t>
      </w:r>
      <w:r w:rsidR="00401F3F" w:rsidRPr="00160D7C">
        <w:rPr>
          <w:rFonts w:eastAsiaTheme="majorEastAsia" w:cstheme="minorHAnsi"/>
          <w:color w:val="000000" w:themeColor="text1"/>
          <w:szCs w:val="24"/>
        </w:rPr>
        <w:t>請</w:t>
      </w:r>
      <w:r w:rsidR="00605DA0" w:rsidRPr="00160D7C">
        <w:rPr>
          <w:rFonts w:eastAsiaTheme="majorEastAsia" w:cstheme="minorHAnsi"/>
          <w:color w:val="000000" w:themeColor="text1"/>
          <w:szCs w:val="24"/>
        </w:rPr>
        <w:t>願網</w:t>
      </w:r>
    </w:p>
    <w:p w14:paraId="02EBF672" w14:textId="77777777" w:rsidR="00160D7C" w:rsidRDefault="00160D7C" w:rsidP="006A6E90">
      <w:pPr>
        <w:spacing w:line="440" w:lineRule="exact"/>
        <w:ind w:firstLineChars="236" w:firstLine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160D7C">
        <w:rPr>
          <w:rFonts w:eastAsiaTheme="majorEastAsia" w:cstheme="minorHAnsi"/>
          <w:color w:val="000000" w:themeColor="text1"/>
          <w:szCs w:val="24"/>
        </w:rPr>
        <w:t xml:space="preserve">  </w:t>
      </w:r>
      <w:r w:rsidR="00605DA0" w:rsidRPr="00160D7C">
        <w:rPr>
          <w:rFonts w:eastAsiaTheme="majorEastAsia" w:cstheme="minorHAnsi"/>
          <w:color w:val="000000" w:themeColor="text1"/>
          <w:szCs w:val="24"/>
        </w:rPr>
        <w:t>則有約</w:t>
      </w:r>
      <w:r w:rsidR="00605DA0" w:rsidRPr="00160D7C">
        <w:rPr>
          <w:rFonts w:eastAsiaTheme="majorEastAsia" w:cstheme="minorHAnsi"/>
          <w:color w:val="000000" w:themeColor="text1"/>
          <w:szCs w:val="24"/>
        </w:rPr>
        <w:t>3%</w:t>
      </w:r>
      <w:r w:rsidR="00605DA0" w:rsidRPr="00160D7C">
        <w:rPr>
          <w:rFonts w:eastAsiaTheme="majorEastAsia" w:cstheme="minorHAnsi"/>
          <w:color w:val="000000" w:themeColor="text1"/>
          <w:szCs w:val="24"/>
        </w:rPr>
        <w:t>的成案比</w:t>
      </w:r>
      <w:r w:rsidR="00605DA0" w:rsidRPr="00543C31">
        <w:rPr>
          <w:rFonts w:asciiTheme="majorEastAsia" w:eastAsiaTheme="majorEastAsia" w:hAnsiTheme="majorEastAsia"/>
          <w:color w:val="000000" w:themeColor="text1"/>
          <w:szCs w:val="24"/>
        </w:rPr>
        <w:t>例，</w:t>
      </w:r>
      <w:r w:rsidR="006F43F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或</w:t>
      </w:r>
      <w:r w:rsidR="00605DA0" w:rsidRPr="00543C31">
        <w:rPr>
          <w:rFonts w:asciiTheme="majorEastAsia" w:eastAsiaTheme="majorEastAsia" w:hAnsiTheme="majorEastAsia"/>
          <w:color w:val="000000" w:themeColor="text1"/>
          <w:szCs w:val="24"/>
        </w:rPr>
        <w:t>許</w:t>
      </w:r>
      <w:r w:rsidR="003C456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是</w:t>
      </w:r>
      <w:r w:rsidR="00605DA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這兩</w:t>
      </w:r>
      <w:proofErr w:type="gramStart"/>
      <w:r w:rsidR="00605DA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個</w:t>
      </w:r>
      <w:proofErr w:type="gramEnd"/>
      <w:r w:rsidR="00605DA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請願網的附議門檻一</w:t>
      </w:r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樣，</w:t>
      </w:r>
      <w:r w:rsidR="007B0A4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推測</w:t>
      </w:r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民眾認為直接向總</w:t>
      </w:r>
      <w:r w:rsidR="006F43F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統</w:t>
      </w:r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請</w:t>
      </w:r>
    </w:p>
    <w:p w14:paraId="14923858" w14:textId="77777777" w:rsidR="00160D7C" w:rsidRDefault="00160D7C" w:rsidP="006A6E90">
      <w:pPr>
        <w:spacing w:line="440" w:lineRule="exact"/>
        <w:ind w:firstLineChars="236" w:firstLine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願</w:t>
      </w:r>
      <w:r w:rsidR="006F43FC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可以獲得最佳效益</w:t>
      </w:r>
      <w:r w:rsidR="00C22F0E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，且內閣網帳號申請方式較為複雜，</w:t>
      </w:r>
      <w:r w:rsidR="007B0A43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可能</w:t>
      </w:r>
      <w:r w:rsidR="00C22F0E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也影響到民眾的使用意願</w:t>
      </w:r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19EC9C9D" w14:textId="0AE971C3" w:rsidR="003C7962" w:rsidRPr="00543C31" w:rsidRDefault="00160D7C" w:rsidP="006A6E90">
      <w:pPr>
        <w:spacing w:line="440" w:lineRule="exact"/>
        <w:ind w:firstLineChars="236" w:firstLine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本文依據兩大請願網提案、附議及成案狀況統計如下</w:t>
      </w:r>
    </w:p>
    <w:tbl>
      <w:tblPr>
        <w:tblpPr w:leftFromText="180" w:rightFromText="180" w:vertAnchor="text" w:horzAnchor="margin" w:tblpXSpec="center" w:tblpY="256"/>
        <w:tblW w:w="796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3"/>
        <w:gridCol w:w="1559"/>
        <w:gridCol w:w="1560"/>
        <w:gridCol w:w="1564"/>
        <w:gridCol w:w="1448"/>
      </w:tblGrid>
      <w:tr w:rsidR="003C7962" w:rsidRPr="00543C31" w14:paraId="1DACAFD9" w14:textId="77777777" w:rsidTr="00160D7C">
        <w:trPr>
          <w:trHeight w:val="28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F2E0" w14:textId="77777777" w:rsidR="003C7962" w:rsidRPr="00543C31" w:rsidRDefault="003C7962" w:rsidP="00160D7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4BEC" w14:textId="77777777" w:rsidR="003C7962" w:rsidRPr="00543C31" w:rsidRDefault="003C7962" w:rsidP="00160D7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提案數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80B1" w14:textId="77777777" w:rsidR="003C7962" w:rsidRPr="00543C31" w:rsidRDefault="003C7962" w:rsidP="00160D7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附議中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C59E" w14:textId="77777777" w:rsidR="003C7962" w:rsidRPr="00543C31" w:rsidRDefault="003C7962" w:rsidP="00160D7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成案數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0488" w14:textId="77777777" w:rsidR="003C7962" w:rsidRPr="00543C31" w:rsidRDefault="003C7962" w:rsidP="00160D7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未成案</w:t>
            </w:r>
          </w:p>
        </w:tc>
      </w:tr>
      <w:tr w:rsidR="003C7962" w:rsidRPr="00543C31" w14:paraId="787456C8" w14:textId="77777777" w:rsidTr="00160D7C">
        <w:trPr>
          <w:trHeight w:val="28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D487" w14:textId="77777777" w:rsidR="003C7962" w:rsidRPr="00543C31" w:rsidRDefault="003C7962" w:rsidP="00160D7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總統請願網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F778" w14:textId="29FBB8B8" w:rsidR="003C7962" w:rsidRPr="00160D7C" w:rsidRDefault="003C7962" w:rsidP="00160D7C">
            <w:pPr>
              <w:widowControl/>
              <w:spacing w:line="48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60D7C">
              <w:rPr>
                <w:rFonts w:eastAsiaTheme="majorEastAsia" w:cstheme="minorHAnsi"/>
                <w:color w:val="000000"/>
                <w:kern w:val="0"/>
                <w:szCs w:val="24"/>
              </w:rPr>
              <w:t>41</w:t>
            </w:r>
            <w:r w:rsidR="006F43FC" w:rsidRPr="00160D7C">
              <w:rPr>
                <w:rFonts w:eastAsiaTheme="majorEastAsia" w:cstheme="minorHAnsi"/>
                <w:b/>
                <w:color w:val="7030A0"/>
                <w:kern w:val="0"/>
                <w:szCs w:val="24"/>
              </w:rPr>
              <w:t>,</w:t>
            </w:r>
            <w:r w:rsidRPr="00160D7C">
              <w:rPr>
                <w:rFonts w:eastAsiaTheme="majorEastAsia" w:cstheme="minorHAnsi"/>
                <w:color w:val="000000"/>
                <w:kern w:val="0"/>
                <w:szCs w:val="24"/>
              </w:rPr>
              <w:t>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6174" w14:textId="4B89DBD6" w:rsidR="003C7962" w:rsidRPr="00160D7C" w:rsidRDefault="003C7962" w:rsidP="00160D7C">
            <w:pPr>
              <w:widowControl/>
              <w:spacing w:line="48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60D7C">
              <w:rPr>
                <w:rFonts w:eastAsiaTheme="majorEastAsia" w:cstheme="minorHAnsi"/>
                <w:color w:val="000000"/>
                <w:kern w:val="0"/>
                <w:szCs w:val="24"/>
              </w:rPr>
              <w:t>4</w:t>
            </w:r>
            <w:r w:rsidR="006F43FC" w:rsidRPr="00160D7C">
              <w:rPr>
                <w:rFonts w:eastAsiaTheme="majorEastAsia" w:cstheme="minorHAnsi"/>
                <w:b/>
                <w:color w:val="7030A0"/>
                <w:kern w:val="0"/>
                <w:szCs w:val="24"/>
              </w:rPr>
              <w:t>,</w:t>
            </w:r>
            <w:r w:rsidRPr="00160D7C">
              <w:rPr>
                <w:rFonts w:eastAsiaTheme="majorEastAsia" w:cstheme="minorHAnsi"/>
                <w:color w:val="000000"/>
                <w:kern w:val="0"/>
                <w:szCs w:val="24"/>
              </w:rPr>
              <w:t>590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7515" w14:textId="77777777" w:rsidR="003C7962" w:rsidRPr="00160D7C" w:rsidRDefault="003C7962" w:rsidP="00160D7C">
            <w:pPr>
              <w:widowControl/>
              <w:spacing w:line="48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60D7C">
              <w:rPr>
                <w:rFonts w:eastAsiaTheme="majorEastAsia" w:cstheme="minorHAnsi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08D96" w14:textId="02C37EDB" w:rsidR="003C7962" w:rsidRPr="00160D7C" w:rsidRDefault="003C7962" w:rsidP="00160D7C">
            <w:pPr>
              <w:widowControl/>
              <w:spacing w:line="48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60D7C">
              <w:rPr>
                <w:rFonts w:eastAsiaTheme="majorEastAsia" w:cstheme="minorHAnsi"/>
                <w:color w:val="000000"/>
                <w:kern w:val="0"/>
                <w:szCs w:val="24"/>
              </w:rPr>
              <w:t>37</w:t>
            </w:r>
            <w:r w:rsidR="006F43FC" w:rsidRPr="00160D7C">
              <w:rPr>
                <w:rFonts w:eastAsiaTheme="majorEastAsia" w:cstheme="minorHAnsi"/>
                <w:b/>
                <w:color w:val="7030A0"/>
                <w:kern w:val="0"/>
                <w:szCs w:val="24"/>
              </w:rPr>
              <w:t>,</w:t>
            </w:r>
            <w:r w:rsidRPr="00160D7C">
              <w:rPr>
                <w:rFonts w:eastAsiaTheme="majorEastAsia" w:cstheme="minorHAnsi"/>
                <w:color w:val="000000"/>
                <w:kern w:val="0"/>
                <w:szCs w:val="24"/>
              </w:rPr>
              <w:t>189</w:t>
            </w:r>
          </w:p>
        </w:tc>
      </w:tr>
      <w:tr w:rsidR="003C7962" w:rsidRPr="00543C31" w14:paraId="31FEF79F" w14:textId="77777777" w:rsidTr="00160D7C">
        <w:trPr>
          <w:trHeight w:val="29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25B4" w14:textId="77777777" w:rsidR="003C7962" w:rsidRPr="00543C31" w:rsidRDefault="003C7962" w:rsidP="00160D7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內閣請願網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255B" w14:textId="77777777" w:rsidR="003C7962" w:rsidRPr="00160D7C" w:rsidRDefault="003C7962" w:rsidP="00160D7C">
            <w:pPr>
              <w:widowControl/>
              <w:spacing w:line="48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60D7C">
              <w:rPr>
                <w:rFonts w:eastAsiaTheme="majorEastAsia" w:cstheme="minorHAnsi"/>
                <w:color w:val="000000"/>
                <w:kern w:val="0"/>
                <w:szCs w:val="24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1263" w14:textId="77777777" w:rsidR="003C7962" w:rsidRPr="00160D7C" w:rsidRDefault="003C7962" w:rsidP="00160D7C">
            <w:pPr>
              <w:widowControl/>
              <w:spacing w:line="48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60D7C">
              <w:rPr>
                <w:rFonts w:eastAsiaTheme="majorEastAsia" w:cstheme="minorHAnsi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4365" w14:textId="77777777" w:rsidR="003C7962" w:rsidRPr="00160D7C" w:rsidRDefault="003C7962" w:rsidP="00160D7C">
            <w:pPr>
              <w:widowControl/>
              <w:spacing w:line="48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60D7C">
              <w:rPr>
                <w:rFonts w:eastAsiaTheme="majorEastAsia" w:cstheme="minorHAnsi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354F4" w14:textId="77777777" w:rsidR="003C7962" w:rsidRPr="00160D7C" w:rsidRDefault="003C7962" w:rsidP="00160D7C">
            <w:pPr>
              <w:widowControl/>
              <w:spacing w:line="48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160D7C">
              <w:rPr>
                <w:rFonts w:eastAsiaTheme="majorEastAsia" w:cstheme="minorHAnsi"/>
                <w:color w:val="000000"/>
                <w:kern w:val="0"/>
                <w:szCs w:val="24"/>
              </w:rPr>
              <w:t>20</w:t>
            </w:r>
          </w:p>
        </w:tc>
      </w:tr>
    </w:tbl>
    <w:p w14:paraId="1D6E6695" w14:textId="77777777" w:rsidR="003C7962" w:rsidRPr="00543C31" w:rsidRDefault="003C7962" w:rsidP="003C7962">
      <w:pPr>
        <w:spacing w:line="480" w:lineRule="exact"/>
        <w:ind w:left="566"/>
        <w:jc w:val="both"/>
        <w:rPr>
          <w:rFonts w:asciiTheme="majorEastAsia" w:eastAsiaTheme="majorEastAsia" w:hAnsiTheme="majorEastAsia"/>
          <w:color w:val="FF0000"/>
          <w:szCs w:val="24"/>
        </w:rPr>
      </w:pPr>
    </w:p>
    <w:p w14:paraId="2F62111C" w14:textId="77777777" w:rsidR="003C7962" w:rsidRPr="00543C31" w:rsidRDefault="003C7962" w:rsidP="003C7962">
      <w:pPr>
        <w:spacing w:line="480" w:lineRule="exact"/>
        <w:ind w:left="566"/>
        <w:jc w:val="both"/>
        <w:rPr>
          <w:rFonts w:asciiTheme="majorEastAsia" w:eastAsiaTheme="majorEastAsia" w:hAnsiTheme="majorEastAsia"/>
          <w:color w:val="FF0000"/>
          <w:szCs w:val="24"/>
        </w:rPr>
      </w:pPr>
    </w:p>
    <w:p w14:paraId="603734BD" w14:textId="77777777" w:rsidR="003C7962" w:rsidRPr="00543C31" w:rsidRDefault="003C7962" w:rsidP="003C7962">
      <w:pPr>
        <w:spacing w:line="480" w:lineRule="exact"/>
        <w:ind w:left="566"/>
        <w:jc w:val="both"/>
        <w:rPr>
          <w:rFonts w:asciiTheme="majorEastAsia" w:eastAsiaTheme="majorEastAsia" w:hAnsiTheme="majorEastAsia"/>
          <w:color w:val="FF0000"/>
          <w:szCs w:val="24"/>
        </w:rPr>
      </w:pPr>
    </w:p>
    <w:p w14:paraId="590D97F8" w14:textId="77777777" w:rsidR="003C7962" w:rsidRPr="00543C31" w:rsidRDefault="003C7962" w:rsidP="003C7962">
      <w:pPr>
        <w:spacing w:line="480" w:lineRule="exact"/>
        <w:ind w:left="566"/>
        <w:jc w:val="both"/>
        <w:rPr>
          <w:rFonts w:asciiTheme="majorEastAsia" w:eastAsiaTheme="majorEastAsia" w:hAnsiTheme="majorEastAsia"/>
          <w:dstrike/>
          <w:color w:val="FF0000"/>
          <w:szCs w:val="24"/>
        </w:rPr>
      </w:pPr>
    </w:p>
    <w:p w14:paraId="496C5A70" w14:textId="1B51233F" w:rsidR="00160D7C" w:rsidRDefault="003C7962" w:rsidP="006A6E90">
      <w:pPr>
        <w:snapToGrid w:val="0"/>
        <w:ind w:left="567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proofErr w:type="gramStart"/>
      <w:r w:rsidRPr="00543C31">
        <w:rPr>
          <w:rFonts w:asciiTheme="majorEastAsia" w:eastAsiaTheme="majorEastAsia" w:hAnsiTheme="majorEastAsia"/>
          <w:color w:val="000000" w:themeColor="text1"/>
          <w:szCs w:val="24"/>
        </w:rPr>
        <w:t>註︰官網</w:t>
      </w:r>
      <w:proofErr w:type="gramEnd"/>
      <w:r w:rsidRPr="00543C31">
        <w:rPr>
          <w:rFonts w:asciiTheme="majorEastAsia" w:eastAsiaTheme="majorEastAsia" w:hAnsiTheme="majorEastAsia"/>
          <w:color w:val="000000" w:themeColor="text1"/>
          <w:szCs w:val="24"/>
        </w:rPr>
        <w:t>未公告違反規範的提案資料。</w:t>
      </w:r>
    </w:p>
    <w:p w14:paraId="12C1DA9E" w14:textId="77777777" w:rsidR="006A6E90" w:rsidRPr="006A6E90" w:rsidRDefault="006A6E90" w:rsidP="006A6E90">
      <w:pPr>
        <w:snapToGrid w:val="0"/>
        <w:ind w:left="567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41F6470E" w14:textId="1CE2F87C" w:rsidR="003C7962" w:rsidRPr="00543C31" w:rsidRDefault="006A6E90" w:rsidP="006A6E90">
      <w:pPr>
        <w:spacing w:line="44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</w:t>
      </w:r>
      <w:r w:rsidR="00825912" w:rsidRPr="00543C31">
        <w:rPr>
          <w:rFonts w:asciiTheme="majorEastAsia" w:eastAsiaTheme="majorEastAsia" w:hAnsiTheme="majorEastAsia" w:hint="eastAsia"/>
          <w:szCs w:val="24"/>
        </w:rPr>
        <w:t>五</w:t>
      </w:r>
      <w:r w:rsidR="003C7962" w:rsidRPr="00543C31">
        <w:rPr>
          <w:rFonts w:asciiTheme="majorEastAsia" w:eastAsiaTheme="majorEastAsia" w:hAnsiTheme="majorEastAsia" w:hint="eastAsia"/>
          <w:szCs w:val="24"/>
        </w:rPr>
        <w:t>、烏克蘭總統、內閣請願網</w:t>
      </w:r>
      <w:r w:rsidR="003C7962" w:rsidRPr="00543C31">
        <w:rPr>
          <w:rFonts w:asciiTheme="majorEastAsia" w:eastAsiaTheme="majorEastAsia" w:hAnsiTheme="majorEastAsia"/>
          <w:szCs w:val="24"/>
        </w:rPr>
        <w:t>與我國參與平</w:t>
      </w:r>
      <w:proofErr w:type="gramStart"/>
      <w:r w:rsidR="003C7962" w:rsidRPr="00543C31">
        <w:rPr>
          <w:rFonts w:asciiTheme="majorEastAsia" w:eastAsiaTheme="majorEastAsia" w:hAnsiTheme="majorEastAsia" w:hint="eastAsia"/>
          <w:szCs w:val="24"/>
        </w:rPr>
        <w:t>臺</w:t>
      </w:r>
      <w:proofErr w:type="gramEnd"/>
      <w:r w:rsidR="003C7962" w:rsidRPr="00543C31">
        <w:rPr>
          <w:rFonts w:asciiTheme="majorEastAsia" w:eastAsiaTheme="majorEastAsia" w:hAnsiTheme="majorEastAsia" w:hint="eastAsia"/>
          <w:szCs w:val="24"/>
        </w:rPr>
        <w:t>提點子</w:t>
      </w:r>
      <w:r w:rsidR="003C7962" w:rsidRPr="00543C31">
        <w:rPr>
          <w:rFonts w:asciiTheme="majorEastAsia" w:eastAsiaTheme="majorEastAsia" w:hAnsiTheme="majorEastAsia"/>
          <w:szCs w:val="24"/>
        </w:rPr>
        <w:t>比較</w:t>
      </w:r>
    </w:p>
    <w:p w14:paraId="4531405D" w14:textId="77777777" w:rsidR="00160D7C" w:rsidRDefault="00160D7C" w:rsidP="006A6E90">
      <w:pPr>
        <w:spacing w:line="440" w:lineRule="exact"/>
        <w:ind w:firstLineChars="236" w:firstLine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</w:t>
      </w:r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我國的公共政策網路參與平</w:t>
      </w:r>
      <w:proofErr w:type="gramStart"/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臺</w:t>
      </w:r>
      <w:proofErr w:type="gramEnd"/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在性質上與</w:t>
      </w:r>
      <w:proofErr w:type="gramStart"/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鳥克蘭</w:t>
      </w:r>
      <w:proofErr w:type="gramEnd"/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的內閣請願網相似，皆不</w:t>
      </w:r>
      <w:proofErr w:type="gramStart"/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涉及總府的</w:t>
      </w:r>
      <w:proofErr w:type="gramEnd"/>
    </w:p>
    <w:p w14:paraId="69638817" w14:textId="477E82C8" w:rsidR="001472EF" w:rsidRPr="00543C31" w:rsidRDefault="00160D7C" w:rsidP="006A6E90">
      <w:pPr>
        <w:spacing w:line="440" w:lineRule="exact"/>
        <w:ind w:firstLineChars="236" w:firstLine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AC7C22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職權，以行政議題為主，</w:t>
      </w:r>
      <w:r w:rsidR="0094090A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本文依據</w:t>
      </w:r>
      <w:r w:rsidR="003C4560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我國</w:t>
      </w:r>
      <w:r w:rsidR="0094090A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與烏克蘭民眾請願</w:t>
      </w:r>
      <w:r w:rsidR="0030098D" w:rsidRPr="00543C31">
        <w:rPr>
          <w:rFonts w:asciiTheme="majorEastAsia" w:eastAsiaTheme="majorEastAsia" w:hAnsiTheme="majorEastAsia" w:hint="eastAsia"/>
          <w:color w:val="000000" w:themeColor="text1"/>
          <w:szCs w:val="24"/>
        </w:rPr>
        <w:t>方式</w:t>
      </w:r>
      <w:r w:rsidR="006A6E90">
        <w:rPr>
          <w:rFonts w:asciiTheme="majorEastAsia" w:eastAsiaTheme="majorEastAsia" w:hAnsiTheme="majorEastAsia" w:hint="eastAsia"/>
          <w:color w:val="000000" w:themeColor="text1"/>
          <w:szCs w:val="24"/>
        </w:rPr>
        <w:t>彙整相關資訊如下</w:t>
      </w:r>
    </w:p>
    <w:p w14:paraId="577D428B" w14:textId="77777777" w:rsidR="008A1CA6" w:rsidRPr="00543C31" w:rsidRDefault="008A1CA6" w:rsidP="006525EE">
      <w:pPr>
        <w:spacing w:line="480" w:lineRule="exact"/>
        <w:ind w:firstLineChars="236" w:firstLine="566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W w:w="82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8"/>
        <w:gridCol w:w="2268"/>
        <w:gridCol w:w="2159"/>
        <w:gridCol w:w="2451"/>
      </w:tblGrid>
      <w:tr w:rsidR="0094090A" w:rsidRPr="00543C31" w14:paraId="74E1B8A5" w14:textId="77777777" w:rsidTr="008A1CA6">
        <w:trPr>
          <w:trHeight w:val="330"/>
          <w:tblHeader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3BB1" w14:textId="00C495E2" w:rsidR="0094090A" w:rsidRPr="00543C31" w:rsidRDefault="0094090A" w:rsidP="006525EE">
            <w:pPr>
              <w:widowControl/>
              <w:snapToGrid w:val="0"/>
              <w:spacing w:line="40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A2EE" w14:textId="77777777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臺灣</w:t>
            </w:r>
          </w:p>
        </w:tc>
        <w:tc>
          <w:tcPr>
            <w:tcW w:w="4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4760E" w14:textId="77777777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烏克蘭</w:t>
            </w:r>
          </w:p>
        </w:tc>
      </w:tr>
      <w:tr w:rsidR="0094090A" w:rsidRPr="00543C31" w14:paraId="7B1A5F21" w14:textId="77777777" w:rsidTr="008A1CA6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8FAD" w14:textId="77777777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平</w:t>
            </w:r>
            <w:proofErr w:type="gramStart"/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8B88" w14:textId="77777777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公共政策網路參與平</w:t>
            </w:r>
            <w:proofErr w:type="gramStart"/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B647" w14:textId="77777777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總統請願網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7B6A" w14:textId="77777777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內閣請願網</w:t>
            </w:r>
          </w:p>
        </w:tc>
      </w:tr>
      <w:tr w:rsidR="000F1984" w:rsidRPr="00543C31" w14:paraId="01899A55" w14:textId="77777777" w:rsidTr="008A1CA6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2E3C" w14:textId="14DB2478" w:rsidR="000F1984" w:rsidRPr="00543C31" w:rsidRDefault="000F1984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成立時間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9A5F" w14:textId="61DB238F" w:rsidR="000F1984" w:rsidRPr="006A6E90" w:rsidRDefault="000F1984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2015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年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9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月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10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21E6" w14:textId="6DAB6EFC" w:rsidR="000F1984" w:rsidRPr="006A6E90" w:rsidRDefault="000F1984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2015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年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8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月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29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6A45" w14:textId="532019EF" w:rsidR="000F1984" w:rsidRPr="006A6E90" w:rsidRDefault="000F1984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2016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年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8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月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30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日</w:t>
            </w:r>
          </w:p>
        </w:tc>
      </w:tr>
      <w:tr w:rsidR="0094090A" w:rsidRPr="00543C31" w14:paraId="355468EE" w14:textId="77777777" w:rsidTr="008A1CA6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7C16" w14:textId="77777777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網址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1EA7" w14:textId="2BE6AD1A" w:rsidR="0094090A" w:rsidRPr="006A6E90" w:rsidRDefault="00486245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563C1"/>
                <w:kern w:val="0"/>
                <w:szCs w:val="24"/>
                <w:u w:val="single"/>
              </w:rPr>
            </w:pPr>
            <w:hyperlink r:id="rId8" w:history="1">
              <w:r w:rsidR="0094090A" w:rsidRPr="006A6E90">
                <w:rPr>
                  <w:rFonts w:eastAsiaTheme="majorEastAsia" w:cstheme="minorHAnsi"/>
                  <w:color w:val="0563C1"/>
                  <w:kern w:val="0"/>
                  <w:szCs w:val="24"/>
                  <w:u w:val="single"/>
                </w:rPr>
                <w:t>https://join.gov.tw/</w:t>
              </w:r>
            </w:hyperlink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AB28" w14:textId="77777777" w:rsidR="0094090A" w:rsidRPr="006A6E90" w:rsidRDefault="00486245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563C1"/>
                <w:kern w:val="0"/>
                <w:szCs w:val="24"/>
                <w:u w:val="single"/>
              </w:rPr>
            </w:pPr>
            <w:hyperlink r:id="rId9" w:history="1">
              <w:r w:rsidR="0094090A" w:rsidRPr="006A6E90">
                <w:rPr>
                  <w:rFonts w:eastAsiaTheme="majorEastAsia" w:cstheme="minorHAnsi"/>
                  <w:color w:val="0563C1"/>
                  <w:kern w:val="0"/>
                  <w:szCs w:val="24"/>
                  <w:u w:val="single"/>
                </w:rPr>
                <w:t>https://petition.president.gov.ua/</w:t>
              </w:r>
            </w:hyperlink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0A1A" w14:textId="77777777" w:rsidR="0094090A" w:rsidRPr="006A6E90" w:rsidRDefault="00486245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563C1"/>
                <w:kern w:val="0"/>
                <w:szCs w:val="24"/>
                <w:u w:val="single"/>
              </w:rPr>
            </w:pPr>
            <w:hyperlink r:id="rId10" w:history="1">
              <w:r w:rsidR="0094090A" w:rsidRPr="006A6E90">
                <w:rPr>
                  <w:rFonts w:eastAsiaTheme="majorEastAsia" w:cstheme="minorHAnsi"/>
                  <w:color w:val="0563C1"/>
                  <w:kern w:val="0"/>
                  <w:szCs w:val="24"/>
                  <w:u w:val="single"/>
                </w:rPr>
                <w:t>https://petition.kmu.gov.ua/</w:t>
              </w:r>
            </w:hyperlink>
          </w:p>
        </w:tc>
      </w:tr>
      <w:tr w:rsidR="0094090A" w:rsidRPr="00543C31" w14:paraId="67120102" w14:textId="77777777" w:rsidTr="008A1CA6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3201" w14:textId="5E4020E6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總人口數</w:t>
            </w:r>
            <w:r w:rsidR="00C85A08" w:rsidRPr="00543C31">
              <w:rPr>
                <w:rStyle w:val="aa"/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footnoteReference w:id="21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0509" w14:textId="6E60800F" w:rsidR="0094090A" w:rsidRPr="006A6E90" w:rsidRDefault="00C85A08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kern w:val="0"/>
                <w:szCs w:val="24"/>
              </w:rPr>
              <w:t>2</w:t>
            </w:r>
            <w:r w:rsidR="00F050D9" w:rsidRPr="006A6E90">
              <w:rPr>
                <w:rFonts w:eastAsiaTheme="majorEastAsia" w:cstheme="minorHAnsi"/>
                <w:b/>
                <w:color w:val="7030A0"/>
                <w:kern w:val="0"/>
                <w:szCs w:val="24"/>
              </w:rPr>
              <w:t>,</w:t>
            </w:r>
            <w:r w:rsidRPr="006A6E90">
              <w:rPr>
                <w:rFonts w:eastAsiaTheme="majorEastAsia" w:cstheme="minorHAnsi"/>
                <w:kern w:val="0"/>
                <w:szCs w:val="24"/>
              </w:rPr>
              <w:t>366</w:t>
            </w:r>
            <w:r w:rsidRPr="006A6E90">
              <w:rPr>
                <w:rFonts w:eastAsiaTheme="majorEastAsia" w:cstheme="minorHAnsi"/>
                <w:kern w:val="0"/>
                <w:szCs w:val="24"/>
              </w:rPr>
              <w:t>萬人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71EB6" w14:textId="071DADF9" w:rsidR="0094090A" w:rsidRPr="006A6E90" w:rsidRDefault="00C85A08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kern w:val="0"/>
                <w:szCs w:val="24"/>
                <w:vertAlign w:val="superscript"/>
              </w:rPr>
            </w:pPr>
            <w:r w:rsidRPr="006A6E90">
              <w:rPr>
                <w:rFonts w:eastAsiaTheme="majorEastAsia" w:cstheme="minorHAnsi"/>
                <w:kern w:val="0"/>
                <w:szCs w:val="24"/>
              </w:rPr>
              <w:t>4</w:t>
            </w:r>
            <w:r w:rsidR="00F050D9" w:rsidRPr="006A6E90">
              <w:rPr>
                <w:rFonts w:eastAsiaTheme="majorEastAsia" w:cstheme="minorHAnsi"/>
                <w:b/>
                <w:color w:val="7030A0"/>
                <w:kern w:val="0"/>
                <w:szCs w:val="24"/>
              </w:rPr>
              <w:t>,</w:t>
            </w:r>
            <w:r w:rsidRPr="006A6E90">
              <w:rPr>
                <w:rFonts w:eastAsiaTheme="majorEastAsia" w:cstheme="minorHAnsi"/>
                <w:kern w:val="0"/>
                <w:szCs w:val="24"/>
              </w:rPr>
              <w:t>204</w:t>
            </w:r>
            <w:r w:rsidRPr="006A6E90">
              <w:rPr>
                <w:rFonts w:eastAsiaTheme="majorEastAsia" w:cstheme="minorHAnsi"/>
                <w:kern w:val="0"/>
                <w:szCs w:val="24"/>
              </w:rPr>
              <w:t>萬人</w:t>
            </w:r>
          </w:p>
        </w:tc>
      </w:tr>
      <w:tr w:rsidR="0094090A" w:rsidRPr="00543C31" w14:paraId="1C942513" w14:textId="77777777" w:rsidTr="008A1CA6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A236" w14:textId="3A878EC1" w:rsidR="0094090A" w:rsidRPr="00543C31" w:rsidRDefault="00186484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提案範圍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CE74" w14:textId="77777777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行政院及其所屬中央二級機關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1400" w14:textId="7D7C507C" w:rsidR="0094090A" w:rsidRPr="00543C31" w:rsidRDefault="006F43FC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總統職權內之事務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385E" w14:textId="17785911" w:rsidR="0094090A" w:rsidRPr="00543C31" w:rsidRDefault="006F43FC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法律</w:t>
            </w:r>
            <w:r w:rsidR="006A6E90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（</w:t>
            </w:r>
            <w:r w:rsidRPr="00543C31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刑事、民事</w:t>
            </w:r>
            <w:r w:rsidR="006A6E90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）</w:t>
            </w:r>
            <w:r w:rsidRPr="00543C31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、民生經濟</w:t>
            </w:r>
            <w:r w:rsidR="006A6E90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（</w:t>
            </w:r>
            <w:r w:rsidRPr="00543C31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含經濟保護與競爭</w:t>
            </w:r>
            <w:r w:rsidR="006A6E90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）</w:t>
            </w:r>
            <w:r w:rsidRPr="00543C31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、財政、勞工、教育、稅務、文化等</w:t>
            </w:r>
          </w:p>
        </w:tc>
      </w:tr>
      <w:tr w:rsidR="006509AA" w:rsidRPr="00543C31" w14:paraId="0228917A" w14:textId="69A4C458" w:rsidTr="008A1CA6">
        <w:trPr>
          <w:trHeight w:val="320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9A17" w14:textId="4D142122" w:rsidR="006509AA" w:rsidRPr="00543C31" w:rsidRDefault="006509A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提案人及</w:t>
            </w:r>
          </w:p>
          <w:p w14:paraId="7A5F02D9" w14:textId="7AB031FA" w:rsidR="006509AA" w:rsidRPr="00543C31" w:rsidRDefault="006509A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附議人身分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3179" w14:textId="633BE3E9" w:rsidR="006509AA" w:rsidRPr="006A6E90" w:rsidRDefault="006509AA">
            <w:pPr>
              <w:widowControl/>
              <w:adjustRightInd w:val="0"/>
              <w:snapToGrid w:val="0"/>
              <w:spacing w:line="400" w:lineRule="exact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具國籍或居留證者，無年齡限制</w:t>
            </w:r>
            <w:r w:rsidR="006A6E9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br/>
            </w:r>
            <w:r w:rsidR="006A6E9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（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可採用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email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、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FB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、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Google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或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Yahoo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等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OpenID</w:t>
            </w:r>
            <w:r w:rsidR="003C456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或電子郵件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進行註冊，但仍需完成</w:t>
            </w:r>
            <w:r w:rsidR="003C456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電子郵件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及簡訊驗證</w:t>
            </w:r>
            <w:r w:rsidR="006A6E9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C57F" w14:textId="6852B089" w:rsidR="006509AA" w:rsidRPr="006A6E90" w:rsidRDefault="006509AA">
            <w:pPr>
              <w:widowControl/>
              <w:adjustRightInd w:val="0"/>
              <w:snapToGrid w:val="0"/>
              <w:spacing w:line="400" w:lineRule="exact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烏克蘭公民、無年齡限制</w:t>
            </w:r>
            <w:r w:rsidR="006A6E9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br/>
            </w:r>
            <w:r w:rsidR="006A6E9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（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採用</w:t>
            </w:r>
            <w:r w:rsidR="003C456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電子郵件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註冊，且無需簡訊驗證</w:t>
            </w:r>
            <w:r w:rsidR="006A6E9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0D5050" w14:textId="7D162188" w:rsidR="006509AA" w:rsidRPr="006A6E90" w:rsidRDefault="006509AA">
            <w:pPr>
              <w:widowControl/>
              <w:adjustRightInd w:val="0"/>
              <w:snapToGrid w:val="0"/>
              <w:spacing w:line="400" w:lineRule="exact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烏克蘭公民、無年齡限制</w:t>
            </w:r>
            <w:r w:rsidR="006A6E9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br/>
            </w:r>
            <w:r w:rsidR="006A6E9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（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可採用</w:t>
            </w:r>
            <w:r w:rsidR="003C456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電子郵件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、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OpenID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、電子識別系統等方式註冊，仍需以簡訊驗證</w:t>
            </w:r>
            <w:r w:rsidR="006A6E90"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）</w:t>
            </w:r>
          </w:p>
        </w:tc>
      </w:tr>
      <w:tr w:rsidR="0094090A" w:rsidRPr="00543C31" w14:paraId="4DDAF17D" w14:textId="77777777" w:rsidTr="008A1CA6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088C" w14:textId="77777777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機關檢核時間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9595" w14:textId="77777777" w:rsidR="0094090A" w:rsidRPr="006A6E90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3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47435" w14:textId="77777777" w:rsidR="0094090A" w:rsidRPr="006A6E90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2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日</w:t>
            </w:r>
          </w:p>
        </w:tc>
      </w:tr>
      <w:tr w:rsidR="0094090A" w:rsidRPr="00543C31" w14:paraId="495F1519" w14:textId="77777777" w:rsidTr="008A1CA6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3940" w14:textId="77777777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附議時間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B38" w14:textId="77777777" w:rsidR="0094090A" w:rsidRPr="006A6E90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60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0AD90" w14:textId="77777777" w:rsidR="0094090A" w:rsidRPr="006A6E90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3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個月</w:t>
            </w:r>
          </w:p>
        </w:tc>
      </w:tr>
      <w:tr w:rsidR="0094090A" w:rsidRPr="00543C31" w14:paraId="19816553" w14:textId="77777777" w:rsidTr="008A1CA6">
        <w:trPr>
          <w:trHeight w:val="33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4B3B" w14:textId="16A1D7FB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成案門檻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F1FF" w14:textId="2793C517" w:rsidR="0094090A" w:rsidRPr="006A6E90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5,000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B9C21" w14:textId="6C6B3EF0" w:rsidR="0094090A" w:rsidRPr="006A6E90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25,000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人</w:t>
            </w:r>
          </w:p>
        </w:tc>
      </w:tr>
      <w:tr w:rsidR="0094090A" w:rsidRPr="00543C31" w14:paraId="698DA2A2" w14:textId="77777777" w:rsidTr="008A1CA6">
        <w:trPr>
          <w:trHeight w:val="34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D1A2" w14:textId="77777777" w:rsidR="0094090A" w:rsidRPr="00543C31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3C31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回應時間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FB56" w14:textId="77777777" w:rsidR="0094090A" w:rsidRPr="006A6E90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60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CD0A9" w14:textId="77777777" w:rsidR="0094090A" w:rsidRPr="006A6E90" w:rsidRDefault="0094090A" w:rsidP="006525EE">
            <w:pPr>
              <w:widowControl/>
              <w:snapToGrid w:val="0"/>
              <w:spacing w:line="400" w:lineRule="exact"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30</w:t>
            </w:r>
            <w:r w:rsidRPr="006A6E90">
              <w:rPr>
                <w:rFonts w:eastAsiaTheme="majorEastAsia" w:cstheme="minorHAnsi"/>
                <w:color w:val="000000"/>
                <w:kern w:val="0"/>
                <w:szCs w:val="24"/>
              </w:rPr>
              <w:t>日</w:t>
            </w:r>
          </w:p>
        </w:tc>
      </w:tr>
    </w:tbl>
    <w:p w14:paraId="1254A4BF" w14:textId="77777777" w:rsidR="000908D2" w:rsidRDefault="000908D2" w:rsidP="006A6E90">
      <w:pPr>
        <w:tabs>
          <w:tab w:val="left" w:pos="567"/>
        </w:tabs>
        <w:spacing w:line="440" w:lineRule="exact"/>
        <w:rPr>
          <w:rFonts w:asciiTheme="majorEastAsia" w:eastAsiaTheme="majorEastAsia" w:hAnsiTheme="majorEastAsia"/>
          <w:b/>
          <w:color w:val="000000" w:themeColor="text1"/>
          <w:szCs w:val="24"/>
        </w:rPr>
      </w:pPr>
    </w:p>
    <w:p w14:paraId="54B61BAE" w14:textId="77777777" w:rsidR="0054730F" w:rsidRPr="006A6E90" w:rsidRDefault="0054730F" w:rsidP="0054730F">
      <w:pPr>
        <w:tabs>
          <w:tab w:val="left" w:pos="567"/>
        </w:tabs>
        <w:spacing w:line="440" w:lineRule="exact"/>
        <w:rPr>
          <w:rFonts w:asciiTheme="majorEastAsia" w:eastAsiaTheme="majorEastAsia" w:hAnsiTheme="majorEastAsia"/>
          <w:b/>
          <w:color w:val="000000" w:themeColor="text1"/>
        </w:rPr>
      </w:pPr>
      <w:r w:rsidRPr="006A6E90">
        <w:rPr>
          <w:rFonts w:asciiTheme="majorEastAsia" w:eastAsiaTheme="majorEastAsia" w:hAnsiTheme="majorEastAsia" w:hint="eastAsia"/>
          <w:b/>
          <w:color w:val="000000" w:themeColor="text1"/>
        </w:rPr>
        <w:t>肆、結論</w:t>
      </w:r>
    </w:p>
    <w:p w14:paraId="6950C903" w14:textId="77777777" w:rsidR="0054730F" w:rsidRPr="00543C31" w:rsidRDefault="0054730F" w:rsidP="0054730F">
      <w:pPr>
        <w:spacing w:line="440" w:lineRule="exact"/>
        <w:ind w:firstLineChars="236" w:firstLine="566"/>
        <w:jc w:val="both"/>
        <w:rPr>
          <w:rFonts w:asciiTheme="majorEastAsia" w:eastAsiaTheme="majorEastAsia" w:hAnsiTheme="majorEastAsia"/>
          <w:color w:val="000000" w:themeColor="text1"/>
        </w:rPr>
      </w:pPr>
      <w:r w:rsidRPr="00543C31">
        <w:rPr>
          <w:rFonts w:asciiTheme="majorEastAsia" w:eastAsiaTheme="majorEastAsia" w:hAnsiTheme="majorEastAsia" w:hint="eastAsia"/>
          <w:color w:val="000000" w:themeColor="text1"/>
        </w:rPr>
        <w:t>因</w:t>
      </w:r>
      <w:r w:rsidRPr="00543C31">
        <w:rPr>
          <w:rFonts w:asciiTheme="majorEastAsia" w:eastAsiaTheme="majorEastAsia" w:hAnsiTheme="majorEastAsia" w:hint="eastAsia"/>
        </w:rPr>
        <w:t>各國文化、民情、歷</w:t>
      </w:r>
      <w:r w:rsidRPr="00543C31">
        <w:rPr>
          <w:rFonts w:asciiTheme="majorEastAsia" w:eastAsiaTheme="majorEastAsia" w:hAnsiTheme="majorEastAsia" w:hint="eastAsia"/>
          <w:color w:val="000000" w:themeColor="text1"/>
        </w:rPr>
        <w:t>史及政治發展大不相同</w:t>
      </w:r>
      <w:r w:rsidRPr="006A6E90">
        <w:rPr>
          <w:rFonts w:eastAsiaTheme="majorEastAsia" w:cstheme="minorHAnsi"/>
          <w:color w:val="000000" w:themeColor="text1"/>
        </w:rPr>
        <w:t>，</w:t>
      </w:r>
      <w:r w:rsidRPr="006A6E90">
        <w:rPr>
          <w:rFonts w:eastAsiaTheme="majorEastAsia" w:cstheme="minorHAnsi"/>
          <w:color w:val="000000" w:themeColor="text1"/>
        </w:rPr>
        <w:t>1991</w:t>
      </w:r>
      <w:r w:rsidRPr="006A6E90">
        <w:rPr>
          <w:rFonts w:eastAsiaTheme="majorEastAsia" w:cstheme="minorHAnsi"/>
          <w:color w:val="000000" w:themeColor="text1"/>
        </w:rPr>
        <w:t>年</w:t>
      </w:r>
      <w:r w:rsidRPr="00543C31">
        <w:rPr>
          <w:rFonts w:asciiTheme="majorEastAsia" w:eastAsiaTheme="majorEastAsia" w:hAnsiTheme="majorEastAsia"/>
          <w:color w:val="000000" w:themeColor="text1"/>
        </w:rPr>
        <w:t>蘇聯解體後烏克蘭重新獨立，作為獨立國協發起與創始國之一，在政治上</w:t>
      </w:r>
      <w:proofErr w:type="gramStart"/>
      <w:r w:rsidRPr="00543C31">
        <w:rPr>
          <w:rFonts w:asciiTheme="majorEastAsia" w:eastAsiaTheme="majorEastAsia" w:hAnsiTheme="majorEastAsia"/>
          <w:color w:val="000000" w:themeColor="text1"/>
        </w:rPr>
        <w:t>採</w:t>
      </w:r>
      <w:proofErr w:type="gramEnd"/>
      <w:r w:rsidRPr="00543C31">
        <w:rPr>
          <w:rFonts w:asciiTheme="majorEastAsia" w:eastAsiaTheme="majorEastAsia" w:hAnsiTheme="majorEastAsia"/>
          <w:color w:val="000000" w:themeColor="text1"/>
        </w:rPr>
        <w:t>雙首長制，也擁有獨立的政治體系與完善的法律制度。</w:t>
      </w:r>
      <w:r w:rsidRPr="00543C31">
        <w:rPr>
          <w:rFonts w:asciiTheme="majorEastAsia" w:eastAsiaTheme="majorEastAsia" w:hAnsiTheme="majorEastAsia" w:hint="eastAsia"/>
          <w:color w:val="000000" w:themeColor="text1"/>
        </w:rPr>
        <w:t>所以烏克蘭的請願也是發展成總統及內閣並行制，民眾可以針對不同訴求，尋求不同的單位來請願，</w:t>
      </w:r>
      <w:proofErr w:type="gramStart"/>
      <w:r w:rsidRPr="00543C31">
        <w:rPr>
          <w:rFonts w:asciiTheme="majorEastAsia" w:eastAsiaTheme="majorEastAsia" w:hAnsiTheme="majorEastAsia" w:hint="eastAsia"/>
          <w:color w:val="000000" w:themeColor="text1"/>
        </w:rPr>
        <w:t>這依雙</w:t>
      </w:r>
      <w:proofErr w:type="gramEnd"/>
      <w:r w:rsidRPr="00543C31">
        <w:rPr>
          <w:rFonts w:asciiTheme="majorEastAsia" w:eastAsiaTheme="majorEastAsia" w:hAnsiTheme="majorEastAsia" w:hint="eastAsia"/>
          <w:color w:val="000000" w:themeColor="text1"/>
        </w:rPr>
        <w:t>首長制職權分責發展出的請願模式，提供民眾不同的請願管道。</w:t>
      </w:r>
    </w:p>
    <w:p w14:paraId="5B3C5A05" w14:textId="77777777" w:rsidR="0054730F" w:rsidRPr="00543C31" w:rsidRDefault="0054730F" w:rsidP="0054730F">
      <w:pPr>
        <w:spacing w:line="440" w:lineRule="exact"/>
        <w:ind w:firstLineChars="236" w:firstLine="566"/>
        <w:jc w:val="both"/>
        <w:rPr>
          <w:rFonts w:asciiTheme="majorEastAsia" w:eastAsiaTheme="majorEastAsia" w:hAnsiTheme="majorEastAsia"/>
          <w:b/>
          <w:color w:val="7030A0"/>
        </w:rPr>
      </w:pPr>
      <w:r w:rsidRPr="00543C31">
        <w:rPr>
          <w:rFonts w:asciiTheme="majorEastAsia" w:eastAsiaTheme="majorEastAsia" w:hAnsiTheme="majorEastAsia" w:hint="eastAsia"/>
        </w:rPr>
        <w:t>不論</w:t>
      </w:r>
      <w:r w:rsidRPr="00543C31">
        <w:rPr>
          <w:rFonts w:asciiTheme="majorEastAsia" w:eastAsiaTheme="majorEastAsia" w:hAnsiTheme="majorEastAsia" w:hint="eastAsia"/>
          <w:color w:val="000000" w:themeColor="text1"/>
        </w:rPr>
        <w:t>是我國的</w:t>
      </w:r>
      <w:r w:rsidRPr="00543C31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公共政策網路參與平</w:t>
      </w:r>
      <w:proofErr w:type="gramStart"/>
      <w:r w:rsidRPr="00543C31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臺</w:t>
      </w:r>
      <w:proofErr w:type="gramEnd"/>
      <w:r w:rsidRPr="00543C31">
        <w:rPr>
          <w:rFonts w:asciiTheme="majorEastAsia" w:eastAsiaTheme="majorEastAsia" w:hAnsiTheme="majorEastAsia" w:hint="eastAsia"/>
          <w:color w:val="000000" w:themeColor="text1"/>
        </w:rPr>
        <w:t>或烏克蘭總統請願網及內閣請願網，皆提供民眾</w:t>
      </w:r>
      <w:proofErr w:type="gramStart"/>
      <w:r w:rsidRPr="00543C31">
        <w:rPr>
          <w:rFonts w:asciiTheme="majorEastAsia" w:eastAsiaTheme="majorEastAsia" w:hAnsiTheme="majorEastAsia" w:hint="eastAsia"/>
          <w:color w:val="000000" w:themeColor="text1"/>
        </w:rPr>
        <w:t>透過網路線上</w:t>
      </w:r>
      <w:proofErr w:type="gramEnd"/>
      <w:r w:rsidRPr="00543C31">
        <w:rPr>
          <w:rFonts w:asciiTheme="majorEastAsia" w:eastAsiaTheme="majorEastAsia" w:hAnsiTheme="majorEastAsia" w:hint="eastAsia"/>
          <w:color w:val="000000" w:themeColor="text1"/>
        </w:rPr>
        <w:t>，建立起政府與民眾對話的橋樑，藉此強化政府及民眾間互動，也讓政府政策執行更加透明化及公開化。在探討其他國家推動「開放政府」的經驗，參考更先進、便捷及開放的公共政策網路參與模式，以容納多元與包容的價值觀，觸發民眾於公共治理與政策發想的創意，並彙集群眾智慧協力擴大施政量能，建構網路民主規範，提升我國公民網路參與的質與量。</w:t>
      </w:r>
    </w:p>
    <w:p w14:paraId="6D0F2FF8" w14:textId="1BFD0504" w:rsidR="00D22C07" w:rsidRPr="0054730F" w:rsidRDefault="00D22C07" w:rsidP="0054730F">
      <w:pPr>
        <w:tabs>
          <w:tab w:val="left" w:pos="567"/>
        </w:tabs>
        <w:spacing w:line="440" w:lineRule="exact"/>
        <w:rPr>
          <w:rFonts w:asciiTheme="majorEastAsia" w:eastAsiaTheme="majorEastAsia" w:hAnsiTheme="majorEastAsia"/>
          <w:b/>
          <w:color w:val="7030A0"/>
          <w:szCs w:val="24"/>
        </w:rPr>
      </w:pPr>
    </w:p>
    <w:sectPr w:rsidR="00D22C07" w:rsidRPr="0054730F" w:rsidSect="00486245">
      <w:footerReference w:type="default" r:id="rId11"/>
      <w:pgSz w:w="11906" w:h="16838"/>
      <w:pgMar w:top="1134" w:right="851" w:bottom="1134" w:left="851" w:header="851" w:footer="992" w:gutter="0"/>
      <w:pgBorders w:offsetFrom="page">
        <w:top w:val="waveline" w:sz="10" w:space="24" w:color="002060"/>
        <w:left w:val="waveline" w:sz="10" w:space="24" w:color="002060"/>
        <w:bottom w:val="waveline" w:sz="10" w:space="24" w:color="002060"/>
        <w:right w:val="waveline" w:sz="10" w:space="24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ADEE4" w14:textId="77777777" w:rsidR="00160D7C" w:rsidRDefault="00160D7C" w:rsidP="00D72E81">
      <w:r>
        <w:separator/>
      </w:r>
    </w:p>
  </w:endnote>
  <w:endnote w:type="continuationSeparator" w:id="0">
    <w:p w14:paraId="473A70E4" w14:textId="77777777" w:rsidR="00160D7C" w:rsidRDefault="00160D7C" w:rsidP="00D7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7E609" w14:textId="1C1B6AB5" w:rsidR="006A6E90" w:rsidRDefault="006A6E90" w:rsidP="006A6E90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7078B9" wp14:editId="1CF71324">
              <wp:simplePos x="0" y="0"/>
              <wp:positionH relativeFrom="margin">
                <wp:posOffset>4946015</wp:posOffset>
              </wp:positionH>
              <wp:positionV relativeFrom="paragraph">
                <wp:posOffset>-55245</wp:posOffset>
              </wp:positionV>
              <wp:extent cx="1428750" cy="265430"/>
              <wp:effectExtent l="0" t="0" r="0" b="127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265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39769" w14:textId="0B1B8239" w:rsidR="006A6E90" w:rsidRPr="006A6E90" w:rsidRDefault="006A6E9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A6E90">
                            <w:rPr>
                              <w:rFonts w:hint="eastAsia"/>
                              <w:sz w:val="20"/>
                              <w:szCs w:val="20"/>
                            </w:rPr>
                            <w:t>中華民國</w:t>
                          </w:r>
                          <w:r w:rsidRPr="006A6E90">
                            <w:rPr>
                              <w:rFonts w:hint="eastAsia"/>
                              <w:sz w:val="20"/>
                              <w:szCs w:val="20"/>
                            </w:rPr>
                            <w:t>108</w:t>
                          </w:r>
                          <w:r w:rsidRPr="006A6E90"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  <w:r w:rsidRPr="006A6E90">
                            <w:rPr>
                              <w:rFonts w:hint="eastAsia"/>
                              <w:sz w:val="20"/>
                              <w:szCs w:val="20"/>
                            </w:rPr>
                            <w:t>10</w:t>
                          </w:r>
                          <w:r w:rsidRPr="006A6E90">
                            <w:rPr>
                              <w:rFonts w:hint="eastAsia"/>
                              <w:sz w:val="20"/>
                              <w:szCs w:val="20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7078B9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89.45pt;margin-top:-4.35pt;width:112.5pt;height:20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" filled="f" stroked="f">
              <v:textbox style="mso-fit-shape-to-text:t">
                <w:txbxContent>
                  <w:p w14:paraId="24039769" w14:textId="0B1B8239" w:rsidR="006A6E90" w:rsidRPr="006A6E90" w:rsidRDefault="006A6E90">
                    <w:pPr>
                      <w:rPr>
                        <w:sz w:val="20"/>
                        <w:szCs w:val="20"/>
                      </w:rPr>
                    </w:pPr>
                    <w:r w:rsidRPr="006A6E90">
                      <w:rPr>
                        <w:rFonts w:hint="eastAsia"/>
                        <w:sz w:val="20"/>
                        <w:szCs w:val="20"/>
                      </w:rPr>
                      <w:t>中華民國</w:t>
                    </w:r>
                    <w:r w:rsidRPr="006A6E90">
                      <w:rPr>
                        <w:rFonts w:hint="eastAsia"/>
                        <w:sz w:val="20"/>
                        <w:szCs w:val="20"/>
                      </w:rPr>
                      <w:t>108</w:t>
                    </w:r>
                    <w:r w:rsidRPr="006A6E90">
                      <w:rPr>
                        <w:rFonts w:hint="eastAsia"/>
                        <w:sz w:val="20"/>
                        <w:szCs w:val="20"/>
                      </w:rPr>
                      <w:t>年</w:t>
                    </w:r>
                    <w:r w:rsidRPr="006A6E90">
                      <w:rPr>
                        <w:rFonts w:hint="eastAsia"/>
                        <w:sz w:val="20"/>
                        <w:szCs w:val="20"/>
                      </w:rPr>
                      <w:t>10</w:t>
                    </w:r>
                    <w:r w:rsidRPr="006A6E90">
                      <w:rPr>
                        <w:rFonts w:hint="eastAsia"/>
                        <w:sz w:val="20"/>
                        <w:szCs w:val="20"/>
                      </w:rPr>
                      <w:t>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1574321317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 xml:space="preserve">                  </w: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653227F" wp14:editId="4A0FADA5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-55245</wp:posOffset>
                  </wp:positionV>
                  <wp:extent cx="1743075" cy="1404620"/>
                  <wp:effectExtent l="0" t="0" r="0" b="1270"/>
                  <wp:wrapSquare wrapText="bothSides"/>
                  <wp:docPr id="217" name="文字方塊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307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5803C6" w14:textId="3FAC2E1A" w:rsidR="006A6E90" w:rsidRPr="006A6E90" w:rsidRDefault="006A6E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E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政府機關資訊通報第</w:t>
                              </w:r>
                              <w:r w:rsidRPr="006A6E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361</w:t>
                              </w:r>
                              <w:r w:rsidRPr="006A6E9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0653227F" id="_x0000_s1027" type="#_x0000_t202" style="position:absolute;margin-left:14.45pt;margin-top:-4.35pt;width:13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" filled="f" stroked="f">
                  <v:textbox style="mso-fit-shape-to-text:t">
                    <w:txbxContent>
                      <w:p w14:paraId="4A5803C6" w14:textId="3FAC2E1A" w:rsidR="006A6E90" w:rsidRPr="006A6E90" w:rsidRDefault="006A6E90">
                        <w:pPr>
                          <w:rPr>
                            <w:sz w:val="20"/>
                            <w:szCs w:val="20"/>
                          </w:rPr>
                        </w:pPr>
                        <w:r w:rsidRPr="006A6E90">
                          <w:rPr>
                            <w:rFonts w:hint="eastAsia"/>
                            <w:sz w:val="20"/>
                            <w:szCs w:val="20"/>
                          </w:rPr>
                          <w:t>政府機關資訊通報第</w:t>
                        </w:r>
                        <w:r w:rsidRPr="006A6E90">
                          <w:rPr>
                            <w:rFonts w:hint="eastAsia"/>
                            <w:sz w:val="20"/>
                            <w:szCs w:val="20"/>
                          </w:rPr>
                          <w:t>361</w:t>
                        </w:r>
                        <w:r w:rsidRPr="006A6E90">
                          <w:rPr>
                            <w:rFonts w:hint="eastAsia"/>
                            <w:sz w:val="20"/>
                            <w:szCs w:val="20"/>
                          </w:rPr>
                          <w:t>期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rFonts w:hint="eastAsia"/>
          </w:rPr>
          <w:t>頁</w:t>
        </w:r>
        <w:r>
          <w:rPr>
            <w:rFonts w:hint="eastAsia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6245" w:rsidRPr="00486245">
          <w:rPr>
            <w:noProof/>
            <w:lang w:val="zh-TW"/>
          </w:rPr>
          <w:t>6</w:t>
        </w:r>
        <w:r>
          <w:fldChar w:fldCharType="end"/>
        </w:r>
        <w:r>
          <w:rPr>
            <w:rFonts w:hint="eastAsia"/>
          </w:rPr>
          <w:t xml:space="preserve">               </w:t>
        </w:r>
      </w:sdtContent>
    </w:sdt>
  </w:p>
  <w:p w14:paraId="5E834F9A" w14:textId="7A153EE9" w:rsidR="00160D7C" w:rsidRDefault="00160D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FD809" w14:textId="77777777" w:rsidR="00160D7C" w:rsidRDefault="00160D7C" w:rsidP="00D72E81">
      <w:r>
        <w:separator/>
      </w:r>
    </w:p>
  </w:footnote>
  <w:footnote w:type="continuationSeparator" w:id="0">
    <w:p w14:paraId="17F7C590" w14:textId="77777777" w:rsidR="00160D7C" w:rsidRDefault="00160D7C" w:rsidP="00D72E81">
      <w:r>
        <w:continuationSeparator/>
      </w:r>
    </w:p>
  </w:footnote>
  <w:footnote w:id="1">
    <w:p w14:paraId="3D4974AE" w14:textId="3468FE1A" w:rsidR="00160D7C" w:rsidRPr="00543C31" w:rsidRDefault="00160D7C">
      <w:pPr>
        <w:pStyle w:val="a8"/>
        <w:rPr>
          <w:rFonts w:eastAsiaTheme="majorEastAsia" w:cstheme="minorHAnsi"/>
        </w:rPr>
      </w:pPr>
      <w:r w:rsidRPr="00E819F7">
        <w:rPr>
          <w:rStyle w:val="aa"/>
          <w:rFonts w:eastAsiaTheme="majorEastAsia" w:cstheme="minorHAnsi"/>
        </w:rPr>
        <w:footnoteRef/>
      </w:r>
      <w:r w:rsidRPr="00E819F7">
        <w:rPr>
          <w:rFonts w:eastAsiaTheme="majorEastAsia" w:cstheme="minorHAnsi"/>
        </w:rPr>
        <w:t xml:space="preserve"> </w:t>
      </w:r>
      <w:r w:rsidRPr="00543C31">
        <w:rPr>
          <w:rFonts w:asciiTheme="majorEastAsia" w:eastAsiaTheme="majorEastAsia" w:hAnsiTheme="majorEastAsia" w:hint="eastAsia"/>
        </w:rPr>
        <w:t>烏克蘭憲法參考資料：</w:t>
      </w:r>
      <w:r w:rsidR="00105D3C">
        <w:rPr>
          <w:rStyle w:val="ab"/>
          <w:rFonts w:eastAsiaTheme="majorEastAsia" w:cstheme="minorHAnsi"/>
        </w:rPr>
        <w:fldChar w:fldCharType="begin"/>
      </w:r>
      <w:r w:rsidR="00105D3C">
        <w:rPr>
          <w:rStyle w:val="ab"/>
          <w:rFonts w:eastAsiaTheme="majorEastAsia" w:cstheme="minorHAnsi"/>
        </w:rPr>
        <w:instrText xml:space="preserve"> HYPERLINK "https://zakon2.rada.gov.ua/laws/show/254%D0%BA/96-%D0%B2%D1%80" </w:instrText>
      </w:r>
      <w:r w:rsidR="00105D3C">
        <w:rPr>
          <w:rStyle w:val="ab"/>
          <w:rFonts w:eastAsiaTheme="majorEastAsia" w:cstheme="minorHAnsi"/>
        </w:rPr>
        <w:fldChar w:fldCharType="separate"/>
      </w:r>
      <w:r w:rsidRPr="00543C31">
        <w:rPr>
          <w:rStyle w:val="ab"/>
          <w:rFonts w:eastAsiaTheme="majorEastAsia" w:cstheme="minorHAnsi"/>
        </w:rPr>
        <w:t>https://zakon2.rada.gov.ua/laws/show/254%D0%BA/96-%D0%B2%D1%80</w:t>
      </w:r>
      <w:r w:rsidR="00105D3C">
        <w:rPr>
          <w:rStyle w:val="ab"/>
          <w:rFonts w:eastAsiaTheme="majorEastAsia" w:cstheme="minorHAnsi"/>
        </w:rPr>
        <w:fldChar w:fldCharType="end"/>
      </w:r>
    </w:p>
  </w:footnote>
  <w:footnote w:id="2">
    <w:p w14:paraId="6A3E635F" w14:textId="77777777" w:rsidR="00160D7C" w:rsidRPr="00543C31" w:rsidRDefault="00160D7C" w:rsidP="00A158D5">
      <w:pPr>
        <w:pStyle w:val="a8"/>
        <w:rPr>
          <w:rFonts w:asciiTheme="majorEastAsia" w:eastAsiaTheme="majorEastAsia" w:hAnsiTheme="majorEastAsia"/>
        </w:rPr>
      </w:pPr>
      <w:r w:rsidRPr="00E819F7">
        <w:rPr>
          <w:rStyle w:val="aa"/>
          <w:rFonts w:eastAsiaTheme="majorEastAsia" w:cstheme="minorHAnsi"/>
        </w:rPr>
        <w:footnoteRef/>
      </w:r>
      <w:r w:rsidRPr="00E819F7">
        <w:rPr>
          <w:rFonts w:eastAsiaTheme="majorEastAsia" w:cstheme="minorHAnsi"/>
        </w:rPr>
        <w:t xml:space="preserve"> </w:t>
      </w:r>
      <w:r w:rsidRPr="00543C31">
        <w:rPr>
          <w:rFonts w:asciiTheme="majorEastAsia" w:eastAsiaTheme="majorEastAsia" w:hAnsiTheme="majorEastAsia" w:hint="eastAsia"/>
        </w:rPr>
        <w:t>烏克蘭法律：</w:t>
      </w:r>
      <w:r w:rsidR="00105D3C">
        <w:rPr>
          <w:rStyle w:val="ab"/>
          <w:rFonts w:eastAsiaTheme="majorEastAsia" w:cstheme="minorHAnsi"/>
        </w:rPr>
        <w:fldChar w:fldCharType="begin"/>
      </w:r>
      <w:r w:rsidR="00105D3C">
        <w:rPr>
          <w:rStyle w:val="ab"/>
          <w:rFonts w:eastAsiaTheme="majorEastAsia" w:cstheme="minorHAnsi"/>
        </w:rPr>
        <w:instrText xml:space="preserve"> HYPERLINK "https://zakon.rada.gov.ua/laws/show/393/96-%D0%B2%D1%80" \l "n145" </w:instrText>
      </w:r>
      <w:r w:rsidR="00105D3C">
        <w:rPr>
          <w:rStyle w:val="ab"/>
          <w:rFonts w:eastAsiaTheme="majorEastAsia" w:cstheme="minorHAnsi"/>
        </w:rPr>
        <w:fldChar w:fldCharType="separate"/>
      </w:r>
      <w:r w:rsidRPr="00543C31">
        <w:rPr>
          <w:rStyle w:val="ab"/>
          <w:rFonts w:eastAsiaTheme="majorEastAsia" w:cstheme="minorHAnsi"/>
        </w:rPr>
        <w:t>https://zakon.rada.gov.ua/laws/show/393/96-%D0%B2%D1%80#n145</w:t>
      </w:r>
      <w:r w:rsidR="00105D3C">
        <w:rPr>
          <w:rStyle w:val="ab"/>
          <w:rFonts w:eastAsiaTheme="majorEastAsia" w:cstheme="minorHAnsi"/>
        </w:rPr>
        <w:fldChar w:fldCharType="end"/>
      </w:r>
    </w:p>
  </w:footnote>
  <w:footnote w:id="3">
    <w:p w14:paraId="7AB8C769" w14:textId="270B9E28" w:rsidR="00160D7C" w:rsidRPr="00543C31" w:rsidRDefault="00160D7C" w:rsidP="00326397">
      <w:pPr>
        <w:pStyle w:val="a8"/>
        <w:rPr>
          <w:rStyle w:val="ab"/>
          <w:rFonts w:asciiTheme="majorEastAsia" w:eastAsiaTheme="majorEastAsia" w:hAnsiTheme="majorEastAsia"/>
        </w:rPr>
      </w:pPr>
      <w:r w:rsidRPr="00E819F7">
        <w:rPr>
          <w:rStyle w:val="aa"/>
          <w:rFonts w:eastAsiaTheme="majorEastAsia" w:cstheme="minorHAnsi"/>
        </w:rPr>
        <w:footnoteRef/>
      </w:r>
      <w:r w:rsidR="00E819F7">
        <w:rPr>
          <w:rFonts w:asciiTheme="majorEastAsia" w:eastAsiaTheme="majorEastAsia" w:hAnsiTheme="majorEastAsia" w:hint="eastAsia"/>
        </w:rPr>
        <w:t xml:space="preserve"> </w:t>
      </w:r>
      <w:r w:rsidRPr="00543C31">
        <w:rPr>
          <w:rFonts w:asciiTheme="majorEastAsia" w:eastAsiaTheme="majorEastAsia" w:hAnsiTheme="majorEastAsia" w:hint="eastAsia"/>
        </w:rPr>
        <w:t>烏克蘭內閣官方網站:</w:t>
      </w:r>
      <w:hyperlink r:id="rId1" w:history="1">
        <w:r w:rsidRPr="00543C31">
          <w:rPr>
            <w:rStyle w:val="ab"/>
            <w:rFonts w:eastAsiaTheme="majorEastAsia" w:cstheme="minorHAnsi"/>
            <w:color w:val="000000" w:themeColor="text1"/>
            <w:u w:val="none"/>
          </w:rPr>
          <w:t>https://www.kmu.gov.ua/ua</w:t>
        </w:r>
      </w:hyperlink>
      <w:r w:rsidRPr="00543C31">
        <w:rPr>
          <w:rStyle w:val="ab"/>
          <w:rFonts w:eastAsiaTheme="majorEastAsia" w:cstheme="minorHAnsi"/>
          <w:color w:val="000000" w:themeColor="text1"/>
          <w:u w:val="none"/>
        </w:rPr>
        <w:t xml:space="preserve"> </w:t>
      </w:r>
    </w:p>
    <w:p w14:paraId="2C7A05EF" w14:textId="72C3FA81" w:rsidR="00160D7C" w:rsidRPr="00543C31" w:rsidRDefault="00160D7C" w:rsidP="00326397">
      <w:pPr>
        <w:pStyle w:val="a8"/>
        <w:rPr>
          <w:rFonts w:eastAsiaTheme="majorEastAsia" w:cstheme="minorHAnsi"/>
        </w:rPr>
      </w:pPr>
      <w:r w:rsidRPr="00543C31">
        <w:rPr>
          <w:rStyle w:val="ab"/>
          <w:rFonts w:asciiTheme="majorEastAsia" w:eastAsiaTheme="majorEastAsia" w:hAnsiTheme="majorEastAsia" w:hint="eastAsia"/>
          <w:color w:val="auto"/>
          <w:u w:val="none"/>
        </w:rPr>
        <w:t>烏克蘭總統官方網站</w:t>
      </w:r>
      <w:r w:rsidRPr="00543C31">
        <w:rPr>
          <w:rStyle w:val="ab"/>
          <w:rFonts w:asciiTheme="majorEastAsia" w:eastAsiaTheme="majorEastAsia" w:hAnsiTheme="majorEastAsia"/>
          <w:color w:val="auto"/>
          <w:u w:val="none"/>
        </w:rPr>
        <w:t>:</w:t>
      </w:r>
      <w:hyperlink r:id="rId2" w:history="1">
        <w:r w:rsidRPr="00543C31">
          <w:rPr>
            <w:rStyle w:val="ab"/>
            <w:rFonts w:eastAsiaTheme="majorEastAsia" w:cstheme="minorHAnsi"/>
            <w:color w:val="auto"/>
            <w:u w:val="none"/>
          </w:rPr>
          <w:t xml:space="preserve"> https://www.president.gov.ua/</w:t>
        </w:r>
      </w:hyperlink>
    </w:p>
  </w:footnote>
  <w:footnote w:id="4">
    <w:p w14:paraId="7072673B" w14:textId="67797AFC" w:rsidR="00160D7C" w:rsidRPr="004D0811" w:rsidRDefault="00160D7C" w:rsidP="00326397">
      <w:pPr>
        <w:pStyle w:val="a8"/>
        <w:rPr>
          <w:rFonts w:eastAsiaTheme="majorEastAsia" w:cstheme="minorHAnsi"/>
        </w:rPr>
      </w:pPr>
      <w:r w:rsidRPr="00E819F7">
        <w:rPr>
          <w:rStyle w:val="aa"/>
          <w:rFonts w:eastAsiaTheme="majorEastAsia" w:cstheme="minorHAnsi"/>
        </w:rPr>
        <w:footnoteRef/>
      </w:r>
      <w:r w:rsidR="00E819F7">
        <w:rPr>
          <w:rFonts w:asciiTheme="majorEastAsia" w:eastAsiaTheme="majorEastAsia" w:hAnsiTheme="majorEastAsia" w:hint="eastAsia"/>
        </w:rPr>
        <w:t xml:space="preserve"> </w:t>
      </w:r>
      <w:r w:rsidRPr="00543C31">
        <w:rPr>
          <w:rFonts w:asciiTheme="majorEastAsia" w:eastAsiaTheme="majorEastAsia" w:hAnsiTheme="majorEastAsia" w:hint="eastAsia"/>
        </w:rPr>
        <w:t>與臺灣市民</w:t>
      </w:r>
      <w:r w:rsidRPr="004D0811">
        <w:rPr>
          <w:rFonts w:eastAsiaTheme="majorEastAsia" w:cstheme="minorHAnsi"/>
        </w:rPr>
        <w:t>1999</w:t>
      </w:r>
      <w:r w:rsidRPr="004D0811">
        <w:rPr>
          <w:rFonts w:eastAsiaTheme="majorEastAsia" w:cstheme="minorHAnsi"/>
        </w:rPr>
        <w:t>專線相似，專門受理民眾申訴的問題，權責機關將透過電話或電子郵件，來協助解決民眾提出的問題。</w:t>
      </w:r>
    </w:p>
  </w:footnote>
  <w:footnote w:id="5">
    <w:p w14:paraId="16CA8874" w14:textId="77777777" w:rsidR="00160D7C" w:rsidRPr="004D0811" w:rsidRDefault="00160D7C" w:rsidP="00EC2995">
      <w:pPr>
        <w:pStyle w:val="a8"/>
        <w:rPr>
          <w:rFonts w:eastAsiaTheme="majorEastAsia" w:cstheme="minorHAnsi"/>
        </w:rPr>
      </w:pPr>
      <w:r w:rsidRPr="004D0811">
        <w:rPr>
          <w:rStyle w:val="aa"/>
          <w:rFonts w:eastAsiaTheme="majorEastAsia" w:cstheme="minorHAnsi"/>
        </w:rPr>
        <w:footnoteRef/>
      </w:r>
      <w:r w:rsidRPr="004D0811">
        <w:rPr>
          <w:rFonts w:eastAsiaTheme="majorEastAsia" w:cstheme="minorHAnsi"/>
        </w:rPr>
        <w:t xml:space="preserve"> 2015</w:t>
      </w:r>
      <w:r w:rsidRPr="004D0811">
        <w:rPr>
          <w:rFonts w:eastAsiaTheme="majorEastAsia" w:cstheme="minorHAnsi"/>
        </w:rPr>
        <w:t>年</w:t>
      </w:r>
      <w:r w:rsidRPr="004D0811">
        <w:rPr>
          <w:rFonts w:eastAsiaTheme="majorEastAsia" w:cstheme="minorHAnsi"/>
        </w:rPr>
        <w:t>7</w:t>
      </w:r>
      <w:r w:rsidRPr="004D0811">
        <w:rPr>
          <w:rFonts w:eastAsiaTheme="majorEastAsia" w:cstheme="minorHAnsi"/>
        </w:rPr>
        <w:t>月</w:t>
      </w:r>
      <w:r w:rsidRPr="004D0811">
        <w:rPr>
          <w:rFonts w:eastAsiaTheme="majorEastAsia" w:cstheme="minorHAnsi"/>
        </w:rPr>
        <w:t>2</w:t>
      </w:r>
      <w:r w:rsidRPr="004D0811">
        <w:rPr>
          <w:rFonts w:eastAsiaTheme="majorEastAsia" w:cstheme="minorHAnsi"/>
        </w:rPr>
        <w:t>日補充</w:t>
      </w:r>
      <w:r w:rsidRPr="004D0811">
        <w:rPr>
          <w:rFonts w:eastAsiaTheme="majorEastAsia" w:cstheme="minorHAnsi"/>
        </w:rPr>
        <w:t>23-1</w:t>
      </w:r>
      <w:r w:rsidRPr="004D0811">
        <w:rPr>
          <w:rFonts w:eastAsiaTheme="majorEastAsia" w:cstheme="minorHAnsi"/>
        </w:rPr>
        <w:t>條內容：</w:t>
      </w:r>
      <w:r w:rsidR="00105D3C">
        <w:rPr>
          <w:rStyle w:val="ab"/>
          <w:rFonts w:eastAsiaTheme="majorEastAsia" w:cstheme="minorHAnsi"/>
        </w:rPr>
        <w:fldChar w:fldCharType="begin"/>
      </w:r>
      <w:r w:rsidR="00105D3C">
        <w:rPr>
          <w:rStyle w:val="ab"/>
          <w:rFonts w:eastAsiaTheme="majorEastAsia" w:cstheme="minorHAnsi"/>
        </w:rPr>
        <w:instrText xml:space="preserve"> HYPERLINK "https://zakon.rada.gov.ua/laws/show/577-19" \l "n17" </w:instrText>
      </w:r>
      <w:r w:rsidR="00105D3C">
        <w:rPr>
          <w:rStyle w:val="ab"/>
          <w:rFonts w:eastAsiaTheme="majorEastAsia" w:cstheme="minorHAnsi"/>
        </w:rPr>
        <w:fldChar w:fldCharType="separate"/>
      </w:r>
      <w:r w:rsidRPr="004D0811">
        <w:rPr>
          <w:rStyle w:val="ab"/>
          <w:rFonts w:eastAsiaTheme="majorEastAsia" w:cstheme="minorHAnsi"/>
        </w:rPr>
        <w:t>https://zakon.rada.gov.ua/laws/show/577-19#n17</w:t>
      </w:r>
      <w:r w:rsidR="00105D3C">
        <w:rPr>
          <w:rStyle w:val="ab"/>
          <w:rFonts w:eastAsiaTheme="majorEastAsia" w:cstheme="minorHAnsi"/>
        </w:rPr>
        <w:fldChar w:fldCharType="end"/>
      </w:r>
    </w:p>
  </w:footnote>
  <w:footnote w:id="6">
    <w:p w14:paraId="3796E42C" w14:textId="77777777" w:rsidR="00160D7C" w:rsidRPr="00543C31" w:rsidRDefault="00160D7C" w:rsidP="00F045E6">
      <w:pPr>
        <w:pStyle w:val="a8"/>
        <w:rPr>
          <w:rFonts w:asciiTheme="majorEastAsia" w:eastAsiaTheme="majorEastAsia" w:hAnsiTheme="majorEastAsia"/>
        </w:rPr>
      </w:pPr>
      <w:r w:rsidRPr="004D0811">
        <w:rPr>
          <w:rStyle w:val="aa"/>
          <w:rFonts w:eastAsiaTheme="majorEastAsia" w:cstheme="minorHAnsi"/>
        </w:rPr>
        <w:footnoteRef/>
      </w:r>
      <w:r w:rsidRPr="004D0811">
        <w:rPr>
          <w:rFonts w:eastAsiaTheme="majorEastAsia" w:cstheme="minorHAnsi"/>
        </w:rPr>
        <w:t xml:space="preserve"> </w:t>
      </w:r>
      <w:r w:rsidRPr="004D0811">
        <w:rPr>
          <w:rFonts w:eastAsiaTheme="majorEastAsia" w:cstheme="minorHAnsi"/>
        </w:rPr>
        <w:t>烏克蘭總統令（</w:t>
      </w:r>
      <w:r w:rsidRPr="004D0811">
        <w:rPr>
          <w:rFonts w:eastAsiaTheme="majorEastAsia" w:cstheme="minorHAnsi"/>
        </w:rPr>
        <w:t>523/2015</w:t>
      </w:r>
      <w:r w:rsidRPr="00543C31">
        <w:rPr>
          <w:rFonts w:asciiTheme="majorEastAsia" w:eastAsiaTheme="majorEastAsia" w:hAnsiTheme="majorEastAsia" w:hint="eastAsia"/>
        </w:rPr>
        <w:t>）關於提交烏克蘭總統的電子請願書的審議程序</w:t>
      </w:r>
      <w:r w:rsidR="00105D3C">
        <w:rPr>
          <w:rFonts w:eastAsiaTheme="majorEastAsia" w:cstheme="minorHAnsi"/>
        </w:rPr>
        <w:fldChar w:fldCharType="begin"/>
      </w:r>
      <w:r w:rsidR="00105D3C">
        <w:rPr>
          <w:rFonts w:eastAsiaTheme="majorEastAsia" w:cstheme="minorHAnsi"/>
        </w:rPr>
        <w:instrText xml:space="preserve"> HYPERLINK "https://www.president.gov.ua/documents/5232015-19384" </w:instrText>
      </w:r>
      <w:r w:rsidR="00105D3C">
        <w:rPr>
          <w:rFonts w:eastAsiaTheme="majorEastAsia" w:cstheme="minorHAnsi"/>
        </w:rPr>
        <w:fldChar w:fldCharType="separate"/>
      </w:r>
      <w:r w:rsidRPr="00543C31">
        <w:rPr>
          <w:rFonts w:eastAsiaTheme="majorEastAsia" w:cstheme="minorHAnsi"/>
        </w:rPr>
        <w:t>https://www.president.gov.ua/documents/5232015-19384</w:t>
      </w:r>
      <w:r w:rsidR="00105D3C">
        <w:rPr>
          <w:rFonts w:eastAsiaTheme="majorEastAsia" w:cstheme="minorHAnsi"/>
        </w:rPr>
        <w:fldChar w:fldCharType="end"/>
      </w:r>
    </w:p>
  </w:footnote>
  <w:footnote w:id="7">
    <w:p w14:paraId="110D087E" w14:textId="3A701167" w:rsidR="00160D7C" w:rsidRPr="00F03888" w:rsidRDefault="00160D7C">
      <w:pPr>
        <w:pStyle w:val="a8"/>
      </w:pPr>
      <w:r>
        <w:rPr>
          <w:rStyle w:val="aa"/>
        </w:rPr>
        <w:footnoteRef/>
      </w:r>
      <w:r w:rsidR="00E819F7">
        <w:rPr>
          <w:rFonts w:ascii="微軟正黑體" w:eastAsia="微軟正黑體" w:hAnsi="微軟正黑體" w:hint="eastAsia"/>
        </w:rPr>
        <w:t xml:space="preserve"> </w:t>
      </w:r>
      <w:r w:rsidRPr="006525EE">
        <w:rPr>
          <w:rFonts w:ascii="微軟正黑體" w:eastAsia="微軟正黑體" w:hAnsi="微軟正黑體" w:hint="eastAsia"/>
        </w:rPr>
        <w:t>總統請願網上線時間參考資料</w:t>
      </w:r>
      <w:r w:rsidRPr="006525EE">
        <w:rPr>
          <w:rFonts w:ascii="微軟正黑體" w:eastAsia="微軟正黑體" w:hAnsi="微軟正黑體"/>
        </w:rPr>
        <w:t xml:space="preserve"> </w:t>
      </w:r>
      <w:hyperlink r:id="rId3" w:history="1">
        <w:r>
          <w:rPr>
            <w:rStyle w:val="ab"/>
          </w:rPr>
          <w:t>https://uk.wikinews.org/wiki/</w:t>
        </w:r>
      </w:hyperlink>
      <w:r w:rsidRPr="00B44959">
        <w:t>На_сайті_Президента_України_приймають_петиції</w:t>
      </w:r>
    </w:p>
  </w:footnote>
  <w:footnote w:id="8">
    <w:p w14:paraId="25A11556" w14:textId="70568D42" w:rsidR="00160D7C" w:rsidRPr="00F03888" w:rsidRDefault="00160D7C">
      <w:pPr>
        <w:pStyle w:val="a8"/>
      </w:pPr>
      <w:r>
        <w:rPr>
          <w:rStyle w:val="aa"/>
        </w:rPr>
        <w:footnoteRef/>
      </w:r>
      <w:r>
        <w:t xml:space="preserve"> </w:t>
      </w:r>
      <w:r w:rsidRPr="006525EE">
        <w:rPr>
          <w:rFonts w:ascii="微軟正黑體" w:eastAsia="微軟正黑體" w:hAnsi="微軟正黑體" w:hint="eastAsia"/>
        </w:rPr>
        <w:t>烏克蘭內閣請願網成立新聞稿：</w:t>
      </w:r>
      <w:hyperlink r:id="rId4" w:history="1">
        <w:r w:rsidRPr="006525EE">
          <w:rPr>
            <w:rFonts w:ascii="微軟正黑體" w:eastAsia="微軟正黑體" w:hAnsi="微軟正黑體"/>
          </w:rPr>
          <w:t>https://www.kmu.gov.ua/ua/news/249271319</w:t>
        </w:r>
      </w:hyperlink>
    </w:p>
  </w:footnote>
  <w:footnote w:id="9">
    <w:p w14:paraId="1CBAF2AB" w14:textId="77777777" w:rsidR="00160D7C" w:rsidRPr="004D0811" w:rsidRDefault="00160D7C" w:rsidP="00A1741C">
      <w:pPr>
        <w:pStyle w:val="a8"/>
        <w:rPr>
          <w:rFonts w:asciiTheme="majorEastAsia" w:eastAsiaTheme="majorEastAsia" w:hAnsiTheme="majorEastAsia"/>
        </w:rPr>
      </w:pPr>
      <w:r w:rsidRPr="00E819F7">
        <w:rPr>
          <w:rStyle w:val="aa"/>
          <w:rFonts w:eastAsiaTheme="majorEastAsia" w:cstheme="minorHAnsi"/>
        </w:rPr>
        <w:footnoteRef/>
      </w:r>
      <w:r w:rsidRPr="00E819F7">
        <w:rPr>
          <w:rFonts w:eastAsiaTheme="majorEastAsia" w:cstheme="minorHAnsi"/>
        </w:rPr>
        <w:t xml:space="preserve"> </w:t>
      </w:r>
      <w:r w:rsidRPr="004D0811">
        <w:rPr>
          <w:rFonts w:asciiTheme="majorEastAsia" w:eastAsiaTheme="majorEastAsia" w:hAnsiTheme="majorEastAsia" w:hint="eastAsia"/>
        </w:rPr>
        <w:t>依烏克蘭憲法第五節</w:t>
      </w:r>
      <w:r w:rsidRPr="004D0811">
        <w:rPr>
          <w:rFonts w:eastAsiaTheme="majorEastAsia" w:cstheme="minorHAnsi"/>
        </w:rPr>
        <w:t>第</w:t>
      </w:r>
      <w:r w:rsidRPr="004D0811">
        <w:rPr>
          <w:rFonts w:eastAsiaTheme="majorEastAsia" w:cstheme="minorHAnsi"/>
        </w:rPr>
        <w:t>106</w:t>
      </w:r>
      <w:r w:rsidRPr="004D0811">
        <w:rPr>
          <w:rFonts w:asciiTheme="majorEastAsia" w:eastAsiaTheme="majorEastAsia" w:hAnsiTheme="majorEastAsia" w:hint="eastAsia"/>
        </w:rPr>
        <w:t>條規範總統相關職權範圍：</w:t>
      </w:r>
      <w:r w:rsidR="00105D3C">
        <w:rPr>
          <w:rStyle w:val="ab"/>
          <w:rFonts w:eastAsiaTheme="majorEastAsia" w:cstheme="minorHAnsi"/>
        </w:rPr>
        <w:fldChar w:fldCharType="begin"/>
      </w:r>
      <w:r w:rsidR="00105D3C">
        <w:rPr>
          <w:rStyle w:val="ab"/>
          <w:rFonts w:eastAsiaTheme="majorEastAsia" w:cstheme="minorHAnsi"/>
        </w:rPr>
        <w:instrText xml:space="preserve"> HYPERLINK "https://www.president.gov.ua/ua/documents/constitution/konstituciya-ukrayini-rozdil-v" </w:instrText>
      </w:r>
      <w:r w:rsidR="00105D3C">
        <w:rPr>
          <w:rStyle w:val="ab"/>
          <w:rFonts w:eastAsiaTheme="majorEastAsia" w:cstheme="minorHAnsi"/>
        </w:rPr>
        <w:fldChar w:fldCharType="separate"/>
      </w:r>
      <w:r w:rsidRPr="004D0811">
        <w:rPr>
          <w:rStyle w:val="ab"/>
          <w:rFonts w:eastAsiaTheme="majorEastAsia" w:cstheme="minorHAnsi"/>
        </w:rPr>
        <w:t>https://www.president.gov.ua/ua/documents/constitution/konstituciya-ukrayini-rozdil-v</w:t>
      </w:r>
      <w:r w:rsidR="00105D3C">
        <w:rPr>
          <w:rStyle w:val="ab"/>
          <w:rFonts w:eastAsiaTheme="majorEastAsia" w:cstheme="minorHAnsi"/>
        </w:rPr>
        <w:fldChar w:fldCharType="end"/>
      </w:r>
    </w:p>
  </w:footnote>
  <w:footnote w:id="10">
    <w:p w14:paraId="3926919E" w14:textId="07686C74" w:rsidR="00160D7C" w:rsidRPr="00F03888" w:rsidRDefault="00160D7C">
      <w:pPr>
        <w:pStyle w:val="a8"/>
      </w:pPr>
      <w:r w:rsidRPr="00E819F7">
        <w:rPr>
          <w:rStyle w:val="aa"/>
          <w:rFonts w:eastAsiaTheme="majorEastAsia" w:cstheme="minorHAnsi"/>
        </w:rPr>
        <w:footnoteRef/>
      </w:r>
      <w:r w:rsidRPr="004D0811">
        <w:rPr>
          <w:rFonts w:asciiTheme="majorEastAsia" w:eastAsiaTheme="majorEastAsia" w:hAnsiTheme="majorEastAsia"/>
        </w:rPr>
        <w:t xml:space="preserve"> </w:t>
      </w:r>
      <w:r w:rsidRPr="004D0811">
        <w:rPr>
          <w:rFonts w:asciiTheme="majorEastAsia" w:eastAsiaTheme="majorEastAsia" w:hAnsiTheme="majorEastAsia" w:hint="eastAsia"/>
        </w:rPr>
        <w:t>烏克蘭內閣請願網第</w:t>
      </w:r>
      <w:r w:rsidRPr="004D0811">
        <w:rPr>
          <w:rFonts w:eastAsiaTheme="majorEastAsia" w:cstheme="minorHAnsi"/>
        </w:rPr>
        <w:t>457</w:t>
      </w:r>
      <w:r w:rsidRPr="004D0811">
        <w:rPr>
          <w:rFonts w:eastAsiaTheme="majorEastAsia" w:cstheme="minorHAnsi"/>
        </w:rPr>
        <w:t>號方案：</w:t>
      </w:r>
      <w:r w:rsidR="00105D3C">
        <w:rPr>
          <w:rStyle w:val="ab"/>
          <w:rFonts w:eastAsiaTheme="majorEastAsia" w:cstheme="minorHAnsi"/>
        </w:rPr>
        <w:fldChar w:fldCharType="begin"/>
      </w:r>
      <w:r w:rsidR="00105D3C">
        <w:rPr>
          <w:rStyle w:val="ab"/>
          <w:rFonts w:eastAsiaTheme="majorEastAsia" w:cstheme="minorHAnsi"/>
        </w:rPr>
        <w:instrText xml:space="preserve"> HYPERLINK "https://www.kmu.gov.ua/ua/npas/249212541" </w:instrText>
      </w:r>
      <w:r w:rsidR="00105D3C">
        <w:rPr>
          <w:rStyle w:val="ab"/>
          <w:rFonts w:eastAsiaTheme="majorEastAsia" w:cstheme="minorHAnsi"/>
        </w:rPr>
        <w:fldChar w:fldCharType="separate"/>
      </w:r>
      <w:r w:rsidRPr="004D0811">
        <w:rPr>
          <w:rStyle w:val="ab"/>
          <w:rFonts w:eastAsiaTheme="majorEastAsia" w:cstheme="minorHAnsi"/>
        </w:rPr>
        <w:t>https://www.kmu.gov.ua/ua/npas/249212541</w:t>
      </w:r>
      <w:r w:rsidR="00105D3C">
        <w:rPr>
          <w:rStyle w:val="ab"/>
          <w:rFonts w:eastAsiaTheme="majorEastAsia" w:cstheme="minorHAnsi"/>
        </w:rPr>
        <w:fldChar w:fldCharType="end"/>
      </w:r>
    </w:p>
  </w:footnote>
  <w:footnote w:id="11">
    <w:p w14:paraId="20B0A1DD" w14:textId="61C4A82C" w:rsidR="00160D7C" w:rsidRPr="00160D7C" w:rsidRDefault="00160D7C" w:rsidP="00EA6EF2">
      <w:pPr>
        <w:pStyle w:val="a8"/>
        <w:rPr>
          <w:rFonts w:asciiTheme="majorEastAsia" w:eastAsiaTheme="majorEastAsia" w:hAnsiTheme="majorEastAsia"/>
        </w:rPr>
      </w:pPr>
      <w:r w:rsidRPr="00E819F7">
        <w:rPr>
          <w:rStyle w:val="aa"/>
          <w:rFonts w:eastAsiaTheme="majorEastAsia" w:cstheme="minorHAnsi"/>
        </w:rPr>
        <w:footnoteRef/>
      </w:r>
      <w:r w:rsidRPr="00E819F7">
        <w:rPr>
          <w:rFonts w:eastAsiaTheme="majorEastAsia" w:cstheme="minorHAnsi"/>
        </w:rPr>
        <w:t xml:space="preserve"> </w:t>
      </w:r>
      <w:r w:rsidRPr="00160D7C">
        <w:rPr>
          <w:rFonts w:asciiTheme="majorEastAsia" w:eastAsiaTheme="majorEastAsia" w:hAnsiTheme="majorEastAsia" w:hint="eastAsia"/>
        </w:rPr>
        <w:t>在處理請願書的問題時，為烏克蘭總統針對該請願書提出建議，並做出回應，</w:t>
      </w:r>
    </w:p>
    <w:p w14:paraId="2B1EA583" w14:textId="74D949AA" w:rsidR="00160D7C" w:rsidRPr="00160D7C" w:rsidRDefault="00160D7C" w:rsidP="00EA6EF2">
      <w:pPr>
        <w:pStyle w:val="a8"/>
        <w:rPr>
          <w:rFonts w:asciiTheme="majorEastAsia" w:eastAsiaTheme="majorEastAsia" w:hAnsiTheme="majorEastAsia"/>
        </w:rPr>
      </w:pPr>
      <w:r w:rsidRPr="00160D7C">
        <w:rPr>
          <w:rFonts w:asciiTheme="majorEastAsia" w:eastAsiaTheme="majorEastAsia" w:hAnsiTheme="majorEastAsia" w:hint="eastAsia"/>
        </w:rPr>
        <w:t>並按照既定程序向烏克蘭最高拉達提交有關的法律草案。</w:t>
      </w:r>
    </w:p>
  </w:footnote>
  <w:footnote w:id="12">
    <w:p w14:paraId="052E264E" w14:textId="60A96703" w:rsidR="00160D7C" w:rsidRPr="00160D7C" w:rsidRDefault="00160D7C">
      <w:pPr>
        <w:pStyle w:val="a8"/>
        <w:rPr>
          <w:rFonts w:asciiTheme="majorEastAsia" w:eastAsiaTheme="majorEastAsia" w:hAnsiTheme="majorEastAsia"/>
        </w:rPr>
      </w:pPr>
      <w:r w:rsidRPr="00E819F7">
        <w:rPr>
          <w:rStyle w:val="aa"/>
          <w:rFonts w:eastAsiaTheme="majorEastAsia" w:cstheme="minorHAnsi"/>
        </w:rPr>
        <w:footnoteRef/>
      </w:r>
      <w:r w:rsidR="00E819F7">
        <w:rPr>
          <w:rFonts w:asciiTheme="majorEastAsia" w:eastAsiaTheme="majorEastAsia" w:hAnsiTheme="majorEastAsia" w:hint="eastAsia"/>
        </w:rPr>
        <w:t xml:space="preserve"> </w:t>
      </w:r>
      <w:r w:rsidRPr="00160D7C">
        <w:rPr>
          <w:rFonts w:asciiTheme="majorEastAsia" w:eastAsiaTheme="majorEastAsia" w:hAnsiTheme="majorEastAsia" w:hint="eastAsia"/>
        </w:rPr>
        <w:t>烏克蘭法</w:t>
      </w:r>
      <w:r w:rsidRPr="00160D7C">
        <w:rPr>
          <w:rFonts w:eastAsiaTheme="majorEastAsia" w:cstheme="minorHAnsi"/>
        </w:rPr>
        <w:t>第</w:t>
      </w:r>
      <w:r w:rsidRPr="00160D7C">
        <w:rPr>
          <w:rFonts w:eastAsiaTheme="majorEastAsia" w:cstheme="minorHAnsi"/>
        </w:rPr>
        <w:t>577-VIII</w:t>
      </w:r>
      <w:r w:rsidRPr="00160D7C">
        <w:rPr>
          <w:rFonts w:eastAsiaTheme="majorEastAsia" w:cstheme="minorHAnsi"/>
        </w:rPr>
        <w:t>號「烏克蘭法律修正案」</w:t>
      </w:r>
      <w:r w:rsidR="00105D3C">
        <w:rPr>
          <w:rStyle w:val="ab"/>
          <w:rFonts w:eastAsiaTheme="majorEastAsia" w:cstheme="minorHAnsi"/>
          <w:color w:val="000000" w:themeColor="text1"/>
          <w:u w:val="none"/>
        </w:rPr>
        <w:fldChar w:fldCharType="begin"/>
      </w:r>
      <w:r w:rsidR="00105D3C">
        <w:rPr>
          <w:rStyle w:val="ab"/>
          <w:rFonts w:eastAsiaTheme="majorEastAsia" w:cstheme="minorHAnsi"/>
          <w:color w:val="000000" w:themeColor="text1"/>
          <w:u w:val="none"/>
        </w:rPr>
        <w:instrText xml:space="preserve"> HYPERLINK "https://zakon2.rada.gov.ua/rada/show/577-19?lang=ru" </w:instrText>
      </w:r>
      <w:r w:rsidR="00105D3C">
        <w:rPr>
          <w:rStyle w:val="ab"/>
          <w:rFonts w:eastAsiaTheme="majorEastAsia" w:cstheme="minorHAnsi"/>
          <w:color w:val="000000" w:themeColor="text1"/>
          <w:u w:val="none"/>
        </w:rPr>
        <w:fldChar w:fldCharType="separate"/>
      </w:r>
      <w:r w:rsidRPr="00160D7C">
        <w:rPr>
          <w:rStyle w:val="ab"/>
          <w:rFonts w:eastAsiaTheme="majorEastAsia" w:cstheme="minorHAnsi"/>
          <w:color w:val="000000" w:themeColor="text1"/>
          <w:u w:val="none"/>
        </w:rPr>
        <w:t>https://zakon2.rada.gov.ua/rada/show/577-19?lang=ru</w:t>
      </w:r>
      <w:r w:rsidR="00105D3C">
        <w:rPr>
          <w:rStyle w:val="ab"/>
          <w:rFonts w:eastAsiaTheme="majorEastAsia" w:cstheme="minorHAnsi"/>
          <w:color w:val="000000" w:themeColor="text1"/>
          <w:u w:val="none"/>
        </w:rPr>
        <w:fldChar w:fldCharType="end"/>
      </w:r>
    </w:p>
  </w:footnote>
  <w:footnote w:id="13">
    <w:p w14:paraId="59DC3869" w14:textId="20BA3382" w:rsidR="00160D7C" w:rsidRPr="00160D7C" w:rsidRDefault="00160D7C">
      <w:pPr>
        <w:pStyle w:val="a8"/>
        <w:rPr>
          <w:rFonts w:eastAsiaTheme="majorEastAsia" w:cstheme="minorHAnsi"/>
        </w:rPr>
      </w:pPr>
      <w:r w:rsidRPr="00E819F7">
        <w:rPr>
          <w:rStyle w:val="aa"/>
          <w:rFonts w:eastAsiaTheme="majorEastAsia" w:cstheme="minorHAnsi"/>
        </w:rPr>
        <w:footnoteRef/>
      </w:r>
      <w:r w:rsidR="00E819F7">
        <w:rPr>
          <w:rFonts w:asciiTheme="majorEastAsia" w:eastAsiaTheme="majorEastAsia" w:hAnsiTheme="majorEastAsia" w:hint="eastAsia"/>
        </w:rPr>
        <w:t xml:space="preserve"> </w:t>
      </w:r>
      <w:r w:rsidRPr="00160D7C">
        <w:rPr>
          <w:rFonts w:asciiTheme="majorEastAsia" w:eastAsiaTheme="majorEastAsia" w:hAnsiTheme="majorEastAsia" w:hint="eastAsia"/>
        </w:rPr>
        <w:t>民眾向烏克蘭總統提出上訴的範例</w:t>
      </w:r>
      <w:r w:rsidR="00105D3C">
        <w:rPr>
          <w:rStyle w:val="ab"/>
          <w:rFonts w:eastAsiaTheme="majorEastAsia" w:cstheme="minorHAnsi"/>
        </w:rPr>
        <w:fldChar w:fldCharType="begin"/>
      </w:r>
      <w:r w:rsidR="00105D3C">
        <w:rPr>
          <w:rStyle w:val="ab"/>
          <w:rFonts w:eastAsiaTheme="majorEastAsia" w:cstheme="minorHAnsi"/>
        </w:rPr>
        <w:instrText xml:space="preserve"> HYPERLINK "https://www.president.gov.ua/appeals/sample-grom" </w:instrText>
      </w:r>
      <w:r w:rsidR="00105D3C">
        <w:rPr>
          <w:rStyle w:val="ab"/>
          <w:rFonts w:eastAsiaTheme="majorEastAsia" w:cstheme="minorHAnsi"/>
        </w:rPr>
        <w:fldChar w:fldCharType="separate"/>
      </w:r>
      <w:r w:rsidRPr="00160D7C">
        <w:rPr>
          <w:rStyle w:val="ab"/>
          <w:rFonts w:eastAsiaTheme="majorEastAsia" w:cstheme="minorHAnsi"/>
        </w:rPr>
        <w:t>https://www.president.gov.ua/appeals/sample-grom</w:t>
      </w:r>
      <w:r w:rsidR="00105D3C">
        <w:rPr>
          <w:rStyle w:val="ab"/>
          <w:rFonts w:eastAsiaTheme="majorEastAsia" w:cstheme="minorHAnsi"/>
        </w:rPr>
        <w:fldChar w:fldCharType="end"/>
      </w:r>
      <w:r w:rsidRPr="00160D7C">
        <w:rPr>
          <w:rFonts w:eastAsiaTheme="majorEastAsia" w:cstheme="minorHAnsi"/>
        </w:rPr>
        <w:t xml:space="preserve"> </w:t>
      </w:r>
      <w:r w:rsidRPr="00160D7C">
        <w:rPr>
          <w:rFonts w:eastAsiaTheme="majorEastAsia" w:cstheme="minorHAnsi"/>
        </w:rPr>
        <w:t>，</w:t>
      </w:r>
      <w:r w:rsidRPr="00160D7C">
        <w:rPr>
          <w:rFonts w:asciiTheme="majorEastAsia" w:eastAsiaTheme="majorEastAsia" w:hAnsiTheme="majorEastAsia" w:hint="eastAsia"/>
          <w:lang w:eastAsia="zh-HK"/>
        </w:rPr>
        <w:t>其中個人資料包括</w:t>
      </w:r>
      <w:r w:rsidRPr="00160D7C">
        <w:rPr>
          <w:rFonts w:asciiTheme="majorEastAsia" w:eastAsiaTheme="majorEastAsia" w:hAnsiTheme="majorEastAsia" w:hint="eastAsia"/>
        </w:rPr>
        <w:t>姓名、申請人地址、身分</w:t>
      </w:r>
      <w:r w:rsidRPr="00160D7C">
        <w:rPr>
          <w:rFonts w:asciiTheme="majorEastAsia" w:eastAsiaTheme="majorEastAsia" w:hAnsiTheme="majorEastAsia"/>
        </w:rPr>
        <w:t xml:space="preserve"> (軍人、退休人員、退役軍人</w:t>
      </w:r>
      <w:r w:rsidRPr="00160D7C">
        <w:rPr>
          <w:rFonts w:eastAsiaTheme="majorEastAsia" w:cstheme="minorHAnsi"/>
        </w:rPr>
        <w:t>等</w:t>
      </w:r>
      <w:r w:rsidRPr="00160D7C">
        <w:rPr>
          <w:rFonts w:eastAsiaTheme="majorEastAsia" w:cstheme="minorHAnsi"/>
        </w:rPr>
        <w:t>)</w:t>
      </w:r>
      <w:r w:rsidRPr="00160D7C">
        <w:rPr>
          <w:rFonts w:eastAsiaTheme="majorEastAsia" w:cstheme="minorHAnsi"/>
        </w:rPr>
        <w:t>，</w:t>
      </w:r>
      <w:r w:rsidRPr="00160D7C">
        <w:rPr>
          <w:rFonts w:eastAsiaTheme="majorEastAsia" w:cstheme="minorHAnsi"/>
          <w:lang w:eastAsia="zh-HK"/>
        </w:rPr>
        <w:t>可依</w:t>
      </w:r>
      <w:r w:rsidRPr="00160D7C">
        <w:rPr>
          <w:rFonts w:eastAsiaTheme="majorEastAsia" w:cstheme="minorHAnsi"/>
        </w:rPr>
        <w:t>聲明</w:t>
      </w:r>
      <w:r w:rsidRPr="00160D7C">
        <w:rPr>
          <w:rFonts w:eastAsiaTheme="majorEastAsia" w:cstheme="minorHAnsi"/>
        </w:rPr>
        <w:t>/</w:t>
      </w:r>
      <w:r w:rsidRPr="00160D7C">
        <w:rPr>
          <w:rFonts w:eastAsiaTheme="majorEastAsia" w:cstheme="minorHAnsi"/>
        </w:rPr>
        <w:t>請願</w:t>
      </w:r>
      <w:r w:rsidRPr="00160D7C">
        <w:rPr>
          <w:rFonts w:eastAsiaTheme="majorEastAsia" w:cstheme="minorHAnsi"/>
        </w:rPr>
        <w:t>/</w:t>
      </w:r>
      <w:r w:rsidRPr="00160D7C">
        <w:rPr>
          <w:rFonts w:eastAsiaTheme="majorEastAsia" w:cstheme="minorHAnsi"/>
        </w:rPr>
        <w:t>申訴</w:t>
      </w:r>
      <w:r w:rsidRPr="00160D7C">
        <w:rPr>
          <w:rFonts w:eastAsiaTheme="majorEastAsia" w:cstheme="minorHAnsi"/>
        </w:rPr>
        <w:t>/</w:t>
      </w:r>
      <w:r w:rsidRPr="00160D7C">
        <w:rPr>
          <w:rFonts w:eastAsiaTheme="majorEastAsia" w:cstheme="minorHAnsi"/>
        </w:rPr>
        <w:t>提案</w:t>
      </w:r>
      <w:r w:rsidRPr="00160D7C">
        <w:rPr>
          <w:rFonts w:eastAsiaTheme="majorEastAsia" w:cstheme="minorHAnsi"/>
          <w:lang w:eastAsia="zh-HK"/>
        </w:rPr>
        <w:t>等</w:t>
      </w:r>
      <w:r w:rsidRPr="00160D7C">
        <w:rPr>
          <w:rFonts w:eastAsiaTheme="majorEastAsia" w:cstheme="minorHAnsi"/>
          <w:lang w:eastAsia="zh-HK"/>
        </w:rPr>
        <w:t>4</w:t>
      </w:r>
      <w:r w:rsidRPr="00160D7C">
        <w:rPr>
          <w:rFonts w:eastAsiaTheme="majorEastAsia" w:cstheme="minorHAnsi"/>
          <w:lang w:eastAsia="zh-HK"/>
        </w:rPr>
        <w:t>種主題提出申請</w:t>
      </w:r>
    </w:p>
  </w:footnote>
  <w:footnote w:id="14">
    <w:p w14:paraId="040FBB6E" w14:textId="390E9FE5" w:rsidR="00160D7C" w:rsidRPr="005F115B" w:rsidRDefault="00160D7C" w:rsidP="004D2EC0">
      <w:pPr>
        <w:pStyle w:val="a8"/>
        <w:rPr>
          <w:rFonts w:ascii="微軟正黑體" w:eastAsia="微軟正黑體" w:hAnsi="微軟正黑體"/>
        </w:rPr>
      </w:pPr>
      <w:r w:rsidRPr="00E819F7">
        <w:rPr>
          <w:rStyle w:val="aa"/>
          <w:rFonts w:eastAsiaTheme="majorEastAsia" w:cstheme="minorHAnsi"/>
        </w:rPr>
        <w:footnoteRef/>
      </w:r>
      <w:r w:rsidRPr="00160D7C">
        <w:rPr>
          <w:rFonts w:eastAsiaTheme="majorEastAsia" w:cstheme="minorHAnsi"/>
        </w:rPr>
        <w:t xml:space="preserve"> </w:t>
      </w:r>
      <w:r w:rsidRPr="00160D7C">
        <w:rPr>
          <w:rFonts w:eastAsiaTheme="majorEastAsia" w:cstheme="minorHAnsi"/>
        </w:rPr>
        <w:t>「請烏克蘭總統</w:t>
      </w:r>
      <w:proofErr w:type="spellStart"/>
      <w:r w:rsidRPr="00160D7C">
        <w:rPr>
          <w:rFonts w:eastAsiaTheme="majorEastAsia" w:cstheme="minorHAnsi"/>
        </w:rPr>
        <w:t>Volodymyr</w:t>
      </w:r>
      <w:proofErr w:type="spellEnd"/>
      <w:r w:rsidRPr="00160D7C">
        <w:rPr>
          <w:rFonts w:eastAsiaTheme="majorEastAsia" w:cstheme="minorHAnsi"/>
        </w:rPr>
        <w:t xml:space="preserve"> </w:t>
      </w:r>
      <w:proofErr w:type="spellStart"/>
      <w:r w:rsidRPr="00160D7C">
        <w:rPr>
          <w:rFonts w:eastAsiaTheme="majorEastAsia" w:cstheme="minorHAnsi"/>
        </w:rPr>
        <w:t>Zelensky</w:t>
      </w:r>
      <w:proofErr w:type="spellEnd"/>
      <w:r w:rsidRPr="00160D7C">
        <w:rPr>
          <w:rFonts w:eastAsiaTheme="majorEastAsia" w:cstheme="minorHAnsi"/>
        </w:rPr>
        <w:t>辭職</w:t>
      </w:r>
      <w:r w:rsidRPr="00160D7C">
        <w:rPr>
          <w:rFonts w:eastAsiaTheme="majorEastAsia" w:cstheme="minorHAnsi"/>
        </w:rPr>
        <w:t xml:space="preserve"> </w:t>
      </w:r>
      <w:r w:rsidRPr="00160D7C">
        <w:rPr>
          <w:rFonts w:eastAsiaTheme="majorEastAsia" w:cstheme="minorHAnsi"/>
        </w:rPr>
        <w:t>」</w:t>
      </w:r>
      <w:hyperlink r:id="rId5" w:history="1">
        <w:r w:rsidRPr="00160D7C">
          <w:rPr>
            <w:rStyle w:val="ab"/>
            <w:rFonts w:eastAsiaTheme="majorEastAsia" w:cstheme="minorHAnsi"/>
          </w:rPr>
          <w:t>https://petition.president.gov.ua/petition/53360</w:t>
        </w:r>
      </w:hyperlink>
    </w:p>
  </w:footnote>
  <w:footnote w:id="15">
    <w:p w14:paraId="04BFAD04" w14:textId="69007171" w:rsidR="00160D7C" w:rsidRPr="00160D7C" w:rsidRDefault="00160D7C" w:rsidP="00AE0B33">
      <w:pPr>
        <w:pStyle w:val="a8"/>
        <w:rPr>
          <w:rFonts w:asciiTheme="majorEastAsia" w:eastAsiaTheme="majorEastAsia" w:hAnsiTheme="majorEastAsia"/>
        </w:rPr>
      </w:pPr>
      <w:r w:rsidRPr="00E819F7">
        <w:rPr>
          <w:rStyle w:val="aa"/>
          <w:rFonts w:eastAsiaTheme="majorEastAsia" w:cstheme="minorHAnsi"/>
        </w:rPr>
        <w:footnoteRef/>
      </w:r>
      <w:r w:rsidRPr="00E819F7">
        <w:rPr>
          <w:rFonts w:eastAsiaTheme="majorEastAsia" w:cstheme="minorHAnsi"/>
        </w:rPr>
        <w:t xml:space="preserve"> </w:t>
      </w:r>
      <w:r w:rsidRPr="00160D7C">
        <w:rPr>
          <w:rFonts w:asciiTheme="majorEastAsia" w:eastAsiaTheme="majorEastAsia" w:hAnsiTheme="majorEastAsia" w:hint="eastAsia"/>
        </w:rPr>
        <w:t>烏克蘭憲法第</w:t>
      </w:r>
      <w:r w:rsidRPr="00160D7C">
        <w:rPr>
          <w:rFonts w:eastAsiaTheme="majorEastAsia" w:cstheme="minorHAnsi"/>
        </w:rPr>
        <w:t>108</w:t>
      </w:r>
      <w:r w:rsidRPr="00160D7C">
        <w:rPr>
          <w:rFonts w:eastAsiaTheme="majorEastAsia" w:cstheme="minorHAnsi"/>
        </w:rPr>
        <w:t>條</w:t>
      </w:r>
      <w:r w:rsidRPr="00160D7C">
        <w:rPr>
          <w:rFonts w:eastAsiaTheme="majorEastAsia" w:cstheme="minorHAnsi"/>
        </w:rPr>
        <w:t>:</w:t>
      </w:r>
      <w:r w:rsidRPr="00160D7C" w:rsidDel="000E1EFE">
        <w:rPr>
          <w:rFonts w:eastAsiaTheme="majorEastAsia" w:cstheme="minorHAnsi"/>
        </w:rPr>
        <w:t xml:space="preserve"> </w:t>
      </w:r>
      <w:hyperlink r:id="rId6" w:history="1">
        <w:r w:rsidRPr="00160D7C">
          <w:rPr>
            <w:rStyle w:val="ab"/>
            <w:rFonts w:eastAsiaTheme="majorEastAsia" w:cstheme="minorHAnsi"/>
            <w:color w:val="000000" w:themeColor="text1"/>
            <w:u w:val="none"/>
          </w:rPr>
          <w:t>https://zakon4.rada.gov.ua/laws/show/254%D0%BA/96-%D0%B2%D1%80</w:t>
        </w:r>
      </w:hyperlink>
    </w:p>
  </w:footnote>
  <w:footnote w:id="16">
    <w:p w14:paraId="758FC688" w14:textId="405763EC" w:rsidR="00160D7C" w:rsidRPr="00160D7C" w:rsidRDefault="00160D7C" w:rsidP="004D2EC0">
      <w:pPr>
        <w:pStyle w:val="a8"/>
        <w:rPr>
          <w:rFonts w:eastAsiaTheme="majorEastAsia" w:cstheme="minorHAnsi"/>
        </w:rPr>
      </w:pPr>
      <w:r w:rsidRPr="00E819F7">
        <w:rPr>
          <w:rStyle w:val="aa"/>
          <w:rFonts w:eastAsiaTheme="majorEastAsia" w:cstheme="minorHAnsi"/>
        </w:rPr>
        <w:footnoteRef/>
      </w:r>
      <w:r w:rsidRPr="00160D7C">
        <w:rPr>
          <w:rFonts w:asciiTheme="majorEastAsia" w:eastAsiaTheme="majorEastAsia" w:hAnsiTheme="majorEastAsia" w:hint="eastAsia"/>
        </w:rPr>
        <w:t>「取消請願</w:t>
      </w:r>
      <w:r w:rsidRPr="00160D7C">
        <w:rPr>
          <w:rFonts w:eastAsiaTheme="majorEastAsia" w:cstheme="minorHAnsi"/>
        </w:rPr>
        <w:t>№22/ 053360-ep</w:t>
      </w:r>
      <w:r w:rsidRPr="00160D7C">
        <w:rPr>
          <w:rFonts w:eastAsiaTheme="majorEastAsia" w:cstheme="minorHAnsi"/>
        </w:rPr>
        <w:t>烏克蘭總統</w:t>
      </w:r>
      <w:proofErr w:type="spellStart"/>
      <w:r w:rsidRPr="00160D7C">
        <w:rPr>
          <w:rFonts w:eastAsiaTheme="majorEastAsia" w:cstheme="minorHAnsi"/>
        </w:rPr>
        <w:t>Volodymyr</w:t>
      </w:r>
      <w:proofErr w:type="spellEnd"/>
      <w:r w:rsidRPr="00160D7C">
        <w:rPr>
          <w:rFonts w:eastAsiaTheme="majorEastAsia" w:cstheme="minorHAnsi"/>
        </w:rPr>
        <w:t xml:space="preserve"> </w:t>
      </w:r>
      <w:proofErr w:type="spellStart"/>
      <w:r w:rsidRPr="00160D7C">
        <w:rPr>
          <w:rFonts w:eastAsiaTheme="majorEastAsia" w:cstheme="minorHAnsi"/>
        </w:rPr>
        <w:t>Zelensky</w:t>
      </w:r>
      <w:proofErr w:type="spellEnd"/>
      <w:r w:rsidRPr="00160D7C">
        <w:rPr>
          <w:rFonts w:eastAsiaTheme="majorEastAsia" w:cstheme="minorHAnsi"/>
        </w:rPr>
        <w:t>的辭職」</w:t>
      </w:r>
      <w:r w:rsidR="00105D3C">
        <w:rPr>
          <w:rStyle w:val="ab"/>
          <w:rFonts w:eastAsiaTheme="majorEastAsia" w:cstheme="minorHAnsi"/>
          <w:color w:val="000000" w:themeColor="text1"/>
          <w:u w:val="none"/>
        </w:rPr>
        <w:fldChar w:fldCharType="begin"/>
      </w:r>
      <w:r w:rsidR="00105D3C">
        <w:rPr>
          <w:rStyle w:val="ab"/>
          <w:rFonts w:eastAsiaTheme="majorEastAsia" w:cstheme="minorHAnsi"/>
          <w:color w:val="000000" w:themeColor="text1"/>
          <w:u w:val="none"/>
        </w:rPr>
        <w:instrText xml:space="preserve"> HYPERLINK "https://petition.president.gov.ua/petition/53988" </w:instrText>
      </w:r>
      <w:r w:rsidR="00105D3C">
        <w:rPr>
          <w:rStyle w:val="ab"/>
          <w:rFonts w:eastAsiaTheme="majorEastAsia" w:cstheme="minorHAnsi"/>
          <w:color w:val="000000" w:themeColor="text1"/>
          <w:u w:val="none"/>
        </w:rPr>
        <w:fldChar w:fldCharType="separate"/>
      </w:r>
      <w:r w:rsidRPr="00160D7C">
        <w:rPr>
          <w:rStyle w:val="ab"/>
          <w:rFonts w:eastAsiaTheme="majorEastAsia" w:cstheme="minorHAnsi"/>
          <w:color w:val="000000" w:themeColor="text1"/>
          <w:u w:val="none"/>
        </w:rPr>
        <w:t>https://petition.president.gov.ua/petition/53988</w:t>
      </w:r>
      <w:r w:rsidR="00105D3C">
        <w:rPr>
          <w:rStyle w:val="ab"/>
          <w:rFonts w:eastAsiaTheme="majorEastAsia" w:cstheme="minorHAnsi"/>
          <w:color w:val="000000" w:themeColor="text1"/>
          <w:u w:val="none"/>
        </w:rPr>
        <w:fldChar w:fldCharType="end"/>
      </w:r>
    </w:p>
  </w:footnote>
  <w:footnote w:id="17">
    <w:p w14:paraId="423FD6DE" w14:textId="0CE1BA90" w:rsidR="00160D7C" w:rsidRPr="00160D7C" w:rsidRDefault="00160D7C">
      <w:pPr>
        <w:pStyle w:val="a8"/>
        <w:rPr>
          <w:rFonts w:eastAsiaTheme="majorEastAsia" w:cstheme="minorHAnsi"/>
        </w:rPr>
      </w:pPr>
      <w:r w:rsidRPr="00E819F7">
        <w:rPr>
          <w:rStyle w:val="aa"/>
          <w:rFonts w:eastAsiaTheme="majorEastAsia" w:cstheme="minorHAnsi"/>
        </w:rPr>
        <w:footnoteRef/>
      </w:r>
      <w:r w:rsidRPr="00E819F7">
        <w:rPr>
          <w:rFonts w:eastAsiaTheme="majorEastAsia" w:cstheme="minorHAnsi"/>
        </w:rPr>
        <w:t xml:space="preserve"> </w:t>
      </w:r>
      <w:r w:rsidRPr="00160D7C">
        <w:rPr>
          <w:rFonts w:eastAsiaTheme="majorEastAsia" w:cstheme="minorHAnsi"/>
        </w:rPr>
        <w:t>2019</w:t>
      </w:r>
      <w:r w:rsidRPr="00160D7C">
        <w:rPr>
          <w:rFonts w:eastAsiaTheme="majorEastAsia" w:cstheme="minorHAnsi"/>
        </w:rPr>
        <w:t>年</w:t>
      </w:r>
      <w:r w:rsidRPr="00160D7C">
        <w:rPr>
          <w:rFonts w:eastAsiaTheme="majorEastAsia" w:cstheme="minorHAnsi"/>
        </w:rPr>
        <w:t>5</w:t>
      </w:r>
      <w:r w:rsidRPr="00160D7C">
        <w:rPr>
          <w:rFonts w:eastAsiaTheme="majorEastAsia" w:cstheme="minorHAnsi"/>
        </w:rPr>
        <w:t>月</w:t>
      </w:r>
      <w:r w:rsidRPr="00160D7C">
        <w:rPr>
          <w:rFonts w:eastAsiaTheme="majorEastAsia" w:cstheme="minorHAnsi"/>
        </w:rPr>
        <w:t>20</w:t>
      </w:r>
      <w:r w:rsidRPr="00160D7C">
        <w:rPr>
          <w:rFonts w:eastAsiaTheme="majorEastAsia" w:cstheme="minorHAnsi"/>
        </w:rPr>
        <w:t>為烏克蘭弟</w:t>
      </w:r>
      <w:r w:rsidRPr="00160D7C">
        <w:rPr>
          <w:rFonts w:eastAsiaTheme="majorEastAsia" w:cstheme="minorHAnsi"/>
        </w:rPr>
        <w:t>6</w:t>
      </w:r>
      <w:r w:rsidRPr="00160D7C">
        <w:rPr>
          <w:rFonts w:eastAsiaTheme="majorEastAsia" w:cstheme="minorHAnsi"/>
        </w:rPr>
        <w:t>任總統之就職典禮</w:t>
      </w:r>
    </w:p>
  </w:footnote>
  <w:footnote w:id="18">
    <w:p w14:paraId="42B07672" w14:textId="1ABDC805" w:rsidR="00160D7C" w:rsidRPr="00160D7C" w:rsidRDefault="00160D7C">
      <w:pPr>
        <w:pStyle w:val="a8"/>
        <w:rPr>
          <w:rFonts w:eastAsiaTheme="majorEastAsia" w:cstheme="minorHAnsi"/>
          <w:kern w:val="0"/>
          <w:szCs w:val="24"/>
        </w:rPr>
      </w:pPr>
      <w:r w:rsidRPr="00E819F7">
        <w:rPr>
          <w:rStyle w:val="aa"/>
          <w:rFonts w:eastAsiaTheme="majorEastAsia" w:cstheme="minorHAnsi"/>
        </w:rPr>
        <w:footnoteRef/>
      </w:r>
      <w:r w:rsidRPr="00160D7C">
        <w:rPr>
          <w:rFonts w:eastAsiaTheme="majorEastAsia" w:cstheme="minorHAnsi"/>
        </w:rPr>
        <w:t xml:space="preserve"> </w:t>
      </w:r>
      <w:r w:rsidRPr="00160D7C">
        <w:rPr>
          <w:rFonts w:eastAsiaTheme="majorEastAsia" w:cstheme="minorHAnsi"/>
          <w:kern w:val="0"/>
          <w:szCs w:val="24"/>
        </w:rPr>
        <w:t>「</w:t>
      </w:r>
      <w:r w:rsidRPr="00160D7C">
        <w:rPr>
          <w:rFonts w:eastAsiaTheme="majorEastAsia" w:cstheme="minorHAnsi"/>
          <w:kern w:val="0"/>
          <w:szCs w:val="24"/>
        </w:rPr>
        <w:t>ПОДЯКА ПРЕЗИДЕНТУ!!!</w:t>
      </w:r>
      <w:r w:rsidRPr="00160D7C">
        <w:rPr>
          <w:rFonts w:eastAsiaTheme="majorEastAsia" w:cstheme="minorHAnsi"/>
          <w:kern w:val="0"/>
          <w:szCs w:val="24"/>
        </w:rPr>
        <w:t>」</w:t>
      </w:r>
      <w:r w:rsidRPr="00160D7C" w:rsidDel="000E1EFE">
        <w:rPr>
          <w:rStyle w:val="aa"/>
          <w:rFonts w:eastAsiaTheme="majorEastAsia" w:cstheme="minorHAnsi"/>
          <w:kern w:val="0"/>
          <w:szCs w:val="24"/>
        </w:rPr>
        <w:t xml:space="preserve"> </w:t>
      </w:r>
      <w:r w:rsidRPr="00160D7C">
        <w:rPr>
          <w:rFonts w:eastAsiaTheme="majorEastAsia" w:cstheme="minorHAnsi"/>
          <w:kern w:val="0"/>
          <w:szCs w:val="24"/>
        </w:rPr>
        <w:t>(</w:t>
      </w:r>
      <w:r w:rsidRPr="00160D7C">
        <w:rPr>
          <w:rFonts w:eastAsiaTheme="majorEastAsia" w:cstheme="minorHAnsi"/>
          <w:kern w:val="0"/>
          <w:szCs w:val="24"/>
        </w:rPr>
        <w:t>謝謝總統</w:t>
      </w:r>
      <w:r w:rsidRPr="00160D7C">
        <w:rPr>
          <w:rFonts w:eastAsiaTheme="majorEastAsia" w:cstheme="minorHAnsi"/>
          <w:kern w:val="0"/>
          <w:szCs w:val="24"/>
        </w:rPr>
        <w:t>!!!)</w:t>
      </w:r>
    </w:p>
    <w:p w14:paraId="71A5EE41" w14:textId="0429CABC" w:rsidR="00160D7C" w:rsidRPr="00160D7C" w:rsidRDefault="00486245">
      <w:pPr>
        <w:pStyle w:val="a8"/>
        <w:rPr>
          <w:rFonts w:eastAsiaTheme="majorEastAsia" w:cstheme="minorHAnsi"/>
        </w:rPr>
      </w:pPr>
      <w:hyperlink r:id="rId7" w:history="1">
        <w:r w:rsidR="00160D7C" w:rsidRPr="00160D7C">
          <w:rPr>
            <w:rStyle w:val="ab"/>
            <w:rFonts w:eastAsiaTheme="majorEastAsia" w:cstheme="minorHAnsi"/>
          </w:rPr>
          <w:t>https://petition.president.gov.ua/petition/52500</w:t>
        </w:r>
      </w:hyperlink>
    </w:p>
  </w:footnote>
  <w:footnote w:id="19">
    <w:p w14:paraId="330099EA" w14:textId="2D62AA78" w:rsidR="00160D7C" w:rsidRPr="00160D7C" w:rsidRDefault="00160D7C" w:rsidP="006525EE">
      <w:pPr>
        <w:snapToGrid w:val="0"/>
        <w:rPr>
          <w:rFonts w:eastAsiaTheme="majorEastAsia" w:cstheme="minorHAnsi"/>
        </w:rPr>
      </w:pPr>
      <w:r w:rsidRPr="00E819F7">
        <w:rPr>
          <w:rStyle w:val="aa"/>
          <w:rFonts w:eastAsiaTheme="majorEastAsia" w:cstheme="minorHAnsi"/>
          <w:sz w:val="20"/>
          <w:szCs w:val="20"/>
        </w:rPr>
        <w:footnoteRef/>
      </w:r>
      <w:r w:rsidRPr="00160D7C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0908D2">
        <w:rPr>
          <w:rFonts w:hint="eastAsia"/>
          <w:sz w:val="20"/>
          <w:szCs w:val="20"/>
        </w:rPr>
        <w:t>「</w:t>
      </w:r>
      <w:r w:rsidRPr="000908D2">
        <w:rPr>
          <w:sz w:val="20"/>
          <w:szCs w:val="20"/>
        </w:rPr>
        <w:t>彼得</w:t>
      </w:r>
      <w:proofErr w:type="gramStart"/>
      <w:r w:rsidRPr="000908D2">
        <w:rPr>
          <w:sz w:val="20"/>
          <w:szCs w:val="20"/>
        </w:rPr>
        <w:t>·</w:t>
      </w:r>
      <w:proofErr w:type="gramEnd"/>
      <w:r w:rsidRPr="000908D2">
        <w:rPr>
          <w:sz w:val="20"/>
          <w:szCs w:val="20"/>
        </w:rPr>
        <w:t>阿列克謝耶維奇</w:t>
      </w:r>
      <w:r w:rsidRPr="000908D2">
        <w:rPr>
          <w:sz w:val="20"/>
          <w:szCs w:val="20"/>
        </w:rPr>
        <w:t>·</w:t>
      </w:r>
      <w:r w:rsidRPr="000908D2">
        <w:rPr>
          <w:sz w:val="20"/>
          <w:szCs w:val="20"/>
        </w:rPr>
        <w:t>波洛申科</w:t>
      </w:r>
      <w:r w:rsidRPr="000908D2">
        <w:rPr>
          <w:rFonts w:hint="eastAsia"/>
          <w:sz w:val="20"/>
          <w:szCs w:val="20"/>
        </w:rPr>
        <w:t>」</w:t>
      </w:r>
      <w:r w:rsidRPr="000908D2">
        <w:rPr>
          <w:sz w:val="20"/>
          <w:szCs w:val="20"/>
        </w:rPr>
        <w:t>（</w:t>
      </w:r>
      <w:hyperlink r:id="rId8" w:tooltip="烏克蘭語" w:history="1">
        <w:r w:rsidRPr="000908D2">
          <w:rPr>
            <w:sz w:val="20"/>
            <w:szCs w:val="20"/>
          </w:rPr>
          <w:t>烏克蘭語</w:t>
        </w:r>
      </w:hyperlink>
      <w:r w:rsidRPr="000908D2">
        <w:rPr>
          <w:sz w:val="20"/>
          <w:szCs w:val="20"/>
        </w:rPr>
        <w:t>：</w:t>
      </w:r>
      <w:proofErr w:type="spellStart"/>
      <w:r w:rsidRPr="000908D2">
        <w:rPr>
          <w:sz w:val="20"/>
          <w:szCs w:val="20"/>
        </w:rPr>
        <w:t>Петро</w:t>
      </w:r>
      <w:proofErr w:type="spellEnd"/>
      <w:r w:rsidRPr="000908D2">
        <w:rPr>
          <w:sz w:val="20"/>
          <w:szCs w:val="20"/>
        </w:rPr>
        <w:t xml:space="preserve"> </w:t>
      </w:r>
      <w:proofErr w:type="spellStart"/>
      <w:r w:rsidRPr="000908D2">
        <w:rPr>
          <w:sz w:val="20"/>
          <w:szCs w:val="20"/>
        </w:rPr>
        <w:t>Олексійович</w:t>
      </w:r>
      <w:proofErr w:type="spellEnd"/>
      <w:r w:rsidRPr="000908D2">
        <w:rPr>
          <w:sz w:val="20"/>
          <w:szCs w:val="20"/>
        </w:rPr>
        <w:t xml:space="preserve"> </w:t>
      </w:r>
      <w:proofErr w:type="spellStart"/>
      <w:r w:rsidRPr="000908D2">
        <w:rPr>
          <w:sz w:val="20"/>
          <w:szCs w:val="20"/>
        </w:rPr>
        <w:t>Порошенко</w:t>
      </w:r>
      <w:proofErr w:type="spellEnd"/>
      <w:r w:rsidRPr="000908D2">
        <w:rPr>
          <w:sz w:val="20"/>
          <w:szCs w:val="20"/>
        </w:rPr>
        <w:t>，為</w:t>
      </w:r>
      <w:r w:rsidR="00105D3C">
        <w:rPr>
          <w:sz w:val="20"/>
          <w:szCs w:val="20"/>
        </w:rPr>
        <w:fldChar w:fldCharType="begin"/>
      </w:r>
      <w:r w:rsidR="00105D3C">
        <w:rPr>
          <w:sz w:val="20"/>
          <w:szCs w:val="20"/>
        </w:rPr>
        <w:instrText xml:space="preserve"> HYPERLINK "https://zh.wikipedia.org/wiki/%E7%83%8F%E5%85%8B%E8%98%AD%E7%B8%BD%E7%B5%B1" \o "</w:instrText>
      </w:r>
      <w:r w:rsidR="00105D3C">
        <w:rPr>
          <w:sz w:val="20"/>
          <w:szCs w:val="20"/>
        </w:rPr>
        <w:instrText>烏克蘭總統</w:instrText>
      </w:r>
      <w:r w:rsidR="00105D3C">
        <w:rPr>
          <w:sz w:val="20"/>
          <w:szCs w:val="20"/>
        </w:rPr>
        <w:instrText xml:space="preserve">" </w:instrText>
      </w:r>
      <w:r w:rsidR="00105D3C">
        <w:rPr>
          <w:sz w:val="20"/>
          <w:szCs w:val="20"/>
        </w:rPr>
        <w:fldChar w:fldCharType="separate"/>
      </w:r>
      <w:r w:rsidRPr="000908D2">
        <w:rPr>
          <w:sz w:val="20"/>
          <w:szCs w:val="20"/>
        </w:rPr>
        <w:t>烏克蘭第</w:t>
      </w:r>
      <w:r w:rsidRPr="000908D2">
        <w:rPr>
          <w:sz w:val="20"/>
          <w:szCs w:val="20"/>
        </w:rPr>
        <w:t>5</w:t>
      </w:r>
      <w:r w:rsidRPr="000908D2">
        <w:rPr>
          <w:sz w:val="20"/>
          <w:szCs w:val="20"/>
        </w:rPr>
        <w:t>任總統</w:t>
      </w:r>
      <w:r w:rsidR="00105D3C">
        <w:rPr>
          <w:sz w:val="20"/>
          <w:szCs w:val="20"/>
        </w:rPr>
        <w:fldChar w:fldCharType="end"/>
      </w:r>
      <w:r w:rsidRPr="000908D2">
        <w:rPr>
          <w:sz w:val="20"/>
          <w:szCs w:val="20"/>
        </w:rPr>
        <w:t>，於</w:t>
      </w:r>
      <w:r w:rsidRPr="000908D2">
        <w:rPr>
          <w:sz w:val="20"/>
          <w:szCs w:val="20"/>
        </w:rPr>
        <w:t>2019</w:t>
      </w:r>
      <w:r w:rsidRPr="000908D2">
        <w:rPr>
          <w:sz w:val="20"/>
          <w:szCs w:val="20"/>
        </w:rPr>
        <w:t>年第</w:t>
      </w:r>
      <w:r w:rsidRPr="000908D2">
        <w:rPr>
          <w:sz w:val="20"/>
          <w:szCs w:val="20"/>
        </w:rPr>
        <w:t>6</w:t>
      </w:r>
      <w:r w:rsidRPr="000908D2">
        <w:rPr>
          <w:sz w:val="20"/>
          <w:szCs w:val="20"/>
        </w:rPr>
        <w:t>任總統大選中敗給喜劇演員「佛拉迪米爾</w:t>
      </w:r>
      <w:r w:rsidRPr="000908D2">
        <w:rPr>
          <w:sz w:val="20"/>
          <w:szCs w:val="20"/>
        </w:rPr>
        <w:t>·</w:t>
      </w:r>
      <w:r w:rsidRPr="000908D2">
        <w:rPr>
          <w:sz w:val="20"/>
          <w:szCs w:val="20"/>
        </w:rPr>
        <w:t>亞歷山大羅維奇</w:t>
      </w:r>
      <w:r w:rsidRPr="000908D2">
        <w:rPr>
          <w:sz w:val="20"/>
          <w:szCs w:val="20"/>
        </w:rPr>
        <w:t>·</w:t>
      </w:r>
      <w:r w:rsidRPr="000908D2">
        <w:rPr>
          <w:sz w:val="20"/>
          <w:szCs w:val="20"/>
        </w:rPr>
        <w:t>澤倫斯基」（烏克蘭語：</w:t>
      </w:r>
      <w:proofErr w:type="spellStart"/>
      <w:r w:rsidRPr="000908D2">
        <w:rPr>
          <w:sz w:val="20"/>
          <w:szCs w:val="20"/>
        </w:rPr>
        <w:t>Володимир</w:t>
      </w:r>
      <w:proofErr w:type="spellEnd"/>
      <w:r w:rsidRPr="000908D2">
        <w:rPr>
          <w:sz w:val="20"/>
          <w:szCs w:val="20"/>
        </w:rPr>
        <w:t xml:space="preserve"> </w:t>
      </w:r>
      <w:proofErr w:type="spellStart"/>
      <w:r w:rsidRPr="000908D2">
        <w:rPr>
          <w:sz w:val="20"/>
          <w:szCs w:val="20"/>
        </w:rPr>
        <w:t>Олександрович</w:t>
      </w:r>
      <w:proofErr w:type="spellEnd"/>
      <w:r w:rsidRPr="000908D2">
        <w:rPr>
          <w:sz w:val="20"/>
          <w:szCs w:val="20"/>
        </w:rPr>
        <w:t xml:space="preserve"> </w:t>
      </w:r>
      <w:proofErr w:type="spellStart"/>
      <w:r w:rsidRPr="000908D2">
        <w:rPr>
          <w:sz w:val="20"/>
          <w:szCs w:val="20"/>
        </w:rPr>
        <w:t>Зеленський</w:t>
      </w:r>
      <w:proofErr w:type="spellEnd"/>
      <w:r w:rsidRPr="000908D2">
        <w:rPr>
          <w:sz w:val="20"/>
          <w:szCs w:val="20"/>
        </w:rPr>
        <w:t>）。</w:t>
      </w:r>
    </w:p>
  </w:footnote>
  <w:footnote w:id="20">
    <w:p w14:paraId="6F433D23" w14:textId="324CB4F6" w:rsidR="00160D7C" w:rsidRPr="00160D7C" w:rsidRDefault="00160D7C" w:rsidP="00647055">
      <w:pPr>
        <w:pStyle w:val="a8"/>
        <w:rPr>
          <w:rFonts w:asciiTheme="majorEastAsia" w:eastAsiaTheme="majorEastAsia" w:hAnsiTheme="majorEastAsia"/>
        </w:rPr>
      </w:pPr>
      <w:r>
        <w:rPr>
          <w:rStyle w:val="aa"/>
        </w:rPr>
        <w:footnoteRef/>
      </w:r>
      <w:r w:rsidR="00417553">
        <w:rPr>
          <w:rFonts w:asciiTheme="majorEastAsia" w:eastAsiaTheme="majorEastAsia" w:hAnsiTheme="majorEastAsia" w:hint="eastAsia"/>
        </w:rPr>
        <w:t xml:space="preserve"> </w:t>
      </w:r>
      <w:r w:rsidRPr="00160D7C">
        <w:rPr>
          <w:rFonts w:asciiTheme="majorEastAsia" w:eastAsiaTheme="majorEastAsia" w:hAnsiTheme="majorEastAsia" w:hint="eastAsia"/>
        </w:rPr>
        <w:t>數位簽章</w:t>
      </w:r>
      <w:proofErr w:type="gramStart"/>
      <w:r w:rsidRPr="00160D7C">
        <w:rPr>
          <w:rFonts w:asciiTheme="majorEastAsia" w:eastAsiaTheme="majorEastAsia" w:hAnsiTheme="majorEastAsia" w:hint="eastAsia"/>
        </w:rPr>
        <w:t>（</w:t>
      </w:r>
      <w:proofErr w:type="gramEnd"/>
      <w:r w:rsidRPr="00160D7C">
        <w:rPr>
          <w:rFonts w:asciiTheme="majorEastAsia" w:eastAsiaTheme="majorEastAsia" w:hAnsiTheme="majorEastAsia" w:hint="eastAsia"/>
        </w:rPr>
        <w:t>英語：</w:t>
      </w:r>
      <w:r w:rsidRPr="00160D7C">
        <w:rPr>
          <w:rFonts w:eastAsiaTheme="majorEastAsia" w:cstheme="minorHAnsi"/>
        </w:rPr>
        <w:t>Digital Signature</w:t>
      </w:r>
      <w:r w:rsidRPr="00160D7C">
        <w:rPr>
          <w:rFonts w:asciiTheme="majorEastAsia" w:eastAsiaTheme="majorEastAsia" w:hAnsiTheme="majorEastAsia" w:hint="eastAsia"/>
        </w:rPr>
        <w:t>，又稱公</w:t>
      </w:r>
      <w:proofErr w:type="gramStart"/>
      <w:r w:rsidRPr="00160D7C">
        <w:rPr>
          <w:rFonts w:asciiTheme="majorEastAsia" w:eastAsiaTheme="majorEastAsia" w:hAnsiTheme="majorEastAsia" w:hint="eastAsia"/>
        </w:rPr>
        <w:t>鑰</w:t>
      </w:r>
      <w:proofErr w:type="gramEnd"/>
      <w:r w:rsidRPr="00160D7C">
        <w:rPr>
          <w:rFonts w:asciiTheme="majorEastAsia" w:eastAsiaTheme="majorEastAsia" w:hAnsiTheme="majorEastAsia" w:hint="eastAsia"/>
        </w:rPr>
        <w:t>數位簽章</w:t>
      </w:r>
      <w:proofErr w:type="gramStart"/>
      <w:r w:rsidRPr="00160D7C">
        <w:rPr>
          <w:rFonts w:asciiTheme="majorEastAsia" w:eastAsiaTheme="majorEastAsia" w:hAnsiTheme="majorEastAsia" w:hint="eastAsia"/>
        </w:rPr>
        <w:t>）</w:t>
      </w:r>
      <w:proofErr w:type="gramEnd"/>
      <w:r w:rsidRPr="00160D7C">
        <w:rPr>
          <w:rFonts w:asciiTheme="majorEastAsia" w:eastAsiaTheme="majorEastAsia" w:hAnsiTheme="majorEastAsia" w:hint="eastAsia"/>
        </w:rPr>
        <w:t>一套數位簽章通常定義兩種互補的運算，一個用於簽名，另一個用於驗證，以數學演算法或其他方式運算對其加密。使用者都有一對「鑰匙」（數位身份），其中一個只有本人知道（私</w:t>
      </w:r>
      <w:proofErr w:type="gramStart"/>
      <w:r w:rsidRPr="00160D7C">
        <w:rPr>
          <w:rFonts w:asciiTheme="majorEastAsia" w:eastAsiaTheme="majorEastAsia" w:hAnsiTheme="majorEastAsia" w:hint="eastAsia"/>
        </w:rPr>
        <w:t>鑰</w:t>
      </w:r>
      <w:proofErr w:type="gramEnd"/>
      <w:r w:rsidRPr="00160D7C">
        <w:rPr>
          <w:rFonts w:asciiTheme="majorEastAsia" w:eastAsiaTheme="majorEastAsia" w:hAnsiTheme="majorEastAsia" w:hint="eastAsia"/>
        </w:rPr>
        <w:t>），另一個公開的（公</w:t>
      </w:r>
      <w:proofErr w:type="gramStart"/>
      <w:r w:rsidRPr="00160D7C">
        <w:rPr>
          <w:rFonts w:asciiTheme="majorEastAsia" w:eastAsiaTheme="majorEastAsia" w:hAnsiTheme="majorEastAsia" w:hint="eastAsia"/>
        </w:rPr>
        <w:t>鑰</w:t>
      </w:r>
      <w:proofErr w:type="gramEnd"/>
      <w:r w:rsidRPr="00160D7C">
        <w:rPr>
          <w:rFonts w:asciiTheme="majorEastAsia" w:eastAsiaTheme="majorEastAsia" w:hAnsiTheme="majorEastAsia" w:hint="eastAsia"/>
        </w:rPr>
        <w:t>）。簽名的時候用私</w:t>
      </w:r>
      <w:proofErr w:type="gramStart"/>
      <w:r w:rsidRPr="00160D7C">
        <w:rPr>
          <w:rFonts w:asciiTheme="majorEastAsia" w:eastAsiaTheme="majorEastAsia" w:hAnsiTheme="majorEastAsia" w:hint="eastAsia"/>
        </w:rPr>
        <w:t>鑰</w:t>
      </w:r>
      <w:proofErr w:type="gramEnd"/>
      <w:r w:rsidRPr="00160D7C">
        <w:rPr>
          <w:rFonts w:asciiTheme="majorEastAsia" w:eastAsiaTheme="majorEastAsia" w:hAnsiTheme="majorEastAsia" w:hint="eastAsia"/>
        </w:rPr>
        <w:t>，驗證簽名的時候用公</w:t>
      </w:r>
      <w:proofErr w:type="gramStart"/>
      <w:r w:rsidRPr="00160D7C">
        <w:rPr>
          <w:rFonts w:asciiTheme="majorEastAsia" w:eastAsiaTheme="majorEastAsia" w:hAnsiTheme="majorEastAsia" w:hint="eastAsia"/>
        </w:rPr>
        <w:t>鑰</w:t>
      </w:r>
      <w:proofErr w:type="gramEnd"/>
      <w:r w:rsidRPr="00160D7C">
        <w:rPr>
          <w:rFonts w:asciiTheme="majorEastAsia" w:eastAsiaTheme="majorEastAsia" w:hAnsiTheme="majorEastAsia" w:hint="eastAsia"/>
        </w:rPr>
        <w:t>。</w:t>
      </w:r>
    </w:p>
  </w:footnote>
  <w:footnote w:id="21">
    <w:p w14:paraId="4CF221CC" w14:textId="5517703A" w:rsidR="00160D7C" w:rsidRPr="006A6E90" w:rsidRDefault="00160D7C" w:rsidP="00C85A08">
      <w:pPr>
        <w:pStyle w:val="a8"/>
        <w:rPr>
          <w:rFonts w:asciiTheme="majorEastAsia" w:eastAsiaTheme="majorEastAsia" w:hAnsiTheme="majorEastAsia"/>
        </w:rPr>
      </w:pPr>
      <w:r>
        <w:rPr>
          <w:rStyle w:val="aa"/>
        </w:rPr>
        <w:footnoteRef/>
      </w:r>
      <w:r w:rsidRPr="006A6E90">
        <w:rPr>
          <w:rFonts w:asciiTheme="majorEastAsia" w:eastAsiaTheme="majorEastAsia" w:hAnsiTheme="majorEastAsia"/>
        </w:rPr>
        <w:t xml:space="preserve"> </w:t>
      </w:r>
      <w:r w:rsidRPr="006A6E90">
        <w:rPr>
          <w:rFonts w:eastAsiaTheme="majorEastAsia" w:cstheme="minorHAnsi"/>
        </w:rPr>
        <w:t>108</w:t>
      </w:r>
      <w:r w:rsidRPr="006A6E90">
        <w:rPr>
          <w:rFonts w:eastAsiaTheme="majorEastAsia" w:cstheme="minorHAnsi"/>
        </w:rPr>
        <w:t>年</w:t>
      </w:r>
      <w:r w:rsidRPr="006A6E90">
        <w:rPr>
          <w:rFonts w:eastAsiaTheme="majorEastAsia" w:cstheme="minorHAnsi"/>
        </w:rPr>
        <w:t>9</w:t>
      </w:r>
      <w:r w:rsidRPr="006A6E90">
        <w:rPr>
          <w:rFonts w:eastAsiaTheme="majorEastAsia" w:cstheme="minorHAnsi"/>
        </w:rPr>
        <w:t>月</w:t>
      </w:r>
      <w:r w:rsidRPr="006A6E90">
        <w:rPr>
          <w:rFonts w:eastAsiaTheme="majorEastAsia" w:cstheme="minorHAnsi"/>
        </w:rPr>
        <w:t>22</w:t>
      </w:r>
      <w:r w:rsidRPr="006A6E90">
        <w:rPr>
          <w:rFonts w:eastAsiaTheme="majorEastAsia" w:cstheme="minorHAnsi"/>
        </w:rPr>
        <w:t>日查詢人口時鐘</w:t>
      </w:r>
      <w:r w:rsidRPr="006A6E90">
        <w:rPr>
          <w:rFonts w:eastAsiaTheme="majorEastAsia" w:cstheme="minorHAnsi"/>
        </w:rPr>
        <w:t>CountryMeters.info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50E3"/>
    <w:multiLevelType w:val="hybridMultilevel"/>
    <w:tmpl w:val="B420E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C0164"/>
    <w:multiLevelType w:val="hybridMultilevel"/>
    <w:tmpl w:val="B28C3B96"/>
    <w:lvl w:ilvl="0" w:tplc="3E383908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591C1A0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20BA6"/>
    <w:multiLevelType w:val="hybridMultilevel"/>
    <w:tmpl w:val="1338D0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2CA017C"/>
    <w:multiLevelType w:val="hybridMultilevel"/>
    <w:tmpl w:val="4F0ABA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2104D8"/>
    <w:multiLevelType w:val="hybridMultilevel"/>
    <w:tmpl w:val="E670E3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7147F4"/>
    <w:multiLevelType w:val="hybridMultilevel"/>
    <w:tmpl w:val="5C08F80C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7E627D"/>
    <w:multiLevelType w:val="hybridMultilevel"/>
    <w:tmpl w:val="4EDCB7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1E0E91"/>
    <w:multiLevelType w:val="hybridMultilevel"/>
    <w:tmpl w:val="FD44C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FA40E4"/>
    <w:multiLevelType w:val="hybridMultilevel"/>
    <w:tmpl w:val="5BB0DA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2218E4"/>
    <w:multiLevelType w:val="hybridMultilevel"/>
    <w:tmpl w:val="44060E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F2F65C2"/>
    <w:multiLevelType w:val="hybridMultilevel"/>
    <w:tmpl w:val="132856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A62A16"/>
    <w:multiLevelType w:val="hybridMultilevel"/>
    <w:tmpl w:val="8DDE20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60B72C2"/>
    <w:multiLevelType w:val="hybridMultilevel"/>
    <w:tmpl w:val="F1B436B6"/>
    <w:lvl w:ilvl="0" w:tplc="D174F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14460C"/>
    <w:multiLevelType w:val="hybridMultilevel"/>
    <w:tmpl w:val="A56A63A8"/>
    <w:lvl w:ilvl="0" w:tplc="5D26FBB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7EF1757"/>
    <w:multiLevelType w:val="hybridMultilevel"/>
    <w:tmpl w:val="14A08D2E"/>
    <w:lvl w:ilvl="0" w:tplc="FEAA8E5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912371F"/>
    <w:multiLevelType w:val="hybridMultilevel"/>
    <w:tmpl w:val="F73C71E2"/>
    <w:lvl w:ilvl="0" w:tplc="4734F426">
      <w:start w:val="1"/>
      <w:numFmt w:val="taiwaneseCountingThousand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AB62585"/>
    <w:multiLevelType w:val="hybridMultilevel"/>
    <w:tmpl w:val="95463E52"/>
    <w:lvl w:ilvl="0" w:tplc="5D26FBB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CD1E62"/>
    <w:multiLevelType w:val="hybridMultilevel"/>
    <w:tmpl w:val="50BE086E"/>
    <w:lvl w:ilvl="0" w:tplc="C374C7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3A2940"/>
    <w:multiLevelType w:val="hybridMultilevel"/>
    <w:tmpl w:val="7BEA1C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452246"/>
    <w:multiLevelType w:val="hybridMultilevel"/>
    <w:tmpl w:val="7C066672"/>
    <w:lvl w:ilvl="0" w:tplc="EFBC9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BC0B3F"/>
    <w:multiLevelType w:val="hybridMultilevel"/>
    <w:tmpl w:val="27EE55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D858CF"/>
    <w:multiLevelType w:val="hybridMultilevel"/>
    <w:tmpl w:val="22F2220C"/>
    <w:lvl w:ilvl="0" w:tplc="04090015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72E07404">
      <w:start w:val="1"/>
      <w:numFmt w:val="taiwaneseCountingThousand"/>
      <w:lvlText w:val="（%2）"/>
      <w:lvlJc w:val="left"/>
      <w:pPr>
        <w:ind w:left="1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4BE42C84"/>
    <w:multiLevelType w:val="hybridMultilevel"/>
    <w:tmpl w:val="EF042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2569FB"/>
    <w:multiLevelType w:val="hybridMultilevel"/>
    <w:tmpl w:val="271A5F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5952ED"/>
    <w:multiLevelType w:val="hybridMultilevel"/>
    <w:tmpl w:val="2E049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03116C"/>
    <w:multiLevelType w:val="hybridMultilevel"/>
    <w:tmpl w:val="0F2A43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29480B"/>
    <w:multiLevelType w:val="hybridMultilevel"/>
    <w:tmpl w:val="7C74E3EE"/>
    <w:lvl w:ilvl="0" w:tplc="17F445DC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b w:val="0"/>
        <w:i w:val="0"/>
        <w:strike w:val="0"/>
        <w:dstrike w:val="0"/>
        <w:color w:val="000000" w:themeColor="text1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7" w15:restartNumberingAfterBreak="0">
    <w:nsid w:val="5E594616"/>
    <w:multiLevelType w:val="hybridMultilevel"/>
    <w:tmpl w:val="77988E72"/>
    <w:lvl w:ilvl="0" w:tplc="17F445DC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b w:val="0"/>
        <w:i w:val="0"/>
        <w:strike w:val="0"/>
        <w:dstrike w:val="0"/>
        <w:color w:val="000000" w:themeColor="text1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5ECE5DC7"/>
    <w:multiLevelType w:val="hybridMultilevel"/>
    <w:tmpl w:val="3CA4B1F2"/>
    <w:lvl w:ilvl="0" w:tplc="29B803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26451E"/>
    <w:multiLevelType w:val="hybridMultilevel"/>
    <w:tmpl w:val="C18A86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533BAA"/>
    <w:multiLevelType w:val="hybridMultilevel"/>
    <w:tmpl w:val="34B8D9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86C5652"/>
    <w:multiLevelType w:val="hybridMultilevel"/>
    <w:tmpl w:val="A56A63A8"/>
    <w:lvl w:ilvl="0" w:tplc="5D26FBB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8BE1EB5"/>
    <w:multiLevelType w:val="hybridMultilevel"/>
    <w:tmpl w:val="EACAD368"/>
    <w:lvl w:ilvl="0" w:tplc="63EA7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0F209C"/>
    <w:multiLevelType w:val="multilevel"/>
    <w:tmpl w:val="80B29388"/>
    <w:lvl w:ilvl="0">
      <w:start w:val="1"/>
      <w:numFmt w:val="ideographLegalTraditional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A46FC3"/>
    <w:multiLevelType w:val="hybridMultilevel"/>
    <w:tmpl w:val="B7AE43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102C88"/>
    <w:multiLevelType w:val="hybridMultilevel"/>
    <w:tmpl w:val="0E786D5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5811B72"/>
    <w:multiLevelType w:val="hybridMultilevel"/>
    <w:tmpl w:val="8ACAD41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8564740"/>
    <w:multiLevelType w:val="hybridMultilevel"/>
    <w:tmpl w:val="C33A1D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8B464BC"/>
    <w:multiLevelType w:val="hybridMultilevel"/>
    <w:tmpl w:val="97C4B75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A474853"/>
    <w:multiLevelType w:val="hybridMultilevel"/>
    <w:tmpl w:val="0EC4C60A"/>
    <w:lvl w:ilvl="0" w:tplc="EB4C80A6">
      <w:start w:val="1"/>
      <w:numFmt w:val="decimal"/>
      <w:lvlText w:val="%1."/>
      <w:lvlJc w:val="left"/>
      <w:pPr>
        <w:ind w:left="144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D395283"/>
    <w:multiLevelType w:val="hybridMultilevel"/>
    <w:tmpl w:val="7F30ED4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EBA688C"/>
    <w:multiLevelType w:val="hybridMultilevel"/>
    <w:tmpl w:val="114C0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EFB4764"/>
    <w:multiLevelType w:val="hybridMultilevel"/>
    <w:tmpl w:val="11346D8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0"/>
  </w:num>
  <w:num w:numId="2">
    <w:abstractNumId w:val="30"/>
  </w:num>
  <w:num w:numId="3">
    <w:abstractNumId w:val="9"/>
  </w:num>
  <w:num w:numId="4">
    <w:abstractNumId w:val="8"/>
  </w:num>
  <w:num w:numId="5">
    <w:abstractNumId w:val="24"/>
  </w:num>
  <w:num w:numId="6">
    <w:abstractNumId w:val="23"/>
  </w:num>
  <w:num w:numId="7">
    <w:abstractNumId w:val="28"/>
  </w:num>
  <w:num w:numId="8">
    <w:abstractNumId w:val="15"/>
  </w:num>
  <w:num w:numId="9">
    <w:abstractNumId w:val="38"/>
  </w:num>
  <w:num w:numId="10">
    <w:abstractNumId w:val="17"/>
  </w:num>
  <w:num w:numId="11">
    <w:abstractNumId w:val="6"/>
  </w:num>
  <w:num w:numId="12">
    <w:abstractNumId w:val="25"/>
  </w:num>
  <w:num w:numId="13">
    <w:abstractNumId w:val="0"/>
  </w:num>
  <w:num w:numId="14">
    <w:abstractNumId w:val="32"/>
  </w:num>
  <w:num w:numId="15">
    <w:abstractNumId w:val="19"/>
  </w:num>
  <w:num w:numId="16">
    <w:abstractNumId w:val="4"/>
  </w:num>
  <w:num w:numId="17">
    <w:abstractNumId w:val="34"/>
  </w:num>
  <w:num w:numId="18">
    <w:abstractNumId w:val="29"/>
  </w:num>
  <w:num w:numId="19">
    <w:abstractNumId w:val="41"/>
  </w:num>
  <w:num w:numId="20">
    <w:abstractNumId w:val="11"/>
  </w:num>
  <w:num w:numId="21">
    <w:abstractNumId w:val="18"/>
  </w:num>
  <w:num w:numId="22">
    <w:abstractNumId w:val="2"/>
  </w:num>
  <w:num w:numId="23">
    <w:abstractNumId w:val="7"/>
  </w:num>
  <w:num w:numId="24">
    <w:abstractNumId w:val="35"/>
  </w:num>
  <w:num w:numId="25">
    <w:abstractNumId w:val="36"/>
  </w:num>
  <w:num w:numId="26">
    <w:abstractNumId w:val="10"/>
  </w:num>
  <w:num w:numId="27">
    <w:abstractNumId w:val="37"/>
  </w:num>
  <w:num w:numId="28">
    <w:abstractNumId w:val="12"/>
  </w:num>
  <w:num w:numId="29">
    <w:abstractNumId w:val="21"/>
  </w:num>
  <w:num w:numId="30">
    <w:abstractNumId w:val="22"/>
  </w:num>
  <w:num w:numId="31">
    <w:abstractNumId w:val="3"/>
  </w:num>
  <w:num w:numId="32">
    <w:abstractNumId w:val="31"/>
  </w:num>
  <w:num w:numId="33">
    <w:abstractNumId w:val="16"/>
  </w:num>
  <w:num w:numId="34">
    <w:abstractNumId w:val="13"/>
  </w:num>
  <w:num w:numId="35">
    <w:abstractNumId w:val="42"/>
  </w:num>
  <w:num w:numId="36">
    <w:abstractNumId w:val="40"/>
  </w:num>
  <w:num w:numId="37">
    <w:abstractNumId w:val="26"/>
  </w:num>
  <w:num w:numId="38">
    <w:abstractNumId w:val="27"/>
  </w:num>
  <w:num w:numId="39">
    <w:abstractNumId w:val="14"/>
  </w:num>
  <w:num w:numId="40">
    <w:abstractNumId w:val="33"/>
  </w:num>
  <w:num w:numId="41">
    <w:abstractNumId w:val="39"/>
  </w:num>
  <w:num w:numId="42">
    <w:abstractNumId w:val="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o:colormenu v:ext="edit" fillcolor="#d0f6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9F"/>
    <w:rsid w:val="00007972"/>
    <w:rsid w:val="000135B4"/>
    <w:rsid w:val="0001455B"/>
    <w:rsid w:val="0002200E"/>
    <w:rsid w:val="000263D8"/>
    <w:rsid w:val="000508DC"/>
    <w:rsid w:val="00051428"/>
    <w:rsid w:val="000544BC"/>
    <w:rsid w:val="00056096"/>
    <w:rsid w:val="00057730"/>
    <w:rsid w:val="0006017A"/>
    <w:rsid w:val="00060F40"/>
    <w:rsid w:val="00061A3C"/>
    <w:rsid w:val="0007012A"/>
    <w:rsid w:val="00071462"/>
    <w:rsid w:val="00071B2E"/>
    <w:rsid w:val="00072BEC"/>
    <w:rsid w:val="00077013"/>
    <w:rsid w:val="00085058"/>
    <w:rsid w:val="00087E34"/>
    <w:rsid w:val="000908D2"/>
    <w:rsid w:val="0009299A"/>
    <w:rsid w:val="00095CD2"/>
    <w:rsid w:val="000978AC"/>
    <w:rsid w:val="000B2175"/>
    <w:rsid w:val="000B392A"/>
    <w:rsid w:val="000B3F0A"/>
    <w:rsid w:val="000B69F3"/>
    <w:rsid w:val="000C0D57"/>
    <w:rsid w:val="000D1397"/>
    <w:rsid w:val="000D6157"/>
    <w:rsid w:val="000E1EFE"/>
    <w:rsid w:val="000E2186"/>
    <w:rsid w:val="000E299F"/>
    <w:rsid w:val="000E4373"/>
    <w:rsid w:val="000E7676"/>
    <w:rsid w:val="000F08A4"/>
    <w:rsid w:val="000F1984"/>
    <w:rsid w:val="000F77A3"/>
    <w:rsid w:val="00101AA8"/>
    <w:rsid w:val="00102FD5"/>
    <w:rsid w:val="00104099"/>
    <w:rsid w:val="001055DD"/>
    <w:rsid w:val="00105D3C"/>
    <w:rsid w:val="00110D58"/>
    <w:rsid w:val="0011113E"/>
    <w:rsid w:val="001112C2"/>
    <w:rsid w:val="00125C82"/>
    <w:rsid w:val="00132223"/>
    <w:rsid w:val="00135ABC"/>
    <w:rsid w:val="001472EF"/>
    <w:rsid w:val="001579E7"/>
    <w:rsid w:val="00160C4B"/>
    <w:rsid w:val="00160D7C"/>
    <w:rsid w:val="00161631"/>
    <w:rsid w:val="0016377E"/>
    <w:rsid w:val="00171226"/>
    <w:rsid w:val="0018304F"/>
    <w:rsid w:val="0018399B"/>
    <w:rsid w:val="00184797"/>
    <w:rsid w:val="00184A86"/>
    <w:rsid w:val="00185E47"/>
    <w:rsid w:val="00186484"/>
    <w:rsid w:val="001A1678"/>
    <w:rsid w:val="001A40B6"/>
    <w:rsid w:val="001A4324"/>
    <w:rsid w:val="001C15EA"/>
    <w:rsid w:val="001C2073"/>
    <w:rsid w:val="001C5651"/>
    <w:rsid w:val="001D0639"/>
    <w:rsid w:val="001D2953"/>
    <w:rsid w:val="001D3B81"/>
    <w:rsid w:val="001D52B6"/>
    <w:rsid w:val="001D7875"/>
    <w:rsid w:val="001F24C8"/>
    <w:rsid w:val="001F645F"/>
    <w:rsid w:val="00203FD1"/>
    <w:rsid w:val="0020447E"/>
    <w:rsid w:val="00207C22"/>
    <w:rsid w:val="00207D15"/>
    <w:rsid w:val="002213F7"/>
    <w:rsid w:val="0022197D"/>
    <w:rsid w:val="00225637"/>
    <w:rsid w:val="0023088F"/>
    <w:rsid w:val="002477D1"/>
    <w:rsid w:val="002521B1"/>
    <w:rsid w:val="00256E8B"/>
    <w:rsid w:val="002574B8"/>
    <w:rsid w:val="002707D7"/>
    <w:rsid w:val="0027647D"/>
    <w:rsid w:val="002831E1"/>
    <w:rsid w:val="00290451"/>
    <w:rsid w:val="0029067D"/>
    <w:rsid w:val="00294447"/>
    <w:rsid w:val="0029714A"/>
    <w:rsid w:val="002A1BDA"/>
    <w:rsid w:val="002A3C50"/>
    <w:rsid w:val="002A6597"/>
    <w:rsid w:val="002B1680"/>
    <w:rsid w:val="002B2A1E"/>
    <w:rsid w:val="002B358A"/>
    <w:rsid w:val="002B7D72"/>
    <w:rsid w:val="002C027D"/>
    <w:rsid w:val="002C3C76"/>
    <w:rsid w:val="002D0387"/>
    <w:rsid w:val="002D0E78"/>
    <w:rsid w:val="002D60D9"/>
    <w:rsid w:val="002E5950"/>
    <w:rsid w:val="002F1FEE"/>
    <w:rsid w:val="0030098D"/>
    <w:rsid w:val="003064D8"/>
    <w:rsid w:val="003101CF"/>
    <w:rsid w:val="00321AD1"/>
    <w:rsid w:val="003224BE"/>
    <w:rsid w:val="00326397"/>
    <w:rsid w:val="00330CBD"/>
    <w:rsid w:val="00331E8F"/>
    <w:rsid w:val="003354DF"/>
    <w:rsid w:val="003364F3"/>
    <w:rsid w:val="00337704"/>
    <w:rsid w:val="00340C51"/>
    <w:rsid w:val="00341C71"/>
    <w:rsid w:val="00346883"/>
    <w:rsid w:val="0034741F"/>
    <w:rsid w:val="00347E2B"/>
    <w:rsid w:val="003518BD"/>
    <w:rsid w:val="00356696"/>
    <w:rsid w:val="003600F1"/>
    <w:rsid w:val="00365818"/>
    <w:rsid w:val="00371038"/>
    <w:rsid w:val="00371C07"/>
    <w:rsid w:val="0037362F"/>
    <w:rsid w:val="00374946"/>
    <w:rsid w:val="0037520D"/>
    <w:rsid w:val="00376B42"/>
    <w:rsid w:val="00385830"/>
    <w:rsid w:val="00392871"/>
    <w:rsid w:val="00395B1F"/>
    <w:rsid w:val="00395BBF"/>
    <w:rsid w:val="00395BC2"/>
    <w:rsid w:val="003A1714"/>
    <w:rsid w:val="003A27A3"/>
    <w:rsid w:val="003B0157"/>
    <w:rsid w:val="003B1F2F"/>
    <w:rsid w:val="003C01E5"/>
    <w:rsid w:val="003C4560"/>
    <w:rsid w:val="003C5E8A"/>
    <w:rsid w:val="003C7962"/>
    <w:rsid w:val="003E1309"/>
    <w:rsid w:val="003E5574"/>
    <w:rsid w:val="003E7D0C"/>
    <w:rsid w:val="003F340C"/>
    <w:rsid w:val="00401F3F"/>
    <w:rsid w:val="004128D6"/>
    <w:rsid w:val="00417553"/>
    <w:rsid w:val="00420FF8"/>
    <w:rsid w:val="00424D5C"/>
    <w:rsid w:val="00427C5E"/>
    <w:rsid w:val="0043161D"/>
    <w:rsid w:val="0043760E"/>
    <w:rsid w:val="0044224E"/>
    <w:rsid w:val="00443F99"/>
    <w:rsid w:val="00444B77"/>
    <w:rsid w:val="00453841"/>
    <w:rsid w:val="00455DF9"/>
    <w:rsid w:val="00456959"/>
    <w:rsid w:val="00471E5B"/>
    <w:rsid w:val="0047402F"/>
    <w:rsid w:val="00480D4F"/>
    <w:rsid w:val="0048253B"/>
    <w:rsid w:val="00484162"/>
    <w:rsid w:val="00486245"/>
    <w:rsid w:val="00491FDE"/>
    <w:rsid w:val="00493E72"/>
    <w:rsid w:val="004A5543"/>
    <w:rsid w:val="004A5B5C"/>
    <w:rsid w:val="004B279B"/>
    <w:rsid w:val="004C18E7"/>
    <w:rsid w:val="004C34D2"/>
    <w:rsid w:val="004C45A9"/>
    <w:rsid w:val="004C4CC2"/>
    <w:rsid w:val="004C6FAC"/>
    <w:rsid w:val="004D0763"/>
    <w:rsid w:val="004D0811"/>
    <w:rsid w:val="004D0AA2"/>
    <w:rsid w:val="004D0C25"/>
    <w:rsid w:val="004D2EC0"/>
    <w:rsid w:val="004E453B"/>
    <w:rsid w:val="004E4B99"/>
    <w:rsid w:val="004E6F41"/>
    <w:rsid w:val="004F4B1C"/>
    <w:rsid w:val="004F621E"/>
    <w:rsid w:val="004F676F"/>
    <w:rsid w:val="005030A9"/>
    <w:rsid w:val="00506295"/>
    <w:rsid w:val="005125AF"/>
    <w:rsid w:val="0051443A"/>
    <w:rsid w:val="00515597"/>
    <w:rsid w:val="00520940"/>
    <w:rsid w:val="005211C6"/>
    <w:rsid w:val="00521E06"/>
    <w:rsid w:val="00521F1D"/>
    <w:rsid w:val="00523522"/>
    <w:rsid w:val="0052364D"/>
    <w:rsid w:val="00534A4F"/>
    <w:rsid w:val="00537EFA"/>
    <w:rsid w:val="00542824"/>
    <w:rsid w:val="00543C31"/>
    <w:rsid w:val="0054730F"/>
    <w:rsid w:val="00550CFA"/>
    <w:rsid w:val="00554005"/>
    <w:rsid w:val="00563913"/>
    <w:rsid w:val="005645AE"/>
    <w:rsid w:val="00564F9F"/>
    <w:rsid w:val="00566A63"/>
    <w:rsid w:val="00566BF8"/>
    <w:rsid w:val="00566F68"/>
    <w:rsid w:val="00567254"/>
    <w:rsid w:val="00571C33"/>
    <w:rsid w:val="00575F9F"/>
    <w:rsid w:val="00576A8E"/>
    <w:rsid w:val="0057785B"/>
    <w:rsid w:val="00580027"/>
    <w:rsid w:val="0058568E"/>
    <w:rsid w:val="005860A7"/>
    <w:rsid w:val="005942A5"/>
    <w:rsid w:val="005A1EEF"/>
    <w:rsid w:val="005B1A5B"/>
    <w:rsid w:val="005B38C4"/>
    <w:rsid w:val="005B53D9"/>
    <w:rsid w:val="005B65E4"/>
    <w:rsid w:val="005B69DF"/>
    <w:rsid w:val="005B789D"/>
    <w:rsid w:val="005C00F4"/>
    <w:rsid w:val="005C1953"/>
    <w:rsid w:val="005C1AC2"/>
    <w:rsid w:val="005C578B"/>
    <w:rsid w:val="005C689D"/>
    <w:rsid w:val="005D274F"/>
    <w:rsid w:val="005D34B7"/>
    <w:rsid w:val="005D4962"/>
    <w:rsid w:val="005D7626"/>
    <w:rsid w:val="005E3888"/>
    <w:rsid w:val="005F115B"/>
    <w:rsid w:val="005F1C9D"/>
    <w:rsid w:val="0060050E"/>
    <w:rsid w:val="00605DA0"/>
    <w:rsid w:val="00607076"/>
    <w:rsid w:val="00614D8F"/>
    <w:rsid w:val="00627165"/>
    <w:rsid w:val="006274B3"/>
    <w:rsid w:val="006278E2"/>
    <w:rsid w:val="00630483"/>
    <w:rsid w:val="00631576"/>
    <w:rsid w:val="006320DC"/>
    <w:rsid w:val="00642188"/>
    <w:rsid w:val="00647055"/>
    <w:rsid w:val="006509AA"/>
    <w:rsid w:val="006525EE"/>
    <w:rsid w:val="006570B9"/>
    <w:rsid w:val="00666825"/>
    <w:rsid w:val="00670CA8"/>
    <w:rsid w:val="00673C08"/>
    <w:rsid w:val="00676053"/>
    <w:rsid w:val="00683A94"/>
    <w:rsid w:val="00684ABB"/>
    <w:rsid w:val="006872F8"/>
    <w:rsid w:val="0069437D"/>
    <w:rsid w:val="00697302"/>
    <w:rsid w:val="006A02DF"/>
    <w:rsid w:val="006A2EBA"/>
    <w:rsid w:val="006A53CD"/>
    <w:rsid w:val="006A6E90"/>
    <w:rsid w:val="006C4D95"/>
    <w:rsid w:val="006C4F2E"/>
    <w:rsid w:val="006E0CDD"/>
    <w:rsid w:val="006E1991"/>
    <w:rsid w:val="006E2903"/>
    <w:rsid w:val="006E3F7E"/>
    <w:rsid w:val="006E438A"/>
    <w:rsid w:val="006E5AEA"/>
    <w:rsid w:val="006E7057"/>
    <w:rsid w:val="006E71A4"/>
    <w:rsid w:val="006E7C38"/>
    <w:rsid w:val="006F302D"/>
    <w:rsid w:val="006F43FC"/>
    <w:rsid w:val="006F51A1"/>
    <w:rsid w:val="006F55C3"/>
    <w:rsid w:val="00702FAB"/>
    <w:rsid w:val="0070662D"/>
    <w:rsid w:val="00710FED"/>
    <w:rsid w:val="00724046"/>
    <w:rsid w:val="00727C7F"/>
    <w:rsid w:val="00745D00"/>
    <w:rsid w:val="00756F70"/>
    <w:rsid w:val="00770469"/>
    <w:rsid w:val="00771E4C"/>
    <w:rsid w:val="00784ADD"/>
    <w:rsid w:val="00795327"/>
    <w:rsid w:val="00796F73"/>
    <w:rsid w:val="007A503E"/>
    <w:rsid w:val="007A53EB"/>
    <w:rsid w:val="007A6CEE"/>
    <w:rsid w:val="007B0A43"/>
    <w:rsid w:val="007B5591"/>
    <w:rsid w:val="007C51B2"/>
    <w:rsid w:val="007D0943"/>
    <w:rsid w:val="007D3477"/>
    <w:rsid w:val="007D5267"/>
    <w:rsid w:val="007D5308"/>
    <w:rsid w:val="007D66B8"/>
    <w:rsid w:val="007E1140"/>
    <w:rsid w:val="007E3FFE"/>
    <w:rsid w:val="007E4D8E"/>
    <w:rsid w:val="007E6AE4"/>
    <w:rsid w:val="007F205B"/>
    <w:rsid w:val="007F25F0"/>
    <w:rsid w:val="007F4E35"/>
    <w:rsid w:val="007F65B5"/>
    <w:rsid w:val="007F7269"/>
    <w:rsid w:val="007F733C"/>
    <w:rsid w:val="007F745C"/>
    <w:rsid w:val="00805395"/>
    <w:rsid w:val="0081030B"/>
    <w:rsid w:val="00814018"/>
    <w:rsid w:val="00816676"/>
    <w:rsid w:val="00816921"/>
    <w:rsid w:val="00825912"/>
    <w:rsid w:val="008265DF"/>
    <w:rsid w:val="00831C4C"/>
    <w:rsid w:val="0084237A"/>
    <w:rsid w:val="008472FD"/>
    <w:rsid w:val="00856B9C"/>
    <w:rsid w:val="0086435C"/>
    <w:rsid w:val="00870FC2"/>
    <w:rsid w:val="00876670"/>
    <w:rsid w:val="0088096C"/>
    <w:rsid w:val="008812A2"/>
    <w:rsid w:val="00882FC4"/>
    <w:rsid w:val="00893F45"/>
    <w:rsid w:val="00894A2A"/>
    <w:rsid w:val="008A1CA6"/>
    <w:rsid w:val="008A2973"/>
    <w:rsid w:val="008A3BAA"/>
    <w:rsid w:val="008A6028"/>
    <w:rsid w:val="008B0D3D"/>
    <w:rsid w:val="008B19DF"/>
    <w:rsid w:val="008B2167"/>
    <w:rsid w:val="008B2C4D"/>
    <w:rsid w:val="008B2FE3"/>
    <w:rsid w:val="008C125F"/>
    <w:rsid w:val="008C52B2"/>
    <w:rsid w:val="008C74C1"/>
    <w:rsid w:val="008C77FC"/>
    <w:rsid w:val="008D03DD"/>
    <w:rsid w:val="008D20D0"/>
    <w:rsid w:val="008D3A53"/>
    <w:rsid w:val="008D51C5"/>
    <w:rsid w:val="008E04BB"/>
    <w:rsid w:val="008E5C56"/>
    <w:rsid w:val="008F2E20"/>
    <w:rsid w:val="008F578C"/>
    <w:rsid w:val="008F5988"/>
    <w:rsid w:val="008F6327"/>
    <w:rsid w:val="00903F16"/>
    <w:rsid w:val="0090449A"/>
    <w:rsid w:val="00904718"/>
    <w:rsid w:val="00912826"/>
    <w:rsid w:val="0092224F"/>
    <w:rsid w:val="009257F0"/>
    <w:rsid w:val="0093402A"/>
    <w:rsid w:val="009351C4"/>
    <w:rsid w:val="00936B92"/>
    <w:rsid w:val="00937863"/>
    <w:rsid w:val="0094090A"/>
    <w:rsid w:val="00940E2E"/>
    <w:rsid w:val="0095197B"/>
    <w:rsid w:val="009710BC"/>
    <w:rsid w:val="00972C98"/>
    <w:rsid w:val="00975B84"/>
    <w:rsid w:val="00976A04"/>
    <w:rsid w:val="00976F57"/>
    <w:rsid w:val="0099141B"/>
    <w:rsid w:val="00994928"/>
    <w:rsid w:val="00996B46"/>
    <w:rsid w:val="00997E37"/>
    <w:rsid w:val="009A1404"/>
    <w:rsid w:val="009A471F"/>
    <w:rsid w:val="009A5503"/>
    <w:rsid w:val="009B32B0"/>
    <w:rsid w:val="009B64D4"/>
    <w:rsid w:val="009D6CC0"/>
    <w:rsid w:val="009E2DE3"/>
    <w:rsid w:val="009E3E1B"/>
    <w:rsid w:val="009F0B8C"/>
    <w:rsid w:val="009F19FA"/>
    <w:rsid w:val="009F7A75"/>
    <w:rsid w:val="00A01E8D"/>
    <w:rsid w:val="00A066CD"/>
    <w:rsid w:val="00A117E2"/>
    <w:rsid w:val="00A1388A"/>
    <w:rsid w:val="00A144BF"/>
    <w:rsid w:val="00A158D5"/>
    <w:rsid w:val="00A1741C"/>
    <w:rsid w:val="00A17DA9"/>
    <w:rsid w:val="00A17EF3"/>
    <w:rsid w:val="00A20FBE"/>
    <w:rsid w:val="00A266FA"/>
    <w:rsid w:val="00A30466"/>
    <w:rsid w:val="00A30B09"/>
    <w:rsid w:val="00A3337C"/>
    <w:rsid w:val="00A33857"/>
    <w:rsid w:val="00A60B6F"/>
    <w:rsid w:val="00A6144E"/>
    <w:rsid w:val="00A62A2B"/>
    <w:rsid w:val="00A66910"/>
    <w:rsid w:val="00A8289D"/>
    <w:rsid w:val="00A85511"/>
    <w:rsid w:val="00A86B7F"/>
    <w:rsid w:val="00A94119"/>
    <w:rsid w:val="00A9519E"/>
    <w:rsid w:val="00A97CE8"/>
    <w:rsid w:val="00AA65D6"/>
    <w:rsid w:val="00AB358C"/>
    <w:rsid w:val="00AC08E1"/>
    <w:rsid w:val="00AC53FF"/>
    <w:rsid w:val="00AC676E"/>
    <w:rsid w:val="00AC73A3"/>
    <w:rsid w:val="00AC7C22"/>
    <w:rsid w:val="00AD18E5"/>
    <w:rsid w:val="00AD1DDE"/>
    <w:rsid w:val="00AD2ADB"/>
    <w:rsid w:val="00AD4C5E"/>
    <w:rsid w:val="00AD6668"/>
    <w:rsid w:val="00AE0B33"/>
    <w:rsid w:val="00AE6979"/>
    <w:rsid w:val="00AF4620"/>
    <w:rsid w:val="00B04A61"/>
    <w:rsid w:val="00B1358A"/>
    <w:rsid w:val="00B13844"/>
    <w:rsid w:val="00B13872"/>
    <w:rsid w:val="00B13AE4"/>
    <w:rsid w:val="00B13DD2"/>
    <w:rsid w:val="00B15FC6"/>
    <w:rsid w:val="00B213D5"/>
    <w:rsid w:val="00B231CB"/>
    <w:rsid w:val="00B32484"/>
    <w:rsid w:val="00B33F20"/>
    <w:rsid w:val="00B3559F"/>
    <w:rsid w:val="00B3716A"/>
    <w:rsid w:val="00B40056"/>
    <w:rsid w:val="00B44959"/>
    <w:rsid w:val="00B5334E"/>
    <w:rsid w:val="00B5425A"/>
    <w:rsid w:val="00B549BC"/>
    <w:rsid w:val="00B5627B"/>
    <w:rsid w:val="00B66249"/>
    <w:rsid w:val="00B676C8"/>
    <w:rsid w:val="00B72664"/>
    <w:rsid w:val="00B72999"/>
    <w:rsid w:val="00B76B66"/>
    <w:rsid w:val="00B9007D"/>
    <w:rsid w:val="00B91D41"/>
    <w:rsid w:val="00B9489D"/>
    <w:rsid w:val="00B94B39"/>
    <w:rsid w:val="00BA33E6"/>
    <w:rsid w:val="00BA371E"/>
    <w:rsid w:val="00BA3939"/>
    <w:rsid w:val="00BA50A0"/>
    <w:rsid w:val="00BA5A05"/>
    <w:rsid w:val="00BA6B2D"/>
    <w:rsid w:val="00BB2D28"/>
    <w:rsid w:val="00BC6F0D"/>
    <w:rsid w:val="00BC7538"/>
    <w:rsid w:val="00BD6543"/>
    <w:rsid w:val="00BE26AF"/>
    <w:rsid w:val="00BE68AD"/>
    <w:rsid w:val="00BF2FF0"/>
    <w:rsid w:val="00BF3608"/>
    <w:rsid w:val="00BF7E70"/>
    <w:rsid w:val="00C029EA"/>
    <w:rsid w:val="00C0385C"/>
    <w:rsid w:val="00C11BD5"/>
    <w:rsid w:val="00C133DD"/>
    <w:rsid w:val="00C14C2A"/>
    <w:rsid w:val="00C173D1"/>
    <w:rsid w:val="00C22808"/>
    <w:rsid w:val="00C22F0E"/>
    <w:rsid w:val="00C23E21"/>
    <w:rsid w:val="00C34EBA"/>
    <w:rsid w:val="00C419EA"/>
    <w:rsid w:val="00C42D9E"/>
    <w:rsid w:val="00C50002"/>
    <w:rsid w:val="00C504CF"/>
    <w:rsid w:val="00C53FE3"/>
    <w:rsid w:val="00C5402D"/>
    <w:rsid w:val="00C54571"/>
    <w:rsid w:val="00C55663"/>
    <w:rsid w:val="00C573F4"/>
    <w:rsid w:val="00C644FC"/>
    <w:rsid w:val="00C648C1"/>
    <w:rsid w:val="00C66F66"/>
    <w:rsid w:val="00C8200E"/>
    <w:rsid w:val="00C833A7"/>
    <w:rsid w:val="00C859E7"/>
    <w:rsid w:val="00C85A08"/>
    <w:rsid w:val="00C86940"/>
    <w:rsid w:val="00C9018E"/>
    <w:rsid w:val="00C91E4F"/>
    <w:rsid w:val="00C96000"/>
    <w:rsid w:val="00CB4330"/>
    <w:rsid w:val="00CB76C5"/>
    <w:rsid w:val="00CC0A9D"/>
    <w:rsid w:val="00CC0E1B"/>
    <w:rsid w:val="00CD05A7"/>
    <w:rsid w:val="00CD5595"/>
    <w:rsid w:val="00CD5E51"/>
    <w:rsid w:val="00CE491A"/>
    <w:rsid w:val="00CF0E61"/>
    <w:rsid w:val="00CF1DB0"/>
    <w:rsid w:val="00D040E7"/>
    <w:rsid w:val="00D13C04"/>
    <w:rsid w:val="00D15AB4"/>
    <w:rsid w:val="00D15B5B"/>
    <w:rsid w:val="00D16D30"/>
    <w:rsid w:val="00D1728D"/>
    <w:rsid w:val="00D17984"/>
    <w:rsid w:val="00D22C07"/>
    <w:rsid w:val="00D23DC8"/>
    <w:rsid w:val="00D30F41"/>
    <w:rsid w:val="00D42998"/>
    <w:rsid w:val="00D42AC1"/>
    <w:rsid w:val="00D50567"/>
    <w:rsid w:val="00D6112B"/>
    <w:rsid w:val="00D64D23"/>
    <w:rsid w:val="00D664C3"/>
    <w:rsid w:val="00D6781E"/>
    <w:rsid w:val="00D72E81"/>
    <w:rsid w:val="00D747F1"/>
    <w:rsid w:val="00D752D5"/>
    <w:rsid w:val="00D756EE"/>
    <w:rsid w:val="00D80F4A"/>
    <w:rsid w:val="00D821BF"/>
    <w:rsid w:val="00D908BB"/>
    <w:rsid w:val="00D945B9"/>
    <w:rsid w:val="00D945C5"/>
    <w:rsid w:val="00DA16AE"/>
    <w:rsid w:val="00DA20A1"/>
    <w:rsid w:val="00DB2ED5"/>
    <w:rsid w:val="00DC2D43"/>
    <w:rsid w:val="00DC3722"/>
    <w:rsid w:val="00DC4FAB"/>
    <w:rsid w:val="00DC505B"/>
    <w:rsid w:val="00DC5277"/>
    <w:rsid w:val="00DC6186"/>
    <w:rsid w:val="00DD04CE"/>
    <w:rsid w:val="00DD6BB4"/>
    <w:rsid w:val="00DE1A34"/>
    <w:rsid w:val="00DF2A39"/>
    <w:rsid w:val="00DF61F8"/>
    <w:rsid w:val="00E04AC0"/>
    <w:rsid w:val="00E26C68"/>
    <w:rsid w:val="00E27323"/>
    <w:rsid w:val="00E302D2"/>
    <w:rsid w:val="00E33A65"/>
    <w:rsid w:val="00E35AE1"/>
    <w:rsid w:val="00E36F0E"/>
    <w:rsid w:val="00E40716"/>
    <w:rsid w:val="00E42999"/>
    <w:rsid w:val="00E42E1F"/>
    <w:rsid w:val="00E61DF1"/>
    <w:rsid w:val="00E6240E"/>
    <w:rsid w:val="00E65A71"/>
    <w:rsid w:val="00E65D02"/>
    <w:rsid w:val="00E7485D"/>
    <w:rsid w:val="00E77673"/>
    <w:rsid w:val="00E8165D"/>
    <w:rsid w:val="00E819F7"/>
    <w:rsid w:val="00E84426"/>
    <w:rsid w:val="00E84727"/>
    <w:rsid w:val="00E8740C"/>
    <w:rsid w:val="00E90283"/>
    <w:rsid w:val="00E906AB"/>
    <w:rsid w:val="00E92757"/>
    <w:rsid w:val="00E96750"/>
    <w:rsid w:val="00EA0DC3"/>
    <w:rsid w:val="00EA55B9"/>
    <w:rsid w:val="00EA59BF"/>
    <w:rsid w:val="00EA6EF2"/>
    <w:rsid w:val="00EA7462"/>
    <w:rsid w:val="00EB0EC9"/>
    <w:rsid w:val="00EB30E0"/>
    <w:rsid w:val="00EB3AAA"/>
    <w:rsid w:val="00EB498B"/>
    <w:rsid w:val="00EC2995"/>
    <w:rsid w:val="00ED1FDB"/>
    <w:rsid w:val="00ED56DC"/>
    <w:rsid w:val="00EE0E92"/>
    <w:rsid w:val="00EE3964"/>
    <w:rsid w:val="00EE5D06"/>
    <w:rsid w:val="00EE617B"/>
    <w:rsid w:val="00EE7752"/>
    <w:rsid w:val="00EF0C65"/>
    <w:rsid w:val="00EF1939"/>
    <w:rsid w:val="00EF1A8E"/>
    <w:rsid w:val="00F03888"/>
    <w:rsid w:val="00F045E6"/>
    <w:rsid w:val="00F050D9"/>
    <w:rsid w:val="00F13B8C"/>
    <w:rsid w:val="00F15C98"/>
    <w:rsid w:val="00F20BF2"/>
    <w:rsid w:val="00F2355D"/>
    <w:rsid w:val="00F273A3"/>
    <w:rsid w:val="00F470DA"/>
    <w:rsid w:val="00F4749D"/>
    <w:rsid w:val="00F4774D"/>
    <w:rsid w:val="00F54339"/>
    <w:rsid w:val="00F65506"/>
    <w:rsid w:val="00F65A7B"/>
    <w:rsid w:val="00F7413F"/>
    <w:rsid w:val="00F75BE7"/>
    <w:rsid w:val="00F776BB"/>
    <w:rsid w:val="00F8008C"/>
    <w:rsid w:val="00F801F9"/>
    <w:rsid w:val="00F82A96"/>
    <w:rsid w:val="00F928C7"/>
    <w:rsid w:val="00F92991"/>
    <w:rsid w:val="00F95BD6"/>
    <w:rsid w:val="00F96366"/>
    <w:rsid w:val="00F9696E"/>
    <w:rsid w:val="00FA385F"/>
    <w:rsid w:val="00FA716C"/>
    <w:rsid w:val="00FA7D3B"/>
    <w:rsid w:val="00FB60AD"/>
    <w:rsid w:val="00FC497B"/>
    <w:rsid w:val="00FD182D"/>
    <w:rsid w:val="00FD1A76"/>
    <w:rsid w:val="00FD52BB"/>
    <w:rsid w:val="00FD7E93"/>
    <w:rsid w:val="00FE3997"/>
    <w:rsid w:val="00FE3A69"/>
    <w:rsid w:val="00FE5D1E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#d0f6f8"/>
    </o:shapedefaults>
    <o:shapelayout v:ext="edit">
      <o:idmap v:ext="edit" data="1"/>
    </o:shapelayout>
  </w:shapeDefaults>
  <w:decimalSymbol w:val="."/>
  <w:listSeparator w:val=","/>
  <w14:docId w14:val="703142D1"/>
  <w15:chartTrackingRefBased/>
  <w15:docId w15:val="{C10F9B87-3F14-4806-A6B8-D31C680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5F9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2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2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2E81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BA5A05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BA5A0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A5A05"/>
    <w:rPr>
      <w:vertAlign w:val="superscript"/>
    </w:rPr>
  </w:style>
  <w:style w:type="character" w:styleId="ab">
    <w:name w:val="Hyperlink"/>
    <w:basedOn w:val="a0"/>
    <w:uiPriority w:val="99"/>
    <w:unhideWhenUsed/>
    <w:rsid w:val="0056725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67254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AC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01455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D42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42AC1"/>
    <w:rPr>
      <w:rFonts w:ascii="細明體" w:eastAsia="細明體" w:hAnsi="細明體" w:cs="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5B1A5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B1A5B"/>
  </w:style>
  <w:style w:type="character" w:customStyle="1" w:styleId="af0">
    <w:name w:val="註解文字 字元"/>
    <w:basedOn w:val="a0"/>
    <w:link w:val="af"/>
    <w:uiPriority w:val="99"/>
    <w:semiHidden/>
    <w:rsid w:val="005B1A5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1A5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B1A5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B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5B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析的提及項目2"/>
    <w:basedOn w:val="a0"/>
    <w:uiPriority w:val="99"/>
    <w:semiHidden/>
    <w:unhideWhenUsed/>
    <w:rsid w:val="00FB60AD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321AD1"/>
    <w:rPr>
      <w:color w:val="605E5C"/>
      <w:shd w:val="clear" w:color="auto" w:fill="E1DFDD"/>
    </w:rPr>
  </w:style>
  <w:style w:type="table" w:styleId="af5">
    <w:name w:val="Grid Table Light"/>
    <w:basedOn w:val="a1"/>
    <w:uiPriority w:val="40"/>
    <w:rsid w:val="005D34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F4749D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F4749D"/>
  </w:style>
  <w:style w:type="character" w:styleId="af8">
    <w:name w:val="endnote reference"/>
    <w:basedOn w:val="a0"/>
    <w:uiPriority w:val="99"/>
    <w:semiHidden/>
    <w:unhideWhenUsed/>
    <w:rsid w:val="00F4749D"/>
    <w:rPr>
      <w:vertAlign w:val="superscript"/>
    </w:rPr>
  </w:style>
  <w:style w:type="character" w:customStyle="1" w:styleId="4">
    <w:name w:val="未解析的提及項目4"/>
    <w:basedOn w:val="a0"/>
    <w:uiPriority w:val="99"/>
    <w:semiHidden/>
    <w:unhideWhenUsed/>
    <w:rsid w:val="007D66B8"/>
    <w:rPr>
      <w:color w:val="605E5C"/>
      <w:shd w:val="clear" w:color="auto" w:fill="E1DFDD"/>
    </w:rPr>
  </w:style>
  <w:style w:type="character" w:customStyle="1" w:styleId="5">
    <w:name w:val="未解析的提及項目5"/>
    <w:basedOn w:val="a0"/>
    <w:uiPriority w:val="99"/>
    <w:semiHidden/>
    <w:unhideWhenUsed/>
    <w:rsid w:val="001D52B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02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idea/ind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etition.kmu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ition.president.gov.ua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83%8F%E5%85%8B%E8%98%AD%E8%AA%9E" TargetMode="External"/><Relationship Id="rId3" Type="http://schemas.openxmlformats.org/officeDocument/2006/relationships/hyperlink" Target="https://uk.wikinews.org/wiki/%D0%9D%D0%B0_%D1%81%D0%B0%D0%B9%D1%82%D1%96_%D0%9F%D1%80%D0%B5%D0%B7%D0%B8%D0%B4%D0%B5%D0%BD%D1%82%D0%B0_%D0%A3%D0%BA%D1%80%D0%B0%D1%97%D0%BD%D0%B8_%D0%BF%D1%80%D0%B8%D0%B9%D0%BC%D0%B0%D1%8E%D1%82%D1%8C_%D0%BF%D0%B5%D1%82%D0%B8%D1%86%D1%96%D1%97" TargetMode="External"/><Relationship Id="rId7" Type="http://schemas.openxmlformats.org/officeDocument/2006/relationships/hyperlink" Target="https://petition.president.gov.ua/petition/52500" TargetMode="External"/><Relationship Id="rId2" Type="http://schemas.openxmlformats.org/officeDocument/2006/relationships/hyperlink" Target="%20https:/www.president.gov.ua/" TargetMode="External"/><Relationship Id="rId1" Type="http://schemas.openxmlformats.org/officeDocument/2006/relationships/hyperlink" Target="https://www.kmu.gov.ua/ua" TargetMode="External"/><Relationship Id="rId6" Type="http://schemas.openxmlformats.org/officeDocument/2006/relationships/hyperlink" Target="https://zakon4.rada.gov.ua/laws/show/254%D0%BA/96-%D0%B2%D1%80" TargetMode="External"/><Relationship Id="rId5" Type="http://schemas.openxmlformats.org/officeDocument/2006/relationships/hyperlink" Target="https://petition.president.gov.ua/petition/53360" TargetMode="External"/><Relationship Id="rId4" Type="http://schemas.openxmlformats.org/officeDocument/2006/relationships/hyperlink" Target="https://www.kmu.gov.ua/ua/news/2492713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D833-FA9C-4C77-BCD6-F400EB09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黃瓊瑩</dc:creator>
  <cp:keywords/>
  <dc:description/>
  <cp:lastModifiedBy>謝孟涵</cp:lastModifiedBy>
  <cp:revision>5</cp:revision>
  <cp:lastPrinted>2019-10-03T05:54:00Z</cp:lastPrinted>
  <dcterms:created xsi:type="dcterms:W3CDTF">2019-10-03T05:53:00Z</dcterms:created>
  <dcterms:modified xsi:type="dcterms:W3CDTF">2019-10-09T09:07:00Z</dcterms:modified>
</cp:coreProperties>
</file>