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5D3" w:rsidRDefault="001E4947" w:rsidP="00610E77">
      <w:pPr>
        <w:pStyle w:val="Web"/>
        <w:overflowPunct w:val="0"/>
        <w:spacing w:beforeLines="1" w:before="2" w:beforeAutospacing="0" w:after="0" w:afterAutospacing="0" w:line="400" w:lineRule="exact"/>
        <w:divId w:val="1350643343"/>
        <w:rPr>
          <w:sz w:val="28"/>
          <w:szCs w:val="28"/>
        </w:rPr>
      </w:pPr>
      <w:r>
        <w:rPr>
          <w:rFonts w:hint="eastAsia"/>
          <w:b/>
          <w:bCs/>
          <w:sz w:val="28"/>
          <w:szCs w:val="28"/>
        </w:rPr>
        <w:t>交通部</w:t>
      </w:r>
      <w:proofErr w:type="gramStart"/>
      <w:r>
        <w:rPr>
          <w:rFonts w:hint="eastAsia"/>
          <w:b/>
          <w:bCs/>
          <w:sz w:val="28"/>
          <w:szCs w:val="28"/>
        </w:rPr>
        <w:t>109</w:t>
      </w:r>
      <w:proofErr w:type="gramEnd"/>
      <w:r>
        <w:rPr>
          <w:rFonts w:hint="eastAsia"/>
          <w:b/>
          <w:bCs/>
          <w:sz w:val="28"/>
          <w:szCs w:val="28"/>
        </w:rPr>
        <w:t>年度施政計畫</w:t>
      </w:r>
    </w:p>
    <w:p w:rsidR="00F8564D" w:rsidRDefault="00F8564D" w:rsidP="00610E77">
      <w:pPr>
        <w:pStyle w:val="Web"/>
        <w:overflowPunct w:val="0"/>
        <w:spacing w:before="0" w:beforeAutospacing="0" w:after="0" w:afterAutospacing="0"/>
        <w:ind w:firstLine="480"/>
        <w:divId w:val="1350643343"/>
      </w:pPr>
    </w:p>
    <w:p w:rsidR="00D855D3" w:rsidRDefault="001E4947" w:rsidP="00F8564D">
      <w:pPr>
        <w:pStyle w:val="Web"/>
        <w:overflowPunct w:val="0"/>
        <w:spacing w:before="0" w:beforeAutospacing="0" w:after="0" w:afterAutospacing="0"/>
        <w:ind w:firstLine="482"/>
        <w:divId w:val="1350643343"/>
      </w:pPr>
      <w:r>
        <w:t>本部主管全國交通行政及交通事業，涵蓋運輸、通訊、郵政、觀光、氣象等領域，與民眾生活息息相關，以服務民眾為中心的「人本交通」係本部施政目標，並以「安全」、「效率」、「品質」、「綠色」為四大施政主軸：</w:t>
      </w:r>
    </w:p>
    <w:p w:rsidR="00D855D3" w:rsidRDefault="001E4947" w:rsidP="00610E77">
      <w:pPr>
        <w:pStyle w:val="Web"/>
        <w:overflowPunct w:val="0"/>
        <w:spacing w:before="0" w:beforeAutospacing="0" w:after="0" w:afterAutospacing="0"/>
        <w:ind w:left="480" w:hanging="480"/>
        <w:divId w:val="1350643343"/>
      </w:pPr>
      <w:r>
        <w:t>一、安全：致力強化道安、飛安與航安工作，規劃有效完備之安全維護措施，善用交通大數據分析及智慧運輸，加強落實交通運輸與工程安全管理，並持續推動安全管理系統，提升各運輸組織之安全管理能力，以全面落實交通安全管理。</w:t>
      </w:r>
    </w:p>
    <w:p w:rsidR="00D855D3" w:rsidRDefault="001E4947" w:rsidP="00610E77">
      <w:pPr>
        <w:pStyle w:val="Web"/>
        <w:overflowPunct w:val="0"/>
        <w:spacing w:before="0" w:beforeAutospacing="0" w:after="0" w:afterAutospacing="0"/>
        <w:ind w:left="480" w:hanging="480"/>
        <w:divId w:val="1350643343"/>
      </w:pPr>
      <w:r>
        <w:t>二、效率：如期如質完成各項交通建設，並發展智慧型運輸系統；運用各項交通大數據分析，提供便民、智慧化的效率服務，提升整體服務效率，滿足民眾行的需求。</w:t>
      </w:r>
    </w:p>
    <w:p w:rsidR="00D855D3" w:rsidRDefault="001E4947" w:rsidP="00610E77">
      <w:pPr>
        <w:pStyle w:val="Web"/>
        <w:overflowPunct w:val="0"/>
        <w:spacing w:before="0" w:beforeAutospacing="0" w:after="0" w:afterAutospacing="0"/>
        <w:ind w:left="480" w:hanging="480"/>
        <w:divId w:val="1350643343"/>
      </w:pPr>
      <w:r>
        <w:t>三、品質：積極規劃各項交通建設，架構人流、物流、資訊流等無縫運輸網路，提供人民有感之便利生活服務，帶動區域經濟及產業發展，完善優質交通環境；並整合地方特色，融入地方創生及觀光產業鏈，推廣臺灣觀光產業。</w:t>
      </w:r>
    </w:p>
    <w:p w:rsidR="00D855D3" w:rsidRDefault="001E4947" w:rsidP="00610E77">
      <w:pPr>
        <w:pStyle w:val="Web"/>
        <w:overflowPunct w:val="0"/>
        <w:spacing w:before="0" w:beforeAutospacing="0" w:after="0" w:afterAutospacing="0"/>
        <w:ind w:left="480" w:hanging="480"/>
        <w:divId w:val="1350643343"/>
      </w:pPr>
      <w:r>
        <w:t>四、綠色：持續發展綠色運輸及產業，並配合行政院「空氣汙染防制行動方案」，積極落實公車、機車及汽車電動化等目標，並將綠色相關元素積極融入各項建設及服務措施，以維護環境永續發展。</w:t>
      </w:r>
    </w:p>
    <w:p w:rsidR="00D855D3" w:rsidRDefault="001E4947" w:rsidP="00F8564D">
      <w:pPr>
        <w:pStyle w:val="Web"/>
        <w:overflowPunct w:val="0"/>
        <w:spacing w:before="0" w:beforeAutospacing="0" w:after="0" w:afterAutospacing="0"/>
        <w:ind w:firstLine="482"/>
        <w:divId w:val="1350643343"/>
      </w:pPr>
      <w:r>
        <w:rPr>
          <w:rFonts w:hint="eastAsia"/>
        </w:rPr>
        <w:t>本部依據行政院</w:t>
      </w:r>
      <w:proofErr w:type="gramStart"/>
      <w:r>
        <w:rPr>
          <w:rFonts w:hint="eastAsia"/>
        </w:rPr>
        <w:t>109</w:t>
      </w:r>
      <w:proofErr w:type="gramEnd"/>
      <w:r>
        <w:rPr>
          <w:rFonts w:hint="eastAsia"/>
        </w:rPr>
        <w:t>年度施政方針，配合中程施政計畫及核定預算額度，並針對經社情勢變化及本部未來發展需要，編定</w:t>
      </w:r>
      <w:proofErr w:type="gramStart"/>
      <w:r>
        <w:rPr>
          <w:rFonts w:hint="eastAsia"/>
        </w:rPr>
        <w:t>109</w:t>
      </w:r>
      <w:proofErr w:type="gramEnd"/>
      <w:r>
        <w:rPr>
          <w:rFonts w:hint="eastAsia"/>
        </w:rPr>
        <w:t>年度施政計畫。</w:t>
      </w:r>
    </w:p>
    <w:p w:rsidR="00D855D3" w:rsidRDefault="00D855D3" w:rsidP="00610E77">
      <w:pPr>
        <w:overflowPunct w:val="0"/>
        <w:jc w:val="both"/>
        <w:divId w:val="1350643343"/>
      </w:pPr>
    </w:p>
    <w:p w:rsidR="00D855D3" w:rsidRDefault="001E4947" w:rsidP="00610E77">
      <w:pPr>
        <w:pStyle w:val="Web"/>
        <w:overflowPunct w:val="0"/>
        <w:spacing w:beforeLines="1" w:before="2" w:beforeAutospacing="0" w:after="0" w:afterAutospacing="0" w:line="400" w:lineRule="exact"/>
        <w:divId w:val="1350643343"/>
        <w:rPr>
          <w:sz w:val="28"/>
          <w:szCs w:val="28"/>
        </w:rPr>
      </w:pPr>
      <w:r>
        <w:rPr>
          <w:rFonts w:hint="eastAsia"/>
          <w:b/>
          <w:bCs/>
          <w:sz w:val="28"/>
          <w:szCs w:val="28"/>
        </w:rPr>
        <w:t>壹、年度施政目標及策略</w:t>
      </w:r>
    </w:p>
    <w:p w:rsidR="00D855D3" w:rsidRDefault="001E4947" w:rsidP="00610E77">
      <w:pPr>
        <w:overflowPunct w:val="0"/>
        <w:jc w:val="both"/>
        <w:divId w:val="1350643343"/>
      </w:pPr>
      <w:r>
        <w:t>一、提升公共</w:t>
      </w:r>
      <w:proofErr w:type="gramStart"/>
      <w:r>
        <w:t>及綠能運輸</w:t>
      </w:r>
      <w:proofErr w:type="gramEnd"/>
      <w:r>
        <w:t>服務水準</w:t>
      </w:r>
    </w:p>
    <w:p w:rsidR="00D855D3" w:rsidRDefault="001E4947" w:rsidP="00610E77">
      <w:pPr>
        <w:pStyle w:val="Web"/>
        <w:overflowPunct w:val="0"/>
        <w:spacing w:before="0" w:beforeAutospacing="0" w:after="0" w:afterAutospacing="0"/>
        <w:ind w:left="720" w:hanging="720"/>
        <w:divId w:val="1350643343"/>
      </w:pPr>
      <w:r>
        <w:t>（一）建構以軌道為骨幹之無縫公共運輸網，透過系統定位及營運模式調整、營運管理策略整合及軌道產業技術提升，並輔以永續工程建設及智慧運輸技術導入，劃分為高鐵</w:t>
      </w:r>
      <w:proofErr w:type="gramStart"/>
      <w:r>
        <w:t>臺</w:t>
      </w:r>
      <w:proofErr w:type="gramEnd"/>
      <w:r>
        <w:t>鐵連結成網、</w:t>
      </w:r>
      <w:proofErr w:type="gramStart"/>
      <w:r>
        <w:t>臺</w:t>
      </w:r>
      <w:proofErr w:type="gramEnd"/>
      <w:r>
        <w:t>鐵升級及改善東部運輸服務、鐵路立體化或</w:t>
      </w:r>
      <w:proofErr w:type="gramStart"/>
      <w:r>
        <w:t>通勤提速</w:t>
      </w:r>
      <w:proofErr w:type="gramEnd"/>
      <w:r>
        <w:t>、都市推捷運、中南部觀光鐵路五大推動主軸，打造臺灣軌道系統成為友善無縫、安全可靠、</w:t>
      </w:r>
      <w:proofErr w:type="gramStart"/>
      <w:r>
        <w:t>悠遊易行</w:t>
      </w:r>
      <w:proofErr w:type="gramEnd"/>
      <w:r>
        <w:t>、永續營運、以及具有觀光魅力的臺灣骨幹運輸服務。</w:t>
      </w:r>
    </w:p>
    <w:p w:rsidR="00D855D3" w:rsidRDefault="001E4947" w:rsidP="00610E77">
      <w:pPr>
        <w:pStyle w:val="Web"/>
        <w:overflowPunct w:val="0"/>
        <w:spacing w:before="0" w:beforeAutospacing="0" w:after="0" w:afterAutospacing="0"/>
        <w:ind w:left="720" w:hanging="720"/>
        <w:divId w:val="1350643343"/>
      </w:pPr>
      <w:r>
        <w:t>（二）結合地方政府、產業界及學界力量，藉</w:t>
      </w:r>
      <w:proofErr w:type="gramStart"/>
      <w:r>
        <w:t>由各運具</w:t>
      </w:r>
      <w:proofErr w:type="gramEnd"/>
      <w:r>
        <w:t>電子票證大數據分析與數位服務整合，建構整合性智慧交通系統，整合各項公路系統感測設施蒐集之資訊，研發智慧型運輸系統，提供優質交通服務；透過時間與空間分散之積極性需求管理策略，運用大數據智慧型分析工具及結合行動裝置資訊發布，提供即時及預測之交通資訊，紓解交通壅塞。</w:t>
      </w:r>
    </w:p>
    <w:p w:rsidR="00D855D3" w:rsidRDefault="001E4947" w:rsidP="00610E77">
      <w:pPr>
        <w:pStyle w:val="Web"/>
        <w:overflowPunct w:val="0"/>
        <w:spacing w:before="0" w:beforeAutospacing="0" w:after="0" w:afterAutospacing="0"/>
        <w:ind w:left="720" w:hanging="720"/>
        <w:divId w:val="1350643343"/>
      </w:pPr>
      <w:r>
        <w:t>（三）發展符合我國交通特性之人車路整合應用服務，推動整合型智慧運輸服務，</w:t>
      </w:r>
      <w:proofErr w:type="gramStart"/>
      <w:r>
        <w:t>在車聯網</w:t>
      </w:r>
      <w:proofErr w:type="gramEnd"/>
      <w:r>
        <w:t>環境下推動交通行動服務（</w:t>
      </w:r>
      <w:proofErr w:type="spellStart"/>
      <w:r>
        <w:t>MaaS</w:t>
      </w:r>
      <w:proofErr w:type="spellEnd"/>
      <w:r>
        <w:t>, Mobility as a Service），減少私人運具過度依賴與使用所造成之交通壅塞與不便；推動偏鄉多元車輛整合服務及公車站</w:t>
      </w:r>
      <w:proofErr w:type="gramStart"/>
      <w:r>
        <w:t>站</w:t>
      </w:r>
      <w:proofErr w:type="gramEnd"/>
      <w:r>
        <w:t>有班表與</w:t>
      </w:r>
      <w:proofErr w:type="gramStart"/>
      <w:r>
        <w:t>準</w:t>
      </w:r>
      <w:proofErr w:type="gramEnd"/>
      <w:r>
        <w:t>點發車等服務，提升偏鄉交通之可行性與可靠性；推動交通大數據創新應用，規劃更精</w:t>
      </w:r>
      <w:proofErr w:type="gramStart"/>
      <w:r>
        <w:t>準</w:t>
      </w:r>
      <w:proofErr w:type="gramEnd"/>
      <w:r>
        <w:t>之交通管理政策，提升政府整體資源應用效率。</w:t>
      </w:r>
    </w:p>
    <w:p w:rsidR="00D855D3" w:rsidRDefault="001E4947" w:rsidP="00610E77">
      <w:pPr>
        <w:pStyle w:val="Web"/>
        <w:overflowPunct w:val="0"/>
        <w:spacing w:before="0" w:beforeAutospacing="0" w:after="0" w:afterAutospacing="0"/>
        <w:ind w:left="720" w:hanging="720"/>
        <w:divId w:val="1350643343"/>
      </w:pPr>
      <w:r>
        <w:t>（四）強化客運車輛智慧裝置及電子票證之推廣應用，提升公路公共運輸競爭力及運量；以「多元服務供給」、「多元需求整合」、「多元資訊整合」、「多元方案加值」、「多元資源整合」、「多元協作」、「多元行銷」策略推動多元公路公共運輸服務，鼓勵及輔導客運業者使用低地板、低汙染及節能車輛，並提升服務效能及改善服務缺口，協助偏鄉地區推動因地制宜的公共運輸，落實公路公共運輸多元推升計畫各項政策目標。</w:t>
      </w:r>
    </w:p>
    <w:p w:rsidR="00D855D3" w:rsidRDefault="001E4947" w:rsidP="00610E77">
      <w:pPr>
        <w:pStyle w:val="Web"/>
        <w:overflowPunct w:val="0"/>
        <w:spacing w:before="0" w:beforeAutospacing="0" w:after="0" w:afterAutospacing="0"/>
        <w:ind w:left="720" w:hanging="720"/>
        <w:divId w:val="1350643343"/>
      </w:pPr>
      <w:r>
        <w:t>（五）推動智慧港口服務，</w:t>
      </w:r>
      <w:proofErr w:type="gramStart"/>
      <w:r>
        <w:t>透過物聯網</w:t>
      </w:r>
      <w:proofErr w:type="gramEnd"/>
      <w:r>
        <w:t>技術，提供港埠、</w:t>
      </w:r>
      <w:proofErr w:type="gramStart"/>
      <w:r>
        <w:t>棧</w:t>
      </w:r>
      <w:proofErr w:type="gramEnd"/>
      <w:r>
        <w:t>埠、港內車輛即時性資訊服務，減少港區交通壅塞、提升港埠作業效率與競爭力。</w:t>
      </w:r>
    </w:p>
    <w:p w:rsidR="00D855D3" w:rsidRDefault="001E4947" w:rsidP="00610E77">
      <w:pPr>
        <w:pStyle w:val="Web"/>
        <w:overflowPunct w:val="0"/>
        <w:spacing w:before="0" w:beforeAutospacing="0" w:after="0" w:afterAutospacing="0"/>
        <w:ind w:left="720" w:hanging="720"/>
        <w:divId w:val="1350643343"/>
      </w:pPr>
      <w:r>
        <w:t>（六）積極落實港區空污防制作為，有效維護港區空氣環境品質，並落實船舶與港區防止污染自主管理制度，達成經濟環境</w:t>
      </w:r>
      <w:proofErr w:type="gramStart"/>
      <w:r>
        <w:t>永續共榮</w:t>
      </w:r>
      <w:proofErr w:type="gramEnd"/>
      <w:r>
        <w:t>發展。</w:t>
      </w:r>
    </w:p>
    <w:p w:rsidR="00D855D3" w:rsidRDefault="001E4947" w:rsidP="00610E77">
      <w:pPr>
        <w:overflowPunct w:val="0"/>
        <w:jc w:val="both"/>
        <w:divId w:val="1350643343"/>
      </w:pPr>
      <w:r>
        <w:t>二、提升海空運服務競爭力</w:t>
      </w:r>
    </w:p>
    <w:p w:rsidR="00D855D3" w:rsidRDefault="001E4947" w:rsidP="00610E77">
      <w:pPr>
        <w:pStyle w:val="Web"/>
        <w:overflowPunct w:val="0"/>
        <w:spacing w:before="0" w:beforeAutospacing="0" w:after="0" w:afterAutospacing="0"/>
        <w:ind w:left="720" w:hanging="720"/>
        <w:divId w:val="1350643343"/>
      </w:pPr>
      <w:r>
        <w:t>（一）以整體服務思維推動我國機場未來發展，</w:t>
      </w:r>
      <w:proofErr w:type="gramStart"/>
      <w:r>
        <w:t>研</w:t>
      </w:r>
      <w:proofErr w:type="gramEnd"/>
      <w:r>
        <w:t>議桃園國際機場與</w:t>
      </w:r>
      <w:proofErr w:type="gramStart"/>
      <w:r>
        <w:t>臺</w:t>
      </w:r>
      <w:proofErr w:type="gramEnd"/>
      <w:r>
        <w:t>中及高雄國際機場聯合運作機制，紓解旅客量及提高服務品質，並綜合考量國土規劃及國家長期發展趨勢，促進機</w:t>
      </w:r>
      <w:r>
        <w:lastRenderedPageBreak/>
        <w:t>場整體健全營運發展。另加強機場軟硬體建設及規劃，並逐步</w:t>
      </w:r>
      <w:proofErr w:type="gramStart"/>
      <w:r>
        <w:t>汰換儀降</w:t>
      </w:r>
      <w:proofErr w:type="gramEnd"/>
      <w:r>
        <w:t>設備與優化飛航服務，以提高空運服務水準，提升我國航空運輸競爭力。</w:t>
      </w:r>
    </w:p>
    <w:p w:rsidR="00D855D3" w:rsidRDefault="001E4947" w:rsidP="00610E77">
      <w:pPr>
        <w:pStyle w:val="Web"/>
        <w:overflowPunct w:val="0"/>
        <w:spacing w:before="0" w:beforeAutospacing="0" w:after="0" w:afterAutospacing="0"/>
        <w:ind w:left="720" w:hanging="720"/>
        <w:divId w:val="1350643343"/>
      </w:pPr>
      <w:r>
        <w:t>（二）配合國道七號計畫推動期程及高雄港第七貨櫃中心招商營運，改善</w:t>
      </w:r>
      <w:proofErr w:type="gramStart"/>
      <w:r>
        <w:t>高雄港聯外</w:t>
      </w:r>
      <w:proofErr w:type="gramEnd"/>
      <w:r>
        <w:t>交通運輸系統；因應航商貨櫃運輸需求、港區開發後之客貨機能調整，重新檢討基隆、</w:t>
      </w:r>
      <w:proofErr w:type="gramStart"/>
      <w:r>
        <w:t>臺</w:t>
      </w:r>
      <w:proofErr w:type="gramEnd"/>
      <w:r>
        <w:t>中、高雄等國際商港之碼頭使用配置，以提升港口整體營運效率。</w:t>
      </w:r>
    </w:p>
    <w:p w:rsidR="00D855D3" w:rsidRDefault="001E4947" w:rsidP="00610E77">
      <w:pPr>
        <w:pStyle w:val="Web"/>
        <w:overflowPunct w:val="0"/>
        <w:spacing w:before="0" w:beforeAutospacing="0" w:after="0" w:afterAutospacing="0"/>
        <w:ind w:left="720" w:hanging="720"/>
        <w:divId w:val="1350643343"/>
      </w:pPr>
      <w:r>
        <w:t>（三）提高港區經營效益、促進產業發展的角度，</w:t>
      </w:r>
      <w:proofErr w:type="gramStart"/>
      <w:r>
        <w:t>釐</w:t>
      </w:r>
      <w:proofErr w:type="gramEnd"/>
      <w:r>
        <w:t>清調整港口功能定位，鞏固港務核心業務與推動新興業務，並與民間業者共同合作拓展業務，改善航港</w:t>
      </w:r>
      <w:proofErr w:type="gramStart"/>
      <w:r>
        <w:t>產業斷鏈</w:t>
      </w:r>
      <w:proofErr w:type="gramEnd"/>
      <w:r>
        <w:t>，營造產業發展有利環境。</w:t>
      </w:r>
    </w:p>
    <w:p w:rsidR="00D855D3" w:rsidRDefault="001E4947" w:rsidP="00610E77">
      <w:pPr>
        <w:pStyle w:val="Web"/>
        <w:overflowPunct w:val="0"/>
        <w:spacing w:before="0" w:beforeAutospacing="0" w:after="0" w:afterAutospacing="0"/>
        <w:ind w:left="720" w:hanging="720"/>
        <w:divId w:val="1350643343"/>
      </w:pPr>
      <w:r>
        <w:t>（四）配合</w:t>
      </w:r>
      <w:proofErr w:type="gramStart"/>
      <w:r>
        <w:t>國家綠能政策</w:t>
      </w:r>
      <w:proofErr w:type="gramEnd"/>
      <w:r>
        <w:t>，推動國際商港發展離</w:t>
      </w:r>
      <w:proofErr w:type="gramStart"/>
      <w:r>
        <w:t>岸風電產業</w:t>
      </w:r>
      <w:proofErr w:type="gramEnd"/>
      <w:r>
        <w:t>，</w:t>
      </w:r>
      <w:proofErr w:type="gramStart"/>
      <w:r>
        <w:t>包含風電設施</w:t>
      </w:r>
      <w:proofErr w:type="gramEnd"/>
      <w:r>
        <w:t>組裝、港</w:t>
      </w:r>
      <w:proofErr w:type="gramStart"/>
      <w:r>
        <w:t>勤運維</w:t>
      </w:r>
      <w:proofErr w:type="gramEnd"/>
      <w:r>
        <w:t>、相關人才培育等，並辦理相關港口軟硬體基礎建設及招商作業，以滿足</w:t>
      </w:r>
      <w:proofErr w:type="gramStart"/>
      <w:r>
        <w:t>未來綠能港</w:t>
      </w:r>
      <w:proofErr w:type="gramEnd"/>
      <w:r>
        <w:t>發展需要。</w:t>
      </w:r>
    </w:p>
    <w:p w:rsidR="00D855D3" w:rsidRDefault="001E4947" w:rsidP="00610E77">
      <w:pPr>
        <w:pStyle w:val="Web"/>
        <w:overflowPunct w:val="0"/>
        <w:spacing w:before="0" w:beforeAutospacing="0" w:after="0" w:afterAutospacing="0"/>
        <w:ind w:left="720" w:hanging="720"/>
        <w:divId w:val="1350643343"/>
      </w:pPr>
      <w:r>
        <w:t>（五）推動</w:t>
      </w:r>
      <w:proofErr w:type="gramStart"/>
      <w:r>
        <w:t>臺</w:t>
      </w:r>
      <w:proofErr w:type="gramEnd"/>
      <w:r>
        <w:t>中港2.0計畫，以港市合作與產業鏈角度結合地方產業，帶動港市整體繁榮發展，並打造</w:t>
      </w:r>
      <w:proofErr w:type="gramStart"/>
      <w:r>
        <w:t>臺</w:t>
      </w:r>
      <w:proofErr w:type="gramEnd"/>
      <w:r>
        <w:t>中港成為兼具生態、觀光、商務、</w:t>
      </w:r>
      <w:proofErr w:type="gramStart"/>
      <w:r>
        <w:t>工業綠能之多</w:t>
      </w:r>
      <w:proofErr w:type="gramEnd"/>
      <w:r>
        <w:t>功能港口。</w:t>
      </w:r>
    </w:p>
    <w:p w:rsidR="00D855D3" w:rsidRDefault="001E4947" w:rsidP="00610E77">
      <w:pPr>
        <w:pStyle w:val="Web"/>
        <w:overflowPunct w:val="0"/>
        <w:spacing w:before="0" w:beforeAutospacing="0" w:after="0" w:afterAutospacing="0"/>
        <w:ind w:left="720" w:hanging="720"/>
        <w:divId w:val="1350643343"/>
      </w:pPr>
      <w:r>
        <w:t>（六）建構完善藍色公路發展藍圖，針對蘇花、臺灣本島及離島、</w:t>
      </w:r>
      <w:proofErr w:type="gramStart"/>
      <w:r>
        <w:t>郵輪跳島及</w:t>
      </w:r>
      <w:proofErr w:type="gramEnd"/>
      <w:r>
        <w:t>遊艇活動等各類營運型態進行資源整合，同時優化港埠軟硬體服務及設施，創造環島貨櫃轉運經營誘因，以客貨運業務並重方式，創造更優質之海運經營環境；推動國際海</w:t>
      </w:r>
      <w:proofErr w:type="gramStart"/>
      <w:r>
        <w:t>空港聯外</w:t>
      </w:r>
      <w:proofErr w:type="gramEnd"/>
      <w:r>
        <w:t>運輸建設，持續打通高快速公路</w:t>
      </w:r>
      <w:proofErr w:type="gramStart"/>
      <w:r>
        <w:t>路網斷鏈</w:t>
      </w:r>
      <w:proofErr w:type="gramEnd"/>
      <w:r>
        <w:t>。</w:t>
      </w:r>
    </w:p>
    <w:p w:rsidR="00D855D3" w:rsidRDefault="001E4947" w:rsidP="00610E77">
      <w:pPr>
        <w:pStyle w:val="Web"/>
        <w:overflowPunct w:val="0"/>
        <w:spacing w:before="0" w:beforeAutospacing="0" w:after="0" w:afterAutospacing="0"/>
        <w:ind w:left="720" w:hanging="720"/>
        <w:divId w:val="1350643343"/>
      </w:pPr>
      <w:r>
        <w:t>（七）掌握智慧創新趨勢，推動船員智慧化服務，精進航海人員測驗、岸上晉升訓練及適任性評估，以強化船員素質，培育適格船員，與國際接軌。</w:t>
      </w:r>
    </w:p>
    <w:p w:rsidR="00D855D3" w:rsidRDefault="001E4947" w:rsidP="00610E77">
      <w:pPr>
        <w:overflowPunct w:val="0"/>
        <w:jc w:val="both"/>
        <w:divId w:val="1350643343"/>
      </w:pPr>
      <w:r>
        <w:t>三、提升觀光旅遊產業品質，多元行銷創造全球產值</w:t>
      </w:r>
    </w:p>
    <w:p w:rsidR="00D855D3" w:rsidRDefault="001E4947" w:rsidP="00610E77">
      <w:pPr>
        <w:pStyle w:val="Web"/>
        <w:overflowPunct w:val="0"/>
        <w:spacing w:before="0" w:beforeAutospacing="0" w:after="0" w:afterAutospacing="0"/>
        <w:ind w:left="720" w:hanging="720"/>
        <w:divId w:val="1350643343"/>
      </w:pPr>
      <w:r>
        <w:t>（一）開拓多元市場，鎖定日韓、東南亞重點國家及澳洲等十國，精</w:t>
      </w:r>
      <w:proofErr w:type="gramStart"/>
      <w:r>
        <w:t>準</w:t>
      </w:r>
      <w:proofErr w:type="gramEnd"/>
      <w:r>
        <w:t>行銷；打造郵輪旅遊、穆斯林友善旅遊環境；並以節慶文化、運動賽事等大型活動，加強城市行銷，促進旅遊多元發展。</w:t>
      </w:r>
    </w:p>
    <w:p w:rsidR="00D855D3" w:rsidRDefault="001E4947" w:rsidP="00610E77">
      <w:pPr>
        <w:pStyle w:val="Web"/>
        <w:overflowPunct w:val="0"/>
        <w:spacing w:before="0" w:beforeAutospacing="0" w:after="0" w:afterAutospacing="0"/>
        <w:ind w:left="720" w:hanging="720"/>
        <w:divId w:val="1350643343"/>
      </w:pPr>
      <w:r>
        <w:t>（二）活絡國人國內旅遊，整合部會及地方資源，發展在地旅遊亮點，並兼顧設計美學素養，提升風景區旅遊品質，以擴大旅遊點、</w:t>
      </w:r>
      <w:proofErr w:type="gramStart"/>
      <w:r>
        <w:t>線及面的</w:t>
      </w:r>
      <w:proofErr w:type="gramEnd"/>
      <w:r>
        <w:t>串聯，引導主題式深度旅遊發展，推廣平日及跨夜旅遊，增進旅客停留與消費，帶動地方觀光就業機會，促進區域均衡發展。</w:t>
      </w:r>
    </w:p>
    <w:p w:rsidR="00D855D3" w:rsidRDefault="001E4947" w:rsidP="00610E77">
      <w:pPr>
        <w:pStyle w:val="Web"/>
        <w:overflowPunct w:val="0"/>
        <w:spacing w:before="0" w:beforeAutospacing="0" w:after="0" w:afterAutospacing="0"/>
        <w:ind w:left="720" w:hanging="720"/>
        <w:divId w:val="1350643343"/>
      </w:pPr>
      <w:r>
        <w:t>（三）輔導觀光產業多元發展，鼓勵開發多元主題旅遊產品；因應共享經濟、青創在地導</w:t>
      </w:r>
      <w:proofErr w:type="gramStart"/>
      <w:r>
        <w:t>覽</w:t>
      </w:r>
      <w:proofErr w:type="gramEnd"/>
      <w:r>
        <w:t>及兼顧旅遊安全管理之需求，</w:t>
      </w:r>
      <w:proofErr w:type="gramStart"/>
      <w:r>
        <w:t>研</w:t>
      </w:r>
      <w:proofErr w:type="gramEnd"/>
      <w:r>
        <w:t>議旅行業法規鬆綁、強化</w:t>
      </w:r>
      <w:proofErr w:type="gramStart"/>
      <w:r>
        <w:t>非法旅宿管理</w:t>
      </w:r>
      <w:proofErr w:type="gramEnd"/>
      <w:r>
        <w:t>制度及旅遊資訊公開。</w:t>
      </w:r>
    </w:p>
    <w:p w:rsidR="00D855D3" w:rsidRDefault="001E4947" w:rsidP="00610E77">
      <w:pPr>
        <w:pStyle w:val="Web"/>
        <w:overflowPunct w:val="0"/>
        <w:spacing w:before="0" w:beforeAutospacing="0" w:after="0" w:afterAutospacing="0"/>
        <w:ind w:left="720" w:hanging="720"/>
        <w:divId w:val="1350643343"/>
      </w:pPr>
      <w:r>
        <w:t>（四）持續推動永續觀光，主打「脊梁山脈旅遊年」，整合部會山脈遊程，搭配生態或體驗行程，以高山旅遊行銷國際；另持續以「小鎮漫遊年」，以跨部會小鎮旅遊結合地方創生整合加值，推廣在地深度旅遊，</w:t>
      </w:r>
      <w:proofErr w:type="gramStart"/>
      <w:r>
        <w:t>導客深入</w:t>
      </w:r>
      <w:proofErr w:type="gramEnd"/>
      <w:r>
        <w:t>地方，增加在地體驗、消費及重遊意願，創造在地產業共榮。</w:t>
      </w:r>
    </w:p>
    <w:p w:rsidR="00D855D3" w:rsidRDefault="001E4947" w:rsidP="00610E77">
      <w:pPr>
        <w:pStyle w:val="Web"/>
        <w:overflowPunct w:val="0"/>
        <w:spacing w:before="0" w:beforeAutospacing="0" w:after="0" w:afterAutospacing="0"/>
        <w:ind w:left="720" w:hanging="720"/>
        <w:divId w:val="1350643343"/>
      </w:pPr>
      <w:r>
        <w:t>（五）配合郵輪觀光及相關產業發展，持續優化郵輪港埠設施及產業發展環境，並強化東南亞新富市場行銷，提升臺灣郵輪品牌競爭力。</w:t>
      </w:r>
    </w:p>
    <w:p w:rsidR="00D855D3" w:rsidRDefault="001E4947" w:rsidP="00610E77">
      <w:pPr>
        <w:overflowPunct w:val="0"/>
        <w:jc w:val="both"/>
        <w:divId w:val="1350643343"/>
      </w:pPr>
      <w:r>
        <w:t>四、建構安全交通環境，落實運輸風險管理</w:t>
      </w:r>
    </w:p>
    <w:p w:rsidR="00D855D3" w:rsidRDefault="001E4947" w:rsidP="00610E77">
      <w:pPr>
        <w:pStyle w:val="Web"/>
        <w:overflowPunct w:val="0"/>
        <w:spacing w:before="0" w:beforeAutospacing="0" w:after="0" w:afterAutospacing="0"/>
        <w:ind w:left="720" w:hanging="720"/>
        <w:divId w:val="1350643343"/>
      </w:pPr>
      <w:r>
        <w:t>（一）強化交通安全教育與執法效能、降低死亡事故，持續從交通工程設施、教育宣導及執法等面向同步進行相關管制作為，以達成更安全、友善的交通願景；並善用工程、監理、執法、教育、宣導、管考等六面向，督導地方政府及中央部會相關單位訂定年度計畫具體執行，提高國人道安意識、改善駕駛行為，以減少事故發生機率，達成道路交通事故防制目標。</w:t>
      </w:r>
    </w:p>
    <w:p w:rsidR="00D855D3" w:rsidRDefault="001E4947" w:rsidP="00610E77">
      <w:pPr>
        <w:pStyle w:val="Web"/>
        <w:overflowPunct w:val="0"/>
        <w:spacing w:before="0" w:beforeAutospacing="0" w:after="0" w:afterAutospacing="0"/>
        <w:ind w:left="720" w:hanging="720"/>
        <w:divId w:val="1350643343"/>
      </w:pPr>
      <w:r>
        <w:t>（二）持續推動台9線蘇花公路山區路段改善、台9線南</w:t>
      </w:r>
      <w:proofErr w:type="gramStart"/>
      <w:r>
        <w:t>迴</w:t>
      </w:r>
      <w:proofErr w:type="gramEnd"/>
      <w:r>
        <w:t>公路拓寬改善後續、生活圈道路交通系統建設、省道改善、淡江大橋及其連絡道路建設、台9線花東縱谷公路安全景觀大道、東西向快速公路台76線（原漢寶草屯線）台19線以西</w:t>
      </w:r>
      <w:proofErr w:type="gramStart"/>
      <w:r>
        <w:t>路段改線工程</w:t>
      </w:r>
      <w:proofErr w:type="gramEnd"/>
      <w:r>
        <w:t>、時空資訊雲落實智慧國土及智慧運輸系統發展建設等新建及改善計畫，以提供便捷公路交通。</w:t>
      </w:r>
    </w:p>
    <w:p w:rsidR="00D855D3" w:rsidRDefault="001E4947" w:rsidP="00610E77">
      <w:pPr>
        <w:pStyle w:val="Web"/>
        <w:overflowPunct w:val="0"/>
        <w:spacing w:before="0" w:beforeAutospacing="0" w:after="0" w:afterAutospacing="0"/>
        <w:ind w:left="720" w:hanging="720"/>
        <w:divId w:val="1350643343"/>
      </w:pPr>
      <w:r>
        <w:t>（三）加強遊覽車安全管理，除落實對駕駛人、車輛、道路及業者之管理作為外，已設置車輛動態資訊管理中心，藉由科技化監督機制，逐步達成資訊整合管理與應用，以確保運輸安全，達成運輸車輛科技化安全管理之目標，未來亦將藉由各項數據蒐集與分析，掌握產業趨勢，提供鼓勵產業正向發展。</w:t>
      </w:r>
    </w:p>
    <w:p w:rsidR="00D855D3" w:rsidRDefault="001E4947" w:rsidP="00610E77">
      <w:pPr>
        <w:pStyle w:val="Web"/>
        <w:overflowPunct w:val="0"/>
        <w:spacing w:before="0" w:beforeAutospacing="0" w:after="0" w:afterAutospacing="0"/>
        <w:ind w:left="720" w:hanging="720"/>
        <w:divId w:val="1350643343"/>
      </w:pPr>
      <w:r>
        <w:lastRenderedPageBreak/>
        <w:t>（四）加強載運危險物品車輛管理，除落實對駕駛人、車輛、行駛路線等管理作為外，並將建立科學化監督機制，透過建置監控追蹤平台掌握車輛資訊，並利用統計報表分析建立預警機制。</w:t>
      </w:r>
    </w:p>
    <w:p w:rsidR="00D855D3" w:rsidRDefault="001E4947" w:rsidP="00610E77">
      <w:pPr>
        <w:pStyle w:val="Web"/>
        <w:overflowPunct w:val="0"/>
        <w:spacing w:before="0" w:beforeAutospacing="0" w:after="0" w:afterAutospacing="0"/>
        <w:ind w:left="720" w:hanging="720"/>
        <w:divId w:val="1350643343"/>
      </w:pPr>
      <w:r>
        <w:t>（五）持續強化鐵路機構自我管理、訓練，以及軌道運輸服務功能，推動鐵路立體化、平交道改善，附屬事業開發等，建構及提供完善軌道系統服務，並持續辦理瓶頸路段改善，強化行車</w:t>
      </w:r>
      <w:proofErr w:type="gramStart"/>
      <w:r>
        <w:t>準</w:t>
      </w:r>
      <w:proofErr w:type="gramEnd"/>
      <w:r>
        <w:t>點及安全。</w:t>
      </w:r>
    </w:p>
    <w:p w:rsidR="00D855D3" w:rsidRDefault="001E4947" w:rsidP="00610E77">
      <w:pPr>
        <w:pStyle w:val="Web"/>
        <w:overflowPunct w:val="0"/>
        <w:spacing w:before="0" w:beforeAutospacing="0" w:after="0" w:afterAutospacing="0"/>
        <w:ind w:left="720" w:hanging="720"/>
        <w:divId w:val="1350643343"/>
      </w:pPr>
      <w:r>
        <w:t>（六）執行國家民用航空安全計畫，加強執行航務、機務、客艙安全、航空保安、空運危險物品、飛航服務安全、跑道安全及</w:t>
      </w:r>
      <w:proofErr w:type="gramStart"/>
      <w:r>
        <w:t>機場空側查核</w:t>
      </w:r>
      <w:proofErr w:type="gramEnd"/>
      <w:r>
        <w:t>業務；兼顧產業應用發展及確保公共安全，強化無人機管理機制；要求國籍民用航空運輸業確實運用安全管理系統，期透過危險識別執行風險管理的主動作為，並透過飛安報告系統資料進行分析預測，</w:t>
      </w:r>
      <w:proofErr w:type="gramStart"/>
      <w:r>
        <w:t>採</w:t>
      </w:r>
      <w:proofErr w:type="gramEnd"/>
      <w:r>
        <w:t>行飛安管理作為；積極與主要國家推動航空保安合作，以強化飛航安全。</w:t>
      </w:r>
    </w:p>
    <w:p w:rsidR="00D855D3" w:rsidRDefault="001E4947" w:rsidP="00610E77">
      <w:pPr>
        <w:pStyle w:val="Web"/>
        <w:overflowPunct w:val="0"/>
        <w:spacing w:before="0" w:beforeAutospacing="0" w:after="0" w:afterAutospacing="0"/>
        <w:ind w:left="720" w:hanging="720"/>
        <w:divId w:val="1350643343"/>
      </w:pPr>
      <w:r>
        <w:t>（七）維護航行安全並兼顧離</w:t>
      </w:r>
      <w:proofErr w:type="gramStart"/>
      <w:r>
        <w:t>岸風電開發</w:t>
      </w:r>
      <w:proofErr w:type="gramEnd"/>
      <w:r>
        <w:t>政策，增訂離岸風場海域船舶航安規範及增建船舶交通管理系統；提升20年以上高齡船舶檢查強度，並</w:t>
      </w:r>
      <w:proofErr w:type="gramStart"/>
      <w:r>
        <w:t>賡</w:t>
      </w:r>
      <w:proofErr w:type="gramEnd"/>
      <w:r>
        <w:t>續推動公有交通船汰舊換新；落實執行國籍船舶安全管理制度，建立標準程序，減少人為因素過失，以強化船舶航行安全。</w:t>
      </w:r>
    </w:p>
    <w:p w:rsidR="00D855D3" w:rsidRDefault="001E4947" w:rsidP="00610E77">
      <w:pPr>
        <w:overflowPunct w:val="0"/>
        <w:jc w:val="both"/>
        <w:divId w:val="1350643343"/>
      </w:pPr>
      <w:r>
        <w:t>五、增進郵電氣象服務效能</w:t>
      </w:r>
    </w:p>
    <w:p w:rsidR="00D855D3" w:rsidRDefault="001E4947" w:rsidP="00610E77">
      <w:pPr>
        <w:pStyle w:val="Web"/>
        <w:overflowPunct w:val="0"/>
        <w:spacing w:before="0" w:beforeAutospacing="0" w:after="0" w:afterAutospacing="0"/>
        <w:ind w:left="720" w:hanging="720"/>
        <w:divId w:val="1350643343"/>
      </w:pPr>
      <w:r>
        <w:t>（一）運用新興資通訊科技推動交通產業創新應用服務，營造有利</w:t>
      </w:r>
      <w:proofErr w:type="gramStart"/>
      <w:r>
        <w:t>城市物聯網</w:t>
      </w:r>
      <w:proofErr w:type="gramEnd"/>
      <w:r>
        <w:t>、無人機智慧物流及災害</w:t>
      </w:r>
      <w:proofErr w:type="gramStart"/>
      <w:r>
        <w:t>防救等產業</w:t>
      </w:r>
      <w:proofErr w:type="gramEnd"/>
      <w:r>
        <w:t>發展環境，為民眾生活便利與安全帶來新願景。</w:t>
      </w:r>
    </w:p>
    <w:p w:rsidR="00D855D3" w:rsidRDefault="001E4947" w:rsidP="00610E77">
      <w:pPr>
        <w:pStyle w:val="Web"/>
        <w:overflowPunct w:val="0"/>
        <w:spacing w:before="0" w:beforeAutospacing="0" w:after="0" w:afterAutospacing="0"/>
        <w:ind w:left="720" w:hanging="720"/>
        <w:divId w:val="1350643343"/>
      </w:pPr>
      <w:r>
        <w:t>（二）積極推動郵政物流園區建置計畫（建置物流共用平台及跨境電子商務物流園區）、發展智慧物流（如</w:t>
      </w:r>
      <w:proofErr w:type="spellStart"/>
      <w:r>
        <w:t>i</w:t>
      </w:r>
      <w:proofErr w:type="spellEnd"/>
      <w:r>
        <w:t>郵箱、「貨轉郵」等業務），持續</w:t>
      </w:r>
      <w:proofErr w:type="gramStart"/>
      <w:r>
        <w:t>擴編綠能電動車</w:t>
      </w:r>
      <w:proofErr w:type="gramEnd"/>
      <w:r>
        <w:t>車隊，打造數位化金融環境及創新金融服務，舉辦亞洲郵展，並加強兩岸郵</w:t>
      </w:r>
      <w:proofErr w:type="gramStart"/>
      <w:r>
        <w:t>務</w:t>
      </w:r>
      <w:proofErr w:type="gramEnd"/>
      <w:r>
        <w:t>及集郵業務交流合作。</w:t>
      </w:r>
    </w:p>
    <w:p w:rsidR="00D855D3" w:rsidRDefault="001E4947" w:rsidP="00610E77">
      <w:pPr>
        <w:pStyle w:val="Web"/>
        <w:overflowPunct w:val="0"/>
        <w:spacing w:before="0" w:beforeAutospacing="0" w:after="0" w:afterAutospacing="0"/>
        <w:ind w:left="720" w:hanging="720"/>
        <w:divId w:val="1350643343"/>
      </w:pPr>
      <w:r>
        <w:t>（三）持續推動郵局營業廳環境改善、加強各項便民措施、增設銀髮友善服務區及關懷社區。</w:t>
      </w:r>
    </w:p>
    <w:p w:rsidR="00D855D3" w:rsidRDefault="001E4947" w:rsidP="00610E77">
      <w:pPr>
        <w:pStyle w:val="Web"/>
        <w:overflowPunct w:val="0"/>
        <w:spacing w:before="0" w:beforeAutospacing="0" w:after="0" w:afterAutospacing="0"/>
        <w:ind w:left="720" w:hanging="720"/>
        <w:divId w:val="1350643343"/>
      </w:pPr>
      <w:r>
        <w:t>（四）</w:t>
      </w:r>
      <w:proofErr w:type="gramStart"/>
      <w:r>
        <w:t>賡</w:t>
      </w:r>
      <w:proofErr w:type="gramEnd"/>
      <w:r>
        <w:t>續建構完備高速寬頻網路基礎建設，創造優質寬頻網路運用環境，以提供人民更合宜之寬頻服務。</w:t>
      </w:r>
    </w:p>
    <w:p w:rsidR="00D855D3" w:rsidRDefault="001E4947" w:rsidP="00610E77">
      <w:pPr>
        <w:pStyle w:val="Web"/>
        <w:overflowPunct w:val="0"/>
        <w:spacing w:before="0" w:beforeAutospacing="0" w:after="0" w:afterAutospacing="0"/>
        <w:ind w:left="720" w:hanging="720"/>
        <w:divId w:val="1350643343"/>
      </w:pPr>
      <w:r>
        <w:t>（五）善用新興科技工具與管理技術，精進災害預警與防救，將天氣、氣候、地震、海嘯資訊納入災害風險管理機制；拓展防救災的客製化氣象監測預（警）報、氣候資訊應用服務，開創多元化生活氣象資訊及傳播服務；深化科普教育宣導；推廣跨機關的氣候資訊應用，擴大氣象資訊應用面向及效益。</w:t>
      </w:r>
    </w:p>
    <w:p w:rsidR="00D855D3" w:rsidRDefault="001E4947" w:rsidP="00610E77">
      <w:pPr>
        <w:pStyle w:val="Web"/>
        <w:overflowPunct w:val="0"/>
        <w:spacing w:before="0" w:beforeAutospacing="0" w:after="0" w:afterAutospacing="0"/>
        <w:ind w:left="720" w:hanging="720"/>
        <w:divId w:val="1350643343"/>
      </w:pPr>
      <w:r>
        <w:t>（六）持續整建觀測設施，強化氣候變遷監測及短期氣候預測能力；提升強震即時警報、定量降雨與即時預報的作業能力；建立本土化災害性天氣量化指標。</w:t>
      </w:r>
    </w:p>
    <w:p w:rsidR="00D855D3" w:rsidRDefault="001E4947">
      <w:pPr>
        <w:divId w:val="1350643343"/>
      </w:pPr>
      <w:r>
        <w:br w:type="page"/>
      </w:r>
    </w:p>
    <w:p w:rsidR="00D855D3" w:rsidRDefault="001E4947" w:rsidP="00146DD9">
      <w:pPr>
        <w:pStyle w:val="Web"/>
        <w:spacing w:beforeLines="1" w:before="2" w:beforeAutospacing="0" w:after="0" w:afterAutospacing="0" w:line="400" w:lineRule="exact"/>
        <w:divId w:val="1350643343"/>
        <w:rPr>
          <w:sz w:val="28"/>
          <w:szCs w:val="28"/>
        </w:rPr>
      </w:pPr>
      <w:r>
        <w:rPr>
          <w:rFonts w:hint="eastAsia"/>
          <w:b/>
          <w:bCs/>
          <w:sz w:val="28"/>
          <w:szCs w:val="28"/>
        </w:rPr>
        <w:lastRenderedPageBreak/>
        <w:t>貳、年度重要計畫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6235"/>
      </w:tblGrid>
      <w:tr w:rsidR="00D855D3">
        <w:trPr>
          <w:divId w:val="1350643343"/>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D855D3" w:rsidRDefault="001E4947">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D855D3" w:rsidRDefault="001E4947">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D855D3" w:rsidRDefault="001E4947">
            <w:pPr>
              <w:wordWrap w:val="0"/>
              <w:spacing w:line="320" w:lineRule="exact"/>
              <w:jc w:val="center"/>
            </w:pPr>
            <w:r>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855D3" w:rsidRDefault="001E4947">
            <w:pPr>
              <w:wordWrap w:val="0"/>
              <w:spacing w:line="320" w:lineRule="exact"/>
              <w:jc w:val="center"/>
            </w:pPr>
            <w:r>
              <w:rPr>
                <w:rFonts w:hint="eastAsia"/>
              </w:rPr>
              <w:t>實施內容</w:t>
            </w:r>
          </w:p>
        </w:tc>
      </w:tr>
      <w:tr w:rsidR="00D855D3">
        <w:trPr>
          <w:divId w:val="135064334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公路新建及養護計畫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台9線蘇花公路山區路段改善計畫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北起蘇澳附近台2線與台9線路口，往南經東澳、南澳、觀音、谷風、漢本、和平、和中、和仁至清水，總計改善長度約38.8公里。</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台9線南</w:t>
            </w:r>
            <w:proofErr w:type="gramStart"/>
            <w:r>
              <w:rPr>
                <w:rFonts w:hint="eastAsia"/>
              </w:rPr>
              <w:t>迴</w:t>
            </w:r>
            <w:proofErr w:type="gramEnd"/>
            <w:r>
              <w:rPr>
                <w:rFonts w:hint="eastAsia"/>
              </w:rPr>
              <w:t>公路拓寬改善後續計畫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辦理香蘭至大鳥以三至四車道拓寬、安朔至草</w:t>
            </w:r>
            <w:proofErr w:type="gramStart"/>
            <w:r>
              <w:rPr>
                <w:rFonts w:hint="eastAsia"/>
              </w:rPr>
              <w:t>埔</w:t>
            </w:r>
            <w:proofErr w:type="gramEnd"/>
            <w:r>
              <w:rPr>
                <w:rFonts w:hint="eastAsia"/>
              </w:rPr>
              <w:t>部分路段以隧道方式截彎取直（四車道）拓寬，計畫長度40.536公里。</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生活圈道路交通系統建設計畫</w:t>
            </w:r>
            <w:r w:rsidR="00424166">
              <w:rPr>
                <w:rFonts w:hint="eastAsia"/>
              </w:rPr>
              <w:t>（</w:t>
            </w:r>
            <w:r>
              <w:rPr>
                <w:rFonts w:hint="eastAsia"/>
              </w:rPr>
              <w:t>公路系統</w:t>
            </w:r>
            <w:r w:rsidR="00424166">
              <w:rPr>
                <w:rFonts w:hint="eastAsia"/>
              </w:rPr>
              <w:t>）</w:t>
            </w:r>
            <w:r>
              <w:rPr>
                <w:rFonts w:hint="eastAsia"/>
              </w:rPr>
              <w:t>8年</w:t>
            </w:r>
            <w:r w:rsidR="00424166">
              <w:rPr>
                <w:rFonts w:hint="eastAsia"/>
              </w:rPr>
              <w:t>（</w:t>
            </w:r>
            <w:r>
              <w:rPr>
                <w:rFonts w:hint="eastAsia"/>
              </w:rPr>
              <w:t>104</w:t>
            </w:r>
            <w:r w:rsidR="00424166">
              <w:rPr>
                <w:rFonts w:hint="eastAsia"/>
              </w:rPr>
              <w:t>-</w:t>
            </w:r>
            <w:r>
              <w:rPr>
                <w:rFonts w:hint="eastAsia"/>
              </w:rPr>
              <w:t>111</w:t>
            </w:r>
            <w:r w:rsidR="00424166">
              <w:rPr>
                <w:rFonts w:hint="eastAsia"/>
              </w:rPr>
              <w:t>）</w:t>
            </w:r>
            <w:r>
              <w:rPr>
                <w:rFonts w:hint="eastAsia"/>
              </w:rPr>
              <w:t>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辦理</w:t>
            </w:r>
            <w:proofErr w:type="gramStart"/>
            <w:r>
              <w:rPr>
                <w:rFonts w:hint="eastAsia"/>
              </w:rPr>
              <w:t>臺</w:t>
            </w:r>
            <w:proofErr w:type="gramEnd"/>
            <w:r>
              <w:rPr>
                <w:rFonts w:hint="eastAsia"/>
              </w:rPr>
              <w:t>北、桃園、新竹、苗栗、</w:t>
            </w:r>
            <w:proofErr w:type="gramStart"/>
            <w:r>
              <w:rPr>
                <w:rFonts w:hint="eastAsia"/>
              </w:rPr>
              <w:t>臺</w:t>
            </w:r>
            <w:proofErr w:type="gramEnd"/>
            <w:r>
              <w:rPr>
                <w:rFonts w:hint="eastAsia"/>
              </w:rPr>
              <w:t>中、彰化、南投、雲林、嘉義、</w:t>
            </w:r>
            <w:proofErr w:type="gramStart"/>
            <w:r>
              <w:rPr>
                <w:rFonts w:hint="eastAsia"/>
              </w:rPr>
              <w:t>臺</w:t>
            </w:r>
            <w:proofErr w:type="gramEnd"/>
            <w:r>
              <w:rPr>
                <w:rFonts w:hint="eastAsia"/>
              </w:rPr>
              <w:t>南、高雄、屏東、澎湖、</w:t>
            </w:r>
            <w:proofErr w:type="gramStart"/>
            <w:r>
              <w:rPr>
                <w:rFonts w:hint="eastAsia"/>
              </w:rPr>
              <w:t>臺</w:t>
            </w:r>
            <w:proofErr w:type="gramEnd"/>
            <w:r>
              <w:rPr>
                <w:rFonts w:hint="eastAsia"/>
              </w:rPr>
              <w:t>東、花蓮、宜蘭等生活圈道路交通系統建設計畫之道路工程。</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金門大橋建設計畫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rsidP="00424166">
            <w:pPr>
              <w:pStyle w:val="Web"/>
              <w:spacing w:before="0" w:beforeAutospacing="0" w:after="0" w:afterAutospacing="0" w:line="320" w:lineRule="exact"/>
              <w:ind w:firstLine="480"/>
            </w:pPr>
            <w:r>
              <w:rPr>
                <w:rFonts w:hint="eastAsia"/>
              </w:rPr>
              <w:t>辦理</w:t>
            </w:r>
            <w:proofErr w:type="gramStart"/>
            <w:r>
              <w:rPr>
                <w:rFonts w:hint="eastAsia"/>
              </w:rPr>
              <w:t>西起烈嶼</w:t>
            </w:r>
            <w:proofErr w:type="gramEnd"/>
            <w:r>
              <w:rPr>
                <w:rFonts w:hint="eastAsia"/>
              </w:rPr>
              <w:t>（小金門）后頭地區湖</w:t>
            </w:r>
            <w:proofErr w:type="gramStart"/>
            <w:r>
              <w:rPr>
                <w:rFonts w:hint="eastAsia"/>
              </w:rPr>
              <w:t>埔</w:t>
            </w:r>
            <w:proofErr w:type="gramEnd"/>
            <w:r>
              <w:rPr>
                <w:rFonts w:hint="eastAsia"/>
              </w:rPr>
              <w:t>路，東迄金寧鄉湖下地區慈湖路，大橋路線長約5.4公里，橋梁部分約4.7公里。</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淡江大橋及其連絡道路建設計畫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本計畫主線</w:t>
            </w:r>
            <w:proofErr w:type="gramStart"/>
            <w:r>
              <w:rPr>
                <w:rFonts w:hint="eastAsia"/>
              </w:rPr>
              <w:t>採</w:t>
            </w:r>
            <w:proofErr w:type="gramEnd"/>
            <w:r>
              <w:rPr>
                <w:rFonts w:hint="eastAsia"/>
              </w:rPr>
              <w:t>雙向四車道配置，全長約6公里，銜接已完工之</w:t>
            </w:r>
            <w:proofErr w:type="gramStart"/>
            <w:r>
              <w:rPr>
                <w:rFonts w:hint="eastAsia"/>
              </w:rPr>
              <w:t>臺</w:t>
            </w:r>
            <w:proofErr w:type="gramEnd"/>
            <w:r>
              <w:rPr>
                <w:rFonts w:hint="eastAsia"/>
              </w:rPr>
              <w:t>北港二期聯外道路（台61甲線），向北經淡水沙崙路往北銜接淡海新市鎮1-3號道路止。並設置銜接八里新店線匝道，提供淡水、八里旅次與板橋及新店等地區快速連結通道，且分別於</w:t>
            </w:r>
            <w:proofErr w:type="gramStart"/>
            <w:r>
              <w:rPr>
                <w:rFonts w:hint="eastAsia"/>
              </w:rPr>
              <w:t>臺</w:t>
            </w:r>
            <w:proofErr w:type="gramEnd"/>
            <w:r>
              <w:rPr>
                <w:rFonts w:hint="eastAsia"/>
              </w:rPr>
              <w:t>北港臨港大道、八里文化公園旁及中正路設置匝道，提供</w:t>
            </w:r>
            <w:proofErr w:type="gramStart"/>
            <w:r>
              <w:rPr>
                <w:rFonts w:hint="eastAsia"/>
              </w:rPr>
              <w:t>臺</w:t>
            </w:r>
            <w:proofErr w:type="gramEnd"/>
            <w:r>
              <w:rPr>
                <w:rFonts w:hint="eastAsia"/>
              </w:rPr>
              <w:t>北港便捷的聯外道路及串聯淡水河兩側旅遊休憩景點。</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省道配合區域排水整治及環境營造計畫需辦理橋梁工程</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辦理台17線</w:t>
            </w:r>
            <w:proofErr w:type="gramStart"/>
            <w:r>
              <w:rPr>
                <w:rFonts w:hint="eastAsia"/>
              </w:rPr>
              <w:t>本淵橋</w:t>
            </w:r>
            <w:proofErr w:type="gramEnd"/>
            <w:r>
              <w:rPr>
                <w:rFonts w:hint="eastAsia"/>
              </w:rPr>
              <w:t>改建工程。</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省道配合重要河川環境營造計畫需辦理橋梁工程</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辦理台2線噶瑪蘭橋、台11線花蓮大橋、台17甲線鹽水溪橋、台3線</w:t>
            </w:r>
            <w:proofErr w:type="gramStart"/>
            <w:r>
              <w:rPr>
                <w:rFonts w:hint="eastAsia"/>
              </w:rPr>
              <w:t>新旗尾橋</w:t>
            </w:r>
            <w:proofErr w:type="gramEnd"/>
            <w:r>
              <w:rPr>
                <w:rFonts w:hint="eastAsia"/>
              </w:rPr>
              <w:t>、台9甲線新上龜山橋、台1線石牛溪橋、台1線虎尾溪橋、台1線急水溪橋、台18線</w:t>
            </w:r>
            <w:proofErr w:type="gramStart"/>
            <w:r>
              <w:rPr>
                <w:rFonts w:hint="eastAsia"/>
              </w:rPr>
              <w:t>軍輝橋</w:t>
            </w:r>
            <w:proofErr w:type="gramEnd"/>
            <w:r>
              <w:rPr>
                <w:rFonts w:hint="eastAsia"/>
              </w:rPr>
              <w:t>、台17線東石南橋等10座橋梁改建工程費。</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台9線花東縱谷公路安全景觀大道計畫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辦理台9線木瓜溪橋至花蓮</w:t>
            </w:r>
            <w:proofErr w:type="gramStart"/>
            <w:r>
              <w:rPr>
                <w:rFonts w:hint="eastAsia"/>
              </w:rPr>
              <w:t>臺</w:t>
            </w:r>
            <w:proofErr w:type="gramEnd"/>
            <w:r>
              <w:rPr>
                <w:rFonts w:hint="eastAsia"/>
              </w:rPr>
              <w:t xml:space="preserve">東縣界，起 </w:t>
            </w:r>
            <w:proofErr w:type="gramStart"/>
            <w:r>
              <w:rPr>
                <w:rFonts w:hint="eastAsia"/>
              </w:rPr>
              <w:t>訖</w:t>
            </w:r>
            <w:proofErr w:type="gramEnd"/>
            <w:r>
              <w:rPr>
                <w:rFonts w:hint="eastAsia"/>
              </w:rPr>
              <w:t>里程約為212K+800~319K+750之道路工程施工。</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東西向快速公路台76線（原漢寶草屯線）台19線以西</w:t>
            </w:r>
            <w:proofErr w:type="gramStart"/>
            <w:r>
              <w:rPr>
                <w:rFonts w:hint="eastAsia"/>
              </w:rPr>
              <w:t>路段改線工程</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本計畫西端以未來台61線（芳苑）交流道為起點，向東行經台17線等，於員林大排銜接現有台76線高架段，全長約20.8公里。</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省道改善計畫</w:t>
            </w:r>
            <w:r w:rsidR="00424166">
              <w:rPr>
                <w:rFonts w:hint="eastAsia"/>
              </w:rPr>
              <w:t>（</w:t>
            </w:r>
            <w:r>
              <w:rPr>
                <w:rFonts w:hint="eastAsia"/>
              </w:rPr>
              <w:t>108</w:t>
            </w:r>
            <w:r w:rsidR="00424166">
              <w:rPr>
                <w:rFonts w:hint="eastAsia"/>
              </w:rPr>
              <w:t>-</w:t>
            </w:r>
            <w:r>
              <w:rPr>
                <w:rFonts w:hint="eastAsia"/>
              </w:rPr>
              <w:t>113</w:t>
            </w:r>
            <w:r w:rsidR="00424166">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延續辦理省道改善計畫之公路設施改善、瓶頸路段新</w:t>
            </w:r>
            <w:proofErr w:type="gramStart"/>
            <w:r>
              <w:rPr>
                <w:rFonts w:hint="eastAsia"/>
              </w:rPr>
              <w:t>闢</w:t>
            </w:r>
            <w:proofErr w:type="gramEnd"/>
            <w:r>
              <w:rPr>
                <w:rFonts w:hint="eastAsia"/>
              </w:rPr>
              <w:t>、拓寬、橋梁耐震補強，並就省道公路</w:t>
            </w:r>
            <w:proofErr w:type="gramStart"/>
            <w:r>
              <w:rPr>
                <w:rFonts w:hint="eastAsia"/>
              </w:rPr>
              <w:t>路</w:t>
            </w:r>
            <w:proofErr w:type="gramEnd"/>
            <w:r>
              <w:rPr>
                <w:rFonts w:hint="eastAsia"/>
              </w:rPr>
              <w:t>網整體規劃檢討，全面提升省道改善工程，提高公路邊坡、橋基等監測預警抗災能力，辦理相關綜合規劃設計施工等。</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環島自行車道升級暨多元路</w:t>
            </w:r>
            <w:r>
              <w:rPr>
                <w:rFonts w:hint="eastAsia"/>
              </w:rPr>
              <w:lastRenderedPageBreak/>
              <w:t>線整合推動計畫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lastRenderedPageBreak/>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本計畫辦理環島路線之安全性檢視與</w:t>
            </w:r>
            <w:proofErr w:type="gramStart"/>
            <w:r>
              <w:rPr>
                <w:rFonts w:hint="eastAsia"/>
              </w:rPr>
              <w:t>研</w:t>
            </w:r>
            <w:proofErr w:type="gramEnd"/>
            <w:r>
              <w:rPr>
                <w:rFonts w:hint="eastAsia"/>
              </w:rPr>
              <w:t>擬改善，並進行安全性優化，多元化自行車路線型態及其相關整合服</w:t>
            </w:r>
            <w:r>
              <w:rPr>
                <w:rFonts w:hint="eastAsia"/>
              </w:rPr>
              <w:lastRenderedPageBreak/>
              <w:t>務，進行相關資源盤點，於各國家風景區推展經典遊程路線。</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提升西部快速公路</w:t>
            </w:r>
            <w:proofErr w:type="gramStart"/>
            <w:r>
              <w:rPr>
                <w:rFonts w:hint="eastAsia"/>
              </w:rPr>
              <w:t>路</w:t>
            </w:r>
            <w:proofErr w:type="gramEnd"/>
            <w:r>
              <w:rPr>
                <w:rFonts w:hint="eastAsia"/>
              </w:rPr>
              <w:t>網整體交通管理與控制策略執行計畫</w:t>
            </w:r>
            <w:r w:rsidR="00424166">
              <w:rPr>
                <w:rFonts w:hint="eastAsia"/>
              </w:rPr>
              <w:t>（</w:t>
            </w:r>
            <w:r>
              <w:rPr>
                <w:rFonts w:hint="eastAsia"/>
              </w:rPr>
              <w:t>109-113年</w:t>
            </w:r>
            <w:r w:rsidR="00424166">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辦理西部快速公路</w:t>
            </w:r>
            <w:proofErr w:type="gramStart"/>
            <w:r>
              <w:rPr>
                <w:rFonts w:hint="eastAsia"/>
              </w:rPr>
              <w:t>路</w:t>
            </w:r>
            <w:proofErr w:type="gramEnd"/>
            <w:r>
              <w:rPr>
                <w:rFonts w:hint="eastAsia"/>
              </w:rPr>
              <w:t>網整體交通管理與控制策略擬訂、東西向快速</w:t>
            </w:r>
            <w:proofErr w:type="gramStart"/>
            <w:r>
              <w:rPr>
                <w:rFonts w:hint="eastAsia"/>
              </w:rPr>
              <w:t>公路交控設備</w:t>
            </w:r>
            <w:proofErr w:type="gramEnd"/>
            <w:r>
              <w:rPr>
                <w:rFonts w:hint="eastAsia"/>
              </w:rPr>
              <w:t>更新、</w:t>
            </w:r>
            <w:proofErr w:type="gramStart"/>
            <w:r>
              <w:rPr>
                <w:rFonts w:hint="eastAsia"/>
              </w:rPr>
              <w:t>交控系統協控</w:t>
            </w:r>
            <w:proofErr w:type="gramEnd"/>
            <w:r>
              <w:rPr>
                <w:rFonts w:hint="eastAsia"/>
              </w:rPr>
              <w:t>平台等規劃設計與建置、路況偵測、重車管理、大型重型機車管理及科技執法相關路</w:t>
            </w:r>
            <w:proofErr w:type="gramStart"/>
            <w:r>
              <w:rPr>
                <w:rFonts w:hint="eastAsia"/>
              </w:rPr>
              <w:t>側交控</w:t>
            </w:r>
            <w:proofErr w:type="gramEnd"/>
            <w:r>
              <w:rPr>
                <w:rFonts w:hint="eastAsia"/>
              </w:rPr>
              <w:t>設備增設等工程。</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公路養護計畫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辦理重點養護、一般養護、災害工程、道路交通安全工程維護、公路改善、防災整備及公路規劃等。</w:t>
            </w:r>
          </w:p>
        </w:tc>
      </w:tr>
      <w:tr w:rsidR="00D855D3">
        <w:trPr>
          <w:divId w:val="1350643343"/>
        </w:trPr>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公路及監理業務管理</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公路公共運輸多元推升計畫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辦理偏遠路線營運虧損補貼、多元推升優質、運輸服務及改善公共運輸環境等所需經費。</w:t>
            </w:r>
          </w:p>
        </w:tc>
      </w:tr>
      <w:tr w:rsidR="00D855D3">
        <w:trPr>
          <w:divId w:val="135064334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國道公路建設管理</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高速公路後續路段橋梁耐震補強工程</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本年度持續辦理規劃設計及施工作業。</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國道4號</w:t>
            </w:r>
            <w:proofErr w:type="gramStart"/>
            <w:r>
              <w:rPr>
                <w:rFonts w:hint="eastAsia"/>
              </w:rPr>
              <w:t>臺</w:t>
            </w:r>
            <w:proofErr w:type="gramEnd"/>
            <w:r>
              <w:rPr>
                <w:rFonts w:hint="eastAsia"/>
              </w:rPr>
              <w:t>中環線豐原潭子段計畫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本年度持續辦理施工作業。</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國道2號大園交流道至台15線新</w:t>
            </w:r>
            <w:proofErr w:type="gramStart"/>
            <w:r>
              <w:rPr>
                <w:rFonts w:hint="eastAsia"/>
              </w:rPr>
              <w:t>闢</w:t>
            </w:r>
            <w:proofErr w:type="gramEnd"/>
            <w:r>
              <w:rPr>
                <w:rFonts w:hint="eastAsia"/>
              </w:rPr>
              <w:t>高速公路工程</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本年度持續辦理施工作業。</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國道3號田寮3號高架橋及中寮隧道長期改善工程</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本年度持續辦理施工作業。</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國道3號增設高原交流道工程</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本年度持續辦理施工作業。</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國道1號桃園交流道動線改善工程</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本年度持續辦理施工作業。</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國道3號銜接台66線增設系統交流道工程</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本年度辦理用地取得及施工作業。</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國道7號高雄路段計畫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本年度依據二</w:t>
            </w:r>
            <w:proofErr w:type="gramStart"/>
            <w:r>
              <w:rPr>
                <w:rFonts w:hint="eastAsia"/>
              </w:rPr>
              <w:t>階環評</w:t>
            </w:r>
            <w:proofErr w:type="gramEnd"/>
            <w:r>
              <w:rPr>
                <w:rFonts w:hint="eastAsia"/>
              </w:rPr>
              <w:t>範疇界定會議結論辦理相關調查及報告撰寫作業。</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國道1號增設銜接台74線系統交流道工程</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本年度辦理用地取得及施工作業。</w:t>
            </w:r>
          </w:p>
        </w:tc>
      </w:tr>
      <w:tr w:rsidR="00D855D3">
        <w:trPr>
          <w:divId w:val="1350643343"/>
        </w:trPr>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建置郵政物流園區</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郵政物流園區</w:t>
            </w:r>
            <w:r w:rsidR="00424166">
              <w:rPr>
                <w:rFonts w:hint="eastAsia"/>
              </w:rPr>
              <w:t>（</w:t>
            </w:r>
            <w:r>
              <w:rPr>
                <w:rFonts w:hint="eastAsia"/>
              </w:rPr>
              <w:t>機場捷運A7站</w:t>
            </w:r>
            <w:r w:rsidR="00424166">
              <w:rPr>
                <w:rFonts w:hint="eastAsia"/>
              </w:rPr>
              <w:t>）</w:t>
            </w:r>
            <w:r>
              <w:rPr>
                <w:rFonts w:hint="eastAsia"/>
              </w:rPr>
              <w:t>建置計畫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本年度持續辦理施工作業。</w:t>
            </w:r>
          </w:p>
        </w:tc>
      </w:tr>
      <w:tr w:rsidR="00D855D3">
        <w:trPr>
          <w:divId w:val="1350643343"/>
        </w:trPr>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路政管理</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智慧運輸系統</w:t>
            </w:r>
            <w:r>
              <w:rPr>
                <w:rFonts w:hint="eastAsia"/>
              </w:rPr>
              <w:lastRenderedPageBreak/>
              <w:t>發展建設計畫</w:t>
            </w:r>
            <w:r w:rsidR="00424166">
              <w:rPr>
                <w:rFonts w:hint="eastAsia"/>
              </w:rPr>
              <w:t>（</w:t>
            </w:r>
            <w:r>
              <w:rPr>
                <w:rFonts w:hint="eastAsia"/>
              </w:rPr>
              <w:t>106-109年</w:t>
            </w:r>
            <w:r w:rsidR="00424166">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lastRenderedPageBreak/>
              <w:t>公共</w:t>
            </w:r>
            <w:r>
              <w:rPr>
                <w:rFonts w:hint="eastAsia"/>
              </w:rPr>
              <w:lastRenderedPageBreak/>
              <w:t>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lastRenderedPageBreak/>
              <w:t>以3大育成基地，逐步推動智慧交通安全、運輸走廊</w:t>
            </w:r>
            <w:r>
              <w:rPr>
                <w:rFonts w:hint="eastAsia"/>
              </w:rPr>
              <w:lastRenderedPageBreak/>
              <w:t>壅塞改善、東部及都會區偏鄉交通便捷等6項策略計畫。</w:t>
            </w:r>
          </w:p>
        </w:tc>
      </w:tr>
      <w:tr w:rsidR="00D855D3">
        <w:trPr>
          <w:divId w:val="1350643343"/>
        </w:trPr>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lastRenderedPageBreak/>
              <w:t>一般行政</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時空資訊雲落實智慧國土計畫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因應國土資訊系統105至109年新興5年計畫，以「智慧國土」為主題，擴大建置及收納本部地理資訊，提供民眾有感之公共運輸資訊及</w:t>
            </w:r>
            <w:proofErr w:type="gramStart"/>
            <w:r>
              <w:rPr>
                <w:rFonts w:hint="eastAsia"/>
              </w:rPr>
              <w:t>整合圖資平台</w:t>
            </w:r>
            <w:proofErr w:type="gramEnd"/>
            <w:r>
              <w:rPr>
                <w:rFonts w:hint="eastAsia"/>
              </w:rPr>
              <w:t>服務。</w:t>
            </w:r>
          </w:p>
        </w:tc>
      </w:tr>
      <w:tr w:rsidR="00D855D3">
        <w:trPr>
          <w:divId w:val="1350643343"/>
        </w:trPr>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 xml:space="preserve">交通科技研究發展 </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交通科技管理與技術發展計畫</w:t>
            </w:r>
            <w:r w:rsidR="00424166">
              <w:rPr>
                <w:rFonts w:hint="eastAsia"/>
              </w:rPr>
              <w:t>（</w:t>
            </w:r>
            <w:r>
              <w:rPr>
                <w:rFonts w:hint="eastAsia"/>
              </w:rPr>
              <w:t>3/4</w:t>
            </w:r>
            <w:r w:rsidR="00424166">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left="480" w:hanging="480"/>
            </w:pPr>
            <w:r>
              <w:rPr>
                <w:rFonts w:hint="eastAsia"/>
              </w:rPr>
              <w:t>一、辦理交通科技行政與技術相關之委託研究計畫，協助推動交通科技之發展。</w:t>
            </w:r>
          </w:p>
          <w:p w:rsidR="00D855D3" w:rsidRDefault="001E4947">
            <w:pPr>
              <w:pStyle w:val="Web"/>
              <w:wordWrap w:val="0"/>
              <w:spacing w:before="0" w:beforeAutospacing="0" w:after="0" w:afterAutospacing="0" w:line="320" w:lineRule="exact"/>
              <w:ind w:left="480" w:hanging="480"/>
            </w:pPr>
            <w:r>
              <w:rPr>
                <w:rFonts w:hint="eastAsia"/>
              </w:rPr>
              <w:t>二、辦理交通技術論壇、研討會及人才培育，促進技術交流與國際接軌。</w:t>
            </w:r>
          </w:p>
        </w:tc>
      </w:tr>
      <w:tr w:rsidR="00D855D3">
        <w:trPr>
          <w:divId w:val="135064334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鐵路建設計畫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高速鐵路後續工程建設計畫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持續辦理購地拆遷補償及高鐵監理業務。</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高雄市區鐵路地下化計畫</w:t>
            </w:r>
            <w:r w:rsidR="00424166">
              <w:rPr>
                <w:rFonts w:hint="eastAsia"/>
              </w:rPr>
              <w:t>（</w:t>
            </w:r>
            <w:r>
              <w:rPr>
                <w:rFonts w:hint="eastAsia"/>
              </w:rPr>
              <w:t>含左營及鳳山</w:t>
            </w:r>
            <w:r w:rsidR="00424166">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left="480" w:hanging="480"/>
            </w:pPr>
            <w:r>
              <w:rPr>
                <w:rFonts w:hint="eastAsia"/>
              </w:rPr>
              <w:t>一、辦理高雄車站第二階段工程。</w:t>
            </w:r>
          </w:p>
          <w:p w:rsidR="00D855D3" w:rsidRDefault="001E4947">
            <w:pPr>
              <w:pStyle w:val="Web"/>
              <w:wordWrap w:val="0"/>
              <w:spacing w:before="0" w:beforeAutospacing="0" w:after="0" w:afterAutospacing="0" w:line="320" w:lineRule="exact"/>
              <w:ind w:left="480" w:hanging="480"/>
            </w:pPr>
            <w:r>
              <w:rPr>
                <w:rFonts w:hint="eastAsia"/>
              </w:rPr>
              <w:t>二、鳳山車站開發大樓施作。</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proofErr w:type="gramStart"/>
            <w:r>
              <w:rPr>
                <w:rFonts w:hint="eastAsia"/>
              </w:rPr>
              <w:t>臺</w:t>
            </w:r>
            <w:proofErr w:type="gramEnd"/>
            <w:r>
              <w:rPr>
                <w:rFonts w:hint="eastAsia"/>
              </w:rPr>
              <w:t>中都會區鐵路高架捷運化計畫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proofErr w:type="gramStart"/>
            <w:r>
              <w:rPr>
                <w:rFonts w:hint="eastAsia"/>
              </w:rPr>
              <w:t>臺</w:t>
            </w:r>
            <w:proofErr w:type="gramEnd"/>
            <w:r>
              <w:rPr>
                <w:rFonts w:hint="eastAsia"/>
              </w:rPr>
              <w:t>中車站第三月臺相關土建、軌道及系統機電工程。</w:t>
            </w:r>
          </w:p>
        </w:tc>
      </w:tr>
      <w:tr w:rsidR="00D855D3">
        <w:trPr>
          <w:divId w:val="135064334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都市大眾捷運系統建設計畫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proofErr w:type="gramStart"/>
            <w:r>
              <w:rPr>
                <w:rFonts w:hint="eastAsia"/>
              </w:rPr>
              <w:t>臺</w:t>
            </w:r>
            <w:proofErr w:type="gramEnd"/>
            <w:r>
              <w:rPr>
                <w:rFonts w:hint="eastAsia"/>
              </w:rPr>
              <w:t>北都會區大眾捷運統後續路網新莊線及蘆洲支線建設計畫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全線已通車，本年度持續辦理新莊機廠施工作業。</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proofErr w:type="gramStart"/>
            <w:r>
              <w:rPr>
                <w:rFonts w:hint="eastAsia"/>
              </w:rPr>
              <w:t>臺</w:t>
            </w:r>
            <w:proofErr w:type="gramEnd"/>
            <w:r>
              <w:rPr>
                <w:rFonts w:hint="eastAsia"/>
              </w:rPr>
              <w:t>北都會區大眾捷運系統工程計畫</w:t>
            </w:r>
            <w:r w:rsidR="00F41807">
              <w:rPr>
                <w:rFonts w:hint="eastAsia"/>
              </w:rPr>
              <w:t>－</w:t>
            </w:r>
            <w:r>
              <w:rPr>
                <w:rFonts w:hint="eastAsia"/>
              </w:rPr>
              <w:t>信義線向東延伸段規劃報告及周邊土地發展計畫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接續捷運信義線象山站尾軌東端以高運量地下化向東延伸至玉成公園止，路線長度約1.413公里，共設置1</w:t>
            </w:r>
            <w:proofErr w:type="gramStart"/>
            <w:r>
              <w:rPr>
                <w:rFonts w:hint="eastAsia"/>
              </w:rPr>
              <w:t>座地</w:t>
            </w:r>
            <w:proofErr w:type="gramEnd"/>
            <w:r>
              <w:rPr>
                <w:rFonts w:hint="eastAsia"/>
              </w:rPr>
              <w:t>下車站及供營運調度使用之尾軌。本年度預計辦理土建工程施工、機電工程細部設計。</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rsidP="00F41807">
            <w:pPr>
              <w:wordWrap w:val="0"/>
              <w:spacing w:line="320" w:lineRule="exact"/>
              <w:jc w:val="both"/>
            </w:pPr>
            <w:proofErr w:type="gramStart"/>
            <w:r>
              <w:rPr>
                <w:rFonts w:hint="eastAsia"/>
              </w:rPr>
              <w:t>臺</w:t>
            </w:r>
            <w:proofErr w:type="gramEnd"/>
            <w:r>
              <w:rPr>
                <w:rFonts w:hint="eastAsia"/>
              </w:rPr>
              <w:t>北都會區大眾捷運系統萬大</w:t>
            </w:r>
            <w:r w:rsidR="00F41807">
              <w:rPr>
                <w:rFonts w:hint="eastAsia"/>
              </w:rPr>
              <w:t>－</w:t>
            </w:r>
            <w:r>
              <w:rPr>
                <w:rFonts w:hint="eastAsia"/>
              </w:rPr>
              <w:t>中和</w:t>
            </w:r>
            <w:r w:rsidR="00F41807">
              <w:rPr>
                <w:rFonts w:hint="eastAsia"/>
              </w:rPr>
              <w:t>－</w:t>
            </w:r>
            <w:r>
              <w:rPr>
                <w:rFonts w:hint="eastAsia"/>
              </w:rPr>
              <w:t>樹林線建設計畫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本計畫第1階段長度約9.5公里，由捷運中正紀念堂站起至中和高中止共設9座車站及機廠。本年度預計辦理土木工程施工、機電工程細部設計作業。</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高雄環狀輕軌捷運建設計畫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本輕軌捷運路線全長約22.1公里，設置37座車站，1座機廠。本年度預計持續辦理輕軌第2階段（C14-C37站）路段土木工程施工、機電工程施工作業。</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臺灣桃園國際機場聯外捷運系統延伸至中壢火車站規劃報告及周邊土地發展計畫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持續辦理施工作業。</w:t>
            </w:r>
          </w:p>
        </w:tc>
      </w:tr>
      <w:tr w:rsidR="00D855D3">
        <w:trPr>
          <w:divId w:val="135064334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臺灣鐵路管理</w:t>
            </w:r>
            <w:r>
              <w:rPr>
                <w:rFonts w:hint="eastAsia"/>
              </w:rPr>
              <w:lastRenderedPageBreak/>
              <w:t>局</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lastRenderedPageBreak/>
              <w:t>高雄機廠遷建</w:t>
            </w:r>
            <w:r>
              <w:rPr>
                <w:rFonts w:hint="eastAsia"/>
              </w:rPr>
              <w:lastRenderedPageBreak/>
              <w:t>潮州及原有廠址開發計畫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lastRenderedPageBreak/>
              <w:t>公共</w:t>
            </w:r>
            <w:r>
              <w:rPr>
                <w:rFonts w:hint="eastAsia"/>
              </w:rPr>
              <w:lastRenderedPageBreak/>
              <w:t>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left="480" w:hanging="480"/>
            </w:pPr>
            <w:r>
              <w:rPr>
                <w:rFonts w:hint="eastAsia"/>
              </w:rPr>
              <w:lastRenderedPageBreak/>
              <w:t>一、整地及配合工程。</w:t>
            </w:r>
          </w:p>
          <w:p w:rsidR="00D855D3" w:rsidRDefault="001E4947">
            <w:pPr>
              <w:pStyle w:val="Web"/>
              <w:wordWrap w:val="0"/>
              <w:spacing w:before="0" w:beforeAutospacing="0" w:after="0" w:afterAutospacing="0" w:line="320" w:lineRule="exact"/>
              <w:ind w:left="480" w:hanging="480"/>
            </w:pPr>
            <w:r>
              <w:rPr>
                <w:rFonts w:hint="eastAsia"/>
              </w:rPr>
              <w:lastRenderedPageBreak/>
              <w:t>二、潮州機廠（含南區供應廠）主體工程。</w:t>
            </w:r>
          </w:p>
          <w:p w:rsidR="00D855D3" w:rsidRDefault="001E4947">
            <w:pPr>
              <w:pStyle w:val="Web"/>
              <w:wordWrap w:val="0"/>
              <w:spacing w:before="0" w:beforeAutospacing="0" w:after="0" w:afterAutospacing="0" w:line="320" w:lineRule="exact"/>
              <w:ind w:left="480" w:hanging="480"/>
            </w:pPr>
            <w:r>
              <w:rPr>
                <w:rFonts w:hint="eastAsia"/>
              </w:rPr>
              <w:t>三、檢修設備工程。</w:t>
            </w:r>
          </w:p>
          <w:p w:rsidR="00D855D3" w:rsidRDefault="001E4947">
            <w:pPr>
              <w:pStyle w:val="Web"/>
              <w:wordWrap w:val="0"/>
              <w:spacing w:before="0" w:beforeAutospacing="0" w:after="0" w:afterAutospacing="0" w:line="320" w:lineRule="exact"/>
              <w:ind w:left="480" w:hanging="480"/>
            </w:pPr>
            <w:r>
              <w:rPr>
                <w:rFonts w:hint="eastAsia"/>
              </w:rPr>
              <w:t>四、系統機電工程。</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proofErr w:type="gramStart"/>
            <w:r>
              <w:rPr>
                <w:rFonts w:hint="eastAsia"/>
              </w:rPr>
              <w:t>臺</w:t>
            </w:r>
            <w:proofErr w:type="gramEnd"/>
            <w:r>
              <w:rPr>
                <w:rFonts w:hint="eastAsia"/>
              </w:rPr>
              <w:t>鐵整體購置及</w:t>
            </w:r>
            <w:proofErr w:type="gramStart"/>
            <w:r>
              <w:rPr>
                <w:rFonts w:hint="eastAsia"/>
              </w:rPr>
              <w:t>汰</w:t>
            </w:r>
            <w:proofErr w:type="gramEnd"/>
            <w:r>
              <w:rPr>
                <w:rFonts w:hint="eastAsia"/>
              </w:rPr>
              <w:t>換車輛計畫</w:t>
            </w:r>
            <w:r w:rsidR="00424166">
              <w:rPr>
                <w:rFonts w:hint="eastAsia"/>
              </w:rPr>
              <w:t>（</w:t>
            </w:r>
            <w:r>
              <w:rPr>
                <w:rFonts w:hint="eastAsia"/>
              </w:rPr>
              <w:t>104-113年</w:t>
            </w:r>
            <w:r w:rsidR="00424166">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本年度持續辦理：</w:t>
            </w:r>
          </w:p>
          <w:p w:rsidR="00D855D3" w:rsidRDefault="001E4947">
            <w:pPr>
              <w:pStyle w:val="Web"/>
              <w:wordWrap w:val="0"/>
              <w:spacing w:before="0" w:beforeAutospacing="0" w:after="0" w:afterAutospacing="0" w:line="320" w:lineRule="exact"/>
              <w:ind w:left="480" w:hanging="480"/>
            </w:pPr>
            <w:r>
              <w:rPr>
                <w:rFonts w:hint="eastAsia"/>
              </w:rPr>
              <w:t>一、城際客車600輛：車輛製造及檢測。</w:t>
            </w:r>
          </w:p>
          <w:p w:rsidR="00D855D3" w:rsidRDefault="001E4947">
            <w:pPr>
              <w:pStyle w:val="Web"/>
              <w:wordWrap w:val="0"/>
              <w:spacing w:before="0" w:beforeAutospacing="0" w:after="0" w:afterAutospacing="0" w:line="320" w:lineRule="exact"/>
              <w:ind w:left="480" w:hanging="480"/>
            </w:pPr>
            <w:r>
              <w:rPr>
                <w:rFonts w:hint="eastAsia"/>
              </w:rPr>
              <w:t>二、區間客車520輛：車輛製造及檢測。</w:t>
            </w:r>
          </w:p>
          <w:p w:rsidR="00D855D3" w:rsidRDefault="001E4947">
            <w:pPr>
              <w:pStyle w:val="Web"/>
              <w:wordWrap w:val="0"/>
              <w:spacing w:before="0" w:beforeAutospacing="0" w:after="0" w:afterAutospacing="0" w:line="320" w:lineRule="exact"/>
              <w:ind w:left="480" w:hanging="480"/>
            </w:pPr>
            <w:r>
              <w:rPr>
                <w:rFonts w:hint="eastAsia"/>
              </w:rPr>
              <w:t>三、支線客車60輛：車輛設計。</w:t>
            </w:r>
          </w:p>
          <w:p w:rsidR="00D855D3" w:rsidRDefault="001E4947">
            <w:pPr>
              <w:pStyle w:val="Web"/>
              <w:wordWrap w:val="0"/>
              <w:spacing w:before="0" w:beforeAutospacing="0" w:after="0" w:afterAutospacing="0" w:line="320" w:lineRule="exact"/>
              <w:ind w:left="480" w:hanging="480"/>
            </w:pPr>
            <w:r>
              <w:rPr>
                <w:rFonts w:hint="eastAsia"/>
              </w:rPr>
              <w:t>四、機車102輛：車輛設計。</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鐵路行車安全改善六年計畫</w:t>
            </w:r>
            <w:r w:rsidR="00424166">
              <w:rPr>
                <w:rFonts w:hint="eastAsia"/>
              </w:rPr>
              <w:t>（</w:t>
            </w:r>
            <w:r>
              <w:rPr>
                <w:rFonts w:hint="eastAsia"/>
              </w:rPr>
              <w:t>104至111年</w:t>
            </w:r>
            <w:r w:rsidR="00424166">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left="480" w:hanging="480"/>
            </w:pPr>
            <w:r>
              <w:rPr>
                <w:rFonts w:hint="eastAsia"/>
              </w:rPr>
              <w:t>一、平交道改善。</w:t>
            </w:r>
          </w:p>
          <w:p w:rsidR="00D855D3" w:rsidRDefault="001E4947">
            <w:pPr>
              <w:pStyle w:val="Web"/>
              <w:wordWrap w:val="0"/>
              <w:spacing w:before="0" w:beforeAutospacing="0" w:after="0" w:afterAutospacing="0" w:line="320" w:lineRule="exact"/>
              <w:ind w:left="480" w:hanging="480"/>
            </w:pPr>
            <w:r>
              <w:rPr>
                <w:rFonts w:hint="eastAsia"/>
              </w:rPr>
              <w:t>二、危險路段加裝圍籬及隔音牆工程。</w:t>
            </w:r>
          </w:p>
          <w:p w:rsidR="00D855D3" w:rsidRDefault="001E4947">
            <w:pPr>
              <w:pStyle w:val="Web"/>
              <w:wordWrap w:val="0"/>
              <w:spacing w:before="0" w:beforeAutospacing="0" w:after="0" w:afterAutospacing="0" w:line="320" w:lineRule="exact"/>
              <w:ind w:left="480" w:hanging="480"/>
            </w:pPr>
            <w:r>
              <w:rPr>
                <w:rFonts w:hint="eastAsia"/>
              </w:rPr>
              <w:t>三、橋梁改建工程。</w:t>
            </w:r>
          </w:p>
          <w:p w:rsidR="00D855D3" w:rsidRDefault="001E4947">
            <w:pPr>
              <w:pStyle w:val="Web"/>
              <w:wordWrap w:val="0"/>
              <w:spacing w:before="0" w:beforeAutospacing="0" w:after="0" w:afterAutospacing="0" w:line="320" w:lineRule="exact"/>
              <w:ind w:left="480" w:hanging="480"/>
            </w:pPr>
            <w:r>
              <w:rPr>
                <w:rFonts w:hint="eastAsia"/>
              </w:rPr>
              <w:t>四、建立邊坡滑動及土石流及強風預警系統。</w:t>
            </w:r>
          </w:p>
          <w:p w:rsidR="00D855D3" w:rsidRDefault="001E4947">
            <w:pPr>
              <w:pStyle w:val="Web"/>
              <w:wordWrap w:val="0"/>
              <w:spacing w:before="0" w:beforeAutospacing="0" w:after="0" w:afterAutospacing="0" w:line="320" w:lineRule="exact"/>
              <w:ind w:left="480" w:hanging="480"/>
            </w:pPr>
            <w:r>
              <w:rPr>
                <w:rFonts w:hint="eastAsia"/>
              </w:rPr>
              <w:t>五、車站設施更新。</w:t>
            </w:r>
          </w:p>
          <w:p w:rsidR="00D855D3" w:rsidRDefault="001E4947">
            <w:pPr>
              <w:pStyle w:val="Web"/>
              <w:wordWrap w:val="0"/>
              <w:spacing w:before="0" w:beforeAutospacing="0" w:after="0" w:afterAutospacing="0" w:line="320" w:lineRule="exact"/>
              <w:ind w:left="480" w:hanging="480"/>
            </w:pPr>
            <w:r>
              <w:rPr>
                <w:rFonts w:hint="eastAsia"/>
              </w:rPr>
              <w:t>六、軌道設施更新。</w:t>
            </w:r>
          </w:p>
          <w:p w:rsidR="00D855D3" w:rsidRDefault="001E4947">
            <w:pPr>
              <w:pStyle w:val="Web"/>
              <w:wordWrap w:val="0"/>
              <w:spacing w:before="0" w:beforeAutospacing="0" w:after="0" w:afterAutospacing="0" w:line="320" w:lineRule="exact"/>
              <w:ind w:left="480" w:hanging="480"/>
            </w:pPr>
            <w:r>
              <w:rPr>
                <w:rFonts w:hint="eastAsia"/>
              </w:rPr>
              <w:t>七、列車電機系統更新工程。</w:t>
            </w:r>
          </w:p>
          <w:p w:rsidR="00D855D3" w:rsidRDefault="001E4947">
            <w:pPr>
              <w:pStyle w:val="Web"/>
              <w:wordWrap w:val="0"/>
              <w:spacing w:before="0" w:beforeAutospacing="0" w:after="0" w:afterAutospacing="0" w:line="320" w:lineRule="exact"/>
              <w:ind w:left="480" w:hanging="480"/>
            </w:pPr>
            <w:r>
              <w:rPr>
                <w:rFonts w:hint="eastAsia"/>
              </w:rPr>
              <w:t>八、障礙設施改善工程。</w:t>
            </w:r>
          </w:p>
          <w:p w:rsidR="00D855D3" w:rsidRDefault="001E4947">
            <w:pPr>
              <w:pStyle w:val="Web"/>
              <w:wordWrap w:val="0"/>
              <w:spacing w:before="0" w:beforeAutospacing="0" w:after="0" w:afterAutospacing="0" w:line="320" w:lineRule="exact"/>
              <w:ind w:left="480" w:hanging="480"/>
            </w:pPr>
            <w:r>
              <w:rPr>
                <w:rFonts w:hint="eastAsia"/>
              </w:rPr>
              <w:t>九、電</w:t>
            </w:r>
            <w:proofErr w:type="gramStart"/>
            <w:r>
              <w:rPr>
                <w:rFonts w:hint="eastAsia"/>
              </w:rPr>
              <w:t>務</w:t>
            </w:r>
            <w:proofErr w:type="gramEnd"/>
            <w:r>
              <w:rPr>
                <w:rFonts w:hint="eastAsia"/>
              </w:rPr>
              <w:t>設備系統改善工程。</w:t>
            </w:r>
          </w:p>
        </w:tc>
      </w:tr>
      <w:tr w:rsidR="00D855D3">
        <w:trPr>
          <w:divId w:val="135064334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運輸科技應用研究業務</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運輸科技應用研究計畫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left="480" w:hanging="480"/>
            </w:pPr>
            <w:r>
              <w:rPr>
                <w:rFonts w:hint="eastAsia"/>
              </w:rPr>
              <w:t>一、海洋及交通運輸防災技術研究計畫。</w:t>
            </w:r>
          </w:p>
          <w:p w:rsidR="00D855D3" w:rsidRDefault="001E4947">
            <w:pPr>
              <w:pStyle w:val="Web"/>
              <w:wordWrap w:val="0"/>
              <w:spacing w:before="0" w:beforeAutospacing="0" w:after="0" w:afterAutospacing="0" w:line="320" w:lineRule="exact"/>
              <w:ind w:left="480" w:hanging="480"/>
            </w:pPr>
            <w:r>
              <w:rPr>
                <w:rFonts w:hint="eastAsia"/>
              </w:rPr>
              <w:t>二、海空運輸系統營運效能與技術提升科技研發計畫。</w:t>
            </w:r>
          </w:p>
          <w:p w:rsidR="00D855D3" w:rsidRDefault="001E4947">
            <w:pPr>
              <w:pStyle w:val="Web"/>
              <w:wordWrap w:val="0"/>
              <w:spacing w:before="0" w:beforeAutospacing="0" w:after="0" w:afterAutospacing="0" w:line="320" w:lineRule="exact"/>
              <w:ind w:left="480" w:hanging="480"/>
            </w:pPr>
            <w:r>
              <w:rPr>
                <w:rFonts w:hint="eastAsia"/>
              </w:rPr>
              <w:t>三、綠色運輸系統策略研究計畫。</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離岸</w:t>
            </w:r>
            <w:proofErr w:type="gramStart"/>
            <w:r>
              <w:rPr>
                <w:rFonts w:hint="eastAsia"/>
              </w:rPr>
              <w:t>風電海</w:t>
            </w:r>
            <w:proofErr w:type="gramEnd"/>
            <w:r>
              <w:rPr>
                <w:rFonts w:hint="eastAsia"/>
              </w:rPr>
              <w:t>下工程技術研發計畫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left="480" w:hanging="480"/>
            </w:pPr>
            <w:r>
              <w:rPr>
                <w:rFonts w:hint="eastAsia"/>
              </w:rPr>
              <w:t>一、離岸</w:t>
            </w:r>
            <w:proofErr w:type="gramStart"/>
            <w:r>
              <w:rPr>
                <w:rFonts w:hint="eastAsia"/>
              </w:rPr>
              <w:t>風電海</w:t>
            </w:r>
            <w:proofErr w:type="gramEnd"/>
            <w:r>
              <w:rPr>
                <w:rFonts w:hint="eastAsia"/>
              </w:rPr>
              <w:t>氣象觀測與特性分析。</w:t>
            </w:r>
          </w:p>
          <w:p w:rsidR="00D855D3" w:rsidRDefault="001E4947">
            <w:pPr>
              <w:pStyle w:val="Web"/>
              <w:wordWrap w:val="0"/>
              <w:spacing w:before="0" w:beforeAutospacing="0" w:after="0" w:afterAutospacing="0" w:line="320" w:lineRule="exact"/>
              <w:ind w:left="480" w:hanging="480"/>
            </w:pPr>
            <w:r>
              <w:rPr>
                <w:rFonts w:hint="eastAsia"/>
              </w:rPr>
              <w:t>二、離岸風電場鄰近海岸漂沙機制探討。</w:t>
            </w:r>
          </w:p>
          <w:p w:rsidR="00D855D3" w:rsidRDefault="001E4947">
            <w:pPr>
              <w:pStyle w:val="Web"/>
              <w:wordWrap w:val="0"/>
              <w:spacing w:before="0" w:beforeAutospacing="0" w:after="0" w:afterAutospacing="0" w:line="320" w:lineRule="exact"/>
              <w:ind w:left="480" w:hanging="480"/>
            </w:pPr>
            <w:r>
              <w:rPr>
                <w:rFonts w:hint="eastAsia"/>
              </w:rPr>
              <w:t>三、離</w:t>
            </w:r>
            <w:proofErr w:type="gramStart"/>
            <w:r>
              <w:rPr>
                <w:rFonts w:hint="eastAsia"/>
              </w:rPr>
              <w:t>岸風電水下</w:t>
            </w:r>
            <w:proofErr w:type="gramEnd"/>
            <w:r>
              <w:rPr>
                <w:rFonts w:hint="eastAsia"/>
              </w:rPr>
              <w:t>技術研發。</w:t>
            </w:r>
          </w:p>
          <w:p w:rsidR="00D855D3" w:rsidRDefault="001E4947">
            <w:pPr>
              <w:pStyle w:val="Web"/>
              <w:wordWrap w:val="0"/>
              <w:spacing w:before="0" w:beforeAutospacing="0" w:after="0" w:afterAutospacing="0" w:line="320" w:lineRule="exact"/>
              <w:ind w:left="480" w:hanging="480"/>
            </w:pPr>
            <w:r>
              <w:rPr>
                <w:rFonts w:hint="eastAsia"/>
              </w:rPr>
              <w:t>四、離</w:t>
            </w:r>
            <w:proofErr w:type="gramStart"/>
            <w:r>
              <w:rPr>
                <w:rFonts w:hint="eastAsia"/>
              </w:rPr>
              <w:t>岸風電建置</w:t>
            </w:r>
            <w:proofErr w:type="gramEnd"/>
            <w:r>
              <w:rPr>
                <w:rFonts w:hint="eastAsia"/>
              </w:rPr>
              <w:t>與航安技術發展。</w:t>
            </w:r>
          </w:p>
          <w:p w:rsidR="00D855D3" w:rsidRDefault="001E4947">
            <w:pPr>
              <w:pStyle w:val="Web"/>
              <w:wordWrap w:val="0"/>
              <w:spacing w:before="0" w:beforeAutospacing="0" w:after="0" w:afterAutospacing="0" w:line="320" w:lineRule="exact"/>
              <w:ind w:left="480" w:hanging="480"/>
            </w:pPr>
            <w:r>
              <w:rPr>
                <w:rFonts w:hint="eastAsia"/>
              </w:rPr>
              <w:t>五、離</w:t>
            </w:r>
            <w:proofErr w:type="gramStart"/>
            <w:r>
              <w:rPr>
                <w:rFonts w:hint="eastAsia"/>
              </w:rPr>
              <w:t>岸風電鄰近海域波流及</w:t>
            </w:r>
            <w:proofErr w:type="gramEnd"/>
            <w:r>
              <w:rPr>
                <w:rFonts w:hint="eastAsia"/>
              </w:rPr>
              <w:t>地形變遷數值分析。</w:t>
            </w:r>
          </w:p>
        </w:tc>
      </w:tr>
      <w:tr w:rsidR="00D855D3">
        <w:trPr>
          <w:divId w:val="1350643343"/>
        </w:trPr>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運輸研究業務</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一般運輸研究計畫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left="480" w:hanging="480"/>
            </w:pPr>
            <w:r>
              <w:rPr>
                <w:rFonts w:hint="eastAsia"/>
              </w:rPr>
              <w:t>一、事故型態導向之路口交通工程設計範例之研究。</w:t>
            </w:r>
          </w:p>
          <w:p w:rsidR="00D855D3" w:rsidRDefault="001E4947">
            <w:pPr>
              <w:pStyle w:val="Web"/>
              <w:wordWrap w:val="0"/>
              <w:spacing w:before="0" w:beforeAutospacing="0" w:after="0" w:afterAutospacing="0" w:line="320" w:lineRule="exact"/>
              <w:ind w:left="480" w:hanging="480"/>
            </w:pPr>
            <w:r>
              <w:rPr>
                <w:rFonts w:hint="eastAsia"/>
              </w:rPr>
              <w:t>二、路口俯視攝影技術於交通衝突分析之案例應用與比較。</w:t>
            </w:r>
          </w:p>
          <w:p w:rsidR="00D855D3" w:rsidRDefault="001E4947">
            <w:pPr>
              <w:pStyle w:val="Web"/>
              <w:wordWrap w:val="0"/>
              <w:spacing w:before="0" w:beforeAutospacing="0" w:after="0" w:afterAutospacing="0" w:line="320" w:lineRule="exact"/>
              <w:ind w:left="480" w:hanging="480"/>
            </w:pPr>
            <w:r>
              <w:rPr>
                <w:rFonts w:hint="eastAsia"/>
              </w:rPr>
              <w:t>三、中長程公共建設發展作業評估。</w:t>
            </w:r>
          </w:p>
        </w:tc>
      </w:tr>
      <w:tr w:rsidR="00D855D3">
        <w:trPr>
          <w:divId w:val="135064334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偏遠地區交通建設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澎湖縣各離島老舊交通船汰舊換新計畫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本年度持續辦理規劃設計及施工作業。</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購建新</w:t>
            </w:r>
            <w:proofErr w:type="gramStart"/>
            <w:r>
              <w:rPr>
                <w:rFonts w:hint="eastAsia"/>
              </w:rPr>
              <w:t>臺</w:t>
            </w:r>
            <w:proofErr w:type="gramEnd"/>
            <w:r>
              <w:rPr>
                <w:rFonts w:hint="eastAsia"/>
              </w:rPr>
              <w:t>馬輪計畫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本年度持續辦理規劃設計及施工作業。</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新建99總噸東</w:t>
            </w:r>
            <w:proofErr w:type="gramStart"/>
            <w:r>
              <w:rPr>
                <w:rFonts w:hint="eastAsia"/>
              </w:rPr>
              <w:t>琉</w:t>
            </w:r>
            <w:proofErr w:type="gramEnd"/>
            <w:r>
              <w:rPr>
                <w:rFonts w:hint="eastAsia"/>
              </w:rPr>
              <w:t>線客船新建工程計畫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本年度持續辦理規劃設計及施工作業。</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國內商港未來發展及建設計畫</w:t>
            </w:r>
            <w:r w:rsidR="00424166">
              <w:rPr>
                <w:rFonts w:hint="eastAsia"/>
              </w:rPr>
              <w:t>（</w:t>
            </w:r>
            <w:r>
              <w:rPr>
                <w:rFonts w:hint="eastAsia"/>
              </w:rPr>
              <w:t>106-110年</w:t>
            </w:r>
            <w:r w:rsidR="00424166">
              <w:rPr>
                <w:rFonts w:hint="eastAsia"/>
              </w:rPr>
              <w:t>）</w:t>
            </w:r>
            <w:r w:rsidR="004666B5">
              <w:rPr>
                <w:rFonts w:hint="eastAsia"/>
              </w:rPr>
              <w:t>－</w:t>
            </w:r>
            <w:r>
              <w:rPr>
                <w:rFonts w:hint="eastAsia"/>
              </w:rPr>
              <w:t>金門港埠建設計畫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辦理金門商港整體規劃及建設。</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國內商港未來發展及建設計</w:t>
            </w:r>
            <w:r>
              <w:rPr>
                <w:rFonts w:hint="eastAsia"/>
              </w:rPr>
              <w:lastRenderedPageBreak/>
              <w:t>畫</w:t>
            </w:r>
            <w:r w:rsidR="00424166">
              <w:rPr>
                <w:rFonts w:hint="eastAsia"/>
              </w:rPr>
              <w:t>（</w:t>
            </w:r>
            <w:r>
              <w:rPr>
                <w:rFonts w:hint="eastAsia"/>
              </w:rPr>
              <w:t>106-110年</w:t>
            </w:r>
            <w:r w:rsidR="00424166">
              <w:rPr>
                <w:rFonts w:hint="eastAsia"/>
              </w:rPr>
              <w:t>）</w:t>
            </w:r>
            <w:r w:rsidR="004666B5">
              <w:rPr>
                <w:rFonts w:hint="eastAsia"/>
              </w:rPr>
              <w:t>－</w:t>
            </w:r>
            <w:r>
              <w:rPr>
                <w:rFonts w:hint="eastAsia"/>
              </w:rPr>
              <w:t>馬祖港埠建設計畫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lastRenderedPageBreak/>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辦理馬祖商港整體規劃及建設。</w:t>
            </w:r>
          </w:p>
        </w:tc>
      </w:tr>
      <w:tr w:rsidR="00D855D3">
        <w:trPr>
          <w:divId w:val="1350643343"/>
        </w:trPr>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lastRenderedPageBreak/>
              <w:t>臺灣地區燈塔整建及發展計畫</w:t>
            </w:r>
            <w:r w:rsidR="00424166">
              <w:rPr>
                <w:rFonts w:hint="eastAsia"/>
              </w:rPr>
              <w:t>（</w:t>
            </w:r>
            <w:r>
              <w:rPr>
                <w:rFonts w:hint="eastAsia"/>
              </w:rPr>
              <w:t>106-109年</w:t>
            </w:r>
            <w:r w:rsidR="00424166">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臺灣地區燈塔整建及發展計畫</w:t>
            </w:r>
            <w:r w:rsidR="00424166">
              <w:rPr>
                <w:rFonts w:hint="eastAsia"/>
              </w:rPr>
              <w:t>（</w:t>
            </w:r>
            <w:r>
              <w:rPr>
                <w:rFonts w:hint="eastAsia"/>
              </w:rPr>
              <w:t>106-109年</w:t>
            </w:r>
            <w:r w:rsidR="00424166">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left="480" w:hanging="480"/>
            </w:pPr>
            <w:r>
              <w:rPr>
                <w:rFonts w:hint="eastAsia"/>
              </w:rPr>
              <w:t>一、進行9座文資燈塔園區及房舍整建及展覽室建置。</w:t>
            </w:r>
          </w:p>
          <w:p w:rsidR="00D855D3" w:rsidRDefault="001E4947">
            <w:pPr>
              <w:pStyle w:val="Web"/>
              <w:wordWrap w:val="0"/>
              <w:spacing w:before="0" w:beforeAutospacing="0" w:after="0" w:afterAutospacing="0" w:line="320" w:lineRule="exact"/>
              <w:ind w:left="480" w:hanging="480"/>
            </w:pPr>
            <w:r>
              <w:rPr>
                <w:rFonts w:hint="eastAsia"/>
              </w:rPr>
              <w:t>二、9座文資燈塔工程監造及工作報告書。</w:t>
            </w:r>
          </w:p>
        </w:tc>
      </w:tr>
      <w:tr w:rsidR="00D855D3">
        <w:trPr>
          <w:divId w:val="1350643343"/>
        </w:trPr>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國內商港未來發展及建設計畫</w:t>
            </w:r>
            <w:r w:rsidR="00424166">
              <w:rPr>
                <w:rFonts w:hint="eastAsia"/>
              </w:rPr>
              <w:t>（</w:t>
            </w:r>
            <w:r>
              <w:rPr>
                <w:rFonts w:hint="eastAsia"/>
              </w:rPr>
              <w:t>106-110年</w:t>
            </w:r>
            <w:r w:rsidR="00424166">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國內商港未來發展及建設計畫</w:t>
            </w:r>
            <w:r w:rsidR="00424166">
              <w:rPr>
                <w:rFonts w:hint="eastAsia"/>
              </w:rPr>
              <w:t>（</w:t>
            </w:r>
            <w:r>
              <w:rPr>
                <w:rFonts w:hint="eastAsia"/>
              </w:rPr>
              <w:t>106-110年</w:t>
            </w:r>
            <w:r w:rsidR="00424166">
              <w:rPr>
                <w:rFonts w:hint="eastAsia"/>
              </w:rPr>
              <w:t>）</w:t>
            </w:r>
            <w:r w:rsidR="004666B5">
              <w:rPr>
                <w:rFonts w:hint="eastAsia"/>
              </w:rPr>
              <w:t>－</w:t>
            </w:r>
            <w:r>
              <w:rPr>
                <w:rFonts w:hint="eastAsia"/>
              </w:rPr>
              <w:t>布袋港埠建設計畫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辦理布袋商港整體規劃及建設。</w:t>
            </w:r>
          </w:p>
        </w:tc>
      </w:tr>
      <w:tr w:rsidR="00D855D3">
        <w:trPr>
          <w:divId w:val="1350643343"/>
        </w:trPr>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國際商港未來發展</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國際商港未來發展及建設計畫106-110年</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proofErr w:type="gramStart"/>
            <w:r>
              <w:rPr>
                <w:rFonts w:hint="eastAsia"/>
              </w:rPr>
              <w:t>109</w:t>
            </w:r>
            <w:proofErr w:type="gramEnd"/>
            <w:r>
              <w:rPr>
                <w:rFonts w:hint="eastAsia"/>
              </w:rPr>
              <w:t>年度預定辦理基隆港碼頭、倉庫、軍營遷建</w:t>
            </w:r>
            <w:proofErr w:type="gramStart"/>
            <w:r>
              <w:rPr>
                <w:rFonts w:hint="eastAsia"/>
              </w:rPr>
              <w:t>建</w:t>
            </w:r>
            <w:proofErr w:type="gramEnd"/>
            <w:r>
              <w:rPr>
                <w:rFonts w:hint="eastAsia"/>
              </w:rPr>
              <w:t>等工程施工、</w:t>
            </w:r>
            <w:proofErr w:type="gramStart"/>
            <w:r>
              <w:rPr>
                <w:rFonts w:hint="eastAsia"/>
              </w:rPr>
              <w:t>臺</w:t>
            </w:r>
            <w:proofErr w:type="gramEnd"/>
            <w:r>
              <w:rPr>
                <w:rFonts w:hint="eastAsia"/>
              </w:rPr>
              <w:t>北港碼頭、</w:t>
            </w:r>
            <w:proofErr w:type="gramStart"/>
            <w:r>
              <w:rPr>
                <w:rFonts w:hint="eastAsia"/>
              </w:rPr>
              <w:t>圍堤造地</w:t>
            </w:r>
            <w:proofErr w:type="gramEnd"/>
            <w:r>
              <w:rPr>
                <w:rFonts w:hint="eastAsia"/>
              </w:rPr>
              <w:t>及基礎設施工程施工、</w:t>
            </w:r>
            <w:proofErr w:type="gramStart"/>
            <w:r>
              <w:rPr>
                <w:rFonts w:hint="eastAsia"/>
              </w:rPr>
              <w:t>臺</w:t>
            </w:r>
            <w:proofErr w:type="gramEnd"/>
            <w:r>
              <w:rPr>
                <w:rFonts w:hint="eastAsia"/>
              </w:rPr>
              <w:t>中港海岸保全、貨櫃碼頭施工、高雄港洲際貨櫃中心散雜貨碼頭施工、高雄港第七貨櫃中心等。</w:t>
            </w:r>
          </w:p>
        </w:tc>
      </w:tr>
      <w:tr w:rsidR="00D855D3">
        <w:trPr>
          <w:divId w:val="1350643343"/>
        </w:trPr>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航港資訊系統前瞻發展計畫</w:t>
            </w:r>
            <w:r w:rsidR="00424166">
              <w:rPr>
                <w:rFonts w:hint="eastAsia"/>
              </w:rPr>
              <w:t>（</w:t>
            </w:r>
            <w:r>
              <w:rPr>
                <w:rFonts w:hint="eastAsia"/>
              </w:rPr>
              <w:t>106-110年</w:t>
            </w:r>
            <w:r w:rsidR="00424166">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航港資訊系統前瞻發展計畫</w:t>
            </w:r>
            <w:r w:rsidR="00424166">
              <w:rPr>
                <w:rFonts w:hint="eastAsia"/>
              </w:rPr>
              <w:t>（</w:t>
            </w:r>
            <w:r>
              <w:rPr>
                <w:rFonts w:hint="eastAsia"/>
              </w:rPr>
              <w:t>106-110年</w:t>
            </w:r>
            <w:r w:rsidR="00424166">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4666B5">
            <w:pPr>
              <w:pStyle w:val="Web"/>
              <w:wordWrap w:val="0"/>
              <w:spacing w:before="0" w:beforeAutospacing="0" w:after="0" w:afterAutospacing="0" w:line="320" w:lineRule="exact"/>
              <w:ind w:left="480" w:hanging="480"/>
            </w:pPr>
            <w:r>
              <w:rPr>
                <w:rFonts w:hint="eastAsia"/>
              </w:rPr>
              <w:t>一、航港局辦理</w:t>
            </w:r>
            <w:r w:rsidR="004C5772">
              <w:rPr>
                <w:rFonts w:hint="eastAsia"/>
              </w:rPr>
              <w:t>：</w:t>
            </w:r>
          </w:p>
          <w:p w:rsidR="00D855D3" w:rsidRDefault="001E4947">
            <w:pPr>
              <w:pStyle w:val="Web"/>
              <w:wordWrap w:val="0"/>
              <w:spacing w:before="0" w:beforeAutospacing="0" w:after="0" w:afterAutospacing="0" w:line="320" w:lineRule="exact"/>
              <w:ind w:left="720" w:hanging="720"/>
            </w:pPr>
            <w:r>
              <w:rPr>
                <w:rFonts w:hint="eastAsia"/>
              </w:rPr>
              <w:t>（一）</w:t>
            </w:r>
            <w:proofErr w:type="gramStart"/>
            <w:r>
              <w:rPr>
                <w:rFonts w:hint="eastAsia"/>
              </w:rPr>
              <w:t>精進航港</w:t>
            </w:r>
            <w:proofErr w:type="gramEnd"/>
            <w:r>
              <w:rPr>
                <w:rFonts w:hint="eastAsia"/>
              </w:rPr>
              <w:t>單一窗口服務平</w:t>
            </w:r>
            <w:proofErr w:type="gramStart"/>
            <w:r>
              <w:rPr>
                <w:rFonts w:hint="eastAsia"/>
              </w:rPr>
              <w:t>臺</w:t>
            </w:r>
            <w:proofErr w:type="gramEnd"/>
            <w:r>
              <w:rPr>
                <w:rFonts w:hint="eastAsia"/>
              </w:rPr>
              <w:t>。</w:t>
            </w:r>
          </w:p>
          <w:p w:rsidR="00D855D3" w:rsidRDefault="001E4947">
            <w:pPr>
              <w:pStyle w:val="Web"/>
              <w:wordWrap w:val="0"/>
              <w:spacing w:before="0" w:beforeAutospacing="0" w:after="0" w:afterAutospacing="0" w:line="320" w:lineRule="exact"/>
              <w:ind w:left="720" w:hanging="720"/>
            </w:pPr>
            <w:r>
              <w:rPr>
                <w:rFonts w:hint="eastAsia"/>
              </w:rPr>
              <w:t>（二）雲端技術與設備的精進與強化。</w:t>
            </w:r>
          </w:p>
          <w:p w:rsidR="00D855D3" w:rsidRDefault="001E4947">
            <w:pPr>
              <w:pStyle w:val="Web"/>
              <w:wordWrap w:val="0"/>
              <w:spacing w:before="0" w:beforeAutospacing="0" w:after="0" w:afterAutospacing="0" w:line="320" w:lineRule="exact"/>
              <w:ind w:left="720" w:hanging="720"/>
            </w:pPr>
            <w:r>
              <w:rPr>
                <w:rFonts w:hint="eastAsia"/>
              </w:rPr>
              <w:t>（三）整合航港大數據決策分析。</w:t>
            </w:r>
          </w:p>
          <w:p w:rsidR="00D855D3" w:rsidRDefault="004666B5">
            <w:pPr>
              <w:pStyle w:val="Web"/>
              <w:wordWrap w:val="0"/>
              <w:spacing w:before="0" w:beforeAutospacing="0" w:after="0" w:afterAutospacing="0" w:line="320" w:lineRule="exact"/>
              <w:ind w:left="480" w:hanging="480"/>
            </w:pPr>
            <w:r>
              <w:rPr>
                <w:rFonts w:hint="eastAsia"/>
              </w:rPr>
              <w:t>二、臺灣港務股份有限公司辦理</w:t>
            </w:r>
            <w:r w:rsidR="004C5772">
              <w:rPr>
                <w:rFonts w:hint="eastAsia"/>
              </w:rPr>
              <w:t>：</w:t>
            </w:r>
          </w:p>
          <w:p w:rsidR="00D855D3" w:rsidRDefault="001E4947">
            <w:pPr>
              <w:pStyle w:val="Web"/>
              <w:wordWrap w:val="0"/>
              <w:spacing w:before="0" w:beforeAutospacing="0" w:after="0" w:afterAutospacing="0" w:line="320" w:lineRule="exact"/>
              <w:ind w:left="720" w:hanging="720"/>
            </w:pPr>
            <w:r>
              <w:rPr>
                <w:rFonts w:hint="eastAsia"/>
              </w:rPr>
              <w:t>（一）建置航港智慧運營中心。</w:t>
            </w:r>
          </w:p>
          <w:p w:rsidR="00D855D3" w:rsidRDefault="001E4947">
            <w:pPr>
              <w:pStyle w:val="Web"/>
              <w:wordWrap w:val="0"/>
              <w:spacing w:before="0" w:beforeAutospacing="0" w:after="0" w:afterAutospacing="0" w:line="320" w:lineRule="exact"/>
              <w:ind w:left="720" w:hanging="720"/>
            </w:pPr>
            <w:r>
              <w:rPr>
                <w:rFonts w:hint="eastAsia"/>
              </w:rPr>
              <w:t>（二）雲端技術與設備的精與強化。</w:t>
            </w:r>
          </w:p>
        </w:tc>
      </w:tr>
      <w:tr w:rsidR="00D855D3">
        <w:trPr>
          <w:divId w:val="1350643343"/>
        </w:trPr>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航</w:t>
            </w:r>
            <w:proofErr w:type="gramStart"/>
            <w:r>
              <w:rPr>
                <w:rFonts w:hint="eastAsia"/>
              </w:rPr>
              <w:t>政港政</w:t>
            </w:r>
            <w:proofErr w:type="gramEnd"/>
            <w:r>
              <w:rPr>
                <w:rFonts w:hint="eastAsia"/>
              </w:rPr>
              <w:t>業務管理及執行</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我國智慧航安服務建置暨發展計畫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為整合</w:t>
            </w:r>
            <w:proofErr w:type="gramStart"/>
            <w:r>
              <w:rPr>
                <w:rFonts w:hint="eastAsia"/>
              </w:rPr>
              <w:t>各方航安</w:t>
            </w:r>
            <w:proofErr w:type="gramEnd"/>
            <w:r>
              <w:rPr>
                <w:rFonts w:hint="eastAsia"/>
              </w:rPr>
              <w:t>相關資源，開發建置智慧航安平</w:t>
            </w:r>
            <w:proofErr w:type="gramStart"/>
            <w:r>
              <w:rPr>
                <w:rFonts w:hint="eastAsia"/>
              </w:rPr>
              <w:t>臺</w:t>
            </w:r>
            <w:proofErr w:type="gramEnd"/>
            <w:r>
              <w:rPr>
                <w:rFonts w:hint="eastAsia"/>
              </w:rPr>
              <w:t>與航安相關單位協同運作，</w:t>
            </w:r>
            <w:proofErr w:type="gramStart"/>
            <w:r>
              <w:rPr>
                <w:rFonts w:hint="eastAsia"/>
              </w:rPr>
              <w:t>並構建航</w:t>
            </w:r>
            <w:proofErr w:type="gramEnd"/>
            <w:r>
              <w:rPr>
                <w:rFonts w:hint="eastAsia"/>
              </w:rPr>
              <w:t>安基礎建設及離岸風場航道VTS等，以提升航行安全。</w:t>
            </w:r>
          </w:p>
        </w:tc>
      </w:tr>
      <w:tr w:rsidR="00D855D3">
        <w:trPr>
          <w:divId w:val="135064334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民航建設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松山機場跑道整修工程</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本年度持續辦理驗收作業。</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桃園航空城機場園區用地取得計畫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left="480" w:hanging="480"/>
            </w:pPr>
            <w:r>
              <w:rPr>
                <w:rFonts w:hint="eastAsia"/>
              </w:rPr>
              <w:t>一、辦理區段徵收計畫書報核作業。</w:t>
            </w:r>
          </w:p>
          <w:p w:rsidR="00D855D3" w:rsidRDefault="001E4947">
            <w:pPr>
              <w:pStyle w:val="Web"/>
              <w:wordWrap w:val="0"/>
              <w:spacing w:before="0" w:beforeAutospacing="0" w:after="0" w:afterAutospacing="0" w:line="320" w:lineRule="exact"/>
              <w:ind w:left="480" w:hanging="480"/>
            </w:pPr>
            <w:r>
              <w:rPr>
                <w:rFonts w:hint="eastAsia"/>
              </w:rPr>
              <w:t>二、辦理區段徵收土地及部分地上物公告、發價作業。</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中部國際機場既有航廈整體改善工程計畫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本年度持續辦理施工作業。</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飛航管理自動化系統期中升級</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本年度預計完成期中升級系統工廠驗收測試及硬體設備交貨；以及DIVOS與DVCSS系統建置等作業。</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高雄機場滑行道系統改善工程</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本年度辦理委託規劃設計發包及後續規劃設計作業。</w:t>
            </w:r>
          </w:p>
        </w:tc>
      </w:tr>
      <w:tr w:rsidR="00D855D3">
        <w:trPr>
          <w:divId w:val="135064334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桃園機場建設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臺灣桃園國際機場第三航站區建設計畫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本年度持續辦理施工作業。</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第二航廈擴建</w:t>
            </w:r>
            <w:r>
              <w:rPr>
                <w:rFonts w:hint="eastAsia"/>
              </w:rPr>
              <w:lastRenderedPageBreak/>
              <w:t>工程</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lastRenderedPageBreak/>
              <w:t>公共</w:t>
            </w:r>
            <w:r>
              <w:rPr>
                <w:rFonts w:hint="eastAsia"/>
              </w:rPr>
              <w:lastRenderedPageBreak/>
              <w:t>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lastRenderedPageBreak/>
              <w:t>本年度辦理驗收及工程結案作業。</w:t>
            </w:r>
          </w:p>
        </w:tc>
      </w:tr>
      <w:tr w:rsidR="00D855D3" w:rsidTr="00D47BA2">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桃園</w:t>
            </w:r>
            <w:proofErr w:type="gramStart"/>
            <w:r>
              <w:rPr>
                <w:rFonts w:hint="eastAsia"/>
              </w:rPr>
              <w:t>機場空側設施</w:t>
            </w:r>
            <w:proofErr w:type="gramEnd"/>
            <w:r>
              <w:rPr>
                <w:rFonts w:hint="eastAsia"/>
              </w:rPr>
              <w:t>全面強化工程</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本年度持續辦理施工及工程驗收結案作業。</w:t>
            </w:r>
          </w:p>
        </w:tc>
      </w:tr>
      <w:tr w:rsidR="00D855D3" w:rsidTr="00D47BA2">
        <w:trPr>
          <w:divId w:val="1350643343"/>
        </w:trPr>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國家風景區開發與管理</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重要觀光景點建設中程計畫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辦理13處國家風景區重要國際觀光景點、國內觀光景點、經營管理建設。</w:t>
            </w:r>
          </w:p>
        </w:tc>
      </w:tr>
      <w:tr w:rsidR="00D855D3" w:rsidTr="00D47BA2">
        <w:trPr>
          <w:divId w:val="135064334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氣象資訊處理研究與開發</w:t>
            </w:r>
          </w:p>
        </w:tc>
        <w:tc>
          <w:tcPr>
            <w:tcW w:w="0" w:type="auto"/>
            <w:tcBorders>
              <w:top w:val="outset" w:sz="6" w:space="0" w:color="000000"/>
              <w:left w:val="outset" w:sz="6" w:space="0" w:color="000000"/>
              <w:bottom w:val="nil"/>
              <w:right w:val="outset" w:sz="6" w:space="0" w:color="000000"/>
            </w:tcBorders>
            <w:hideMark/>
          </w:tcPr>
          <w:p w:rsidR="00D855D3" w:rsidRDefault="001E4947">
            <w:pPr>
              <w:wordWrap w:val="0"/>
              <w:spacing w:line="320" w:lineRule="exact"/>
              <w:jc w:val="both"/>
            </w:pPr>
            <w:r>
              <w:rPr>
                <w:rFonts w:hint="eastAsia"/>
              </w:rPr>
              <w:t>氣象資訊之智慧應</w:t>
            </w:r>
            <w:bookmarkStart w:id="0" w:name="_GoBack"/>
            <w:bookmarkEnd w:id="0"/>
            <w:r>
              <w:rPr>
                <w:rFonts w:hint="eastAsia"/>
              </w:rPr>
              <w:t>用計畫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氣象資訊之智慧應用服務計畫（Ⅱ）</w:t>
            </w:r>
            <w:r w:rsidR="00BA762D">
              <w:rPr>
                <w:rFonts w:hint="eastAsia"/>
              </w:rPr>
              <w:t>－數位創新</w:t>
            </w:r>
          </w:p>
          <w:p w:rsidR="00D855D3" w:rsidRDefault="001E4947">
            <w:pPr>
              <w:pStyle w:val="Web"/>
              <w:wordWrap w:val="0"/>
              <w:spacing w:before="0" w:beforeAutospacing="0" w:after="0" w:afterAutospacing="0" w:line="320" w:lineRule="exact"/>
              <w:ind w:left="480" w:hanging="480"/>
            </w:pPr>
            <w:r>
              <w:rPr>
                <w:rFonts w:hint="eastAsia"/>
              </w:rPr>
              <w:t>一、深化氣象多元服務，研發並產</w:t>
            </w:r>
            <w:proofErr w:type="gramStart"/>
            <w:r>
              <w:rPr>
                <w:rFonts w:hint="eastAsia"/>
              </w:rPr>
              <w:t>製氣溶膠</w:t>
            </w:r>
            <w:proofErr w:type="gramEnd"/>
            <w:r>
              <w:rPr>
                <w:rFonts w:hint="eastAsia"/>
              </w:rPr>
              <w:t>光學厚度與強對流之大氣亂流區2項服務產品；運用AI語音辨識技術開發氣象語音查詢服務系統，強化語音辨識與語意解析能力；新增5個</w:t>
            </w:r>
            <w:proofErr w:type="spellStart"/>
            <w:r>
              <w:rPr>
                <w:rFonts w:hint="eastAsia"/>
              </w:rPr>
              <w:t>QPEplus</w:t>
            </w:r>
            <w:proofErr w:type="spellEnd"/>
            <w:r>
              <w:rPr>
                <w:rFonts w:hint="eastAsia"/>
              </w:rPr>
              <w:t>客製化服務單位總數；客製化</w:t>
            </w:r>
            <w:proofErr w:type="gramStart"/>
            <w:r>
              <w:rPr>
                <w:rFonts w:hint="eastAsia"/>
              </w:rPr>
              <w:t>氣象情資聚合</w:t>
            </w:r>
            <w:proofErr w:type="gramEnd"/>
            <w:r>
              <w:rPr>
                <w:rFonts w:hint="eastAsia"/>
              </w:rPr>
              <w:t>平</w:t>
            </w:r>
            <w:proofErr w:type="gramStart"/>
            <w:r>
              <w:rPr>
                <w:rFonts w:hint="eastAsia"/>
              </w:rPr>
              <w:t>臺</w:t>
            </w:r>
            <w:proofErr w:type="gramEnd"/>
            <w:r>
              <w:rPr>
                <w:rFonts w:hint="eastAsia"/>
              </w:rPr>
              <w:t>，增加無償服務之中央、地方防災單位及重大民生相關國營事業特定服務對象，總數達12個；規劃與建置</w:t>
            </w:r>
            <w:proofErr w:type="gramStart"/>
            <w:r>
              <w:rPr>
                <w:rFonts w:hint="eastAsia"/>
              </w:rPr>
              <w:t>五星級鏈結</w:t>
            </w:r>
            <w:proofErr w:type="gramEnd"/>
            <w:r>
              <w:rPr>
                <w:rFonts w:hint="eastAsia"/>
              </w:rPr>
              <w:t>開放資料集。</w:t>
            </w:r>
          </w:p>
          <w:p w:rsidR="00D855D3" w:rsidRDefault="001E4947">
            <w:pPr>
              <w:pStyle w:val="Web"/>
              <w:wordWrap w:val="0"/>
              <w:spacing w:before="0" w:beforeAutospacing="0" w:after="0" w:afterAutospacing="0" w:line="320" w:lineRule="exact"/>
              <w:ind w:left="480" w:hanging="480"/>
            </w:pPr>
            <w:r>
              <w:rPr>
                <w:rFonts w:hint="eastAsia"/>
              </w:rPr>
              <w:t>二、促進智能創新應用，完成與智慧城市進行智慧</w:t>
            </w:r>
            <w:proofErr w:type="gramStart"/>
            <w:r>
              <w:rPr>
                <w:rFonts w:hint="eastAsia"/>
              </w:rPr>
              <w:t>應用跨域合作</w:t>
            </w:r>
            <w:proofErr w:type="gramEnd"/>
            <w:r>
              <w:rPr>
                <w:rFonts w:hint="eastAsia"/>
              </w:rPr>
              <w:t>之需求訪查與分析；進行歷史自記圖紙觀測資料數位化技術發展，以及極端氣象事件</w:t>
            </w:r>
            <w:proofErr w:type="gramStart"/>
            <w:r>
              <w:rPr>
                <w:rFonts w:hint="eastAsia"/>
              </w:rPr>
              <w:t>的跨域史料</w:t>
            </w:r>
            <w:proofErr w:type="gramEnd"/>
            <w:r>
              <w:rPr>
                <w:rFonts w:hint="eastAsia"/>
              </w:rPr>
              <w:t>研究；應用深度學習技術發展智慧化氣象數值模式加值產品之技術研發；發展智慧化監控管理平</w:t>
            </w:r>
            <w:proofErr w:type="gramStart"/>
            <w:r>
              <w:rPr>
                <w:rFonts w:hint="eastAsia"/>
              </w:rPr>
              <w:t>臺</w:t>
            </w:r>
            <w:proofErr w:type="gramEnd"/>
            <w:r>
              <w:rPr>
                <w:rFonts w:hint="eastAsia"/>
              </w:rPr>
              <w:t>，資訊設備</w:t>
            </w:r>
            <w:proofErr w:type="gramStart"/>
            <w:r>
              <w:rPr>
                <w:rFonts w:hint="eastAsia"/>
              </w:rPr>
              <w:t>納管率達</w:t>
            </w:r>
            <w:proofErr w:type="gramEnd"/>
            <w:r>
              <w:rPr>
                <w:rFonts w:hint="eastAsia"/>
              </w:rPr>
              <w:t>50</w:t>
            </w:r>
            <w:r w:rsidR="00BA762D">
              <w:rPr>
                <w:rFonts w:hint="eastAsia"/>
              </w:rPr>
              <w:t>%</w:t>
            </w:r>
            <w:r>
              <w:rPr>
                <w:rFonts w:hint="eastAsia"/>
              </w:rPr>
              <w:t>。</w:t>
            </w:r>
          </w:p>
          <w:p w:rsidR="00D855D3" w:rsidRDefault="001E4947" w:rsidP="00BA762D">
            <w:pPr>
              <w:pStyle w:val="Web"/>
              <w:spacing w:before="0" w:beforeAutospacing="0" w:after="0" w:afterAutospacing="0" w:line="320" w:lineRule="exact"/>
              <w:ind w:left="480" w:hanging="480"/>
            </w:pPr>
            <w:r>
              <w:rPr>
                <w:rFonts w:hint="eastAsia"/>
              </w:rPr>
              <w:t>三、拓展氣象前瞻技術，延長熱帶低壓路徑預報時效</w:t>
            </w:r>
            <w:proofErr w:type="gramStart"/>
            <w:r>
              <w:rPr>
                <w:rFonts w:hint="eastAsia"/>
              </w:rPr>
              <w:t>與逐時</w:t>
            </w:r>
            <w:proofErr w:type="gramEnd"/>
            <w:r>
              <w:rPr>
                <w:rFonts w:hint="eastAsia"/>
              </w:rPr>
              <w:t>更新之0至6小時即時預報產品之技術研發；導入危害性天氣警示服務功能之技術；於颱風警報及熱帶低壓特報發布</w:t>
            </w:r>
            <w:proofErr w:type="gramStart"/>
            <w:r>
              <w:rPr>
                <w:rFonts w:hint="eastAsia"/>
              </w:rPr>
              <w:t>期間，</w:t>
            </w:r>
            <w:proofErr w:type="gramEnd"/>
            <w:r>
              <w:rPr>
                <w:rFonts w:hint="eastAsia"/>
              </w:rPr>
              <w:t>提供逐3小時更新定量降雨預報；開發3至4</w:t>
            </w:r>
            <w:proofErr w:type="gramStart"/>
            <w:r>
              <w:rPr>
                <w:rFonts w:hint="eastAsia"/>
              </w:rPr>
              <w:t>週</w:t>
            </w:r>
            <w:proofErr w:type="gramEnd"/>
            <w:r>
              <w:rPr>
                <w:rFonts w:hint="eastAsia"/>
              </w:rPr>
              <w:t>溫度預報產品和季節尺度極端高溫預報指引；改善區域模式颱風路徑及強度預報準確度達2</w:t>
            </w:r>
            <w:r w:rsidR="00BA762D">
              <w:rPr>
                <w:rFonts w:hint="eastAsia"/>
              </w:rPr>
              <w:t>%</w:t>
            </w:r>
            <w:r>
              <w:rPr>
                <w:rFonts w:hint="eastAsia"/>
              </w:rPr>
              <w:t>；研發新一代全球天氣預報系統（CWB FV3-GFS）</w:t>
            </w:r>
            <w:proofErr w:type="gramStart"/>
            <w:r>
              <w:rPr>
                <w:rFonts w:hint="eastAsia"/>
              </w:rPr>
              <w:t>和海氣耦合</w:t>
            </w:r>
            <w:proofErr w:type="gramEnd"/>
            <w:r>
              <w:rPr>
                <w:rFonts w:hint="eastAsia"/>
              </w:rPr>
              <w:t>預報系統、1公里解析度之區域模式。</w:t>
            </w:r>
          </w:p>
        </w:tc>
      </w:tr>
      <w:tr w:rsidR="00D855D3" w:rsidTr="004C5772">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nil"/>
              <w:left w:val="outset" w:sz="6" w:space="0" w:color="000000"/>
              <w:bottom w:val="outset" w:sz="6" w:space="0" w:color="000000"/>
              <w:right w:val="outset" w:sz="6" w:space="0" w:color="000000"/>
            </w:tcBorders>
            <w:hideMark/>
          </w:tcPr>
          <w:p w:rsidR="00D855D3" w:rsidRDefault="00D855D3">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BA762D">
            <w:pPr>
              <w:pStyle w:val="Web"/>
              <w:wordWrap w:val="0"/>
              <w:spacing w:before="0" w:beforeAutospacing="0" w:after="0" w:afterAutospacing="0" w:line="320" w:lineRule="exact"/>
              <w:ind w:firstLine="480"/>
            </w:pPr>
            <w:r>
              <w:rPr>
                <w:rFonts w:hint="eastAsia"/>
              </w:rPr>
              <w:t>氣象資訊之智慧應用計畫</w:t>
            </w:r>
            <w:r w:rsidR="004C5772">
              <w:rPr>
                <w:rFonts w:hint="eastAsia"/>
              </w:rPr>
              <w:t>：</w:t>
            </w:r>
          </w:p>
          <w:p w:rsidR="00D855D3" w:rsidRDefault="001E4947">
            <w:pPr>
              <w:pStyle w:val="Web"/>
              <w:wordWrap w:val="0"/>
              <w:spacing w:before="0" w:beforeAutospacing="0" w:after="0" w:afterAutospacing="0" w:line="320" w:lineRule="exact"/>
              <w:ind w:left="480" w:hanging="480"/>
            </w:pPr>
            <w:r>
              <w:rPr>
                <w:rFonts w:hint="eastAsia"/>
              </w:rPr>
              <w:t>一、進行高速運算電腦採購之評估與前置作業。</w:t>
            </w:r>
          </w:p>
          <w:p w:rsidR="00D855D3" w:rsidRDefault="001E4947" w:rsidP="00BA762D">
            <w:pPr>
              <w:pStyle w:val="Web"/>
              <w:spacing w:before="0" w:beforeAutospacing="0" w:after="0" w:afterAutospacing="0" w:line="320" w:lineRule="exact"/>
              <w:ind w:left="480" w:hanging="480"/>
            </w:pPr>
            <w:r>
              <w:rPr>
                <w:rFonts w:hint="eastAsia"/>
              </w:rPr>
              <w:t>二、升級氣象局現有3條連外電路（NCREE、GSN、TANET）頻寬，並進行至少15個重要對外服務系統連外電路負載平衡設定或電路備援設定，強化對外服務系統的可用性。</w:t>
            </w:r>
          </w:p>
          <w:p w:rsidR="00D855D3" w:rsidRDefault="001E4947">
            <w:pPr>
              <w:pStyle w:val="Web"/>
              <w:wordWrap w:val="0"/>
              <w:spacing w:before="0" w:beforeAutospacing="0" w:after="0" w:afterAutospacing="0" w:line="320" w:lineRule="exact"/>
              <w:ind w:left="480" w:hanging="480"/>
            </w:pPr>
            <w:r>
              <w:rPr>
                <w:rFonts w:hint="eastAsia"/>
              </w:rPr>
              <w:t>三、完成緊急應變通訊中心25個點（</w:t>
            </w:r>
            <w:proofErr w:type="gramStart"/>
            <w:r>
              <w:rPr>
                <w:rFonts w:hint="eastAsia"/>
              </w:rPr>
              <w:t>臺北局</w:t>
            </w:r>
            <w:proofErr w:type="gramEnd"/>
            <w:r>
              <w:rPr>
                <w:rFonts w:hint="eastAsia"/>
              </w:rPr>
              <w:t>端對所屬南區氣象中心、氣象站及雷達站）的語音、資料及視訊之整合通訊服務擴增建置。</w:t>
            </w:r>
          </w:p>
          <w:p w:rsidR="00D855D3" w:rsidRDefault="001E4947">
            <w:pPr>
              <w:pStyle w:val="Web"/>
              <w:wordWrap w:val="0"/>
              <w:spacing w:before="0" w:beforeAutospacing="0" w:after="0" w:afterAutospacing="0" w:line="320" w:lineRule="exact"/>
              <w:ind w:left="480" w:hanging="480"/>
            </w:pPr>
            <w:r>
              <w:rPr>
                <w:rFonts w:hint="eastAsia"/>
              </w:rPr>
              <w:t>四、擴充大量資料儲存空間（10 PB）至40 PB，並建置異地備份及備援儲存空間150 TB，以維關鍵系統之持續營運。</w:t>
            </w:r>
          </w:p>
          <w:p w:rsidR="00D855D3" w:rsidRDefault="001E4947">
            <w:pPr>
              <w:pStyle w:val="Web"/>
              <w:wordWrap w:val="0"/>
              <w:spacing w:before="0" w:beforeAutospacing="0" w:after="0" w:afterAutospacing="0" w:line="320" w:lineRule="exact"/>
              <w:ind w:left="480" w:hanging="480"/>
            </w:pPr>
            <w:r>
              <w:rPr>
                <w:rFonts w:hint="eastAsia"/>
              </w:rPr>
              <w:t>五、</w:t>
            </w:r>
            <w:proofErr w:type="gramStart"/>
            <w:r>
              <w:rPr>
                <w:rFonts w:hint="eastAsia"/>
              </w:rPr>
              <w:t>汰</w:t>
            </w:r>
            <w:proofErr w:type="gramEnd"/>
            <w:r>
              <w:rPr>
                <w:rFonts w:hint="eastAsia"/>
              </w:rPr>
              <w:t>換老舊電力及空調相關設備，包括UPS輸出端2部變壓器、作業大樓變電站5部變壓器及資訊大樓冰水系統，並引進基礎設施管理系統，強化環境設備監控</w:t>
            </w:r>
            <w:r>
              <w:rPr>
                <w:rFonts w:hint="eastAsia"/>
              </w:rPr>
              <w:lastRenderedPageBreak/>
              <w:t>管理與資源調節。</w:t>
            </w:r>
          </w:p>
        </w:tc>
      </w:tr>
      <w:tr w:rsidR="00D855D3" w:rsidTr="00365248">
        <w:trPr>
          <w:divId w:val="1350643343"/>
        </w:trPr>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lastRenderedPageBreak/>
              <w:t>地震測報</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proofErr w:type="gramStart"/>
            <w:r>
              <w:rPr>
                <w:rFonts w:hint="eastAsia"/>
              </w:rPr>
              <w:t>強</w:t>
            </w:r>
            <w:proofErr w:type="gramEnd"/>
            <w:r>
              <w:rPr>
                <w:rFonts w:hint="eastAsia"/>
              </w:rPr>
              <w:t>地動觀測第五期計畫－強震即時警報於防災之應用</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left="480" w:hanging="480"/>
            </w:pPr>
            <w:r>
              <w:rPr>
                <w:rFonts w:hint="eastAsia"/>
              </w:rPr>
              <w:t>一、擴充觀測設施：加強地震海嘯監測，建置高品質深井地震觀測站，增加即時連線強震站50站，整合海陸地震觀測網。</w:t>
            </w:r>
          </w:p>
          <w:p w:rsidR="00D855D3" w:rsidRDefault="001E4947">
            <w:pPr>
              <w:pStyle w:val="Web"/>
              <w:wordWrap w:val="0"/>
              <w:spacing w:before="0" w:beforeAutospacing="0" w:after="0" w:afterAutospacing="0" w:line="320" w:lineRule="exact"/>
              <w:ind w:left="480" w:hanging="480"/>
            </w:pPr>
            <w:r>
              <w:rPr>
                <w:rFonts w:hint="eastAsia"/>
              </w:rPr>
              <w:t>二、加強地震速報作業：提高測報資訊正確性；加速測報資訊傳輸時效性；擴充強震測報資訊及升級地震速報作業操作主機與作業方式。</w:t>
            </w:r>
          </w:p>
          <w:p w:rsidR="00D855D3" w:rsidRDefault="001E4947">
            <w:pPr>
              <w:pStyle w:val="Web"/>
              <w:wordWrap w:val="0"/>
              <w:spacing w:before="0" w:beforeAutospacing="0" w:after="0" w:afterAutospacing="0" w:line="320" w:lineRule="exact"/>
              <w:ind w:left="480" w:hanging="480"/>
            </w:pPr>
            <w:r>
              <w:rPr>
                <w:rFonts w:hint="eastAsia"/>
              </w:rPr>
              <w:t>三、地震資料庫整合與推廣運用及其他業務宣導：持續資料蒐集，擴增資料庫及改善其使用介面並推廣運用，以及進行地震防災教育宣導。</w:t>
            </w:r>
          </w:p>
          <w:p w:rsidR="00D855D3" w:rsidRDefault="001E4947">
            <w:pPr>
              <w:pStyle w:val="Web"/>
              <w:wordWrap w:val="0"/>
              <w:spacing w:before="0" w:beforeAutospacing="0" w:after="0" w:afterAutospacing="0" w:line="320" w:lineRule="exact"/>
              <w:ind w:left="480" w:hanging="480"/>
            </w:pPr>
            <w:r>
              <w:rPr>
                <w:rFonts w:hint="eastAsia"/>
              </w:rPr>
              <w:t>四、發展磁力、</w:t>
            </w:r>
            <w:proofErr w:type="gramStart"/>
            <w:r>
              <w:rPr>
                <w:rFonts w:hint="eastAsia"/>
              </w:rPr>
              <w:t>地電</w:t>
            </w:r>
            <w:proofErr w:type="gramEnd"/>
            <w:r>
              <w:rPr>
                <w:rFonts w:hint="eastAsia"/>
              </w:rPr>
              <w:t>、電離層及地下水等地震前兆觀測方法與技術研究，加強地震潛勢分析研究，並配合防災需求發布地震</w:t>
            </w:r>
            <w:proofErr w:type="gramStart"/>
            <w:r>
              <w:rPr>
                <w:rFonts w:hint="eastAsia"/>
              </w:rPr>
              <w:t>潛勢圖</w:t>
            </w:r>
            <w:proofErr w:type="gramEnd"/>
            <w:r>
              <w:rPr>
                <w:rFonts w:hint="eastAsia"/>
              </w:rPr>
              <w:t>。</w:t>
            </w:r>
          </w:p>
        </w:tc>
      </w:tr>
      <w:tr w:rsidR="00D855D3" w:rsidTr="00365248">
        <w:trPr>
          <w:divId w:val="135064334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proofErr w:type="gramStart"/>
            <w:r>
              <w:rPr>
                <w:rFonts w:hint="eastAsia"/>
              </w:rPr>
              <w:t>強化災防環境</w:t>
            </w:r>
            <w:proofErr w:type="gramEnd"/>
            <w:r>
              <w:rPr>
                <w:rFonts w:hint="eastAsia"/>
              </w:rPr>
              <w:t>監測</w:t>
            </w:r>
          </w:p>
        </w:tc>
        <w:tc>
          <w:tcPr>
            <w:tcW w:w="0" w:type="auto"/>
            <w:tcBorders>
              <w:top w:val="outset" w:sz="6" w:space="0" w:color="000000"/>
              <w:left w:val="outset" w:sz="6" w:space="0" w:color="000000"/>
              <w:bottom w:val="nil"/>
              <w:right w:val="outset" w:sz="6" w:space="0" w:color="000000"/>
            </w:tcBorders>
            <w:hideMark/>
          </w:tcPr>
          <w:p w:rsidR="00D855D3" w:rsidRDefault="001E4947">
            <w:pPr>
              <w:wordWrap w:val="0"/>
              <w:spacing w:line="320" w:lineRule="exact"/>
              <w:jc w:val="both"/>
            </w:pPr>
            <w:r>
              <w:rPr>
                <w:rFonts w:hint="eastAsia"/>
              </w:rPr>
              <w:t>強化臺灣海象暨</w:t>
            </w:r>
            <w:proofErr w:type="gramStart"/>
            <w:r>
              <w:rPr>
                <w:rFonts w:hint="eastAsia"/>
              </w:rPr>
              <w:t>氣象災防環境</w:t>
            </w:r>
            <w:proofErr w:type="gramEnd"/>
            <w:r>
              <w:rPr>
                <w:rFonts w:hint="eastAsia"/>
              </w:rPr>
              <w:t>監測計畫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left="480" w:hanging="480"/>
            </w:pPr>
            <w:r>
              <w:rPr>
                <w:rFonts w:hint="eastAsia"/>
              </w:rPr>
              <w:t>一、強化雲嘉、東部及恆春半島自動雨量站計畫：</w:t>
            </w:r>
            <w:proofErr w:type="gramStart"/>
            <w:r>
              <w:rPr>
                <w:rFonts w:hint="eastAsia"/>
              </w:rPr>
              <w:t>賡</w:t>
            </w:r>
            <w:proofErr w:type="gramEnd"/>
            <w:r>
              <w:rPr>
                <w:rFonts w:hint="eastAsia"/>
              </w:rPr>
              <w:t>續108年逐站完成</w:t>
            </w:r>
            <w:proofErr w:type="gramStart"/>
            <w:r>
              <w:rPr>
                <w:rFonts w:hint="eastAsia"/>
              </w:rPr>
              <w:t>臺</w:t>
            </w:r>
            <w:proofErr w:type="gramEnd"/>
            <w:r>
              <w:rPr>
                <w:rFonts w:hint="eastAsia"/>
              </w:rPr>
              <w:t>東、恆春半島地區</w:t>
            </w:r>
            <w:proofErr w:type="gramStart"/>
            <w:r>
              <w:rPr>
                <w:rFonts w:hint="eastAsia"/>
              </w:rPr>
              <w:t>汰</w:t>
            </w:r>
            <w:proofErr w:type="gramEnd"/>
            <w:r>
              <w:rPr>
                <w:rFonts w:hint="eastAsia"/>
              </w:rPr>
              <w:t>換，再新建31座自動氣象、雨量及無線電中繼站（108-109累計共80座自動站）。</w:t>
            </w:r>
          </w:p>
          <w:p w:rsidR="00D855D3" w:rsidRDefault="001E4947">
            <w:pPr>
              <w:pStyle w:val="Web"/>
              <w:wordWrap w:val="0"/>
              <w:spacing w:before="0" w:beforeAutospacing="0" w:after="0" w:afterAutospacing="0" w:line="320" w:lineRule="exact"/>
              <w:ind w:left="480" w:hanging="480"/>
            </w:pPr>
            <w:r>
              <w:rPr>
                <w:rFonts w:hint="eastAsia"/>
              </w:rPr>
              <w:t>二、強化臺灣資料浮標</w:t>
            </w:r>
            <w:proofErr w:type="gramStart"/>
            <w:r>
              <w:rPr>
                <w:rFonts w:hint="eastAsia"/>
              </w:rPr>
              <w:t>觀測網暨海嘯</w:t>
            </w:r>
            <w:proofErr w:type="gramEnd"/>
            <w:r>
              <w:rPr>
                <w:rFonts w:hint="eastAsia"/>
              </w:rPr>
              <w:t>預警浮標建置計畫：</w:t>
            </w:r>
            <w:proofErr w:type="gramStart"/>
            <w:r>
              <w:rPr>
                <w:rFonts w:hint="eastAsia"/>
              </w:rPr>
              <w:t>重新布放臺灣</w:t>
            </w:r>
            <w:proofErr w:type="gramEnd"/>
            <w:r>
              <w:rPr>
                <w:rFonts w:hint="eastAsia"/>
              </w:rPr>
              <w:t>東南、西南海嘯預警浮標及新建浮標觀測站1站。</w:t>
            </w:r>
          </w:p>
          <w:p w:rsidR="00D855D3" w:rsidRDefault="001E4947">
            <w:pPr>
              <w:pStyle w:val="Web"/>
              <w:wordWrap w:val="0"/>
              <w:spacing w:before="0" w:beforeAutospacing="0" w:after="0" w:afterAutospacing="0" w:line="320" w:lineRule="exact"/>
              <w:ind w:left="480" w:hanging="480"/>
            </w:pPr>
            <w:r>
              <w:rPr>
                <w:rFonts w:hint="eastAsia"/>
              </w:rPr>
              <w:t>三、建置岸</w:t>
            </w:r>
            <w:proofErr w:type="gramStart"/>
            <w:r>
              <w:rPr>
                <w:rFonts w:hint="eastAsia"/>
              </w:rPr>
              <w:t>基波流雷達</w:t>
            </w:r>
            <w:proofErr w:type="gramEnd"/>
            <w:r>
              <w:rPr>
                <w:rFonts w:hint="eastAsia"/>
              </w:rPr>
              <w:t>觀測網計畫：</w:t>
            </w:r>
            <w:proofErr w:type="gramStart"/>
            <w:r>
              <w:rPr>
                <w:rFonts w:hint="eastAsia"/>
              </w:rPr>
              <w:t>賡</w:t>
            </w:r>
            <w:proofErr w:type="gramEnd"/>
            <w:r>
              <w:rPr>
                <w:rFonts w:hint="eastAsia"/>
              </w:rPr>
              <w:t>續雷達站技術服務與相關設備採購，陣地建置與雷達設備安裝，完成觀測資料傳輸系統、相關通訊與資料傳輸系統、雷達觀測資料供應系統，以及預報、防災等相關應用系統整合建置。</w:t>
            </w:r>
          </w:p>
        </w:tc>
      </w:tr>
      <w:tr w:rsidR="00D855D3" w:rsidTr="00365248">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nil"/>
              <w:left w:val="outset" w:sz="6" w:space="0" w:color="000000"/>
              <w:bottom w:val="outset" w:sz="6" w:space="0" w:color="000000"/>
              <w:right w:val="outset" w:sz="6" w:space="0" w:color="000000"/>
            </w:tcBorders>
            <w:hideMark/>
          </w:tcPr>
          <w:p w:rsidR="00D855D3" w:rsidRDefault="00D855D3">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left="480" w:hanging="480"/>
            </w:pPr>
            <w:r>
              <w:rPr>
                <w:rFonts w:hint="eastAsia"/>
              </w:rPr>
              <w:t>一、建置海域</w:t>
            </w:r>
            <w:proofErr w:type="gramStart"/>
            <w:r>
              <w:rPr>
                <w:rFonts w:hint="eastAsia"/>
              </w:rPr>
              <w:t>環境災防服務</w:t>
            </w:r>
            <w:proofErr w:type="gramEnd"/>
            <w:r>
              <w:rPr>
                <w:rFonts w:hint="eastAsia"/>
              </w:rPr>
              <w:t>系統計畫：持續發展波潮偶合技術，建置3</w:t>
            </w:r>
            <w:proofErr w:type="gramStart"/>
            <w:r>
              <w:rPr>
                <w:rFonts w:hint="eastAsia"/>
              </w:rPr>
              <w:t>維波潮</w:t>
            </w:r>
            <w:proofErr w:type="gramEnd"/>
            <w:r>
              <w:rPr>
                <w:rFonts w:hint="eastAsia"/>
              </w:rPr>
              <w:t>偶合暴潮模式。發展海域</w:t>
            </w:r>
            <w:proofErr w:type="gramStart"/>
            <w:r>
              <w:rPr>
                <w:rFonts w:hint="eastAsia"/>
              </w:rPr>
              <w:t>環境災防服務</w:t>
            </w:r>
            <w:proofErr w:type="gramEnd"/>
            <w:r>
              <w:rPr>
                <w:rFonts w:hint="eastAsia"/>
              </w:rPr>
              <w:t>技術，新增12項西北太平洋觀測、預報地理</w:t>
            </w:r>
            <w:proofErr w:type="gramStart"/>
            <w:r>
              <w:rPr>
                <w:rFonts w:hint="eastAsia"/>
              </w:rPr>
              <w:t>資訊圖資</w:t>
            </w:r>
            <w:proofErr w:type="gramEnd"/>
            <w:r>
              <w:rPr>
                <w:rFonts w:hint="eastAsia"/>
              </w:rPr>
              <w:t>，以及海平面變化、極端</w:t>
            </w:r>
            <w:proofErr w:type="gramStart"/>
            <w:r>
              <w:rPr>
                <w:rFonts w:hint="eastAsia"/>
              </w:rPr>
              <w:t>暴潮線之海象災防應用</w:t>
            </w:r>
            <w:proofErr w:type="gramEnd"/>
            <w:r>
              <w:rPr>
                <w:rFonts w:hint="eastAsia"/>
              </w:rPr>
              <w:t>技術與服務。</w:t>
            </w:r>
          </w:p>
          <w:p w:rsidR="00D855D3" w:rsidRDefault="001E4947">
            <w:pPr>
              <w:pStyle w:val="Web"/>
              <w:wordWrap w:val="0"/>
              <w:spacing w:before="0" w:beforeAutospacing="0" w:after="0" w:afterAutospacing="0" w:line="320" w:lineRule="exact"/>
              <w:ind w:left="480" w:hanging="480"/>
            </w:pPr>
            <w:r>
              <w:rPr>
                <w:rFonts w:hint="eastAsia"/>
              </w:rPr>
              <w:t>二、建置</w:t>
            </w:r>
            <w:proofErr w:type="gramStart"/>
            <w:r>
              <w:rPr>
                <w:rFonts w:hint="eastAsia"/>
              </w:rPr>
              <w:t>遙測災防系統</w:t>
            </w:r>
            <w:proofErr w:type="gramEnd"/>
            <w:r>
              <w:rPr>
                <w:rFonts w:hint="eastAsia"/>
              </w:rPr>
              <w:t>計畫：</w:t>
            </w:r>
            <w:proofErr w:type="gramStart"/>
            <w:r>
              <w:rPr>
                <w:rFonts w:hint="eastAsia"/>
              </w:rPr>
              <w:t>賡</w:t>
            </w:r>
            <w:proofErr w:type="gramEnd"/>
            <w:r>
              <w:rPr>
                <w:rFonts w:hint="eastAsia"/>
              </w:rPr>
              <w:t>續衛星對流偵測技術研發；進行梅雨或颱風等</w:t>
            </w:r>
            <w:proofErr w:type="gramStart"/>
            <w:r>
              <w:rPr>
                <w:rFonts w:hint="eastAsia"/>
              </w:rPr>
              <w:t>強綜觀</w:t>
            </w:r>
            <w:proofErr w:type="gramEnd"/>
            <w:r>
              <w:rPr>
                <w:rFonts w:hint="eastAsia"/>
              </w:rPr>
              <w:t>系統影響下，未來1小時之高解析</w:t>
            </w:r>
            <w:proofErr w:type="gramStart"/>
            <w:r>
              <w:rPr>
                <w:rFonts w:hint="eastAsia"/>
              </w:rPr>
              <w:t>網格強</w:t>
            </w:r>
            <w:proofErr w:type="gramEnd"/>
            <w:r>
              <w:rPr>
                <w:rFonts w:hint="eastAsia"/>
              </w:rPr>
              <w:t>對流機率預報的研發與上線作業；新增遙測</w:t>
            </w:r>
            <w:proofErr w:type="gramStart"/>
            <w:r>
              <w:rPr>
                <w:rFonts w:hint="eastAsia"/>
              </w:rPr>
              <w:t>災防4項</w:t>
            </w:r>
            <w:proofErr w:type="gramEnd"/>
            <w:r>
              <w:rPr>
                <w:rFonts w:hint="eastAsia"/>
              </w:rPr>
              <w:t>產品。</w:t>
            </w:r>
          </w:p>
        </w:tc>
      </w:tr>
      <w:tr w:rsidR="00D855D3">
        <w:trPr>
          <w:divId w:val="135064334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氣象測報</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新發射氣象衛星資料之接收及其產品應用計畫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left="480" w:hanging="480"/>
            </w:pPr>
            <w:r>
              <w:rPr>
                <w:rFonts w:hint="eastAsia"/>
              </w:rPr>
              <w:t>一、建置韓國地球同步氣象衛星接收處理系統。</w:t>
            </w:r>
          </w:p>
          <w:p w:rsidR="00D855D3" w:rsidRDefault="001E4947">
            <w:pPr>
              <w:pStyle w:val="Web"/>
              <w:wordWrap w:val="0"/>
              <w:spacing w:before="0" w:beforeAutospacing="0" w:after="0" w:afterAutospacing="0" w:line="320" w:lineRule="exact"/>
              <w:ind w:left="480" w:hanging="480"/>
            </w:pPr>
            <w:r>
              <w:rPr>
                <w:rFonts w:hint="eastAsia"/>
              </w:rPr>
              <w:t>二、精進日本向日葵8號衛星</w:t>
            </w:r>
            <w:proofErr w:type="gramStart"/>
            <w:r>
              <w:rPr>
                <w:rFonts w:hint="eastAsia"/>
              </w:rPr>
              <w:t>雲導風</w:t>
            </w:r>
            <w:proofErr w:type="gramEnd"/>
            <w:r>
              <w:rPr>
                <w:rFonts w:hint="eastAsia"/>
              </w:rPr>
              <w:t>、對流起始偵測、地表面溫度與</w:t>
            </w:r>
            <w:proofErr w:type="gramStart"/>
            <w:r>
              <w:rPr>
                <w:rFonts w:hint="eastAsia"/>
              </w:rPr>
              <w:t>氣溶膠</w:t>
            </w:r>
            <w:proofErr w:type="gramEnd"/>
            <w:r>
              <w:rPr>
                <w:rFonts w:hint="eastAsia"/>
              </w:rPr>
              <w:t>光學厚度，並新增標準化植被指數、懸浮微粒濃度、強對流之大氣亂流區等產品。</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馬祖與外洋海象浮標布建與維運計畫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proofErr w:type="gramStart"/>
            <w:r>
              <w:rPr>
                <w:rFonts w:hint="eastAsia"/>
              </w:rPr>
              <w:t>重新布放與</w:t>
            </w:r>
            <w:proofErr w:type="gramEnd"/>
            <w:r>
              <w:rPr>
                <w:rFonts w:hint="eastAsia"/>
              </w:rPr>
              <w:t>持續維運馬祖及東沙島資料浮標。</w:t>
            </w:r>
          </w:p>
        </w:tc>
      </w:tr>
      <w:tr w:rsidR="00D855D3">
        <w:trPr>
          <w:divId w:val="135064334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氣象科技研究</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氣象資訊</w:t>
            </w:r>
            <w:proofErr w:type="gramStart"/>
            <w:r>
              <w:rPr>
                <w:rFonts w:hint="eastAsia"/>
              </w:rPr>
              <w:t>在綠能開發</w:t>
            </w:r>
            <w:proofErr w:type="gramEnd"/>
            <w:r>
              <w:rPr>
                <w:rFonts w:hint="eastAsia"/>
              </w:rPr>
              <w:t>之應用服務</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rsidP="00B536E0">
            <w:pPr>
              <w:pStyle w:val="Web"/>
              <w:spacing w:before="0" w:beforeAutospacing="0" w:after="0" w:afterAutospacing="0" w:line="320" w:lineRule="exact"/>
              <w:ind w:left="480" w:hanging="480"/>
            </w:pPr>
            <w:r>
              <w:rPr>
                <w:rFonts w:hint="eastAsia"/>
              </w:rPr>
              <w:t>一、以新資料與新技術，建立新</w:t>
            </w:r>
            <w:proofErr w:type="gramStart"/>
            <w:r>
              <w:rPr>
                <w:rFonts w:hint="eastAsia"/>
              </w:rPr>
              <w:t>一代綠能產值</w:t>
            </w:r>
            <w:proofErr w:type="gramEnd"/>
            <w:r>
              <w:rPr>
                <w:rFonts w:hint="eastAsia"/>
              </w:rPr>
              <w:t>評估系統：完成中尺度動力分析系統（MDAS）較佳風能區長期0.5度高解析度風能密度分析；持續進行邊界層及風</w:t>
            </w:r>
            <w:proofErr w:type="gramStart"/>
            <w:r>
              <w:rPr>
                <w:rFonts w:hint="eastAsia"/>
              </w:rPr>
              <w:t>機</w:t>
            </w:r>
            <w:r>
              <w:rPr>
                <w:rFonts w:hint="eastAsia"/>
              </w:rPr>
              <w:lastRenderedPageBreak/>
              <w:t>尾流光</w:t>
            </w:r>
            <w:proofErr w:type="gramEnd"/>
            <w:r>
              <w:rPr>
                <w:rFonts w:hint="eastAsia"/>
              </w:rPr>
              <w:t>達（LIDAR）觀測實驗，以探討風</w:t>
            </w:r>
            <w:proofErr w:type="gramStart"/>
            <w:r>
              <w:rPr>
                <w:rFonts w:hint="eastAsia"/>
              </w:rPr>
              <w:t>機尾流的</w:t>
            </w:r>
            <w:proofErr w:type="gramEnd"/>
            <w:r>
              <w:rPr>
                <w:rFonts w:hint="eastAsia"/>
              </w:rPr>
              <w:t>亂流特性；提升新</w:t>
            </w:r>
            <w:proofErr w:type="gramStart"/>
            <w:r>
              <w:rPr>
                <w:rFonts w:hint="eastAsia"/>
              </w:rPr>
              <w:t>一代綠能評估</w:t>
            </w:r>
            <w:proofErr w:type="gramEnd"/>
            <w:r>
              <w:rPr>
                <w:rFonts w:hint="eastAsia"/>
              </w:rPr>
              <w:t>資訊雛型系統之效能。</w:t>
            </w:r>
          </w:p>
          <w:p w:rsidR="00D855D3" w:rsidRDefault="001E4947">
            <w:pPr>
              <w:pStyle w:val="Web"/>
              <w:wordWrap w:val="0"/>
              <w:spacing w:before="0" w:beforeAutospacing="0" w:after="0" w:afterAutospacing="0" w:line="320" w:lineRule="exact"/>
              <w:ind w:left="480" w:hanging="480"/>
            </w:pPr>
            <w:r>
              <w:rPr>
                <w:rFonts w:hint="eastAsia"/>
              </w:rPr>
              <w:t>二、以即時監測資料分析，</w:t>
            </w:r>
            <w:proofErr w:type="gramStart"/>
            <w:r>
              <w:rPr>
                <w:rFonts w:hint="eastAsia"/>
              </w:rPr>
              <w:t>建置綠能環境</w:t>
            </w:r>
            <w:proofErr w:type="gramEnd"/>
            <w:r>
              <w:rPr>
                <w:rFonts w:hint="eastAsia"/>
              </w:rPr>
              <w:t>即時監測系統：</w:t>
            </w:r>
            <w:proofErr w:type="gramStart"/>
            <w:r>
              <w:rPr>
                <w:rFonts w:hint="eastAsia"/>
              </w:rPr>
              <w:t>完成綠能即時</w:t>
            </w:r>
            <w:proofErr w:type="gramEnd"/>
            <w:r>
              <w:rPr>
                <w:rFonts w:hint="eastAsia"/>
              </w:rPr>
              <w:t>資料交流平</w:t>
            </w:r>
            <w:proofErr w:type="gramStart"/>
            <w:r>
              <w:rPr>
                <w:rFonts w:hint="eastAsia"/>
              </w:rPr>
              <w:t>臺</w:t>
            </w:r>
            <w:proofErr w:type="gramEnd"/>
            <w:r>
              <w:rPr>
                <w:rFonts w:hint="eastAsia"/>
              </w:rPr>
              <w:t>建置；提升</w:t>
            </w:r>
            <w:proofErr w:type="gramStart"/>
            <w:r>
              <w:rPr>
                <w:rFonts w:hint="eastAsia"/>
              </w:rPr>
              <w:t>即時綠能發</w:t>
            </w:r>
            <w:proofErr w:type="gramEnd"/>
            <w:r>
              <w:rPr>
                <w:rFonts w:hint="eastAsia"/>
              </w:rPr>
              <w:t>電量推估系統之效能。</w:t>
            </w:r>
          </w:p>
          <w:p w:rsidR="00D855D3" w:rsidRDefault="001E4947">
            <w:pPr>
              <w:pStyle w:val="Web"/>
              <w:wordWrap w:val="0"/>
              <w:spacing w:before="0" w:beforeAutospacing="0" w:after="0" w:afterAutospacing="0" w:line="320" w:lineRule="exact"/>
              <w:ind w:left="480" w:hanging="480"/>
            </w:pPr>
            <w:r>
              <w:rPr>
                <w:rFonts w:hint="eastAsia"/>
              </w:rPr>
              <w:t>三、以電力調度風險評估，</w:t>
            </w:r>
            <w:proofErr w:type="gramStart"/>
            <w:r>
              <w:rPr>
                <w:rFonts w:hint="eastAsia"/>
              </w:rPr>
              <w:t>建置綠能即時</w:t>
            </w:r>
            <w:proofErr w:type="gramEnd"/>
            <w:r>
              <w:rPr>
                <w:rFonts w:hint="eastAsia"/>
              </w:rPr>
              <w:t>預報系統：持續精進區域模式（WRF）於臺灣地區風場和輻射量之預報能力；完成建置區域模式（WRF）百米風場和地表短波輻射MOS之統計預報系統；完成離岸風場示範區域0.25公里解析度動力降尺度即時作業系統建立及輻射地表分析場建置。</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強化小區域及劇烈天氣即時預報系統</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left="480" w:hanging="480"/>
            </w:pPr>
            <w:r>
              <w:rPr>
                <w:rFonts w:hint="eastAsia"/>
              </w:rPr>
              <w:t>一、強化閃電躍升於預警應用的校驗技術和建立閃電躍升與不同雨量</w:t>
            </w:r>
            <w:proofErr w:type="gramStart"/>
            <w:r>
              <w:rPr>
                <w:rFonts w:hint="eastAsia"/>
              </w:rPr>
              <w:t>門檻間的機率</w:t>
            </w:r>
            <w:proofErr w:type="gramEnd"/>
            <w:r>
              <w:rPr>
                <w:rFonts w:hint="eastAsia"/>
              </w:rPr>
              <w:t>關係。</w:t>
            </w:r>
          </w:p>
          <w:p w:rsidR="00D855D3" w:rsidRDefault="001E4947">
            <w:pPr>
              <w:pStyle w:val="Web"/>
              <w:wordWrap w:val="0"/>
              <w:spacing w:before="0" w:beforeAutospacing="0" w:after="0" w:afterAutospacing="0" w:line="320" w:lineRule="exact"/>
              <w:ind w:left="480" w:hanging="480"/>
            </w:pPr>
            <w:r>
              <w:rPr>
                <w:rFonts w:hint="eastAsia"/>
              </w:rPr>
              <w:t>二、強化小尺度地面氣象分析資料品管和地面分析場之時間解析度。</w:t>
            </w:r>
          </w:p>
          <w:p w:rsidR="00D855D3" w:rsidRDefault="001E4947">
            <w:pPr>
              <w:pStyle w:val="Web"/>
              <w:wordWrap w:val="0"/>
              <w:spacing w:before="0" w:beforeAutospacing="0" w:after="0" w:afterAutospacing="0" w:line="320" w:lineRule="exact"/>
              <w:ind w:left="480" w:hanging="480"/>
            </w:pPr>
            <w:r>
              <w:rPr>
                <w:rFonts w:hint="eastAsia"/>
              </w:rPr>
              <w:t>三、發展1公里解析度區域模式預報技術。</w:t>
            </w:r>
          </w:p>
          <w:p w:rsidR="00D855D3" w:rsidRDefault="001E4947">
            <w:pPr>
              <w:pStyle w:val="Web"/>
              <w:wordWrap w:val="0"/>
              <w:spacing w:before="0" w:beforeAutospacing="0" w:after="0" w:afterAutospacing="0" w:line="320" w:lineRule="exact"/>
              <w:ind w:left="480" w:hanging="480"/>
            </w:pPr>
            <w:r>
              <w:rPr>
                <w:rFonts w:hint="eastAsia"/>
              </w:rPr>
              <w:t>四、完成發展格點風力統計預報指引1項。</w:t>
            </w:r>
          </w:p>
          <w:p w:rsidR="00D855D3" w:rsidRDefault="001E4947">
            <w:pPr>
              <w:pStyle w:val="Web"/>
              <w:wordWrap w:val="0"/>
              <w:spacing w:before="0" w:beforeAutospacing="0" w:after="0" w:afterAutospacing="0" w:line="320" w:lineRule="exact"/>
              <w:ind w:left="480" w:hanging="480"/>
            </w:pPr>
            <w:r>
              <w:rPr>
                <w:rFonts w:hint="eastAsia"/>
              </w:rPr>
              <w:t>五、持續</w:t>
            </w:r>
            <w:proofErr w:type="gramStart"/>
            <w:r>
              <w:rPr>
                <w:rFonts w:hint="eastAsia"/>
              </w:rPr>
              <w:t>提升長延時</w:t>
            </w:r>
            <w:proofErr w:type="gramEnd"/>
            <w:r>
              <w:rPr>
                <w:rFonts w:hint="eastAsia"/>
              </w:rPr>
              <w:t>定量降水預報能力。</w:t>
            </w:r>
          </w:p>
          <w:p w:rsidR="00D855D3" w:rsidRDefault="001E4947">
            <w:pPr>
              <w:pStyle w:val="Web"/>
              <w:wordWrap w:val="0"/>
              <w:spacing w:before="0" w:beforeAutospacing="0" w:after="0" w:afterAutospacing="0" w:line="320" w:lineRule="exact"/>
              <w:ind w:left="480" w:hanging="480"/>
            </w:pPr>
            <w:r>
              <w:rPr>
                <w:rFonts w:hint="eastAsia"/>
              </w:rPr>
              <w:t>六、建立特殊劇烈天氣系統互動式分析功能介面。</w:t>
            </w:r>
          </w:p>
        </w:tc>
      </w:tr>
      <w:tr w:rsidR="00D855D3" w:rsidTr="00C713A9">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農漁業健康環境形塑</w:t>
            </w:r>
            <w:r w:rsidR="00B536E0">
              <w:rPr>
                <w:rFonts w:hint="eastAsia"/>
              </w:rPr>
              <w:t>－</w:t>
            </w:r>
            <w:r>
              <w:rPr>
                <w:rFonts w:hint="eastAsia"/>
              </w:rPr>
              <w:t>運用客製化天氣與氣候資訊</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left="480" w:hanging="480"/>
            </w:pPr>
            <w:r>
              <w:rPr>
                <w:rFonts w:hint="eastAsia"/>
              </w:rPr>
              <w:t>一、完成全球/區域均一化模式的測試與調校。</w:t>
            </w:r>
          </w:p>
          <w:p w:rsidR="00D855D3" w:rsidRDefault="001E4947">
            <w:pPr>
              <w:pStyle w:val="Web"/>
              <w:wordWrap w:val="0"/>
              <w:spacing w:before="0" w:beforeAutospacing="0" w:after="0" w:afterAutospacing="0" w:line="320" w:lineRule="exact"/>
              <w:ind w:left="480" w:hanging="480"/>
            </w:pPr>
            <w:r>
              <w:rPr>
                <w:rFonts w:hint="eastAsia"/>
              </w:rPr>
              <w:t>二、進行臺灣附近海域</w:t>
            </w:r>
            <w:proofErr w:type="gramStart"/>
            <w:r>
              <w:rPr>
                <w:rFonts w:hint="eastAsia"/>
              </w:rPr>
              <w:t>湧升流</w:t>
            </w:r>
            <w:proofErr w:type="gramEnd"/>
            <w:r>
              <w:rPr>
                <w:rFonts w:hint="eastAsia"/>
              </w:rPr>
              <w:t>與溫躍層資料收集與分析。</w:t>
            </w:r>
          </w:p>
          <w:p w:rsidR="00D855D3" w:rsidRDefault="001E4947">
            <w:pPr>
              <w:pStyle w:val="Web"/>
              <w:wordWrap w:val="0"/>
              <w:spacing w:before="0" w:beforeAutospacing="0" w:after="0" w:afterAutospacing="0" w:line="320" w:lineRule="exact"/>
              <w:ind w:left="480" w:hanging="480"/>
            </w:pPr>
            <w:r>
              <w:rPr>
                <w:rFonts w:hint="eastAsia"/>
              </w:rPr>
              <w:t>三、結合輻射傳遞模式、衛星資料及數值天氣預報，發展</w:t>
            </w:r>
            <w:proofErr w:type="gramStart"/>
            <w:r>
              <w:rPr>
                <w:rFonts w:hint="eastAsia"/>
              </w:rPr>
              <w:t>日射量</w:t>
            </w:r>
            <w:proofErr w:type="gramEnd"/>
            <w:r>
              <w:rPr>
                <w:rFonts w:hint="eastAsia"/>
              </w:rPr>
              <w:t>監測與預報資訊。</w:t>
            </w:r>
          </w:p>
          <w:p w:rsidR="00D855D3" w:rsidRDefault="001E4947">
            <w:pPr>
              <w:pStyle w:val="Web"/>
              <w:wordWrap w:val="0"/>
              <w:spacing w:before="0" w:beforeAutospacing="0" w:after="0" w:afterAutospacing="0" w:line="320" w:lineRule="exact"/>
              <w:ind w:left="480" w:hanging="480"/>
            </w:pPr>
            <w:r>
              <w:rPr>
                <w:rFonts w:hint="eastAsia"/>
              </w:rPr>
              <w:t>四、完成第2</w:t>
            </w:r>
            <w:proofErr w:type="gramStart"/>
            <w:r>
              <w:rPr>
                <w:rFonts w:hint="eastAsia"/>
              </w:rPr>
              <w:t>週</w:t>
            </w:r>
            <w:proofErr w:type="gramEnd"/>
            <w:r>
              <w:rPr>
                <w:rFonts w:hint="eastAsia"/>
              </w:rPr>
              <w:t>以上溫度、雨量客製化預報技術研發。</w:t>
            </w:r>
          </w:p>
          <w:p w:rsidR="00D855D3" w:rsidRDefault="001E4947">
            <w:pPr>
              <w:pStyle w:val="Web"/>
              <w:wordWrap w:val="0"/>
              <w:spacing w:before="0" w:beforeAutospacing="0" w:after="0" w:afterAutospacing="0" w:line="320" w:lineRule="exact"/>
              <w:ind w:left="480" w:hanging="480"/>
            </w:pPr>
            <w:r>
              <w:rPr>
                <w:rFonts w:hint="eastAsia"/>
              </w:rPr>
              <w:t>五、進行人工智慧於天氣及氣候預報上應用研究。</w:t>
            </w:r>
          </w:p>
          <w:p w:rsidR="00D855D3" w:rsidRDefault="001E4947">
            <w:pPr>
              <w:pStyle w:val="Web"/>
              <w:wordWrap w:val="0"/>
              <w:spacing w:before="0" w:beforeAutospacing="0" w:after="0" w:afterAutospacing="0" w:line="320" w:lineRule="exact"/>
              <w:ind w:left="480" w:hanging="480"/>
            </w:pPr>
            <w:r>
              <w:rPr>
                <w:rFonts w:hint="eastAsia"/>
              </w:rPr>
              <w:t>六、建置長期農、漁業</w:t>
            </w:r>
            <w:proofErr w:type="gramStart"/>
            <w:r>
              <w:rPr>
                <w:rFonts w:hint="eastAsia"/>
              </w:rPr>
              <w:t>氣候網格資料</w:t>
            </w:r>
            <w:proofErr w:type="gramEnd"/>
            <w:r>
              <w:rPr>
                <w:rFonts w:hint="eastAsia"/>
              </w:rPr>
              <w:t>查詢介面。</w:t>
            </w:r>
          </w:p>
        </w:tc>
      </w:tr>
      <w:tr w:rsidR="00D855D3" w:rsidTr="00C713A9">
        <w:trPr>
          <w:divId w:val="135064334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精進氣象雷達</w:t>
            </w:r>
            <w:proofErr w:type="gramStart"/>
            <w:r>
              <w:rPr>
                <w:rFonts w:hint="eastAsia"/>
              </w:rPr>
              <w:t>與災防預警</w:t>
            </w:r>
            <w:proofErr w:type="gramEnd"/>
          </w:p>
        </w:tc>
        <w:tc>
          <w:tcPr>
            <w:tcW w:w="0" w:type="auto"/>
            <w:tcBorders>
              <w:top w:val="outset" w:sz="6" w:space="0" w:color="000000"/>
              <w:left w:val="outset" w:sz="6" w:space="0" w:color="000000"/>
              <w:bottom w:val="nil"/>
              <w:right w:val="outset" w:sz="6" w:space="0" w:color="000000"/>
            </w:tcBorders>
            <w:hideMark/>
          </w:tcPr>
          <w:p w:rsidR="00D855D3" w:rsidRDefault="001E4947">
            <w:pPr>
              <w:wordWrap w:val="0"/>
              <w:spacing w:line="320" w:lineRule="exact"/>
              <w:jc w:val="both"/>
            </w:pPr>
            <w:r>
              <w:rPr>
                <w:rFonts w:hint="eastAsia"/>
              </w:rPr>
              <w:t>精進氣象雷達</w:t>
            </w:r>
            <w:proofErr w:type="gramStart"/>
            <w:r>
              <w:rPr>
                <w:rFonts w:hint="eastAsia"/>
              </w:rPr>
              <w:t>與災防預警</w:t>
            </w:r>
            <w:proofErr w:type="gramEnd"/>
            <w:r>
              <w:rPr>
                <w:rFonts w:hint="eastAsia"/>
              </w:rPr>
              <w:t>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left="480" w:hanging="480"/>
            </w:pPr>
            <w:r>
              <w:rPr>
                <w:rFonts w:hint="eastAsia"/>
              </w:rPr>
              <w:t>一、墾丁及花蓮氣象雷達更新：辦理墾丁及花蓮雷達站房修繕。</w:t>
            </w:r>
          </w:p>
          <w:p w:rsidR="00D855D3" w:rsidRDefault="001E4947">
            <w:pPr>
              <w:pStyle w:val="Web"/>
              <w:wordWrap w:val="0"/>
              <w:spacing w:before="0" w:beforeAutospacing="0" w:after="0" w:afterAutospacing="0" w:line="320" w:lineRule="exact"/>
              <w:ind w:left="480" w:hanging="480"/>
            </w:pPr>
            <w:r>
              <w:rPr>
                <w:rFonts w:hint="eastAsia"/>
              </w:rPr>
              <w:t>二、金門及馬祖氣象雷達建置前置作業：規劃金門、馬祖雷達用地選址等相關事宜。</w:t>
            </w:r>
          </w:p>
          <w:p w:rsidR="00D855D3" w:rsidRDefault="001E4947">
            <w:pPr>
              <w:pStyle w:val="Web"/>
              <w:wordWrap w:val="0"/>
              <w:spacing w:before="0" w:beforeAutospacing="0" w:after="0" w:afterAutospacing="0" w:line="320" w:lineRule="exact"/>
              <w:ind w:left="480" w:hanging="480"/>
            </w:pPr>
            <w:r>
              <w:rPr>
                <w:rFonts w:hint="eastAsia"/>
              </w:rPr>
              <w:t>三、移動式車載氣象雷達建置：尚未開始執行。</w:t>
            </w:r>
          </w:p>
        </w:tc>
      </w:tr>
      <w:tr w:rsidR="00D855D3" w:rsidTr="00C713A9">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nil"/>
              <w:left w:val="outset" w:sz="6" w:space="0" w:color="000000"/>
              <w:bottom w:val="outset" w:sz="6" w:space="0" w:color="000000"/>
              <w:right w:val="outset" w:sz="6" w:space="0" w:color="000000"/>
            </w:tcBorders>
            <w:hideMark/>
          </w:tcPr>
          <w:p w:rsidR="00D855D3" w:rsidRDefault="00D855D3" w:rsidP="00C713A9">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left="480" w:hanging="480"/>
            </w:pPr>
            <w:r>
              <w:rPr>
                <w:rFonts w:hint="eastAsia"/>
              </w:rPr>
              <w:t>一、墾丁及花蓮氣象雷達更新：辦理規劃墾丁及花蓮雷達站房修繕事宜。</w:t>
            </w:r>
          </w:p>
          <w:p w:rsidR="00D855D3" w:rsidRDefault="001E4947">
            <w:pPr>
              <w:pStyle w:val="Web"/>
              <w:wordWrap w:val="0"/>
              <w:spacing w:before="0" w:beforeAutospacing="0" w:after="0" w:afterAutospacing="0" w:line="320" w:lineRule="exact"/>
              <w:ind w:left="480" w:hanging="480"/>
            </w:pPr>
            <w:r>
              <w:rPr>
                <w:rFonts w:hint="eastAsia"/>
              </w:rPr>
              <w:t>二、五分山氣象雷達系統強化：進行雷達訊號處理器、電腦系統等機電設備與軟體更新作業。</w:t>
            </w:r>
          </w:p>
          <w:p w:rsidR="00D855D3" w:rsidRDefault="001E4947">
            <w:pPr>
              <w:pStyle w:val="Web"/>
              <w:wordWrap w:val="0"/>
              <w:spacing w:before="0" w:beforeAutospacing="0" w:after="0" w:afterAutospacing="0" w:line="320" w:lineRule="exact"/>
              <w:ind w:left="480" w:hanging="480"/>
            </w:pPr>
            <w:r>
              <w:rPr>
                <w:rFonts w:hint="eastAsia"/>
              </w:rPr>
              <w:t>三、移動式車載氣象雷達建置：尚未開始執行。</w:t>
            </w:r>
          </w:p>
          <w:p w:rsidR="00D855D3" w:rsidRDefault="001E4947">
            <w:pPr>
              <w:pStyle w:val="Web"/>
              <w:wordWrap w:val="0"/>
              <w:spacing w:before="0" w:beforeAutospacing="0" w:after="0" w:afterAutospacing="0" w:line="320" w:lineRule="exact"/>
              <w:ind w:left="480" w:hanging="480"/>
            </w:pPr>
            <w:r>
              <w:rPr>
                <w:rFonts w:hint="eastAsia"/>
              </w:rPr>
              <w:t>四、雷達資料處理分析技術強化：建置區域防災降雨雷達觀測資料網頁；發展C</w:t>
            </w:r>
            <w:proofErr w:type="gramStart"/>
            <w:r>
              <w:rPr>
                <w:rFonts w:hint="eastAsia"/>
              </w:rPr>
              <w:t>波段雙偏極化</w:t>
            </w:r>
            <w:proofErr w:type="gramEnd"/>
            <w:r>
              <w:rPr>
                <w:rFonts w:hint="eastAsia"/>
              </w:rPr>
              <w:t>雷達回波衰減法之QPE技術；</w:t>
            </w:r>
            <w:proofErr w:type="gramStart"/>
            <w:r>
              <w:rPr>
                <w:rFonts w:hint="eastAsia"/>
              </w:rPr>
              <w:t>發展雙偏極化</w:t>
            </w:r>
            <w:proofErr w:type="gramEnd"/>
            <w:r>
              <w:rPr>
                <w:rFonts w:hint="eastAsia"/>
              </w:rPr>
              <w:t>雷達觀測</w:t>
            </w:r>
            <w:proofErr w:type="gramStart"/>
            <w:r>
              <w:rPr>
                <w:rFonts w:hint="eastAsia"/>
              </w:rPr>
              <w:t>資料反演雨滴</w:t>
            </w:r>
            <w:proofErr w:type="gramEnd"/>
            <w:r>
              <w:rPr>
                <w:rFonts w:hint="eastAsia"/>
              </w:rPr>
              <w:t>粒徑分佈相關技術；分析評估S</w:t>
            </w:r>
            <w:proofErr w:type="gramStart"/>
            <w:r>
              <w:rPr>
                <w:rFonts w:hint="eastAsia"/>
              </w:rPr>
              <w:t>波段雙偏極化</w:t>
            </w:r>
            <w:proofErr w:type="gramEnd"/>
            <w:r>
              <w:rPr>
                <w:rFonts w:hint="eastAsia"/>
              </w:rPr>
              <w:t>雷達於不同降雨估計式之成效。</w:t>
            </w:r>
          </w:p>
          <w:p w:rsidR="00D855D3" w:rsidRDefault="001E4947">
            <w:pPr>
              <w:pStyle w:val="Web"/>
              <w:wordWrap w:val="0"/>
              <w:spacing w:before="0" w:beforeAutospacing="0" w:after="0" w:afterAutospacing="0" w:line="320" w:lineRule="exact"/>
              <w:ind w:left="480" w:hanging="480"/>
            </w:pPr>
            <w:r>
              <w:rPr>
                <w:rFonts w:hint="eastAsia"/>
              </w:rPr>
              <w:t>五、雷達資料中心強化：持續整合 東亞各國新增之雷達相關資料；改善對流</w:t>
            </w:r>
            <w:proofErr w:type="gramStart"/>
            <w:r>
              <w:rPr>
                <w:rFonts w:hint="eastAsia"/>
              </w:rPr>
              <w:t>胞</w:t>
            </w:r>
            <w:proofErr w:type="gramEnd"/>
            <w:r>
              <w:rPr>
                <w:rFonts w:hint="eastAsia"/>
              </w:rPr>
              <w:t>偵測技術及發展對流</w:t>
            </w:r>
            <w:proofErr w:type="gramStart"/>
            <w:r>
              <w:rPr>
                <w:rFonts w:hint="eastAsia"/>
              </w:rPr>
              <w:t>胞</w:t>
            </w:r>
            <w:proofErr w:type="gramEnd"/>
            <w:r>
              <w:rPr>
                <w:rFonts w:hint="eastAsia"/>
              </w:rPr>
              <w:t>機率預報技術；精進都卜勒速度場QC技術與發展單雷達風</w:t>
            </w:r>
            <w:proofErr w:type="gramStart"/>
            <w:r>
              <w:rPr>
                <w:rFonts w:hint="eastAsia"/>
              </w:rPr>
              <w:t>場反</w:t>
            </w:r>
            <w:r>
              <w:rPr>
                <w:rFonts w:hint="eastAsia"/>
              </w:rPr>
              <w:lastRenderedPageBreak/>
              <w:t>演技術</w:t>
            </w:r>
            <w:proofErr w:type="gramEnd"/>
            <w:r>
              <w:rPr>
                <w:rFonts w:hint="eastAsia"/>
              </w:rPr>
              <w:t>；閃電與對流</w:t>
            </w:r>
            <w:proofErr w:type="gramStart"/>
            <w:r>
              <w:rPr>
                <w:rFonts w:hint="eastAsia"/>
              </w:rPr>
              <w:t>胞</w:t>
            </w:r>
            <w:proofErr w:type="gramEnd"/>
            <w:r>
              <w:rPr>
                <w:rFonts w:hint="eastAsia"/>
              </w:rPr>
              <w:t>劇烈程度之相關統計分析。</w:t>
            </w:r>
          </w:p>
          <w:p w:rsidR="00D855D3" w:rsidRDefault="001E4947">
            <w:pPr>
              <w:pStyle w:val="Web"/>
              <w:wordWrap w:val="0"/>
              <w:spacing w:before="0" w:beforeAutospacing="0" w:after="0" w:afterAutospacing="0" w:line="320" w:lineRule="exact"/>
              <w:ind w:left="480" w:hanging="480"/>
            </w:pPr>
            <w:r>
              <w:rPr>
                <w:rFonts w:hint="eastAsia"/>
              </w:rPr>
              <w:t>六、雷達資料應用技術與系統發展：優化模式</w:t>
            </w:r>
            <w:proofErr w:type="gramStart"/>
            <w:r>
              <w:rPr>
                <w:rFonts w:hint="eastAsia"/>
              </w:rPr>
              <w:t>計算雙偏極化</w:t>
            </w:r>
            <w:proofErr w:type="gramEnd"/>
            <w:r>
              <w:rPr>
                <w:rFonts w:hint="eastAsia"/>
              </w:rPr>
              <w:t>雷達觀測變數技術，發展S/C</w:t>
            </w:r>
            <w:proofErr w:type="gramStart"/>
            <w:r>
              <w:rPr>
                <w:rFonts w:hint="eastAsia"/>
              </w:rPr>
              <w:t>波段雙偏極化</w:t>
            </w:r>
            <w:proofErr w:type="gramEnd"/>
            <w:r>
              <w:rPr>
                <w:rFonts w:hint="eastAsia"/>
              </w:rPr>
              <w:t>雷達觀測</w:t>
            </w:r>
            <w:proofErr w:type="gramStart"/>
            <w:r>
              <w:rPr>
                <w:rFonts w:hint="eastAsia"/>
              </w:rPr>
              <w:t>之系集資料</w:t>
            </w:r>
            <w:proofErr w:type="gramEnd"/>
            <w:r>
              <w:rPr>
                <w:rFonts w:hint="eastAsia"/>
              </w:rPr>
              <w:t>同化技術，以及30分鐘更新的雷達資料同化系統上線作業。</w:t>
            </w:r>
          </w:p>
          <w:p w:rsidR="00D855D3" w:rsidRDefault="001E4947">
            <w:pPr>
              <w:pStyle w:val="Web"/>
              <w:wordWrap w:val="0"/>
              <w:spacing w:before="0" w:beforeAutospacing="0" w:after="0" w:afterAutospacing="0" w:line="320" w:lineRule="exact"/>
              <w:ind w:left="480" w:hanging="480"/>
            </w:pPr>
            <w:r>
              <w:rPr>
                <w:rFonts w:hint="eastAsia"/>
              </w:rPr>
              <w:t>七、發展雷達資料大數據技術暨預警決策輔助系統：擴充大數據資料庫以提升雷達資料控</w:t>
            </w:r>
            <w:proofErr w:type="gramStart"/>
            <w:r>
              <w:rPr>
                <w:rFonts w:hint="eastAsia"/>
              </w:rPr>
              <w:t>勘</w:t>
            </w:r>
            <w:proofErr w:type="gramEnd"/>
            <w:r>
              <w:rPr>
                <w:rFonts w:hint="eastAsia"/>
              </w:rPr>
              <w:t>技術於短時定量降預報效能，建置「臺灣短時定量降雨預報整合系統」。</w:t>
            </w:r>
          </w:p>
        </w:tc>
      </w:tr>
      <w:tr w:rsidR="00D855D3">
        <w:trPr>
          <w:divId w:val="135064334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lastRenderedPageBreak/>
              <w:t>前瞻基礎建設計畫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proofErr w:type="gramStart"/>
            <w:r>
              <w:rPr>
                <w:rFonts w:hint="eastAsia"/>
              </w:rPr>
              <w:t>科學城低碳</w:t>
            </w:r>
            <w:proofErr w:type="gramEnd"/>
            <w:r>
              <w:rPr>
                <w:rFonts w:hint="eastAsia"/>
              </w:rPr>
              <w:t>智慧環境基礎建置</w:t>
            </w:r>
            <w:r w:rsidR="001231EC">
              <w:rPr>
                <w:rFonts w:hint="eastAsia"/>
              </w:rPr>
              <w:t>－</w:t>
            </w:r>
            <w:r>
              <w:rPr>
                <w:rFonts w:hint="eastAsia"/>
              </w:rPr>
              <w:t>公共建設部分</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推動聯外道路建置。</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改善停車問題計畫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left="480" w:hanging="480"/>
            </w:pPr>
            <w:r>
              <w:rPr>
                <w:rFonts w:hint="eastAsia"/>
              </w:rPr>
              <w:t>一、改善地方停車問題，帶動地方公共運輸發展，</w:t>
            </w:r>
            <w:proofErr w:type="gramStart"/>
            <w:r>
              <w:rPr>
                <w:rFonts w:hint="eastAsia"/>
              </w:rPr>
              <w:t>紓</w:t>
            </w:r>
            <w:proofErr w:type="gramEnd"/>
            <w:r>
              <w:rPr>
                <w:rFonts w:hint="eastAsia"/>
              </w:rPr>
              <w:t>緩觀光遊憩旅次吸引量大地區之停車需求。</w:t>
            </w:r>
          </w:p>
          <w:p w:rsidR="00D855D3" w:rsidRDefault="001E4947">
            <w:pPr>
              <w:pStyle w:val="Web"/>
              <w:wordWrap w:val="0"/>
              <w:spacing w:before="0" w:beforeAutospacing="0" w:after="0" w:afterAutospacing="0" w:line="320" w:lineRule="exact"/>
              <w:ind w:left="480" w:hanging="480"/>
            </w:pPr>
            <w:r>
              <w:rPr>
                <w:rFonts w:hint="eastAsia"/>
              </w:rPr>
              <w:t>二、透過智慧化停車管理服務、</w:t>
            </w:r>
            <w:proofErr w:type="gramStart"/>
            <w:r>
              <w:rPr>
                <w:rFonts w:hint="eastAsia"/>
              </w:rPr>
              <w:t>綠能及</w:t>
            </w:r>
            <w:proofErr w:type="gramEnd"/>
            <w:r>
              <w:rPr>
                <w:rFonts w:hint="eastAsia"/>
              </w:rPr>
              <w:t>性別友善設計原則，提升停車場使用效益與服務品質。</w:t>
            </w:r>
          </w:p>
          <w:p w:rsidR="00D855D3" w:rsidRDefault="001E4947">
            <w:pPr>
              <w:pStyle w:val="Web"/>
              <w:wordWrap w:val="0"/>
              <w:spacing w:before="0" w:beforeAutospacing="0" w:after="0" w:afterAutospacing="0" w:line="320" w:lineRule="exact"/>
              <w:ind w:left="480" w:hanging="480"/>
            </w:pPr>
            <w:r>
              <w:rPr>
                <w:rFonts w:hint="eastAsia"/>
              </w:rPr>
              <w:t>三、帶動地方公共建設，擴大國內需求，促進國家建設發展。</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提升道路品質建設計畫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left="480" w:hanging="480"/>
            </w:pPr>
            <w:r>
              <w:rPr>
                <w:rFonts w:hint="eastAsia"/>
              </w:rPr>
              <w:t>一、辦理省道公路系統之瀝青混凝土路面</w:t>
            </w:r>
            <w:proofErr w:type="gramStart"/>
            <w:r>
              <w:rPr>
                <w:rFonts w:hint="eastAsia"/>
              </w:rPr>
              <w:t>舖</w:t>
            </w:r>
            <w:proofErr w:type="gramEnd"/>
            <w:r>
              <w:rPr>
                <w:rFonts w:hint="eastAsia"/>
              </w:rPr>
              <w:t>築、</w:t>
            </w:r>
            <w:proofErr w:type="gramStart"/>
            <w:r>
              <w:rPr>
                <w:rFonts w:hint="eastAsia"/>
              </w:rPr>
              <w:t>邊溝改善</w:t>
            </w:r>
            <w:proofErr w:type="gramEnd"/>
            <w:r>
              <w:rPr>
                <w:rFonts w:hint="eastAsia"/>
              </w:rPr>
              <w:t>、道路綠化之植栽及綠帶設置等工程。</w:t>
            </w:r>
          </w:p>
          <w:p w:rsidR="00D855D3" w:rsidRDefault="001E4947">
            <w:pPr>
              <w:pStyle w:val="Web"/>
              <w:wordWrap w:val="0"/>
              <w:spacing w:before="0" w:beforeAutospacing="0" w:after="0" w:afterAutospacing="0" w:line="320" w:lineRule="exact"/>
              <w:ind w:left="480" w:hanging="480"/>
            </w:pPr>
            <w:r>
              <w:rPr>
                <w:rFonts w:hint="eastAsia"/>
              </w:rPr>
              <w:t>二、補助直轄市、縣（市）政府辦理縣（市）道、鄉（區）道公路系統之瀝青混凝土路面</w:t>
            </w:r>
            <w:proofErr w:type="gramStart"/>
            <w:r>
              <w:rPr>
                <w:rFonts w:hint="eastAsia"/>
              </w:rPr>
              <w:t>舖</w:t>
            </w:r>
            <w:proofErr w:type="gramEnd"/>
            <w:r>
              <w:rPr>
                <w:rFonts w:hint="eastAsia"/>
              </w:rPr>
              <w:t>築、</w:t>
            </w:r>
            <w:proofErr w:type="gramStart"/>
            <w:r>
              <w:rPr>
                <w:rFonts w:hint="eastAsia"/>
              </w:rPr>
              <w:t>邊溝改善</w:t>
            </w:r>
            <w:proofErr w:type="gramEnd"/>
            <w:r>
              <w:rPr>
                <w:rFonts w:hint="eastAsia"/>
              </w:rPr>
              <w:t>、道路綠化之植栽及綠帶設置等工程。</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機場捷運增設機場第三航廈站</w:t>
            </w:r>
            <w:r w:rsidR="00424166">
              <w:rPr>
                <w:rFonts w:hint="eastAsia"/>
              </w:rPr>
              <w:t>（</w:t>
            </w:r>
            <w:r>
              <w:rPr>
                <w:rFonts w:hint="eastAsia"/>
              </w:rPr>
              <w:t>A14站</w:t>
            </w:r>
            <w:r w:rsidR="00424166">
              <w:rPr>
                <w:rFonts w:hint="eastAsia"/>
              </w:rPr>
              <w:t>）</w:t>
            </w:r>
            <w:r>
              <w:rPr>
                <w:rFonts w:hint="eastAsia"/>
              </w:rPr>
              <w:t>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持續辦理規劃設計及施工作業。</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嘉義市區鐵路</w:t>
            </w:r>
            <w:proofErr w:type="gramStart"/>
            <w:r>
              <w:rPr>
                <w:rFonts w:hint="eastAsia"/>
              </w:rPr>
              <w:t>高架化計畫</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持續辦理規劃設計、用地取得及施工等作業。</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鐵道技術研究暨驗證中心計畫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興建研究中心硬體、建置檢查、量測及驗證設備、駕駛技術檢定設備等。</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proofErr w:type="gramStart"/>
            <w:r>
              <w:rPr>
                <w:rFonts w:hint="eastAsia"/>
              </w:rPr>
              <w:t>臺</w:t>
            </w:r>
            <w:proofErr w:type="gramEnd"/>
            <w:r>
              <w:rPr>
                <w:rFonts w:hint="eastAsia"/>
              </w:rPr>
              <w:t>南市區鐵路地下化計畫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left="480" w:hanging="480"/>
            </w:pPr>
            <w:r>
              <w:rPr>
                <w:rFonts w:hint="eastAsia"/>
              </w:rPr>
              <w:t>一、持續辦理隧道及地下車站</w:t>
            </w:r>
            <w:proofErr w:type="gramStart"/>
            <w:r>
              <w:rPr>
                <w:rFonts w:hint="eastAsia"/>
              </w:rPr>
              <w:t>站</w:t>
            </w:r>
            <w:proofErr w:type="gramEnd"/>
            <w:r>
              <w:rPr>
                <w:rFonts w:hint="eastAsia"/>
              </w:rPr>
              <w:t>體工程。</w:t>
            </w:r>
          </w:p>
          <w:p w:rsidR="00D855D3" w:rsidRDefault="001E4947">
            <w:pPr>
              <w:pStyle w:val="Web"/>
              <w:wordWrap w:val="0"/>
              <w:spacing w:before="0" w:beforeAutospacing="0" w:after="0" w:afterAutospacing="0" w:line="320" w:lineRule="exact"/>
              <w:ind w:left="480" w:hanging="480"/>
            </w:pPr>
            <w:r>
              <w:rPr>
                <w:rFonts w:hint="eastAsia"/>
              </w:rPr>
              <w:t>二、辦理軌道工程。</w:t>
            </w:r>
          </w:p>
          <w:p w:rsidR="00D855D3" w:rsidRDefault="001E4947">
            <w:pPr>
              <w:pStyle w:val="Web"/>
              <w:wordWrap w:val="0"/>
              <w:spacing w:before="0" w:beforeAutospacing="0" w:after="0" w:afterAutospacing="0" w:line="320" w:lineRule="exact"/>
              <w:ind w:left="480" w:hanging="480"/>
            </w:pPr>
            <w:r>
              <w:rPr>
                <w:rFonts w:hint="eastAsia"/>
              </w:rPr>
              <w:t>三、系統機電工程持續發包。</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proofErr w:type="gramStart"/>
            <w:r>
              <w:rPr>
                <w:rFonts w:hint="eastAsia"/>
              </w:rPr>
              <w:t>臺</w:t>
            </w:r>
            <w:proofErr w:type="gramEnd"/>
            <w:r>
              <w:rPr>
                <w:rFonts w:hint="eastAsia"/>
              </w:rPr>
              <w:t>鐵南</w:t>
            </w:r>
            <w:proofErr w:type="gramStart"/>
            <w:r>
              <w:rPr>
                <w:rFonts w:hint="eastAsia"/>
              </w:rPr>
              <w:t>迴</w:t>
            </w:r>
            <w:proofErr w:type="gramEnd"/>
            <w:r>
              <w:rPr>
                <w:rFonts w:hint="eastAsia"/>
              </w:rPr>
              <w:t>鐵路</w:t>
            </w:r>
            <w:proofErr w:type="gramStart"/>
            <w:r>
              <w:rPr>
                <w:rFonts w:hint="eastAsia"/>
              </w:rPr>
              <w:t>臺</w:t>
            </w:r>
            <w:proofErr w:type="gramEnd"/>
            <w:r>
              <w:rPr>
                <w:rFonts w:hint="eastAsia"/>
              </w:rPr>
              <w:t>東潮州段電氣化工程建設計畫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持續辦理施工作業。</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花東地區鐵路雙軌電氣化計畫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辦理設計、用地取得及工程施作。</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桃園都會區鐵</w:t>
            </w:r>
            <w:r>
              <w:rPr>
                <w:rFonts w:hint="eastAsia"/>
              </w:rPr>
              <w:lastRenderedPageBreak/>
              <w:t>路地下化計畫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lastRenderedPageBreak/>
              <w:t>公共</w:t>
            </w:r>
            <w:r>
              <w:rPr>
                <w:rFonts w:hint="eastAsia"/>
              </w:rPr>
              <w:lastRenderedPageBreak/>
              <w:t>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lastRenderedPageBreak/>
              <w:t>辦理設計、用地取得及工程施作。</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基隆輕軌捷運建設計畫規劃作業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辦理綜合規劃作業。</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北宜</w:t>
            </w:r>
            <w:proofErr w:type="gramStart"/>
            <w:r>
              <w:rPr>
                <w:rFonts w:hint="eastAsia"/>
              </w:rPr>
              <w:t>鐵路提速工程</w:t>
            </w:r>
            <w:proofErr w:type="gramEnd"/>
            <w:r>
              <w:rPr>
                <w:rFonts w:hint="eastAsia"/>
              </w:rPr>
              <w:t>計畫規劃作業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辦理綜合規劃及環評補充調查作業。</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嘉義縣民雄鄉、水上鄉鐵路</w:t>
            </w:r>
            <w:proofErr w:type="gramStart"/>
            <w:r>
              <w:rPr>
                <w:rFonts w:hint="eastAsia"/>
              </w:rPr>
              <w:t>高架化綜合</w:t>
            </w:r>
            <w:proofErr w:type="gramEnd"/>
            <w:r>
              <w:rPr>
                <w:rFonts w:hint="eastAsia"/>
              </w:rPr>
              <w:t>規劃作業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辦理嘉義縣民雄鄉、水上鄉鐵路</w:t>
            </w:r>
            <w:proofErr w:type="gramStart"/>
            <w:r>
              <w:rPr>
                <w:rFonts w:hint="eastAsia"/>
              </w:rPr>
              <w:t>高架化綜合</w:t>
            </w:r>
            <w:proofErr w:type="gramEnd"/>
            <w:r>
              <w:rPr>
                <w:rFonts w:hint="eastAsia"/>
              </w:rPr>
              <w:t>規劃及環境影響評估等作業。</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恆春觀光鐵道計畫規劃作業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辦理恆春觀光鐵道計畫綜合規劃及環境影響評估等作業。</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集集支線基礎設施改善</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left="480" w:hanging="480"/>
            </w:pPr>
            <w:r>
              <w:rPr>
                <w:rFonts w:hint="eastAsia"/>
              </w:rPr>
              <w:t xml:space="preserve">一、委託規劃設計作業。 </w:t>
            </w:r>
          </w:p>
          <w:p w:rsidR="00D855D3" w:rsidRDefault="001E4947">
            <w:pPr>
              <w:pStyle w:val="Web"/>
              <w:wordWrap w:val="0"/>
              <w:spacing w:before="0" w:beforeAutospacing="0" w:after="0" w:afterAutospacing="0" w:line="320" w:lineRule="exact"/>
              <w:ind w:left="480" w:hanging="480"/>
            </w:pPr>
            <w:r>
              <w:rPr>
                <w:rFonts w:hint="eastAsia"/>
              </w:rPr>
              <w:t>二、軌道線形曲線改善、站場軌道功能強化、養路機械更新、</w:t>
            </w:r>
            <w:proofErr w:type="gramStart"/>
            <w:r>
              <w:rPr>
                <w:rFonts w:hint="eastAsia"/>
              </w:rPr>
              <w:t>平交道移設等</w:t>
            </w:r>
            <w:proofErr w:type="gramEnd"/>
            <w:r>
              <w:rPr>
                <w:rFonts w:hint="eastAsia"/>
              </w:rPr>
              <w:t>工程。</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大</w:t>
            </w:r>
            <w:proofErr w:type="gramStart"/>
            <w:r>
              <w:rPr>
                <w:rFonts w:hint="eastAsia"/>
              </w:rPr>
              <w:t>臺</w:t>
            </w:r>
            <w:proofErr w:type="gramEnd"/>
            <w:r>
              <w:rPr>
                <w:rFonts w:hint="eastAsia"/>
              </w:rPr>
              <w:t>中地區山海線計畫第一階段</w:t>
            </w:r>
            <w:r w:rsidR="00424166">
              <w:rPr>
                <w:rFonts w:hint="eastAsia"/>
              </w:rPr>
              <w:t>（</w:t>
            </w:r>
            <w:r>
              <w:rPr>
                <w:rFonts w:hint="eastAsia"/>
              </w:rPr>
              <w:t>大甲</w:t>
            </w:r>
            <w:r w:rsidR="00531B5F">
              <w:rPr>
                <w:rFonts w:hint="eastAsia"/>
              </w:rPr>
              <w:t>－</w:t>
            </w:r>
            <w:r>
              <w:rPr>
                <w:rFonts w:hint="eastAsia"/>
              </w:rPr>
              <w:t>追分、大慶</w:t>
            </w:r>
            <w:r w:rsidR="00531B5F">
              <w:rPr>
                <w:rFonts w:hint="eastAsia"/>
              </w:rPr>
              <w:t>－</w:t>
            </w:r>
            <w:r>
              <w:rPr>
                <w:rFonts w:hint="eastAsia"/>
              </w:rPr>
              <w:t>烏日</w:t>
            </w:r>
            <w:r w:rsidR="00424166">
              <w:rPr>
                <w:rFonts w:hint="eastAsia"/>
              </w:rPr>
              <w:t>）</w:t>
            </w:r>
            <w:r>
              <w:rPr>
                <w:rFonts w:hint="eastAsia"/>
              </w:rPr>
              <w:t>暨彩虹線系統型式選擇評估規劃作業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辦理規劃作業。</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proofErr w:type="gramStart"/>
            <w:r>
              <w:rPr>
                <w:rFonts w:hint="eastAsia"/>
              </w:rPr>
              <w:t>臺</w:t>
            </w:r>
            <w:proofErr w:type="gramEnd"/>
            <w:r>
              <w:rPr>
                <w:rFonts w:hint="eastAsia"/>
              </w:rPr>
              <w:t>南市鐵路立體化延伸至善化地區計畫規劃作業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辦理綜合規劃作業。</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高鐵延伸屏東規劃作業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完成高鐵延伸屏東之車站周邊及沿線土地開發、往東延伸</w:t>
            </w:r>
            <w:proofErr w:type="gramStart"/>
            <w:r>
              <w:rPr>
                <w:rFonts w:hint="eastAsia"/>
              </w:rPr>
              <w:t>路廊等效益</w:t>
            </w:r>
            <w:proofErr w:type="gramEnd"/>
            <w:r>
              <w:rPr>
                <w:rFonts w:hint="eastAsia"/>
              </w:rPr>
              <w:t>評估。</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proofErr w:type="gramStart"/>
            <w:r>
              <w:rPr>
                <w:rFonts w:hint="eastAsia"/>
              </w:rPr>
              <w:t>臺</w:t>
            </w:r>
            <w:proofErr w:type="gramEnd"/>
            <w:r>
              <w:rPr>
                <w:rFonts w:hint="eastAsia"/>
              </w:rPr>
              <w:t>北都會區大眾捷運系統環狀線</w:t>
            </w:r>
            <w:proofErr w:type="gramStart"/>
            <w:r>
              <w:rPr>
                <w:rFonts w:hint="eastAsia"/>
              </w:rPr>
              <w:t>北環段及</w:t>
            </w:r>
            <w:proofErr w:type="gramEnd"/>
            <w:r>
              <w:rPr>
                <w:rFonts w:hint="eastAsia"/>
              </w:rPr>
              <w:t>南環段暨周邊土地開發計畫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持續辦理規劃設計、用地取得及施工等作業。</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proofErr w:type="gramStart"/>
            <w:r>
              <w:rPr>
                <w:rFonts w:hint="eastAsia"/>
              </w:rPr>
              <w:t>臺</w:t>
            </w:r>
            <w:proofErr w:type="gramEnd"/>
            <w:r>
              <w:rPr>
                <w:rFonts w:hint="eastAsia"/>
              </w:rPr>
              <w:t>北都會區大眾捷運系統工程計畫</w:t>
            </w:r>
            <w:r w:rsidR="00531B5F">
              <w:rPr>
                <w:rFonts w:hint="eastAsia"/>
              </w:rPr>
              <w:t>－</w:t>
            </w:r>
            <w:r>
              <w:rPr>
                <w:rFonts w:hint="eastAsia"/>
              </w:rPr>
              <w:t>萬大中和樹林線規劃報告及周邊土地發展計畫（第二期工程）</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本計畫</w:t>
            </w:r>
            <w:proofErr w:type="gramStart"/>
            <w:r>
              <w:rPr>
                <w:rFonts w:hint="eastAsia"/>
              </w:rPr>
              <w:t>第二期係延續</w:t>
            </w:r>
            <w:proofErr w:type="gramEnd"/>
            <w:r>
              <w:rPr>
                <w:rFonts w:hint="eastAsia"/>
              </w:rPr>
              <w:t>第一期工程，自中和經土城樹林至</w:t>
            </w:r>
            <w:proofErr w:type="gramStart"/>
            <w:r>
              <w:rPr>
                <w:rFonts w:hint="eastAsia"/>
              </w:rPr>
              <w:t>迴</w:t>
            </w:r>
            <w:proofErr w:type="gramEnd"/>
            <w:r>
              <w:rPr>
                <w:rFonts w:hint="eastAsia"/>
              </w:rPr>
              <w:t>龍地區與捷運新莊線</w:t>
            </w:r>
            <w:proofErr w:type="gramStart"/>
            <w:r>
              <w:rPr>
                <w:rFonts w:hint="eastAsia"/>
              </w:rPr>
              <w:t>迴龍站</w:t>
            </w:r>
            <w:proofErr w:type="gramEnd"/>
            <w:r>
              <w:rPr>
                <w:rFonts w:hint="eastAsia"/>
              </w:rPr>
              <w:t>相接。全長13.3公里，共設2</w:t>
            </w:r>
            <w:proofErr w:type="gramStart"/>
            <w:r>
              <w:rPr>
                <w:rFonts w:hint="eastAsia"/>
              </w:rPr>
              <w:t>座地</w:t>
            </w:r>
            <w:proofErr w:type="gramEnd"/>
            <w:r>
              <w:rPr>
                <w:rFonts w:hint="eastAsia"/>
              </w:rPr>
              <w:t>下車站、11座高架車站。本年度預計辦理都市計畫變更、用地取得、土木細部設計作業等。</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淡海輕軌運輸</w:t>
            </w:r>
            <w:r>
              <w:rPr>
                <w:rFonts w:hint="eastAsia"/>
              </w:rPr>
              <w:lastRenderedPageBreak/>
              <w:t>系統</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lastRenderedPageBreak/>
              <w:t>公共</w:t>
            </w:r>
            <w:r>
              <w:rPr>
                <w:rFonts w:hint="eastAsia"/>
              </w:rPr>
              <w:lastRenderedPageBreak/>
              <w:t>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lastRenderedPageBreak/>
              <w:t>綠山線長7.34公里、藍海線長7.86公里（1.21公里與</w:t>
            </w:r>
            <w:r>
              <w:rPr>
                <w:rFonts w:hint="eastAsia"/>
              </w:rPr>
              <w:lastRenderedPageBreak/>
              <w:t>綠山線共線）、整體路網13.99公里設20座車站。本年度預計辦理第二期建設路網都市計畫變更及用地取得、土建細部設計、機電工程招標、細部設計。</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proofErr w:type="gramStart"/>
            <w:r>
              <w:rPr>
                <w:rFonts w:hint="eastAsia"/>
              </w:rPr>
              <w:t>臺</w:t>
            </w:r>
            <w:proofErr w:type="gramEnd"/>
            <w:r>
              <w:rPr>
                <w:rFonts w:hint="eastAsia"/>
              </w:rPr>
              <w:t>北都會區大眾捷運系統三</w:t>
            </w:r>
            <w:proofErr w:type="gramStart"/>
            <w:r>
              <w:rPr>
                <w:rFonts w:hint="eastAsia"/>
              </w:rPr>
              <w:t>鶯線暨</w:t>
            </w:r>
            <w:proofErr w:type="gramEnd"/>
            <w:r>
              <w:rPr>
                <w:rFonts w:hint="eastAsia"/>
              </w:rPr>
              <w:t>周邊土地開發計畫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本計畫路線自土城頂埔至鶯歌鳳鳴，全長14.29公里，設12座車站1機廠。本年度預計辦理用地取得、土建、機電工程作業。</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proofErr w:type="gramStart"/>
            <w:r>
              <w:rPr>
                <w:rFonts w:hint="eastAsia"/>
              </w:rPr>
              <w:t>安坑線輕軌</w:t>
            </w:r>
            <w:proofErr w:type="gramEnd"/>
            <w:r>
              <w:rPr>
                <w:rFonts w:hint="eastAsia"/>
              </w:rPr>
              <w:t>運輸系統暨周邊土地開發計畫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本路線自二</w:t>
            </w:r>
            <w:proofErr w:type="gramStart"/>
            <w:r>
              <w:rPr>
                <w:rFonts w:hint="eastAsia"/>
              </w:rPr>
              <w:t>叭子植物園</w:t>
            </w:r>
            <w:proofErr w:type="gramEnd"/>
            <w:r>
              <w:rPr>
                <w:rFonts w:hint="eastAsia"/>
              </w:rPr>
              <w:t>沿安坑一號道路、安和路至新店十四張地區。路線全長約7.5公里，設置9個車站，1個機廠。本年度續辦理施工作業。</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桃園都會區大眾捷運系統航空城捷運線暨土地整合發展計畫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本計畫經綜合規劃評估整體路網總長度為27.8公里（含地下段12.5公里、高架段15.3公里），設21座車站（含地下車站10座、高架車站11座），總經費為982.64億元，自償率為41.77</w:t>
            </w:r>
            <w:r w:rsidR="00BA762D">
              <w:rPr>
                <w:rFonts w:hint="eastAsia"/>
              </w:rPr>
              <w:t>%</w:t>
            </w:r>
            <w:r>
              <w:rPr>
                <w:rFonts w:hint="eastAsia"/>
              </w:rPr>
              <w:t>。本年度辦理施工作業。</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高雄都會區大眾捷運系統岡山路竹延伸線</w:t>
            </w:r>
            <w:r w:rsidR="00424166">
              <w:rPr>
                <w:rFonts w:hint="eastAsia"/>
              </w:rPr>
              <w:t>（</w:t>
            </w:r>
            <w:r>
              <w:rPr>
                <w:rFonts w:hint="eastAsia"/>
              </w:rPr>
              <w:t>第一階段</w:t>
            </w:r>
            <w:r w:rsidR="00424166">
              <w:rPr>
                <w:rFonts w:hint="eastAsia"/>
              </w:rPr>
              <w:t>）</w:t>
            </w:r>
            <w:r>
              <w:rPr>
                <w:rFonts w:hint="eastAsia"/>
              </w:rPr>
              <w:t>暨周邊土地開發計畫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本路線全長約1.46公里，設置1座車站。本年度預計持續辦理施工作業。</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proofErr w:type="gramStart"/>
            <w:r>
              <w:rPr>
                <w:rFonts w:hint="eastAsia"/>
              </w:rPr>
              <w:t>臺</w:t>
            </w:r>
            <w:proofErr w:type="gramEnd"/>
            <w:r>
              <w:rPr>
                <w:rFonts w:hint="eastAsia"/>
              </w:rPr>
              <w:t>鐵電</w:t>
            </w:r>
            <w:proofErr w:type="gramStart"/>
            <w:r>
              <w:rPr>
                <w:rFonts w:hint="eastAsia"/>
              </w:rPr>
              <w:t>務</w:t>
            </w:r>
            <w:proofErr w:type="gramEnd"/>
            <w:r>
              <w:rPr>
                <w:rFonts w:hint="eastAsia"/>
              </w:rPr>
              <w:t>智慧化提升計畫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left="480" w:hanging="480"/>
            </w:pPr>
            <w:r>
              <w:rPr>
                <w:rFonts w:hint="eastAsia"/>
              </w:rPr>
              <w:t>一、號</w:t>
            </w:r>
            <w:proofErr w:type="gramStart"/>
            <w:r>
              <w:rPr>
                <w:rFonts w:hint="eastAsia"/>
              </w:rPr>
              <w:t>誌</w:t>
            </w:r>
            <w:proofErr w:type="gramEnd"/>
            <w:r>
              <w:rPr>
                <w:rFonts w:hint="eastAsia"/>
              </w:rPr>
              <w:t xml:space="preserve">基礎設施現代化計畫。 </w:t>
            </w:r>
          </w:p>
          <w:p w:rsidR="00D855D3" w:rsidRDefault="001E4947">
            <w:pPr>
              <w:pStyle w:val="Web"/>
              <w:wordWrap w:val="0"/>
              <w:spacing w:before="0" w:beforeAutospacing="0" w:after="0" w:afterAutospacing="0" w:line="320" w:lineRule="exact"/>
              <w:ind w:left="480" w:hanging="480"/>
            </w:pPr>
            <w:r>
              <w:rPr>
                <w:rFonts w:hint="eastAsia"/>
              </w:rPr>
              <w:t>二、電訊基礎設施現代化計畫。</w:t>
            </w:r>
          </w:p>
          <w:p w:rsidR="00D855D3" w:rsidRDefault="001E4947">
            <w:pPr>
              <w:pStyle w:val="Web"/>
              <w:wordWrap w:val="0"/>
              <w:spacing w:before="0" w:beforeAutospacing="0" w:after="0" w:afterAutospacing="0" w:line="320" w:lineRule="exact"/>
              <w:ind w:left="480" w:hanging="480"/>
            </w:pPr>
            <w:r>
              <w:rPr>
                <w:rFonts w:hint="eastAsia"/>
              </w:rPr>
              <w:t>三、電力基礎設施現代化計畫。</w:t>
            </w:r>
          </w:p>
          <w:p w:rsidR="00D855D3" w:rsidRDefault="001E4947">
            <w:pPr>
              <w:pStyle w:val="Web"/>
              <w:wordWrap w:val="0"/>
              <w:spacing w:before="0" w:beforeAutospacing="0" w:after="0" w:afterAutospacing="0" w:line="320" w:lineRule="exact"/>
              <w:ind w:left="480" w:hanging="480"/>
            </w:pPr>
            <w:r>
              <w:rPr>
                <w:rFonts w:hint="eastAsia"/>
              </w:rPr>
              <w:t>四、中央行車控制系統新建計畫。</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proofErr w:type="gramStart"/>
            <w:r>
              <w:rPr>
                <w:rFonts w:hint="eastAsia"/>
              </w:rPr>
              <w:t>臺</w:t>
            </w:r>
            <w:proofErr w:type="gramEnd"/>
            <w:r>
              <w:rPr>
                <w:rFonts w:hint="eastAsia"/>
              </w:rPr>
              <w:t>鐵成功追分段鐵路雙軌化新建工程計畫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left="480" w:hanging="480"/>
            </w:pPr>
            <w:r>
              <w:rPr>
                <w:rFonts w:hint="eastAsia"/>
              </w:rPr>
              <w:t>一、土建工程：路基及沿線設施改善。</w:t>
            </w:r>
          </w:p>
          <w:p w:rsidR="00D855D3" w:rsidRDefault="001E4947">
            <w:pPr>
              <w:pStyle w:val="Web"/>
              <w:wordWrap w:val="0"/>
              <w:spacing w:before="0" w:beforeAutospacing="0" w:after="0" w:afterAutospacing="0" w:line="320" w:lineRule="exact"/>
              <w:ind w:left="480" w:hanging="480"/>
            </w:pPr>
            <w:r>
              <w:rPr>
                <w:rFonts w:hint="eastAsia"/>
              </w:rPr>
              <w:t>二、軌道工程：軌道及</w:t>
            </w:r>
            <w:proofErr w:type="gramStart"/>
            <w:r>
              <w:rPr>
                <w:rFonts w:hint="eastAsia"/>
              </w:rPr>
              <w:t>道岔抽換</w:t>
            </w:r>
            <w:proofErr w:type="gramEnd"/>
            <w:r>
              <w:rPr>
                <w:rFonts w:hint="eastAsia"/>
              </w:rPr>
              <w:t>。</w:t>
            </w:r>
          </w:p>
          <w:p w:rsidR="00D855D3" w:rsidRDefault="001E4947">
            <w:pPr>
              <w:pStyle w:val="Web"/>
              <w:wordWrap w:val="0"/>
              <w:spacing w:before="0" w:beforeAutospacing="0" w:after="0" w:afterAutospacing="0" w:line="320" w:lineRule="exact"/>
              <w:ind w:left="480" w:hanging="480"/>
            </w:pPr>
            <w:r>
              <w:rPr>
                <w:rFonts w:hint="eastAsia"/>
              </w:rPr>
              <w:t>三、電力及電</w:t>
            </w:r>
            <w:proofErr w:type="gramStart"/>
            <w:r>
              <w:rPr>
                <w:rFonts w:hint="eastAsia"/>
              </w:rPr>
              <w:t>務</w:t>
            </w:r>
            <w:proofErr w:type="gramEnd"/>
            <w:r>
              <w:rPr>
                <w:rFonts w:hint="eastAsia"/>
              </w:rPr>
              <w:t>工程：電力、電訊及號</w:t>
            </w:r>
            <w:proofErr w:type="gramStart"/>
            <w:r>
              <w:rPr>
                <w:rFonts w:hint="eastAsia"/>
              </w:rPr>
              <w:t>誌</w:t>
            </w:r>
            <w:proofErr w:type="gramEnd"/>
            <w:r>
              <w:rPr>
                <w:rFonts w:hint="eastAsia"/>
              </w:rPr>
              <w:t>設備設置四、雙軌化通車。</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票</w:t>
            </w:r>
            <w:proofErr w:type="gramStart"/>
            <w:r>
              <w:rPr>
                <w:rFonts w:hint="eastAsia"/>
              </w:rPr>
              <w:t>務</w:t>
            </w:r>
            <w:proofErr w:type="gramEnd"/>
            <w:r>
              <w:rPr>
                <w:rFonts w:hint="eastAsia"/>
              </w:rPr>
              <w:t>系統整合再造計畫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left="480" w:hanging="480"/>
            </w:pPr>
            <w:r>
              <w:rPr>
                <w:rFonts w:hint="eastAsia"/>
              </w:rPr>
              <w:t>一、系統整合測試。</w:t>
            </w:r>
          </w:p>
          <w:p w:rsidR="00D855D3" w:rsidRDefault="001E4947">
            <w:pPr>
              <w:pStyle w:val="Web"/>
              <w:wordWrap w:val="0"/>
              <w:spacing w:before="0" w:beforeAutospacing="0" w:after="0" w:afterAutospacing="0" w:line="320" w:lineRule="exact"/>
              <w:ind w:left="480" w:hanging="480"/>
            </w:pPr>
            <w:r>
              <w:rPr>
                <w:rFonts w:hint="eastAsia"/>
              </w:rPr>
              <w:t>二、使用者驗收測試。</w:t>
            </w:r>
          </w:p>
          <w:p w:rsidR="00D855D3" w:rsidRDefault="001E4947">
            <w:pPr>
              <w:pStyle w:val="Web"/>
              <w:wordWrap w:val="0"/>
              <w:spacing w:before="0" w:beforeAutospacing="0" w:after="0" w:afterAutospacing="0" w:line="320" w:lineRule="exact"/>
              <w:ind w:left="480" w:hanging="480"/>
            </w:pPr>
            <w:r>
              <w:rPr>
                <w:rFonts w:hint="eastAsia"/>
              </w:rPr>
              <w:t>三、教育訓練與移轉上線演練。</w:t>
            </w:r>
          </w:p>
          <w:p w:rsidR="00D855D3" w:rsidRDefault="001E4947">
            <w:pPr>
              <w:pStyle w:val="Web"/>
              <w:wordWrap w:val="0"/>
              <w:spacing w:before="0" w:beforeAutospacing="0" w:after="0" w:afterAutospacing="0" w:line="320" w:lineRule="exact"/>
              <w:ind w:left="480" w:hanging="480"/>
            </w:pPr>
            <w:r>
              <w:rPr>
                <w:rFonts w:hint="eastAsia"/>
              </w:rPr>
              <w:t>四、第一階段建置提報驗收。</w:t>
            </w:r>
          </w:p>
          <w:p w:rsidR="00D855D3" w:rsidRDefault="001E4947">
            <w:pPr>
              <w:pStyle w:val="Web"/>
              <w:wordWrap w:val="0"/>
              <w:spacing w:before="0" w:beforeAutospacing="0" w:after="0" w:afterAutospacing="0" w:line="320" w:lineRule="exact"/>
              <w:ind w:left="480" w:hanging="480"/>
            </w:pPr>
            <w:r>
              <w:rPr>
                <w:rFonts w:hint="eastAsia"/>
              </w:rPr>
              <w:t>五、第二階段建置之系統分析與設計。</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縣市管河川及區域排水整體改善計畫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縣市管河川及區域排水整體改善計畫</w:t>
            </w:r>
            <w:r w:rsidR="00531B5F">
              <w:rPr>
                <w:rFonts w:hint="eastAsia"/>
              </w:rPr>
              <w:t>－</w:t>
            </w:r>
            <w:r>
              <w:rPr>
                <w:rFonts w:hint="eastAsia"/>
              </w:rPr>
              <w:t>省道橋梁改建，係辦理省道橋梁改建工程，考量防洪治水與橋梁改建整體規劃並配合執行，掌握防洪缺口，將河川、排水、下水道等相關規劃報告建議須改建之省道橋梁，納入計畫配合改建，減少排洪瓶頸。</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 xml:space="preserve">海陸地震聯合觀測網計畫 </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left="480" w:hanging="480"/>
            </w:pPr>
            <w:r>
              <w:rPr>
                <w:rFonts w:hint="eastAsia"/>
              </w:rPr>
              <w:t>一、擴建海纜觀測系統：完成海纜舖設、海事工作、海纜觀測系統整合測試與期末報告，海纜擴建後總長達695公里，海底地震站總數9座。</w:t>
            </w:r>
          </w:p>
          <w:p w:rsidR="00D855D3" w:rsidRDefault="001E4947">
            <w:pPr>
              <w:pStyle w:val="Web"/>
              <w:wordWrap w:val="0"/>
              <w:spacing w:before="0" w:beforeAutospacing="0" w:after="0" w:afterAutospacing="0" w:line="320" w:lineRule="exact"/>
              <w:ind w:left="480" w:hanging="480"/>
            </w:pPr>
            <w:r>
              <w:rPr>
                <w:rFonts w:hint="eastAsia"/>
              </w:rPr>
              <w:t>二、增設、升級或維護地震與地球物理觀測站：升級6座井下地震觀測站，提升地震預警系統效能。</w:t>
            </w:r>
          </w:p>
          <w:p w:rsidR="00D855D3" w:rsidRDefault="001E4947">
            <w:pPr>
              <w:pStyle w:val="Web"/>
              <w:wordWrap w:val="0"/>
              <w:spacing w:before="0" w:beforeAutospacing="0" w:after="0" w:afterAutospacing="0" w:line="320" w:lineRule="exact"/>
              <w:ind w:left="480" w:hanging="480"/>
            </w:pPr>
            <w:r>
              <w:rPr>
                <w:rFonts w:hint="eastAsia"/>
              </w:rPr>
              <w:lastRenderedPageBreak/>
              <w:t>三、強化大屯火山觀測效能：辦理火山監測等相關研究或調查，完成2篇研究報告。</w:t>
            </w:r>
          </w:p>
          <w:p w:rsidR="00D855D3" w:rsidRDefault="001E4947">
            <w:pPr>
              <w:pStyle w:val="Web"/>
              <w:wordWrap w:val="0"/>
              <w:spacing w:before="0" w:beforeAutospacing="0" w:after="0" w:afterAutospacing="0" w:line="320" w:lineRule="exact"/>
              <w:ind w:left="480" w:hanging="480"/>
            </w:pPr>
            <w:r>
              <w:rPr>
                <w:rFonts w:hint="eastAsia"/>
              </w:rPr>
              <w:t>四、建立臺灣地震與地球物理資料管理系統：開發資訊系統程式與使用者界面。</w:t>
            </w:r>
          </w:p>
          <w:p w:rsidR="00D855D3" w:rsidRDefault="001E4947">
            <w:pPr>
              <w:pStyle w:val="Web"/>
              <w:wordWrap w:val="0"/>
              <w:spacing w:before="0" w:beforeAutospacing="0" w:after="0" w:afterAutospacing="0" w:line="320" w:lineRule="exact"/>
              <w:ind w:left="480" w:hanging="480"/>
            </w:pPr>
            <w:r>
              <w:rPr>
                <w:rFonts w:hint="eastAsia"/>
              </w:rPr>
              <w:t>五、調查臺灣地震密集帶（盲斷層）：辦理地震活動及地震密集帶（盲斷層）等相關研究或調查，完成4篇研究報告。</w:t>
            </w:r>
          </w:p>
        </w:tc>
      </w:tr>
      <w:tr w:rsidR="00D855D3">
        <w:trPr>
          <w:divId w:val="135064334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lastRenderedPageBreak/>
              <w:t>營建工程</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高雄市區監理所</w:t>
            </w:r>
            <w:proofErr w:type="gramStart"/>
            <w:r>
              <w:rPr>
                <w:rFonts w:hint="eastAsia"/>
              </w:rPr>
              <w:t>苓雅監</w:t>
            </w:r>
            <w:proofErr w:type="gramEnd"/>
            <w:r>
              <w:rPr>
                <w:rFonts w:hint="eastAsia"/>
              </w:rPr>
              <w:t>理站遷建計畫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rsidP="00E43143">
            <w:pPr>
              <w:pStyle w:val="Web"/>
              <w:wordWrap w:val="0"/>
              <w:spacing w:before="0" w:beforeAutospacing="0" w:after="0" w:afterAutospacing="0" w:line="320" w:lineRule="exact"/>
              <w:ind w:firstLine="480"/>
            </w:pPr>
            <w:r>
              <w:rPr>
                <w:rFonts w:hint="eastAsia"/>
              </w:rPr>
              <w:t>高市府請</w:t>
            </w:r>
            <w:proofErr w:type="gramStart"/>
            <w:r>
              <w:rPr>
                <w:rFonts w:hint="eastAsia"/>
              </w:rPr>
              <w:t>苓雅監</w:t>
            </w:r>
            <w:proofErr w:type="gramEnd"/>
            <w:r>
              <w:rPr>
                <w:rFonts w:hint="eastAsia"/>
              </w:rPr>
              <w:t>理站另尋附近國有土地遷建。為維持高雄地區監理服務品質，苓雅站另覓地址遷建並打造綠建築監理辦公大樓，提供市民多元便捷的監理服務。</w:t>
            </w:r>
          </w:p>
        </w:tc>
      </w:tr>
      <w:tr w:rsidR="00D855D3">
        <w:trPr>
          <w:divId w:val="135064334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855D3" w:rsidRDefault="00D855D3"/>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proofErr w:type="gramStart"/>
            <w:r>
              <w:rPr>
                <w:rFonts w:hint="eastAsia"/>
              </w:rPr>
              <w:t>臺</w:t>
            </w:r>
            <w:proofErr w:type="gramEnd"/>
            <w:r>
              <w:rPr>
                <w:rFonts w:hint="eastAsia"/>
              </w:rPr>
              <w:t>中區監理所</w:t>
            </w:r>
            <w:proofErr w:type="gramStart"/>
            <w:r>
              <w:rPr>
                <w:rFonts w:hint="eastAsia"/>
              </w:rPr>
              <w:t>臺</w:t>
            </w:r>
            <w:proofErr w:type="gramEnd"/>
            <w:r>
              <w:rPr>
                <w:rFonts w:hint="eastAsia"/>
              </w:rPr>
              <w:t>中市監理站新建辦公大樓工程計畫</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落實公有建築物及供公眾使用建築物合法化，改善現況房舍老舊及安全性不足之窘境，可保障洽公民眾及辦公同仁之生命財產安全，有效提昇政府機關形象。</w:t>
            </w:r>
          </w:p>
        </w:tc>
      </w:tr>
      <w:tr w:rsidR="00D855D3">
        <w:trPr>
          <w:divId w:val="1350643343"/>
        </w:trPr>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both"/>
            </w:pPr>
            <w:r>
              <w:rPr>
                <w:rFonts w:hint="eastAsia"/>
              </w:rPr>
              <w:t>汽車燃料</w:t>
            </w:r>
            <w:proofErr w:type="gramStart"/>
            <w:r>
              <w:rPr>
                <w:rFonts w:hint="eastAsia"/>
              </w:rPr>
              <w:t>使用費經徵管理</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D855D3" w:rsidRPr="0039380E" w:rsidRDefault="001E4947" w:rsidP="00F36181">
            <w:pPr>
              <w:spacing w:line="320" w:lineRule="exact"/>
              <w:jc w:val="both"/>
            </w:pPr>
            <w:r w:rsidRPr="0039380E">
              <w:rPr>
                <w:rFonts w:hint="eastAsia"/>
              </w:rPr>
              <w:t>臺灣新車安全評等計畫</w:t>
            </w:r>
            <w:r w:rsidR="00424166" w:rsidRPr="0039380E">
              <w:rPr>
                <w:rFonts w:hint="eastAsia"/>
              </w:rPr>
              <w:t>（</w:t>
            </w:r>
            <w:r w:rsidRPr="0039380E">
              <w:rPr>
                <w:rFonts w:hint="eastAsia"/>
              </w:rPr>
              <w:t>T-NCAP</w:t>
            </w:r>
            <w:r w:rsidR="00424166" w:rsidRPr="0039380E">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D855D3" w:rsidRDefault="001E4947">
            <w:pPr>
              <w:pStyle w:val="Web"/>
              <w:wordWrap w:val="0"/>
              <w:spacing w:before="0" w:beforeAutospacing="0" w:after="0" w:afterAutospacing="0" w:line="320" w:lineRule="exact"/>
              <w:ind w:firstLine="480"/>
            </w:pPr>
            <w:r>
              <w:rPr>
                <w:rFonts w:hint="eastAsia"/>
              </w:rPr>
              <w:t>參考國際NCAP制度，建置T-NCAP主、被動安全檢測能量、規章制度，並將分級資訊揭露提供消費者參考，提升車輛安全性。</w:t>
            </w:r>
          </w:p>
        </w:tc>
      </w:tr>
    </w:tbl>
    <w:p w:rsidR="001E4947" w:rsidRDefault="001E4947">
      <w:pPr>
        <w:divId w:val="1350643343"/>
      </w:pPr>
    </w:p>
    <w:sectPr w:rsidR="001E4947">
      <w:footerReference w:type="default" r:id="rId8"/>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947" w:rsidRDefault="001E4947">
      <w:r>
        <w:separator/>
      </w:r>
    </w:p>
  </w:endnote>
  <w:endnote w:type="continuationSeparator" w:id="0">
    <w:p w:rsidR="001E4947" w:rsidRDefault="001E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003718"/>
      <w:docPartObj>
        <w:docPartGallery w:val="Page Numbers (Bottom of Page)"/>
        <w:docPartUnique/>
      </w:docPartObj>
    </w:sdtPr>
    <w:sdtEndPr/>
    <w:sdtContent>
      <w:p w:rsidR="00546C49" w:rsidRDefault="00546C49">
        <w:pPr>
          <w:pStyle w:val="a3"/>
        </w:pPr>
        <w:r w:rsidRPr="00546C49">
          <w:rPr>
            <w:rFonts w:hint="eastAsia"/>
            <w:sz w:val="20"/>
            <w:szCs w:val="20"/>
          </w:rPr>
          <w:t>9-</w:t>
        </w:r>
        <w:r w:rsidRPr="00546C49">
          <w:rPr>
            <w:sz w:val="20"/>
            <w:szCs w:val="20"/>
          </w:rPr>
          <w:fldChar w:fldCharType="begin"/>
        </w:r>
        <w:r w:rsidRPr="00546C49">
          <w:rPr>
            <w:sz w:val="20"/>
            <w:szCs w:val="20"/>
          </w:rPr>
          <w:instrText>PAGE   \* MERGEFORMAT</w:instrText>
        </w:r>
        <w:r w:rsidRPr="00546C49">
          <w:rPr>
            <w:sz w:val="20"/>
            <w:szCs w:val="20"/>
          </w:rPr>
          <w:fldChar w:fldCharType="separate"/>
        </w:r>
        <w:r w:rsidR="00D47BA2" w:rsidRPr="00D47BA2">
          <w:rPr>
            <w:noProof/>
            <w:sz w:val="20"/>
            <w:szCs w:val="20"/>
            <w:lang w:val="zh-TW"/>
          </w:rPr>
          <w:t>9</w:t>
        </w:r>
        <w:r w:rsidRPr="00546C49">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947" w:rsidRDefault="001E4947">
      <w:r>
        <w:separator/>
      </w:r>
    </w:p>
  </w:footnote>
  <w:footnote w:type="continuationSeparator" w:id="0">
    <w:p w:rsidR="001E4947" w:rsidRDefault="001E4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146DD9"/>
    <w:rsid w:val="001231EC"/>
    <w:rsid w:val="0013276A"/>
    <w:rsid w:val="00146DD9"/>
    <w:rsid w:val="001E4947"/>
    <w:rsid w:val="00200FF9"/>
    <w:rsid w:val="00365248"/>
    <w:rsid w:val="0039380E"/>
    <w:rsid w:val="00424166"/>
    <w:rsid w:val="004666B5"/>
    <w:rsid w:val="004C5772"/>
    <w:rsid w:val="00531B5F"/>
    <w:rsid w:val="00546C49"/>
    <w:rsid w:val="00610E77"/>
    <w:rsid w:val="00B536E0"/>
    <w:rsid w:val="00BA762D"/>
    <w:rsid w:val="00C713A9"/>
    <w:rsid w:val="00CC3FB8"/>
    <w:rsid w:val="00D47BA2"/>
    <w:rsid w:val="00D855D3"/>
    <w:rsid w:val="00E43143"/>
    <w:rsid w:val="00F36181"/>
    <w:rsid w:val="00F41807"/>
    <w:rsid w:val="00F856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Balloon Text"/>
    <w:basedOn w:val="a"/>
    <w:link w:val="a7"/>
    <w:uiPriority w:val="99"/>
    <w:semiHidden/>
    <w:unhideWhenUsed/>
    <w:rsid w:val="00CC3FB8"/>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CC3FB8"/>
    <w:rPr>
      <w:rFonts w:asciiTheme="majorHAnsi" w:eastAsiaTheme="majorEastAsia" w:hAnsiTheme="majorHAnsi" w:cstheme="majorBidi"/>
      <w:sz w:val="18"/>
      <w:szCs w:val="18"/>
    </w:rPr>
  </w:style>
  <w:style w:type="paragraph" w:styleId="a8">
    <w:name w:val="header"/>
    <w:basedOn w:val="a"/>
    <w:link w:val="a9"/>
    <w:uiPriority w:val="99"/>
    <w:unhideWhenUsed/>
    <w:rsid w:val="00546C49"/>
    <w:pPr>
      <w:tabs>
        <w:tab w:val="center" w:pos="4153"/>
        <w:tab w:val="right" w:pos="8306"/>
      </w:tabs>
      <w:snapToGrid w:val="0"/>
    </w:pPr>
    <w:rPr>
      <w:sz w:val="20"/>
      <w:szCs w:val="20"/>
    </w:rPr>
  </w:style>
  <w:style w:type="character" w:customStyle="1" w:styleId="a9">
    <w:name w:val="頁首 字元"/>
    <w:basedOn w:val="a0"/>
    <w:link w:val="a8"/>
    <w:uiPriority w:val="99"/>
    <w:rsid w:val="00546C49"/>
    <w:rPr>
      <w:rFonts w:ascii="新細明體" w:eastAsia="新細明體" w:hAnsi="新細明體" w:cs="新細明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Balloon Text"/>
    <w:basedOn w:val="a"/>
    <w:link w:val="a7"/>
    <w:uiPriority w:val="99"/>
    <w:semiHidden/>
    <w:unhideWhenUsed/>
    <w:rsid w:val="00CC3FB8"/>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CC3FB8"/>
    <w:rPr>
      <w:rFonts w:asciiTheme="majorHAnsi" w:eastAsiaTheme="majorEastAsia" w:hAnsiTheme="majorHAnsi" w:cstheme="majorBidi"/>
      <w:sz w:val="18"/>
      <w:szCs w:val="18"/>
    </w:rPr>
  </w:style>
  <w:style w:type="paragraph" w:styleId="a8">
    <w:name w:val="header"/>
    <w:basedOn w:val="a"/>
    <w:link w:val="a9"/>
    <w:uiPriority w:val="99"/>
    <w:unhideWhenUsed/>
    <w:rsid w:val="00546C49"/>
    <w:pPr>
      <w:tabs>
        <w:tab w:val="center" w:pos="4153"/>
        <w:tab w:val="right" w:pos="8306"/>
      </w:tabs>
      <w:snapToGrid w:val="0"/>
    </w:pPr>
    <w:rPr>
      <w:sz w:val="20"/>
      <w:szCs w:val="20"/>
    </w:rPr>
  </w:style>
  <w:style w:type="character" w:customStyle="1" w:styleId="a9">
    <w:name w:val="頁首 字元"/>
    <w:basedOn w:val="a0"/>
    <w:link w:val="a8"/>
    <w:uiPriority w:val="99"/>
    <w:rsid w:val="00546C49"/>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64334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C26E5-2017-40E8-B386-1A51D8264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13337</Words>
  <Characters>1033</Characters>
  <Application>Microsoft Office Word</Application>
  <DocSecurity>0</DocSecurity>
  <Lines>8</Lines>
  <Paragraphs>28</Paragraphs>
  <ScaleCrop>false</ScaleCrop>
  <Company/>
  <LinksUpToDate>false</LinksUpToDate>
  <CharactersWithSpaces>14342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張婉淑</cp:lastModifiedBy>
  <cp:revision>36</cp:revision>
  <cp:lastPrinted>2019-07-15T07:25:00Z</cp:lastPrinted>
  <dcterms:created xsi:type="dcterms:W3CDTF">2019-07-15T07:26:00Z</dcterms:created>
  <dcterms:modified xsi:type="dcterms:W3CDTF">2019-08-13T06:37:00Z</dcterms:modified>
</cp:coreProperties>
</file>