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D5B" w:rsidRDefault="00DD0E1E" w:rsidP="00F00EF4">
      <w:pPr>
        <w:pStyle w:val="Web"/>
        <w:overflowPunct w:val="0"/>
        <w:spacing w:beforeLines="1" w:before="2" w:beforeAutospacing="0" w:after="0" w:afterAutospacing="0" w:line="400" w:lineRule="exact"/>
        <w:divId w:val="1863978182"/>
        <w:rPr>
          <w:sz w:val="28"/>
          <w:szCs w:val="28"/>
        </w:rPr>
      </w:pPr>
      <w:r>
        <w:rPr>
          <w:rFonts w:hint="eastAsia"/>
          <w:b/>
          <w:bCs/>
          <w:sz w:val="28"/>
          <w:szCs w:val="28"/>
        </w:rPr>
        <w:t>財政部</w:t>
      </w:r>
      <w:proofErr w:type="gramStart"/>
      <w:r>
        <w:rPr>
          <w:rFonts w:hint="eastAsia"/>
          <w:b/>
          <w:bCs/>
          <w:sz w:val="28"/>
          <w:szCs w:val="28"/>
        </w:rPr>
        <w:t>107</w:t>
      </w:r>
      <w:proofErr w:type="gramEnd"/>
      <w:r>
        <w:rPr>
          <w:rFonts w:hint="eastAsia"/>
          <w:b/>
          <w:bCs/>
          <w:sz w:val="28"/>
          <w:szCs w:val="28"/>
        </w:rPr>
        <w:t>年度施政計畫</w:t>
      </w:r>
    </w:p>
    <w:p w:rsidR="00F00EF4" w:rsidRPr="00F00EF4" w:rsidRDefault="00F00EF4" w:rsidP="00F00EF4">
      <w:pPr>
        <w:overflowPunct w:val="0"/>
        <w:divId w:val="1863978182"/>
      </w:pPr>
    </w:p>
    <w:p w:rsidR="00C47D5B" w:rsidRDefault="00DD0E1E" w:rsidP="00F00EF4">
      <w:pPr>
        <w:pStyle w:val="Web"/>
        <w:overflowPunct w:val="0"/>
        <w:spacing w:before="0" w:beforeAutospacing="0" w:after="0" w:afterAutospacing="0"/>
        <w:ind w:firstLine="480"/>
        <w:divId w:val="1863978182"/>
      </w:pPr>
      <w:r>
        <w:t>財政健全係國家經濟永續發展基礎，政府各項建設與政務推動，均仰賴充裕與穩定財源支應，本部掌理全國財政事務，業務涵蓋國庫、賦稅、關務、國有財產及促進民間參與公共建設等範疇，為因應國家各階段發展需要，兼顧財政健全，</w:t>
      </w:r>
      <w:proofErr w:type="gramStart"/>
      <w:r>
        <w:t>採</w:t>
      </w:r>
      <w:proofErr w:type="gramEnd"/>
      <w:r>
        <w:t>務實彈性原則，妥善運用財政政策，支援政府各項施政。</w:t>
      </w:r>
    </w:p>
    <w:p w:rsidR="00F00EF4" w:rsidRDefault="00DD0E1E" w:rsidP="00F00EF4">
      <w:pPr>
        <w:pStyle w:val="Web"/>
        <w:overflowPunct w:val="0"/>
        <w:spacing w:before="0" w:beforeAutospacing="0" w:after="0" w:afterAutospacing="0"/>
        <w:ind w:firstLine="480"/>
        <w:divId w:val="1863978182"/>
      </w:pPr>
      <w:r>
        <w:t>本部遵循總統施政藍圖及行政院「創新、就業與分配」施政原則，將在既有基礎持續發揮多元財政政策效能，加強整體財政規劃，進行各項稅制合理改革，落實債務控管，維護財政紀律，靈活財務運籌，滿足政府施政需求，為國家永續發展奠定厚實基石。</w:t>
      </w:r>
    </w:p>
    <w:p w:rsidR="00C47D5B" w:rsidRDefault="00DD0E1E" w:rsidP="00F00EF4">
      <w:pPr>
        <w:pStyle w:val="Web"/>
        <w:overflowPunct w:val="0"/>
        <w:spacing w:before="0" w:beforeAutospacing="0" w:after="0" w:afterAutospacing="0"/>
        <w:ind w:firstLine="480"/>
        <w:divId w:val="1863978182"/>
      </w:pPr>
      <w:r>
        <w:rPr>
          <w:rFonts w:hint="eastAsia"/>
        </w:rPr>
        <w:t>本部依據行政院</w:t>
      </w:r>
      <w:proofErr w:type="gramStart"/>
      <w:r>
        <w:rPr>
          <w:rFonts w:hint="eastAsia"/>
        </w:rPr>
        <w:t>107</w:t>
      </w:r>
      <w:proofErr w:type="gramEnd"/>
      <w:r>
        <w:rPr>
          <w:rFonts w:hint="eastAsia"/>
        </w:rPr>
        <w:t>年度施政方針，配合中程施政計畫及核定預算額度，並針對經社情勢變化及本部未來發展需要，編定</w:t>
      </w:r>
      <w:proofErr w:type="gramStart"/>
      <w:r>
        <w:rPr>
          <w:rFonts w:hint="eastAsia"/>
        </w:rPr>
        <w:t>107</w:t>
      </w:r>
      <w:proofErr w:type="gramEnd"/>
      <w:r>
        <w:rPr>
          <w:rFonts w:hint="eastAsia"/>
        </w:rPr>
        <w:t>年度施政計畫。</w:t>
      </w:r>
    </w:p>
    <w:p w:rsidR="00C47D5B" w:rsidRPr="00F00EF4" w:rsidRDefault="00C47D5B" w:rsidP="00F00EF4">
      <w:pPr>
        <w:overflowPunct w:val="0"/>
        <w:divId w:val="1863978182"/>
      </w:pPr>
    </w:p>
    <w:p w:rsidR="00C47D5B" w:rsidRDefault="00DD0E1E" w:rsidP="00F00EF4">
      <w:pPr>
        <w:pStyle w:val="Web"/>
        <w:overflowPunct w:val="0"/>
        <w:spacing w:beforeLines="1" w:before="2" w:beforeAutospacing="0" w:after="0" w:afterAutospacing="0" w:line="400" w:lineRule="exact"/>
        <w:divId w:val="1863978182"/>
        <w:rPr>
          <w:sz w:val="28"/>
          <w:szCs w:val="28"/>
        </w:rPr>
      </w:pPr>
      <w:r>
        <w:rPr>
          <w:rFonts w:hint="eastAsia"/>
          <w:b/>
          <w:bCs/>
          <w:sz w:val="28"/>
          <w:szCs w:val="28"/>
        </w:rPr>
        <w:t>壹、年度施政目標及策略</w:t>
      </w:r>
    </w:p>
    <w:p w:rsidR="00C47D5B" w:rsidRDefault="00DD0E1E" w:rsidP="00F00EF4">
      <w:pPr>
        <w:overflowPunct w:val="0"/>
        <w:divId w:val="1863978182"/>
      </w:pPr>
      <w:r>
        <w:t>一、強化財務管理，提升財政效能</w:t>
      </w:r>
    </w:p>
    <w:p w:rsidR="00C47D5B" w:rsidRDefault="00DD0E1E" w:rsidP="00F00EF4">
      <w:pPr>
        <w:pStyle w:val="Web"/>
        <w:overflowPunct w:val="0"/>
        <w:spacing w:before="0" w:beforeAutospacing="0" w:after="0" w:afterAutospacing="0"/>
        <w:ind w:left="720" w:hanging="720"/>
        <w:divId w:val="1863978182"/>
      </w:pPr>
      <w:r>
        <w:t>（一）多元籌措預算財源，支應國家建設及政務推動，兼顧財政穩健與經濟發展。</w:t>
      </w:r>
    </w:p>
    <w:p w:rsidR="00C47D5B" w:rsidRDefault="00DD0E1E" w:rsidP="00F00EF4">
      <w:pPr>
        <w:pStyle w:val="Web"/>
        <w:overflowPunct w:val="0"/>
        <w:spacing w:before="0" w:beforeAutospacing="0" w:after="0" w:afterAutospacing="0"/>
        <w:ind w:left="720" w:hanging="720"/>
        <w:divId w:val="1863978182"/>
      </w:pPr>
      <w:r>
        <w:t>（二）提升支付效率，加強支付服務，確保支付安全。</w:t>
      </w:r>
    </w:p>
    <w:p w:rsidR="00C47D5B" w:rsidRDefault="00DD0E1E" w:rsidP="00F00EF4">
      <w:pPr>
        <w:pStyle w:val="Web"/>
        <w:overflowPunct w:val="0"/>
        <w:spacing w:before="0" w:beforeAutospacing="0" w:after="0" w:afterAutospacing="0"/>
        <w:ind w:left="720" w:hanging="720"/>
        <w:divId w:val="1863978182"/>
      </w:pPr>
      <w:r>
        <w:t>（三）強化債務監管，落實財政紀律。</w:t>
      </w:r>
    </w:p>
    <w:p w:rsidR="00C47D5B" w:rsidRDefault="00DD0E1E" w:rsidP="00F00EF4">
      <w:pPr>
        <w:pStyle w:val="Web"/>
        <w:overflowPunct w:val="0"/>
        <w:spacing w:before="0" w:beforeAutospacing="0" w:after="0" w:afterAutospacing="0"/>
        <w:ind w:left="720" w:hanging="720"/>
        <w:divId w:val="1863978182"/>
      </w:pPr>
      <w:r>
        <w:t>（四）健全地方財政輔導機制，強化開源節流措施，提升地方財政自主。</w:t>
      </w:r>
    </w:p>
    <w:p w:rsidR="00C47D5B" w:rsidRDefault="00DD0E1E" w:rsidP="00F00EF4">
      <w:pPr>
        <w:pStyle w:val="Web"/>
        <w:overflowPunct w:val="0"/>
        <w:spacing w:before="0" w:beforeAutospacing="0" w:after="0" w:afterAutospacing="0"/>
        <w:ind w:left="720" w:hanging="720"/>
        <w:divId w:val="1863978182"/>
      </w:pPr>
      <w:r>
        <w:t>（五）強化公股股權管理，健全公司治理，確保公股權益。</w:t>
      </w:r>
    </w:p>
    <w:p w:rsidR="00C47D5B" w:rsidRDefault="00DD0E1E" w:rsidP="00F00EF4">
      <w:pPr>
        <w:pStyle w:val="Web"/>
        <w:overflowPunct w:val="0"/>
        <w:spacing w:before="0" w:beforeAutospacing="0" w:after="0" w:afterAutospacing="0"/>
        <w:ind w:left="720" w:hanging="720"/>
        <w:divId w:val="1863978182"/>
      </w:pPr>
      <w:r>
        <w:t>（六）增進國庫收入管理效能，強化規費徵收合理化，健全政府財務管理制度。</w:t>
      </w:r>
    </w:p>
    <w:p w:rsidR="00C47D5B" w:rsidRDefault="00DD0E1E" w:rsidP="00F00EF4">
      <w:pPr>
        <w:pStyle w:val="Web"/>
        <w:overflowPunct w:val="0"/>
        <w:spacing w:before="0" w:beforeAutospacing="0" w:after="0" w:afterAutospacing="0"/>
        <w:ind w:left="720" w:hanging="720"/>
        <w:divId w:val="1863978182"/>
      </w:pPr>
      <w:r>
        <w:t>（七）穩健公益彩券發行，彰顯彩券核心價值。</w:t>
      </w:r>
    </w:p>
    <w:p w:rsidR="00C47D5B" w:rsidRDefault="00DD0E1E" w:rsidP="00F00EF4">
      <w:pPr>
        <w:pStyle w:val="Web"/>
        <w:overflowPunct w:val="0"/>
        <w:spacing w:before="0" w:beforeAutospacing="0" w:after="0" w:afterAutospacing="0"/>
        <w:ind w:left="720" w:hanging="720"/>
        <w:divId w:val="1863978182"/>
      </w:pPr>
      <w:r>
        <w:t>（八）精進菸酒管理，維護消費安全。</w:t>
      </w:r>
    </w:p>
    <w:p w:rsidR="00C47D5B" w:rsidRDefault="00DD0E1E" w:rsidP="00F00EF4">
      <w:pPr>
        <w:overflowPunct w:val="0"/>
        <w:divId w:val="1863978182"/>
      </w:pPr>
      <w:r>
        <w:t>二、健全國家資產管理，創造資產活化效益</w:t>
      </w:r>
    </w:p>
    <w:p w:rsidR="00C47D5B" w:rsidRDefault="00DD0E1E" w:rsidP="00F00EF4">
      <w:pPr>
        <w:pStyle w:val="Web"/>
        <w:overflowPunct w:val="0"/>
        <w:spacing w:before="0" w:beforeAutospacing="0" w:after="0" w:afterAutospacing="0"/>
        <w:ind w:left="720" w:hanging="720"/>
        <w:divId w:val="1863978182"/>
      </w:pPr>
      <w:r>
        <w:t>（一）辦理國有不動產接管登記，及申租、申購、</w:t>
      </w:r>
      <w:proofErr w:type="gramStart"/>
      <w:r>
        <w:t>申撥等</w:t>
      </w:r>
      <w:proofErr w:type="gramEnd"/>
      <w:r>
        <w:t>案件實地調查，</w:t>
      </w:r>
      <w:proofErr w:type="gramStart"/>
      <w:r>
        <w:t>俾</w:t>
      </w:r>
      <w:proofErr w:type="gramEnd"/>
      <w:r>
        <w:t>利各項業務遂行。</w:t>
      </w:r>
    </w:p>
    <w:p w:rsidR="00C47D5B" w:rsidRDefault="00DD0E1E" w:rsidP="00F00EF4">
      <w:pPr>
        <w:pStyle w:val="Web"/>
        <w:overflowPunct w:val="0"/>
        <w:spacing w:before="0" w:beforeAutospacing="0" w:after="0" w:afterAutospacing="0"/>
        <w:ind w:left="720" w:hanging="720"/>
        <w:divId w:val="1863978182"/>
      </w:pPr>
      <w:r>
        <w:t>（二）運用國家資產資料庫異動平</w:t>
      </w:r>
      <w:proofErr w:type="gramStart"/>
      <w:r>
        <w:t>臺</w:t>
      </w:r>
      <w:proofErr w:type="gramEnd"/>
      <w:r>
        <w:t>，健全國有財產產籍管理。</w:t>
      </w:r>
    </w:p>
    <w:p w:rsidR="00C47D5B" w:rsidRDefault="00DD0E1E" w:rsidP="00F00EF4">
      <w:pPr>
        <w:pStyle w:val="Web"/>
        <w:overflowPunct w:val="0"/>
        <w:spacing w:before="0" w:beforeAutospacing="0" w:after="0" w:afterAutospacing="0"/>
        <w:ind w:left="720" w:hanging="720"/>
        <w:divId w:val="1863978182"/>
      </w:pPr>
      <w:r>
        <w:t>（三）辦理國有不動產撥用，配合各級政府機關推動業務需求（含興辦社會住宅等）。</w:t>
      </w:r>
    </w:p>
    <w:p w:rsidR="00C47D5B" w:rsidRDefault="00DD0E1E" w:rsidP="00F00EF4">
      <w:pPr>
        <w:pStyle w:val="Web"/>
        <w:overflowPunct w:val="0"/>
        <w:spacing w:before="0" w:beforeAutospacing="0" w:after="0" w:afterAutospacing="0"/>
        <w:ind w:left="720" w:hanging="720"/>
        <w:divId w:val="1863978182"/>
      </w:pPr>
      <w:r>
        <w:t>（四）加速辦理已</w:t>
      </w:r>
      <w:proofErr w:type="gramStart"/>
      <w:r>
        <w:t>闢</w:t>
      </w:r>
      <w:proofErr w:type="gramEnd"/>
      <w:r>
        <w:t>建公共設施用地移交地方政府接管，達管用合一目標。</w:t>
      </w:r>
    </w:p>
    <w:p w:rsidR="00C47D5B" w:rsidRDefault="00DD0E1E" w:rsidP="00F00EF4">
      <w:pPr>
        <w:pStyle w:val="Web"/>
        <w:overflowPunct w:val="0"/>
        <w:spacing w:before="0" w:beforeAutospacing="0" w:after="0" w:afterAutospacing="0"/>
        <w:ind w:left="720" w:hanging="720"/>
        <w:divId w:val="1863978182"/>
      </w:pPr>
      <w:r>
        <w:t>（五）輔導各機關健全國有公用財產管理業務，宣導活化運用，增進資產運用效益。</w:t>
      </w:r>
    </w:p>
    <w:p w:rsidR="00C47D5B" w:rsidRDefault="00DD0E1E" w:rsidP="00F00EF4">
      <w:pPr>
        <w:pStyle w:val="Web"/>
        <w:overflowPunct w:val="0"/>
        <w:spacing w:before="0" w:beforeAutospacing="0" w:after="0" w:afterAutospacing="0"/>
        <w:ind w:left="720" w:hanging="720"/>
        <w:divId w:val="1863978182"/>
      </w:pPr>
      <w:r>
        <w:t>（六）執行「被占用國有非公用不動產加強清理計畫」，多元運用收回土地，提高使用價值。</w:t>
      </w:r>
    </w:p>
    <w:p w:rsidR="00C47D5B" w:rsidRDefault="00DD0E1E" w:rsidP="00F00EF4">
      <w:pPr>
        <w:pStyle w:val="Web"/>
        <w:overflowPunct w:val="0"/>
        <w:spacing w:before="0" w:beforeAutospacing="0" w:after="0" w:afterAutospacing="0"/>
        <w:ind w:left="720" w:hanging="720"/>
        <w:divId w:val="1863978182"/>
      </w:pPr>
      <w:r>
        <w:t>（七）靈活運用出租、招標設定地上權、改良利用、都市更新及結合目的事業主管機關推動產業發展等方式活化利用國有土地。</w:t>
      </w:r>
    </w:p>
    <w:p w:rsidR="00C47D5B" w:rsidRDefault="00DD0E1E" w:rsidP="00F00EF4">
      <w:pPr>
        <w:overflowPunct w:val="0"/>
        <w:divId w:val="1863978182"/>
      </w:pPr>
      <w:r>
        <w:t>三、</w:t>
      </w:r>
      <w:proofErr w:type="gramStart"/>
      <w:r>
        <w:t>優化促</w:t>
      </w:r>
      <w:proofErr w:type="gramEnd"/>
      <w:r>
        <w:t>參推動環境，提升經濟發展量能</w:t>
      </w:r>
    </w:p>
    <w:p w:rsidR="00C47D5B" w:rsidRDefault="00DD0E1E" w:rsidP="00F00EF4">
      <w:pPr>
        <w:pStyle w:val="Web"/>
        <w:overflowPunct w:val="0"/>
        <w:spacing w:before="0" w:beforeAutospacing="0" w:after="0" w:afterAutospacing="0"/>
        <w:ind w:left="720" w:hanging="720"/>
        <w:divId w:val="1863978182"/>
      </w:pPr>
      <w:r>
        <w:t>（一）</w:t>
      </w:r>
      <w:proofErr w:type="gramStart"/>
      <w:r>
        <w:t>精進促參</w:t>
      </w:r>
      <w:proofErr w:type="gramEnd"/>
      <w:r>
        <w:t>法制與相關作業環境，增進民間投資信心。</w:t>
      </w:r>
    </w:p>
    <w:p w:rsidR="00C47D5B" w:rsidRDefault="00DD0E1E" w:rsidP="00F00EF4">
      <w:pPr>
        <w:pStyle w:val="Web"/>
        <w:overflowPunct w:val="0"/>
        <w:spacing w:before="0" w:beforeAutospacing="0" w:after="0" w:afterAutospacing="0"/>
        <w:ind w:left="720" w:hanging="720"/>
        <w:divId w:val="1863978182"/>
      </w:pPr>
      <w:r>
        <w:t>（二）</w:t>
      </w:r>
      <w:proofErr w:type="gramStart"/>
      <w:r>
        <w:t>賡</w:t>
      </w:r>
      <w:proofErr w:type="gramEnd"/>
      <w:r>
        <w:t>續運作民間參與公共建設投資平</w:t>
      </w:r>
      <w:proofErr w:type="gramStart"/>
      <w:r>
        <w:t>臺</w:t>
      </w:r>
      <w:proofErr w:type="gramEnd"/>
      <w:r>
        <w:t>，加強溝通與協助排除投資障礙。</w:t>
      </w:r>
    </w:p>
    <w:p w:rsidR="00C47D5B" w:rsidRDefault="00DD0E1E" w:rsidP="00F00EF4">
      <w:pPr>
        <w:pStyle w:val="Web"/>
        <w:overflowPunct w:val="0"/>
        <w:spacing w:before="0" w:beforeAutospacing="0" w:after="0" w:afterAutospacing="0"/>
        <w:ind w:left="720" w:hanging="720"/>
        <w:divId w:val="1863978182"/>
      </w:pPr>
      <w:r>
        <w:t>（三）強化評估及規劃作業機制，提升促參案件品質與成功率。</w:t>
      </w:r>
    </w:p>
    <w:p w:rsidR="00C47D5B" w:rsidRDefault="00DD0E1E" w:rsidP="00F00EF4">
      <w:pPr>
        <w:pStyle w:val="Web"/>
        <w:overflowPunct w:val="0"/>
        <w:spacing w:before="0" w:beforeAutospacing="0" w:after="0" w:afterAutospacing="0"/>
        <w:ind w:left="720" w:hanging="720"/>
        <w:divId w:val="1863978182"/>
      </w:pPr>
      <w:r>
        <w:t>（四）加強招商引資及行銷商機，運用公私協力優勢，激發國內公共建設投資量能。</w:t>
      </w:r>
    </w:p>
    <w:p w:rsidR="00C47D5B" w:rsidRDefault="00DD0E1E" w:rsidP="00F00EF4">
      <w:pPr>
        <w:pStyle w:val="Web"/>
        <w:overflowPunct w:val="0"/>
        <w:spacing w:before="0" w:beforeAutospacing="0" w:after="0" w:afterAutospacing="0"/>
        <w:ind w:left="720" w:hanging="720"/>
        <w:divId w:val="1863978182"/>
      </w:pPr>
      <w:r>
        <w:t>（五）</w:t>
      </w:r>
      <w:proofErr w:type="gramStart"/>
      <w:r>
        <w:t>精進促參</w:t>
      </w:r>
      <w:proofErr w:type="gramEnd"/>
      <w:r>
        <w:t>輔導與激勵措施，協助機關開發</w:t>
      </w:r>
      <w:proofErr w:type="gramStart"/>
      <w:r>
        <w:t>促參案源</w:t>
      </w:r>
      <w:proofErr w:type="gramEnd"/>
      <w:r>
        <w:t>。</w:t>
      </w:r>
    </w:p>
    <w:p w:rsidR="00C47D5B" w:rsidRDefault="00DD0E1E" w:rsidP="00F00EF4">
      <w:pPr>
        <w:pStyle w:val="Web"/>
        <w:overflowPunct w:val="0"/>
        <w:spacing w:before="0" w:beforeAutospacing="0" w:after="0" w:afterAutospacing="0"/>
        <w:ind w:left="720" w:hanging="720"/>
        <w:divId w:val="1863978182"/>
      </w:pPr>
      <w:r>
        <w:t>（六）培育促參專業人才及辦理相關研習，提升各機關專業知能與強化社會各界推動共識。</w:t>
      </w:r>
    </w:p>
    <w:p w:rsidR="00C47D5B" w:rsidRDefault="00DD0E1E" w:rsidP="00F00EF4">
      <w:pPr>
        <w:pStyle w:val="Web"/>
        <w:overflowPunct w:val="0"/>
        <w:spacing w:before="0" w:beforeAutospacing="0" w:after="0" w:afterAutospacing="0"/>
        <w:ind w:left="720" w:hanging="720"/>
        <w:divId w:val="1863978182"/>
      </w:pPr>
      <w:r>
        <w:t>（七）積極參與國際公私部門夥伴關係（PPP）事務，交流推動促參經驗。</w:t>
      </w:r>
    </w:p>
    <w:p w:rsidR="00C47D5B" w:rsidRDefault="00DD0E1E" w:rsidP="00F00EF4">
      <w:pPr>
        <w:pStyle w:val="Web"/>
        <w:overflowPunct w:val="0"/>
        <w:spacing w:before="0" w:beforeAutospacing="0" w:after="0" w:afterAutospacing="0"/>
        <w:ind w:left="720" w:hanging="720"/>
        <w:divId w:val="1863978182"/>
      </w:pPr>
      <w:r>
        <w:t>（八）強化促參資訊系統功能，提升資訊服務效能。</w:t>
      </w:r>
    </w:p>
    <w:p w:rsidR="00C47D5B" w:rsidRDefault="00DD0E1E" w:rsidP="00F00EF4">
      <w:pPr>
        <w:overflowPunct w:val="0"/>
        <w:divId w:val="1863978182"/>
      </w:pPr>
      <w:r>
        <w:t>四、建構優質賦稅環境，維護租稅公平合理</w:t>
      </w:r>
    </w:p>
    <w:p w:rsidR="00C47D5B" w:rsidRDefault="00DD0E1E" w:rsidP="00F00EF4">
      <w:pPr>
        <w:pStyle w:val="Web"/>
        <w:overflowPunct w:val="0"/>
        <w:spacing w:before="0" w:beforeAutospacing="0" w:after="0" w:afterAutospacing="0"/>
        <w:ind w:left="720" w:hanging="720"/>
        <w:divId w:val="1863978182"/>
      </w:pPr>
      <w:r>
        <w:t>（一）</w:t>
      </w:r>
      <w:proofErr w:type="gramStart"/>
      <w:r>
        <w:t>研</w:t>
      </w:r>
      <w:proofErr w:type="gramEnd"/>
      <w:r>
        <w:t>提相關稅法修正案，落實稅制改革，健全稅制。</w:t>
      </w:r>
    </w:p>
    <w:p w:rsidR="00C47D5B" w:rsidRDefault="00DD0E1E" w:rsidP="00F00EF4">
      <w:pPr>
        <w:pStyle w:val="Web"/>
        <w:overflowPunct w:val="0"/>
        <w:spacing w:before="0" w:beforeAutospacing="0" w:after="0" w:afterAutospacing="0"/>
        <w:ind w:left="720" w:hanging="720"/>
        <w:divId w:val="1863978182"/>
      </w:pPr>
      <w:r>
        <w:t>（二）適時檢討修正賦稅法規，配合經社環境發展。</w:t>
      </w:r>
    </w:p>
    <w:p w:rsidR="00C47D5B" w:rsidRDefault="00DD0E1E" w:rsidP="00F00EF4">
      <w:pPr>
        <w:pStyle w:val="Web"/>
        <w:overflowPunct w:val="0"/>
        <w:spacing w:before="0" w:beforeAutospacing="0" w:after="0" w:afterAutospacing="0"/>
        <w:ind w:left="720" w:hanging="720"/>
        <w:divId w:val="1863978182"/>
      </w:pPr>
      <w:r>
        <w:t>（三）精進查核技術，遏止逃漏稅，維護租稅公平。</w:t>
      </w:r>
    </w:p>
    <w:p w:rsidR="00C47D5B" w:rsidRDefault="00DD0E1E" w:rsidP="00F00EF4">
      <w:pPr>
        <w:pStyle w:val="Web"/>
        <w:overflowPunct w:val="0"/>
        <w:spacing w:before="0" w:beforeAutospacing="0" w:after="0" w:afterAutospacing="0"/>
        <w:ind w:left="720" w:hanging="720"/>
        <w:divId w:val="1863978182"/>
      </w:pPr>
      <w:r>
        <w:t>（四）精</w:t>
      </w:r>
      <w:proofErr w:type="gramStart"/>
      <w:r>
        <w:t>進疏減訟</w:t>
      </w:r>
      <w:proofErr w:type="gramEnd"/>
      <w:r>
        <w:t>源方案，提升查核品質，有效化解徵納雙方爭議。</w:t>
      </w:r>
    </w:p>
    <w:p w:rsidR="00C47D5B" w:rsidRDefault="00DD0E1E" w:rsidP="00F00EF4">
      <w:pPr>
        <w:pStyle w:val="Web"/>
        <w:overflowPunct w:val="0"/>
        <w:spacing w:before="0" w:beforeAutospacing="0" w:after="0" w:afterAutospacing="0"/>
        <w:ind w:left="720" w:hanging="720"/>
        <w:divId w:val="1863978182"/>
      </w:pPr>
      <w:r>
        <w:t>（五）</w:t>
      </w:r>
      <w:proofErr w:type="gramStart"/>
      <w:r>
        <w:t>賡</w:t>
      </w:r>
      <w:proofErr w:type="gramEnd"/>
      <w:r>
        <w:t>續推動稅政簡化，改善洽公環境，提升優質便民納稅服務。</w:t>
      </w:r>
    </w:p>
    <w:p w:rsidR="00C47D5B" w:rsidRDefault="00DD0E1E" w:rsidP="00F00EF4">
      <w:pPr>
        <w:pStyle w:val="Web"/>
        <w:overflowPunct w:val="0"/>
        <w:spacing w:before="0" w:beforeAutospacing="0" w:after="0" w:afterAutospacing="0"/>
        <w:ind w:left="720" w:hanging="720"/>
        <w:divId w:val="1863978182"/>
      </w:pPr>
      <w:r>
        <w:lastRenderedPageBreak/>
        <w:t>（六）綿密租稅協定網絡，順應國際新資訊透明趨勢，建立合理租稅環境。</w:t>
      </w:r>
    </w:p>
    <w:p w:rsidR="00C47D5B" w:rsidRDefault="00DD0E1E" w:rsidP="00F00EF4">
      <w:pPr>
        <w:pStyle w:val="Web"/>
        <w:overflowPunct w:val="0"/>
        <w:spacing w:before="0" w:beforeAutospacing="0" w:after="0" w:afterAutospacing="0"/>
        <w:ind w:left="720" w:hanging="720"/>
        <w:divId w:val="1863978182"/>
      </w:pPr>
      <w:r>
        <w:t>（七）參與國際交流活動，促進國際財政合作，深化實質合作夥伴關係。</w:t>
      </w:r>
    </w:p>
    <w:p w:rsidR="00C47D5B" w:rsidRDefault="00DD0E1E" w:rsidP="00F00EF4">
      <w:pPr>
        <w:overflowPunct w:val="0"/>
        <w:divId w:val="1863978182"/>
      </w:pPr>
      <w:r>
        <w:t>五、引進新興資通訊技術，創造財政資料加值效益</w:t>
      </w:r>
    </w:p>
    <w:p w:rsidR="00C47D5B" w:rsidRDefault="00DD0E1E" w:rsidP="00F00EF4">
      <w:pPr>
        <w:pStyle w:val="Web"/>
        <w:overflowPunct w:val="0"/>
        <w:spacing w:before="0" w:beforeAutospacing="0" w:after="0" w:afterAutospacing="0"/>
        <w:ind w:left="720" w:hanging="720"/>
        <w:divId w:val="1863978182"/>
      </w:pPr>
      <w:r>
        <w:t>（一）電子發票平</w:t>
      </w:r>
      <w:proofErr w:type="gramStart"/>
      <w:r>
        <w:t>臺</w:t>
      </w:r>
      <w:proofErr w:type="gramEnd"/>
      <w:r>
        <w:t>再造，提升整體服務價值及擴大加值運用。</w:t>
      </w:r>
    </w:p>
    <w:p w:rsidR="00C47D5B" w:rsidRDefault="00DD0E1E" w:rsidP="00F00EF4">
      <w:pPr>
        <w:pStyle w:val="Web"/>
        <w:overflowPunct w:val="0"/>
        <w:spacing w:before="0" w:beforeAutospacing="0" w:after="0" w:afterAutospacing="0"/>
        <w:ind w:left="720" w:hanging="720"/>
        <w:divId w:val="1863978182"/>
      </w:pPr>
      <w:r>
        <w:t>（二）強化商品流程溯源追蹤，</w:t>
      </w:r>
      <w:proofErr w:type="gramStart"/>
      <w:r>
        <w:t>推動跨域稽查</w:t>
      </w:r>
      <w:proofErr w:type="gramEnd"/>
      <w:r>
        <w:t>整合應用。</w:t>
      </w:r>
    </w:p>
    <w:p w:rsidR="00C47D5B" w:rsidRDefault="00DD0E1E" w:rsidP="00F00EF4">
      <w:pPr>
        <w:pStyle w:val="Web"/>
        <w:overflowPunct w:val="0"/>
        <w:spacing w:before="0" w:beforeAutospacing="0" w:after="0" w:afterAutospacing="0"/>
        <w:ind w:left="720" w:hanging="720"/>
        <w:divId w:val="1863978182"/>
      </w:pPr>
      <w:r>
        <w:t>（三）建構財政雲端服務，提升財政資訊整合，發揮資訊應用價值。</w:t>
      </w:r>
    </w:p>
    <w:p w:rsidR="00C47D5B" w:rsidRDefault="00DD0E1E" w:rsidP="00F00EF4">
      <w:pPr>
        <w:pStyle w:val="Web"/>
        <w:overflowPunct w:val="0"/>
        <w:spacing w:before="0" w:beforeAutospacing="0" w:after="0" w:afterAutospacing="0"/>
        <w:ind w:left="720" w:hanging="720"/>
        <w:divId w:val="1863978182"/>
      </w:pPr>
      <w:r>
        <w:t>（四）提升業務領域資料品質，發展個人化數位服務。</w:t>
      </w:r>
    </w:p>
    <w:p w:rsidR="00C47D5B" w:rsidRDefault="00DD0E1E" w:rsidP="00F00EF4">
      <w:pPr>
        <w:pStyle w:val="Web"/>
        <w:overflowPunct w:val="0"/>
        <w:spacing w:before="0" w:beforeAutospacing="0" w:after="0" w:afterAutospacing="0"/>
        <w:ind w:left="720" w:hanging="720"/>
        <w:divId w:val="1863978182"/>
      </w:pPr>
      <w:r>
        <w:t>（五）建置財政部資料中心，強化共享平</w:t>
      </w:r>
      <w:proofErr w:type="gramStart"/>
      <w:r>
        <w:t>臺</w:t>
      </w:r>
      <w:proofErr w:type="gramEnd"/>
      <w:r>
        <w:t>及集中資訊資源。</w:t>
      </w:r>
    </w:p>
    <w:p w:rsidR="00C47D5B" w:rsidRDefault="00DD0E1E" w:rsidP="00F00EF4">
      <w:pPr>
        <w:overflowPunct w:val="0"/>
        <w:divId w:val="1863978182"/>
      </w:pPr>
      <w:r>
        <w:t>六、創新關務管理，提升通關效能</w:t>
      </w:r>
    </w:p>
    <w:p w:rsidR="00C47D5B" w:rsidRDefault="00DD0E1E" w:rsidP="00F00EF4">
      <w:pPr>
        <w:pStyle w:val="Web"/>
        <w:overflowPunct w:val="0"/>
        <w:spacing w:before="0" w:beforeAutospacing="0" w:after="0" w:afterAutospacing="0"/>
        <w:ind w:left="720" w:hanging="720"/>
        <w:divId w:val="1863978182"/>
      </w:pPr>
      <w:r>
        <w:t>（一）建構</w:t>
      </w:r>
      <w:proofErr w:type="gramStart"/>
      <w:r>
        <w:t>跨境電商</w:t>
      </w:r>
      <w:proofErr w:type="gramEnd"/>
      <w:r>
        <w:t>通關制度，提升經貿競爭力。</w:t>
      </w:r>
    </w:p>
    <w:p w:rsidR="00C47D5B" w:rsidRDefault="00DD0E1E" w:rsidP="00F00EF4">
      <w:pPr>
        <w:pStyle w:val="Web"/>
        <w:overflowPunct w:val="0"/>
        <w:spacing w:before="0" w:beforeAutospacing="0" w:after="0" w:afterAutospacing="0"/>
        <w:ind w:left="720" w:hanging="720"/>
        <w:divId w:val="1863978182"/>
      </w:pPr>
      <w:r>
        <w:t>（二）導入雲端資訊技術，創造政府多元服務。</w:t>
      </w:r>
    </w:p>
    <w:p w:rsidR="00C47D5B" w:rsidRDefault="00DD0E1E" w:rsidP="00F00EF4">
      <w:pPr>
        <w:pStyle w:val="Web"/>
        <w:overflowPunct w:val="0"/>
        <w:spacing w:before="0" w:beforeAutospacing="0" w:after="0" w:afterAutospacing="0"/>
        <w:ind w:left="720" w:hanging="720"/>
        <w:divId w:val="1863978182"/>
      </w:pPr>
      <w:r>
        <w:t>（三）運用</w:t>
      </w:r>
      <w:proofErr w:type="gramStart"/>
      <w:r>
        <w:t>科技情資整合</w:t>
      </w:r>
      <w:proofErr w:type="gramEnd"/>
      <w:r>
        <w:t>，增進邊境查緝量能。</w:t>
      </w:r>
    </w:p>
    <w:p w:rsidR="00C47D5B" w:rsidRDefault="00DD0E1E" w:rsidP="00F00EF4">
      <w:pPr>
        <w:pStyle w:val="Web"/>
        <w:overflowPunct w:val="0"/>
        <w:spacing w:before="0" w:beforeAutospacing="0" w:after="0" w:afterAutospacing="0"/>
        <w:ind w:left="720" w:hanging="720"/>
        <w:divId w:val="1863978182"/>
      </w:pPr>
      <w:r>
        <w:t>（四）</w:t>
      </w:r>
      <w:proofErr w:type="gramStart"/>
      <w:r>
        <w:t>賡</w:t>
      </w:r>
      <w:proofErr w:type="gramEnd"/>
      <w:r>
        <w:t>續充實海關價格資料，提升關稅估價品質。</w:t>
      </w:r>
    </w:p>
    <w:p w:rsidR="00C47D5B" w:rsidRDefault="00DD0E1E" w:rsidP="00F00EF4">
      <w:pPr>
        <w:pStyle w:val="Web"/>
        <w:overflowPunct w:val="0"/>
        <w:spacing w:before="0" w:beforeAutospacing="0" w:after="0" w:afterAutospacing="0"/>
        <w:ind w:left="720" w:hanging="720"/>
        <w:divId w:val="1863978182"/>
      </w:pPr>
      <w:r>
        <w:t>（五）推動疏減</w:t>
      </w:r>
      <w:proofErr w:type="gramStart"/>
      <w:r>
        <w:t>訟</w:t>
      </w:r>
      <w:proofErr w:type="gramEnd"/>
      <w:r>
        <w:t>源方案，消弭徵納雙方爭議。</w:t>
      </w:r>
    </w:p>
    <w:p w:rsidR="00C47D5B" w:rsidRDefault="00DD0E1E" w:rsidP="00F00EF4">
      <w:pPr>
        <w:pStyle w:val="Web"/>
        <w:overflowPunct w:val="0"/>
        <w:spacing w:before="0" w:beforeAutospacing="0" w:after="0" w:afterAutospacing="0"/>
        <w:ind w:left="720" w:hanging="720"/>
        <w:divId w:val="1863978182"/>
      </w:pPr>
      <w:r>
        <w:t>（六）擴大進出口必備文件無紙化，</w:t>
      </w:r>
      <w:proofErr w:type="gramStart"/>
      <w:r>
        <w:t>優化通</w:t>
      </w:r>
      <w:proofErr w:type="gramEnd"/>
      <w:r>
        <w:t>關便捷效能。</w:t>
      </w:r>
    </w:p>
    <w:p w:rsidR="00C47D5B" w:rsidRDefault="00DD0E1E" w:rsidP="00F00EF4">
      <w:pPr>
        <w:pStyle w:val="Web"/>
        <w:overflowPunct w:val="0"/>
        <w:spacing w:before="0" w:beforeAutospacing="0" w:after="0" w:afterAutospacing="0"/>
        <w:ind w:left="720" w:hanging="720"/>
        <w:divId w:val="1863978182"/>
      </w:pPr>
      <w:r>
        <w:t>（七）積極洽簽關務協定，強化國際關務合作，建立實質多邊及雙邊關係。</w:t>
      </w:r>
    </w:p>
    <w:p w:rsidR="00C47D5B" w:rsidRDefault="00DD0E1E" w:rsidP="00F00EF4">
      <w:pPr>
        <w:overflowPunct w:val="0"/>
        <w:divId w:val="1863978182"/>
      </w:pPr>
      <w:r>
        <w:t>七、妥適配置預算資源，提升預算執行效率</w:t>
      </w:r>
    </w:p>
    <w:p w:rsidR="00C47D5B" w:rsidRDefault="00DD0E1E" w:rsidP="00F00EF4">
      <w:pPr>
        <w:pStyle w:val="Web"/>
        <w:overflowPunct w:val="0"/>
        <w:spacing w:before="0" w:beforeAutospacing="0" w:after="0" w:afterAutospacing="0"/>
        <w:ind w:left="720" w:hanging="720"/>
        <w:divId w:val="1863978182"/>
      </w:pPr>
      <w:r>
        <w:t>（一）加強預算執行，提高資本門預算執行率。</w:t>
      </w:r>
    </w:p>
    <w:p w:rsidR="00C47D5B" w:rsidRDefault="00DD0E1E" w:rsidP="00F00EF4">
      <w:pPr>
        <w:pStyle w:val="Web"/>
        <w:overflowPunct w:val="0"/>
        <w:spacing w:before="0" w:beforeAutospacing="0" w:after="0" w:afterAutospacing="0"/>
        <w:ind w:left="720" w:hanging="720"/>
        <w:divId w:val="1863978182"/>
      </w:pPr>
      <w:r>
        <w:t>（二）</w:t>
      </w:r>
      <w:proofErr w:type="gramStart"/>
      <w:r>
        <w:t>本零基</w:t>
      </w:r>
      <w:proofErr w:type="gramEnd"/>
      <w:r>
        <w:t>預算精神，落實</w:t>
      </w:r>
      <w:proofErr w:type="gramStart"/>
      <w:r>
        <w:t>中程歲</w:t>
      </w:r>
      <w:proofErr w:type="gramEnd"/>
      <w:r>
        <w:t>出概算編製。</w:t>
      </w:r>
    </w:p>
    <w:p w:rsidR="00C47D5B" w:rsidRDefault="00DD0E1E">
      <w:pPr>
        <w:divId w:val="1863978182"/>
      </w:pPr>
      <w:r>
        <w:br w:type="page"/>
      </w:r>
    </w:p>
    <w:p w:rsidR="00C47D5B" w:rsidRDefault="00DD0E1E" w:rsidP="00E760BF">
      <w:pPr>
        <w:pStyle w:val="Web"/>
        <w:spacing w:beforeLines="1" w:before="2" w:beforeAutospacing="0" w:after="0" w:afterAutospacing="0" w:line="400" w:lineRule="exact"/>
        <w:divId w:val="1863978182"/>
        <w:rPr>
          <w:sz w:val="28"/>
          <w:szCs w:val="28"/>
        </w:rPr>
      </w:pP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81"/>
        <w:gridCol w:w="1401"/>
        <w:gridCol w:w="281"/>
        <w:gridCol w:w="2380"/>
        <w:gridCol w:w="560"/>
        <w:gridCol w:w="560"/>
        <w:gridCol w:w="2379"/>
        <w:gridCol w:w="1400"/>
        <w:gridCol w:w="979"/>
      </w:tblGrid>
      <w:tr w:rsidR="00C47D5B">
        <w:trPr>
          <w:divId w:val="1863978182"/>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C47D5B" w:rsidRDefault="00DD0E1E">
            <w:pPr>
              <w:wordWrap w:val="0"/>
              <w:spacing w:line="320" w:lineRule="exact"/>
              <w:jc w:val="center"/>
            </w:pPr>
            <w:r>
              <w:rPr>
                <w:rFonts w:hint="eastAsia"/>
              </w:rPr>
              <w:t>施政目標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C47D5B" w:rsidRDefault="00DD0E1E">
            <w:pPr>
              <w:wordWrap w:val="0"/>
              <w:spacing w:line="320" w:lineRule="exact"/>
              <w:jc w:val="center"/>
            </w:pPr>
            <w:r>
              <w:rPr>
                <w:rFonts w:hint="eastAsia"/>
              </w:rPr>
              <w:t>關鍵績效指標</w:t>
            </w:r>
          </w:p>
        </w:tc>
      </w:tr>
      <w:tr w:rsidR="00C47D5B">
        <w:trPr>
          <w:divId w:val="1863978182"/>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C47D5B" w:rsidRDefault="00DD0E1E">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C47D5B" w:rsidRDefault="00DD0E1E">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C47D5B" w:rsidRDefault="00DD0E1E">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C47D5B" w:rsidRDefault="00DD0E1E">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47D5B" w:rsidRDefault="00DD0E1E">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C47D5B" w:rsidRDefault="00DD0E1E">
            <w:pPr>
              <w:wordWrap w:val="0"/>
              <w:spacing w:line="320" w:lineRule="exact"/>
              <w:jc w:val="center"/>
            </w:pPr>
            <w:r>
              <w:rPr>
                <w:rFonts w:hint="eastAsia"/>
              </w:rPr>
              <w:t>與中長程個案計畫關聯</w:t>
            </w:r>
          </w:p>
        </w:tc>
      </w:tr>
      <w:tr w:rsidR="00C47D5B">
        <w:trPr>
          <w:divId w:val="1863978182"/>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proofErr w:type="gramStart"/>
            <w:r>
              <w:rPr>
                <w:rFonts w:hint="eastAsia"/>
              </w:rPr>
              <w:t>一</w:t>
            </w:r>
            <w:proofErr w:type="gramEnd"/>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強化財務管理，提升財政效能</w:t>
            </w:r>
          </w:p>
        </w:tc>
        <w:tc>
          <w:tcPr>
            <w:tcW w:w="100" w:type="pct"/>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落實中央政府債務控管</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rsidP="008F1FD9">
            <w:pPr>
              <w:pStyle w:val="Web"/>
              <w:wordWrap w:val="0"/>
              <w:spacing w:before="0" w:beforeAutospacing="0" w:after="0" w:afterAutospacing="0" w:line="320" w:lineRule="exact"/>
            </w:pPr>
            <w:r w:rsidRPr="008F1FD9">
              <w:rPr>
                <w:rFonts w:hint="eastAsia"/>
                <w:spacing w:val="-16"/>
              </w:rPr>
              <w:t>指標1×50%＋指標2×50%</w:t>
            </w:r>
            <w:proofErr w:type="gramStart"/>
            <w:r>
              <w:rPr>
                <w:rFonts w:hint="eastAsia"/>
              </w:rPr>
              <w:t>【註</w:t>
            </w:r>
            <w:proofErr w:type="gramEnd"/>
            <w:r w:rsidR="00EB7AAA">
              <w:rPr>
                <w:rFonts w:hint="eastAsia"/>
              </w:rPr>
              <w:t>：</w:t>
            </w:r>
            <w:r>
              <w:rPr>
                <w:rFonts w:hint="eastAsia"/>
              </w:rPr>
              <w:t>1</w:t>
            </w:r>
            <w:r w:rsidR="00EB7AAA">
              <w:rPr>
                <w:rFonts w:hint="eastAsia"/>
              </w:rPr>
              <w:t>、</w:t>
            </w:r>
            <w:r>
              <w:rPr>
                <w:rFonts w:hint="eastAsia"/>
              </w:rPr>
              <w:t>指標1</w:t>
            </w:r>
            <w:r w:rsidR="00EB7AAA">
              <w:rPr>
                <w:rFonts w:hint="eastAsia"/>
              </w:rPr>
              <w:t>：</w:t>
            </w:r>
            <w:r>
              <w:rPr>
                <w:rFonts w:hint="eastAsia"/>
              </w:rPr>
              <w:t>債息支出占稅課收入比率與基期（7.83%）比較之減少幅度。2</w:t>
            </w:r>
            <w:r w:rsidR="00EB7AAA">
              <w:rPr>
                <w:rFonts w:hint="eastAsia"/>
              </w:rPr>
              <w:t>、</w:t>
            </w:r>
            <w:r>
              <w:rPr>
                <w:rFonts w:hint="eastAsia"/>
              </w:rPr>
              <w:t>指標2</w:t>
            </w:r>
            <w:r w:rsidR="00EB7AAA">
              <w:rPr>
                <w:rFonts w:hint="eastAsia"/>
              </w:rPr>
              <w:t>：</w:t>
            </w:r>
            <w:r>
              <w:rPr>
                <w:rFonts w:hint="eastAsia"/>
              </w:rPr>
              <w:t>中央政府債務還本金額占債務到期數比率與基期（1.52）比較之增加幅度。3</w:t>
            </w:r>
            <w:r w:rsidR="00EB7AAA">
              <w:rPr>
                <w:rFonts w:hint="eastAsia"/>
              </w:rPr>
              <w:t>、</w:t>
            </w:r>
            <w:r>
              <w:rPr>
                <w:rFonts w:hint="eastAsia"/>
              </w:rPr>
              <w:t>兩項指標均以</w:t>
            </w:r>
            <w:proofErr w:type="gramStart"/>
            <w:r>
              <w:rPr>
                <w:rFonts w:hint="eastAsia"/>
              </w:rPr>
              <w:t>103</w:t>
            </w:r>
            <w:proofErr w:type="gramEnd"/>
            <w:r>
              <w:rPr>
                <w:rFonts w:hint="eastAsia"/>
              </w:rPr>
              <w:t>年度至</w:t>
            </w:r>
            <w:proofErr w:type="gramStart"/>
            <w:r>
              <w:rPr>
                <w:rFonts w:hint="eastAsia"/>
              </w:rPr>
              <w:t>105</w:t>
            </w:r>
            <w:proofErr w:type="gramEnd"/>
            <w:r>
              <w:rPr>
                <w:rFonts w:hint="eastAsia"/>
              </w:rPr>
              <w:t>年度平均值為基期。】</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4.40%</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無</w:t>
            </w:r>
          </w:p>
        </w:tc>
      </w:tr>
      <w:tr w:rsidR="00C47D5B">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100" w:type="pct"/>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促進地方財政穩健</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F1FD9" w:rsidRDefault="00DD0E1E">
            <w:pPr>
              <w:pStyle w:val="Web"/>
              <w:wordWrap w:val="0"/>
              <w:spacing w:before="0" w:beforeAutospacing="0" w:after="0" w:afterAutospacing="0" w:line="320" w:lineRule="exact"/>
            </w:pPr>
            <w:r>
              <w:rPr>
                <w:rFonts w:hint="eastAsia"/>
              </w:rPr>
              <w:t>縣（市）政府每年度舉債數÷歲出總額</w:t>
            </w:r>
            <w:proofErr w:type="gramStart"/>
            <w:r>
              <w:rPr>
                <w:rFonts w:hint="eastAsia"/>
              </w:rPr>
              <w:t>比率較基期</w:t>
            </w:r>
            <w:proofErr w:type="gramEnd"/>
            <w:r>
              <w:rPr>
                <w:rFonts w:hint="eastAsia"/>
              </w:rPr>
              <w:t>（3.45%）減少之百分比</w:t>
            </w:r>
          </w:p>
          <w:p w:rsidR="00C47D5B" w:rsidRDefault="00DD0E1E">
            <w:pPr>
              <w:pStyle w:val="Web"/>
              <w:wordWrap w:val="0"/>
              <w:spacing w:before="0" w:beforeAutospacing="0" w:after="0" w:afterAutospacing="0" w:line="320" w:lineRule="exact"/>
            </w:pPr>
            <w:proofErr w:type="gramStart"/>
            <w:r>
              <w:rPr>
                <w:rFonts w:hint="eastAsia"/>
              </w:rPr>
              <w:t>【</w:t>
            </w:r>
            <w:r w:rsidRPr="008F1FD9">
              <w:rPr>
                <w:rFonts w:hint="eastAsia"/>
                <w:spacing w:val="6"/>
              </w:rPr>
              <w:t>註</w:t>
            </w:r>
            <w:proofErr w:type="gramEnd"/>
            <w:r w:rsidRPr="008F1FD9">
              <w:rPr>
                <w:rFonts w:hint="eastAsia"/>
                <w:spacing w:val="6"/>
              </w:rPr>
              <w:t>：以</w:t>
            </w:r>
            <w:proofErr w:type="gramStart"/>
            <w:r w:rsidRPr="008F1FD9">
              <w:rPr>
                <w:rFonts w:hint="eastAsia"/>
                <w:spacing w:val="6"/>
              </w:rPr>
              <w:t>103</w:t>
            </w:r>
            <w:proofErr w:type="gramEnd"/>
            <w:r w:rsidRPr="008F1FD9">
              <w:rPr>
                <w:rFonts w:hint="eastAsia"/>
                <w:spacing w:val="6"/>
              </w:rPr>
              <w:t>年度至</w:t>
            </w:r>
            <w:proofErr w:type="gramStart"/>
            <w:r w:rsidRPr="008F1FD9">
              <w:rPr>
                <w:rFonts w:hint="eastAsia"/>
                <w:spacing w:val="6"/>
              </w:rPr>
              <w:t>105</w:t>
            </w:r>
            <w:proofErr w:type="gramEnd"/>
            <w:r w:rsidRPr="008F1FD9">
              <w:rPr>
                <w:rFonts w:hint="eastAsia"/>
                <w:spacing w:val="6"/>
              </w:rPr>
              <w:t>年度</w:t>
            </w:r>
            <w:r>
              <w:rPr>
                <w:rFonts w:hint="eastAsia"/>
              </w:rPr>
              <w:t>平均值為基期。】</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0.30%</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無</w:t>
            </w:r>
          </w:p>
        </w:tc>
      </w:tr>
      <w:tr w:rsidR="00C47D5B">
        <w:trPr>
          <w:divId w:val="1863978182"/>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健全國家資產管理，創造資產活化效益</w:t>
            </w:r>
          </w:p>
        </w:tc>
        <w:tc>
          <w:tcPr>
            <w:tcW w:w="100" w:type="pct"/>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積極處理被占用土地</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F1FD9" w:rsidRDefault="00DD0E1E">
            <w:pPr>
              <w:pStyle w:val="Web"/>
              <w:wordWrap w:val="0"/>
              <w:spacing w:before="0" w:beforeAutospacing="0" w:after="0" w:afterAutospacing="0" w:line="320" w:lineRule="exact"/>
            </w:pPr>
            <w:r>
              <w:rPr>
                <w:rFonts w:hint="eastAsia"/>
              </w:rPr>
              <w:t>處理（收回）被占用土地筆數</w:t>
            </w:r>
          </w:p>
          <w:p w:rsidR="00C47D5B" w:rsidRDefault="00DD0E1E">
            <w:pPr>
              <w:pStyle w:val="Web"/>
              <w:wordWrap w:val="0"/>
              <w:spacing w:before="0" w:beforeAutospacing="0" w:after="0" w:afterAutospacing="0" w:line="320" w:lineRule="exact"/>
            </w:pPr>
            <w:proofErr w:type="gramStart"/>
            <w:r>
              <w:rPr>
                <w:rFonts w:hint="eastAsia"/>
              </w:rPr>
              <w:t>【</w:t>
            </w:r>
            <w:r w:rsidRPr="008F1FD9">
              <w:rPr>
                <w:rFonts w:hint="eastAsia"/>
                <w:spacing w:val="6"/>
              </w:rPr>
              <w:t>註</w:t>
            </w:r>
            <w:proofErr w:type="gramEnd"/>
            <w:r w:rsidRPr="008F1FD9">
              <w:rPr>
                <w:rFonts w:hint="eastAsia"/>
                <w:spacing w:val="6"/>
              </w:rPr>
              <w:t>：本指標執行之「被占用國有非公用不動產加強清理計畫」期程為103年至108年</w:t>
            </w:r>
            <w:r>
              <w:rPr>
                <w:rFonts w:hint="eastAsia"/>
              </w:rPr>
              <w:t>，各年目標值係依行政院核列經費訂定，109年無專案經費，</w:t>
            </w:r>
            <w:proofErr w:type="gramStart"/>
            <w:r>
              <w:rPr>
                <w:rFonts w:hint="eastAsia"/>
              </w:rPr>
              <w:t>爰</w:t>
            </w:r>
            <w:proofErr w:type="gramEnd"/>
            <w:r>
              <w:rPr>
                <w:rFonts w:hint="eastAsia"/>
              </w:rPr>
              <w:t>目標值調降</w:t>
            </w:r>
            <w:proofErr w:type="gramStart"/>
            <w:r>
              <w:rPr>
                <w:rFonts w:hint="eastAsia"/>
              </w:rPr>
              <w:t>】</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45,000筆</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社會發展</w:t>
            </w:r>
          </w:p>
        </w:tc>
      </w:tr>
      <w:tr w:rsidR="00C47D5B">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100" w:type="pct"/>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多元活化國有土地</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pPr>
            <w:r>
              <w:rPr>
                <w:rFonts w:hint="eastAsia"/>
              </w:rPr>
              <w:t>以出租、招標設定地上權、改良利用等方式活化利用收益</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35.8億元</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無</w:t>
            </w:r>
          </w:p>
        </w:tc>
      </w:tr>
      <w:tr w:rsidR="00C47D5B">
        <w:trPr>
          <w:divId w:val="1863978182"/>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proofErr w:type="gramStart"/>
            <w:r>
              <w:rPr>
                <w:rFonts w:hint="eastAsia"/>
              </w:rPr>
              <w:t>優化促</w:t>
            </w:r>
            <w:proofErr w:type="gramEnd"/>
            <w:r>
              <w:rPr>
                <w:rFonts w:hint="eastAsia"/>
              </w:rPr>
              <w:t>參推動環境，提升經濟發展量能</w:t>
            </w:r>
          </w:p>
        </w:tc>
        <w:tc>
          <w:tcPr>
            <w:tcW w:w="100" w:type="pct"/>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提升民間投資公共建設量能</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pPr>
            <w:proofErr w:type="gramStart"/>
            <w:r>
              <w:rPr>
                <w:rFonts w:hint="eastAsia"/>
              </w:rPr>
              <w:t>促參已簽約</w:t>
            </w:r>
            <w:proofErr w:type="gramEnd"/>
            <w:r>
              <w:rPr>
                <w:rFonts w:hint="eastAsia"/>
              </w:rPr>
              <w:t>案民間實際投資金額</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300億元</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公共建設</w:t>
            </w:r>
          </w:p>
        </w:tc>
      </w:tr>
      <w:tr w:rsidR="00C47D5B">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100" w:type="pct"/>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提升促參專業人力品質</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pPr>
            <w:r>
              <w:rPr>
                <w:rFonts w:hint="eastAsia"/>
              </w:rPr>
              <w:t>當年度考試取得促參專業人員資格人數占</w:t>
            </w:r>
            <w:proofErr w:type="gramStart"/>
            <w:r>
              <w:rPr>
                <w:rFonts w:hint="eastAsia"/>
              </w:rPr>
              <w:t>實際參訓人數</w:t>
            </w:r>
            <w:proofErr w:type="gramEnd"/>
            <w:r>
              <w:rPr>
                <w:rFonts w:hint="eastAsia"/>
              </w:rPr>
              <w:t>比率</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81%</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公共建設</w:t>
            </w:r>
          </w:p>
        </w:tc>
      </w:tr>
      <w:tr w:rsidR="00C47D5B">
        <w:trPr>
          <w:divId w:val="1863978182"/>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建構優質賦稅環境，維護租稅公平</w:t>
            </w:r>
            <w:r>
              <w:rPr>
                <w:rFonts w:hint="eastAsia"/>
              </w:rPr>
              <w:lastRenderedPageBreak/>
              <w:t>合理</w:t>
            </w:r>
          </w:p>
        </w:tc>
        <w:tc>
          <w:tcPr>
            <w:tcW w:w="100" w:type="pct"/>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精進</w:t>
            </w:r>
            <w:proofErr w:type="gramStart"/>
            <w:r w:rsidR="008F1FD9">
              <w:rPr>
                <w:rFonts w:hint="eastAsia"/>
              </w:rPr>
              <w:t>ｅ</w:t>
            </w:r>
            <w:proofErr w:type="gramEnd"/>
            <w:r>
              <w:rPr>
                <w:rFonts w:hint="eastAsia"/>
              </w:rPr>
              <w:t>化繳稅服務</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pPr>
            <w:r>
              <w:rPr>
                <w:rFonts w:hint="eastAsia"/>
              </w:rPr>
              <w:t>（電子支付工具繳納綜合所得稅結算申報自繳稅款件數÷綜合所</w:t>
            </w:r>
            <w:r>
              <w:rPr>
                <w:rFonts w:hint="eastAsia"/>
              </w:rPr>
              <w:lastRenderedPageBreak/>
              <w:t>得稅結算申報繳稅總件數）×100%</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lastRenderedPageBreak/>
              <w:t>63%</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無</w:t>
            </w:r>
          </w:p>
        </w:tc>
      </w:tr>
      <w:tr w:rsidR="00C47D5B">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100" w:type="pct"/>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提升稅務服務效能及查核效率</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rsidP="00EB7AAA">
            <w:pPr>
              <w:pStyle w:val="Web"/>
              <w:wordWrap w:val="0"/>
              <w:spacing w:before="0" w:beforeAutospacing="0" w:after="0" w:afterAutospacing="0" w:line="320" w:lineRule="exact"/>
            </w:pPr>
            <w:r w:rsidRPr="008F1FD9">
              <w:rPr>
                <w:rFonts w:hint="eastAsia"/>
                <w:spacing w:val="-16"/>
              </w:rPr>
              <w:t>指標1×50%＋指標2×50%</w:t>
            </w:r>
            <w:proofErr w:type="gramStart"/>
            <w:r>
              <w:rPr>
                <w:rFonts w:hint="eastAsia"/>
              </w:rPr>
              <w:t>【註</w:t>
            </w:r>
            <w:proofErr w:type="gramEnd"/>
            <w:r>
              <w:rPr>
                <w:rFonts w:hint="eastAsia"/>
              </w:rPr>
              <w:t>：1</w:t>
            </w:r>
            <w:r w:rsidR="00EB7AAA">
              <w:rPr>
                <w:rFonts w:hint="eastAsia"/>
              </w:rPr>
              <w:t>、</w:t>
            </w:r>
            <w:r>
              <w:rPr>
                <w:rFonts w:hint="eastAsia"/>
              </w:rPr>
              <w:t>指標1</w:t>
            </w:r>
            <w:r w:rsidR="00EB7AAA">
              <w:rPr>
                <w:rFonts w:hint="eastAsia"/>
              </w:rPr>
              <w:t>：</w:t>
            </w:r>
            <w:r>
              <w:rPr>
                <w:rFonts w:hint="eastAsia"/>
              </w:rPr>
              <w:t>（納稅者權利保護官受理納稅權利保護事項結案件數÷受理件數）×100%。2</w:t>
            </w:r>
            <w:r w:rsidR="00EB7AAA">
              <w:rPr>
                <w:rFonts w:hint="eastAsia"/>
              </w:rPr>
              <w:t>、</w:t>
            </w:r>
            <w:r>
              <w:rPr>
                <w:rFonts w:hint="eastAsia"/>
              </w:rPr>
              <w:t>指標2：（查核國稅補徵金額÷查核國稅實徵金額）×100%。】</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30%</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無</w:t>
            </w:r>
          </w:p>
        </w:tc>
      </w:tr>
      <w:tr w:rsidR="00C47D5B">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100" w:type="pct"/>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推動重大稅制、稅政改革</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F1FD9" w:rsidRDefault="00DD0E1E" w:rsidP="008F1FD9">
            <w:pPr>
              <w:pStyle w:val="Web"/>
              <w:wordWrap w:val="0"/>
              <w:spacing w:before="0" w:beforeAutospacing="0" w:after="0" w:afterAutospacing="0" w:line="320" w:lineRule="exact"/>
            </w:pPr>
            <w:r>
              <w:rPr>
                <w:rFonts w:hint="eastAsia"/>
              </w:rPr>
              <w:t>本部當年度提出修法草案送行政院審查之</w:t>
            </w:r>
            <w:proofErr w:type="gramStart"/>
            <w:r>
              <w:rPr>
                <w:rFonts w:hint="eastAsia"/>
              </w:rPr>
              <w:t>攸</w:t>
            </w:r>
            <w:proofErr w:type="gramEnd"/>
            <w:r>
              <w:rPr>
                <w:rFonts w:hint="eastAsia"/>
              </w:rPr>
              <w:t>關民生、提振消費、促進經濟發展等重大修法案</w:t>
            </w:r>
          </w:p>
          <w:p w:rsidR="00C47D5B" w:rsidRDefault="00DD0E1E" w:rsidP="008F1FD9">
            <w:pPr>
              <w:pStyle w:val="Web"/>
              <w:wordWrap w:val="0"/>
              <w:spacing w:before="0" w:beforeAutospacing="0" w:after="0" w:afterAutospacing="0" w:line="320" w:lineRule="exact"/>
            </w:pPr>
            <w:proofErr w:type="gramStart"/>
            <w:r>
              <w:rPr>
                <w:rFonts w:hint="eastAsia"/>
              </w:rPr>
              <w:t>【註</w:t>
            </w:r>
            <w:proofErr w:type="gramEnd"/>
            <w:r>
              <w:rPr>
                <w:rFonts w:hint="eastAsia"/>
              </w:rPr>
              <w:t>：1、107年：依據司法院釋字第745號解釋意旨，</w:t>
            </w:r>
            <w:proofErr w:type="gramStart"/>
            <w:r>
              <w:rPr>
                <w:rFonts w:hint="eastAsia"/>
              </w:rPr>
              <w:t>研</w:t>
            </w:r>
            <w:proofErr w:type="gramEnd"/>
            <w:r>
              <w:rPr>
                <w:rFonts w:hint="eastAsia"/>
              </w:rPr>
              <w:t>提所得稅法部分條文修正草案，合理規範薪資所得計算方式。2、嗣後每年依據行政院施政核心及經濟發展等，</w:t>
            </w:r>
            <w:proofErr w:type="gramStart"/>
            <w:r>
              <w:rPr>
                <w:rFonts w:hint="eastAsia"/>
              </w:rPr>
              <w:t>賡</w:t>
            </w:r>
            <w:proofErr w:type="gramEnd"/>
            <w:r>
              <w:rPr>
                <w:rFonts w:hint="eastAsia"/>
              </w:rPr>
              <w:t>續檢討稅制稅政，</w:t>
            </w:r>
            <w:proofErr w:type="gramStart"/>
            <w:r>
              <w:rPr>
                <w:rFonts w:hint="eastAsia"/>
              </w:rPr>
              <w:t>研</w:t>
            </w:r>
            <w:proofErr w:type="gramEnd"/>
            <w:r>
              <w:rPr>
                <w:rFonts w:hint="eastAsia"/>
              </w:rPr>
              <w:t>提稅法修正案。】</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1案</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無</w:t>
            </w:r>
          </w:p>
        </w:tc>
      </w:tr>
      <w:tr w:rsidR="00C47D5B">
        <w:trPr>
          <w:divId w:val="1863978182"/>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引進新興資通訊技術，創造財政資料加值效益</w:t>
            </w:r>
          </w:p>
        </w:tc>
        <w:tc>
          <w:tcPr>
            <w:tcW w:w="100" w:type="pct"/>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提升統一發票</w:t>
            </w:r>
            <w:proofErr w:type="gramStart"/>
            <w:r w:rsidR="008F1FD9">
              <w:rPr>
                <w:rFonts w:hint="eastAsia"/>
              </w:rPr>
              <w:t>ｅ</w:t>
            </w:r>
            <w:proofErr w:type="gramEnd"/>
            <w:r>
              <w:rPr>
                <w:rFonts w:hint="eastAsia"/>
              </w:rPr>
              <w:t>化服務</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pPr>
            <w:r>
              <w:rPr>
                <w:rFonts w:hint="eastAsia"/>
              </w:rPr>
              <w:t>無實體電子發票開立張數較前一年度增加數</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1,500萬張</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科技發展</w:t>
            </w:r>
          </w:p>
        </w:tc>
      </w:tr>
      <w:tr w:rsidR="00C47D5B">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100" w:type="pct"/>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精進</w:t>
            </w:r>
            <w:proofErr w:type="gramStart"/>
            <w:r w:rsidR="008F1FD9">
              <w:rPr>
                <w:rFonts w:hint="eastAsia"/>
              </w:rPr>
              <w:t>ｅ</w:t>
            </w:r>
            <w:proofErr w:type="gramEnd"/>
            <w:r>
              <w:rPr>
                <w:rFonts w:hint="eastAsia"/>
              </w:rPr>
              <w:t>化稅務服務</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pPr>
            <w:r>
              <w:rPr>
                <w:rFonts w:hint="eastAsia"/>
              </w:rPr>
              <w:t>使用電子帳簿服務之累計家數</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250家</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科技發展</w:t>
            </w:r>
          </w:p>
        </w:tc>
      </w:tr>
      <w:tr w:rsidR="00C47D5B">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100" w:type="pct"/>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提供財政資料加值應用</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8F1FD9" w:rsidRDefault="00DD0E1E" w:rsidP="008F1FD9">
            <w:pPr>
              <w:pStyle w:val="Web"/>
              <w:wordWrap w:val="0"/>
              <w:spacing w:before="0" w:beforeAutospacing="0" w:after="0" w:afterAutospacing="0" w:line="320" w:lineRule="exact"/>
            </w:pPr>
            <w:r>
              <w:rPr>
                <w:rFonts w:hint="eastAsia"/>
              </w:rPr>
              <w:t>完成電子發票資訊</w:t>
            </w:r>
            <w:proofErr w:type="gramStart"/>
            <w:r>
              <w:rPr>
                <w:rFonts w:hint="eastAsia"/>
              </w:rPr>
              <w:t>跨域加</w:t>
            </w:r>
            <w:proofErr w:type="gramEnd"/>
            <w:r>
              <w:rPr>
                <w:rFonts w:hint="eastAsia"/>
              </w:rPr>
              <w:t>值應用機關數累計達成率</w:t>
            </w:r>
          </w:p>
          <w:p w:rsidR="00C47D5B" w:rsidRDefault="00DD0E1E" w:rsidP="008F1FD9">
            <w:pPr>
              <w:pStyle w:val="Web"/>
              <w:wordWrap w:val="0"/>
              <w:spacing w:before="0" w:beforeAutospacing="0" w:after="0" w:afterAutospacing="0" w:line="320" w:lineRule="exact"/>
            </w:pPr>
            <w:proofErr w:type="gramStart"/>
            <w:r>
              <w:rPr>
                <w:rFonts w:hint="eastAsia"/>
              </w:rPr>
              <w:t>【註</w:t>
            </w:r>
            <w:proofErr w:type="gramEnd"/>
            <w:r w:rsidR="00EB7AAA">
              <w:rPr>
                <w:rFonts w:hint="eastAsia"/>
              </w:rPr>
              <w:t>：</w:t>
            </w:r>
            <w:r>
              <w:rPr>
                <w:rFonts w:hint="eastAsia"/>
              </w:rPr>
              <w:t>透過與8個機關進行資料</w:t>
            </w:r>
            <w:proofErr w:type="gramStart"/>
            <w:r>
              <w:rPr>
                <w:rFonts w:hint="eastAsia"/>
              </w:rPr>
              <w:t>介</w:t>
            </w:r>
            <w:proofErr w:type="gramEnd"/>
            <w:r>
              <w:rPr>
                <w:rFonts w:hint="eastAsia"/>
              </w:rPr>
              <w:t>接，提升跨機關及跨領域資料整合應用綜效。】</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60%</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科技發展</w:t>
            </w:r>
          </w:p>
        </w:tc>
      </w:tr>
      <w:tr w:rsidR="00C47D5B">
        <w:trPr>
          <w:divId w:val="1863978182"/>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六</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創新關務管理，提升通</w:t>
            </w:r>
            <w:r>
              <w:rPr>
                <w:rFonts w:hint="eastAsia"/>
              </w:rPr>
              <w:lastRenderedPageBreak/>
              <w:t>關效能</w:t>
            </w:r>
          </w:p>
        </w:tc>
        <w:tc>
          <w:tcPr>
            <w:tcW w:w="100" w:type="pct"/>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推動跨機關資訊整合服務</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pPr>
            <w:r>
              <w:rPr>
                <w:rFonts w:hint="eastAsia"/>
              </w:rPr>
              <w:t>當年度節省進口汽機車領牌作業時間50萬</w:t>
            </w:r>
            <w:r>
              <w:rPr>
                <w:rFonts w:hint="eastAsia"/>
              </w:rPr>
              <w:lastRenderedPageBreak/>
              <w:t>小時</w:t>
            </w:r>
          </w:p>
          <w:p w:rsidR="00C47D5B" w:rsidRDefault="00DD0E1E" w:rsidP="008F1FD9">
            <w:pPr>
              <w:pStyle w:val="Web"/>
              <w:wordWrap w:val="0"/>
              <w:spacing w:before="0" w:beforeAutospacing="0" w:after="0" w:afterAutospacing="0" w:line="320" w:lineRule="exact"/>
            </w:pPr>
            <w:proofErr w:type="gramStart"/>
            <w:r w:rsidRPr="008F1FD9">
              <w:rPr>
                <w:rFonts w:hint="eastAsia"/>
                <w:spacing w:val="-8"/>
              </w:rPr>
              <w:t>【註</w:t>
            </w:r>
            <w:proofErr w:type="gramEnd"/>
            <w:r w:rsidRPr="008F1FD9">
              <w:rPr>
                <w:rFonts w:hint="eastAsia"/>
                <w:spacing w:val="-8"/>
              </w:rPr>
              <w:t>：1、50萬小時暫以預估進口車輛125,000輛</w:t>
            </w:r>
            <w:r>
              <w:rPr>
                <w:rFonts w:hint="eastAsia"/>
              </w:rPr>
              <w:t>×每輛節省時間4小時計得。2、</w:t>
            </w:r>
            <w:proofErr w:type="gramStart"/>
            <w:r>
              <w:rPr>
                <w:rFonts w:hint="eastAsia"/>
              </w:rPr>
              <w:t>上開領牌</w:t>
            </w:r>
            <w:proofErr w:type="gramEnd"/>
            <w:r>
              <w:rPr>
                <w:rFonts w:hint="eastAsia"/>
              </w:rPr>
              <w:t>作業時間時數將依各年度實際進口車輛調整數值。3、本系統預計</w:t>
            </w:r>
            <w:r w:rsidR="008F1FD9">
              <w:rPr>
                <w:rFonts w:hint="eastAsia"/>
              </w:rPr>
              <w:t>107</w:t>
            </w:r>
            <w:r>
              <w:rPr>
                <w:rFonts w:hint="eastAsia"/>
              </w:rPr>
              <w:t>年底上線。】</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lastRenderedPageBreak/>
              <w:t>10%</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科技發展</w:t>
            </w:r>
          </w:p>
        </w:tc>
      </w:tr>
      <w:tr w:rsidR="00C47D5B">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100" w:type="pct"/>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增進邊境查緝量能</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pPr>
            <w:r>
              <w:rPr>
                <w:rFonts w:hint="eastAsia"/>
              </w:rPr>
              <w:t>高風險貨櫃加封新式RFID</w:t>
            </w:r>
            <w:proofErr w:type="gramStart"/>
            <w:r>
              <w:rPr>
                <w:rFonts w:hint="eastAsia"/>
              </w:rPr>
              <w:t>電子紙封比率【註</w:t>
            </w:r>
            <w:proofErr w:type="gramEnd"/>
            <w:r>
              <w:rPr>
                <w:rFonts w:hint="eastAsia"/>
              </w:rPr>
              <w:t>：高風險貨櫃係指槍砲彈藥貨物及保稅菸酒貨物</w:t>
            </w:r>
            <w:r w:rsidR="008F1FD9">
              <w:rPr>
                <w:rFonts w:hint="eastAsia"/>
              </w:rPr>
              <w:t>。</w:t>
            </w:r>
            <w:r>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30%</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社會發展</w:t>
            </w:r>
          </w:p>
        </w:tc>
      </w:tr>
      <w:tr w:rsidR="00C47D5B">
        <w:trPr>
          <w:divId w:val="1863978182"/>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七</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妥適配置預算資源，提升預算執行效率</w:t>
            </w:r>
          </w:p>
        </w:tc>
        <w:tc>
          <w:tcPr>
            <w:tcW w:w="100" w:type="pct"/>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pPr>
            <w:r w:rsidRPr="008F1FD9">
              <w:rPr>
                <w:rFonts w:hint="eastAsia"/>
                <w:spacing w:val="-4"/>
              </w:rPr>
              <w:t>（本年度資本門實支數＋資本門應付未付數＋資本門賸餘數）÷（資本門預算數）×100</w:t>
            </w:r>
            <w:r w:rsidR="00F00EF4" w:rsidRPr="008F1FD9">
              <w:rPr>
                <w:rFonts w:hint="eastAsia"/>
                <w:spacing w:val="-4"/>
              </w:rPr>
              <w:t>%</w:t>
            </w:r>
            <w:r>
              <w:rPr>
                <w:rFonts w:hint="eastAsia"/>
              </w:rPr>
              <w:t>（以上各數均含本年度原預算、追加預算及以前年度保留數）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93</w:t>
            </w:r>
            <w:r w:rsidR="00F00EF4">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無</w:t>
            </w:r>
          </w:p>
        </w:tc>
      </w:tr>
      <w:tr w:rsidR="00C47D5B">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100" w:type="pct"/>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機關於</w:t>
            </w:r>
            <w:proofErr w:type="gramStart"/>
            <w:r>
              <w:rPr>
                <w:rFonts w:hint="eastAsia"/>
              </w:rPr>
              <w:t>中程歲</w:t>
            </w:r>
            <w:proofErr w:type="gramEnd"/>
            <w:r>
              <w:rPr>
                <w:rFonts w:hint="eastAsia"/>
              </w:rPr>
              <w:t>出概算額度</w:t>
            </w:r>
            <w:proofErr w:type="gramStart"/>
            <w:r>
              <w:rPr>
                <w:rFonts w:hint="eastAsia"/>
              </w:rPr>
              <w:t>內編報情形</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47D5B" w:rsidRPr="008F1FD9" w:rsidRDefault="00DD0E1E">
            <w:pPr>
              <w:pStyle w:val="Web"/>
              <w:wordWrap w:val="0"/>
              <w:spacing w:before="0" w:beforeAutospacing="0" w:after="0" w:afterAutospacing="0" w:line="320" w:lineRule="exact"/>
              <w:rPr>
                <w:spacing w:val="-4"/>
              </w:rPr>
            </w:pPr>
            <w:r w:rsidRPr="008F1FD9">
              <w:rPr>
                <w:rFonts w:hint="eastAsia"/>
                <w:spacing w:val="-4"/>
              </w:rPr>
              <w:t>【（本年度歲出概算編報數－本年度中程歲出概算額度核列數）÷本年度中程歲出概算額度核列數】×100</w:t>
            </w:r>
            <w:r w:rsidR="00F00EF4" w:rsidRPr="008F1FD9">
              <w:rPr>
                <w:rFonts w:hint="eastAsia"/>
                <w:spacing w:val="-4"/>
              </w:rPr>
              <w:t>%</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2</w:t>
            </w:r>
            <w:r w:rsidR="00F00EF4">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無</w:t>
            </w:r>
          </w:p>
        </w:tc>
      </w:tr>
    </w:tbl>
    <w:p w:rsidR="00C47D5B" w:rsidRDefault="00DD0E1E">
      <w:pPr>
        <w:pStyle w:val="Web"/>
        <w:spacing w:before="0" w:beforeAutospacing="0" w:after="0" w:afterAutospacing="0" w:line="320" w:lineRule="exact"/>
        <w:divId w:val="1863978182"/>
        <w:rPr>
          <w:sz w:val="18"/>
          <w:szCs w:val="18"/>
        </w:rPr>
      </w:pPr>
      <w:proofErr w:type="gramStart"/>
      <w:r>
        <w:rPr>
          <w:rFonts w:hint="eastAsia"/>
          <w:sz w:val="18"/>
          <w:szCs w:val="18"/>
        </w:rPr>
        <w:t>註</w:t>
      </w:r>
      <w:proofErr w:type="gramEnd"/>
      <w:r>
        <w:rPr>
          <w:rFonts w:hint="eastAsia"/>
          <w:sz w:val="18"/>
          <w:szCs w:val="18"/>
        </w:rPr>
        <w:t>：</w:t>
      </w:r>
    </w:p>
    <w:p w:rsidR="00C47D5B" w:rsidRDefault="00DD0E1E">
      <w:pPr>
        <w:pStyle w:val="Web"/>
        <w:spacing w:before="0" w:beforeAutospacing="0" w:after="0" w:afterAutospacing="0" w:line="320" w:lineRule="exact"/>
        <w:divId w:val="1863978182"/>
        <w:rPr>
          <w:sz w:val="18"/>
          <w:szCs w:val="18"/>
        </w:rPr>
      </w:pPr>
      <w:r>
        <w:rPr>
          <w:rFonts w:hint="eastAsia"/>
          <w:sz w:val="18"/>
          <w:szCs w:val="18"/>
        </w:rPr>
        <w:t>評估體制之數字代號意義如下：</w:t>
      </w:r>
    </w:p>
    <w:p w:rsidR="00C47D5B" w:rsidRDefault="00DD0E1E">
      <w:pPr>
        <w:pStyle w:val="Web"/>
        <w:spacing w:before="0" w:beforeAutospacing="0" w:after="0" w:afterAutospacing="0" w:line="320" w:lineRule="exact"/>
        <w:divId w:val="1863978182"/>
        <w:rPr>
          <w:sz w:val="18"/>
          <w:szCs w:val="18"/>
        </w:rPr>
      </w:pPr>
      <w:r>
        <w:rPr>
          <w:rFonts w:hint="eastAsia"/>
          <w:sz w:val="18"/>
          <w:szCs w:val="18"/>
        </w:rPr>
        <w:t xml:space="preserve">　　1.指實際評估作業係運用既有之組織架構進行。</w:t>
      </w:r>
    </w:p>
    <w:p w:rsidR="00C47D5B" w:rsidRDefault="00DD0E1E">
      <w:pPr>
        <w:pStyle w:val="Web"/>
        <w:spacing w:before="0" w:beforeAutospacing="0" w:after="0" w:afterAutospacing="0" w:line="320" w:lineRule="exact"/>
        <w:divId w:val="1863978182"/>
        <w:rPr>
          <w:sz w:val="18"/>
          <w:szCs w:val="18"/>
        </w:rPr>
      </w:pPr>
      <w:r>
        <w:rPr>
          <w:rFonts w:hint="eastAsia"/>
          <w:sz w:val="18"/>
          <w:szCs w:val="18"/>
        </w:rPr>
        <w:t xml:space="preserve">　　2.指實際評估作業係由特定之任務編組進行。</w:t>
      </w:r>
    </w:p>
    <w:p w:rsidR="00C47D5B" w:rsidRDefault="00DD0E1E">
      <w:pPr>
        <w:pStyle w:val="Web"/>
        <w:spacing w:before="0" w:beforeAutospacing="0" w:after="0" w:afterAutospacing="0" w:line="320" w:lineRule="exact"/>
        <w:divId w:val="1863978182"/>
        <w:rPr>
          <w:sz w:val="18"/>
          <w:szCs w:val="18"/>
        </w:rPr>
      </w:pPr>
      <w:r>
        <w:rPr>
          <w:rFonts w:hint="eastAsia"/>
          <w:sz w:val="18"/>
          <w:szCs w:val="18"/>
        </w:rPr>
        <w:t xml:space="preserve">　　3.指實際評估作業係透過第三者方式（如由專家學者）進行。</w:t>
      </w:r>
    </w:p>
    <w:p w:rsidR="00C47D5B" w:rsidRDefault="00DD0E1E">
      <w:pPr>
        <w:pStyle w:val="Web"/>
        <w:spacing w:before="0" w:beforeAutospacing="0" w:after="0" w:afterAutospacing="0" w:line="320" w:lineRule="exact"/>
        <w:divId w:val="1863978182"/>
        <w:rPr>
          <w:sz w:val="18"/>
          <w:szCs w:val="18"/>
        </w:rPr>
      </w:pPr>
      <w:r>
        <w:rPr>
          <w:rFonts w:hint="eastAsia"/>
          <w:sz w:val="18"/>
          <w:szCs w:val="18"/>
        </w:rPr>
        <w:t xml:space="preserve">　　4.指實際評估作業係運用既有之組織架構並邀請第三者共同參與進行。</w:t>
      </w:r>
    </w:p>
    <w:p w:rsidR="00C47D5B" w:rsidRDefault="00DD0E1E">
      <w:pPr>
        <w:pStyle w:val="Web"/>
        <w:spacing w:before="0" w:beforeAutospacing="0" w:after="0" w:afterAutospacing="0" w:line="320" w:lineRule="exact"/>
        <w:divId w:val="1863978182"/>
        <w:rPr>
          <w:sz w:val="18"/>
          <w:szCs w:val="18"/>
        </w:rPr>
      </w:pPr>
      <w:r>
        <w:rPr>
          <w:rFonts w:hint="eastAsia"/>
          <w:sz w:val="18"/>
          <w:szCs w:val="18"/>
        </w:rPr>
        <w:t xml:space="preserve">　　5.其它。</w:t>
      </w:r>
    </w:p>
    <w:p w:rsidR="00C47D5B" w:rsidRDefault="00DD0E1E" w:rsidP="00E760BF">
      <w:pPr>
        <w:pStyle w:val="Web"/>
        <w:spacing w:beforeLines="1" w:before="2" w:beforeAutospacing="0" w:after="0" w:afterAutospacing="0" w:line="400" w:lineRule="exact"/>
        <w:divId w:val="1863978182"/>
        <w:rPr>
          <w:sz w:val="28"/>
          <w:szCs w:val="28"/>
        </w:rPr>
      </w:pPr>
      <w:r>
        <w:br w:type="page"/>
      </w:r>
      <w:r>
        <w:rPr>
          <w:rFonts w:hint="eastAsia"/>
          <w:b/>
          <w:bCs/>
          <w:sz w:val="28"/>
          <w:szCs w:val="28"/>
        </w:rPr>
        <w:lastRenderedPageBreak/>
        <w:t>參、年度重要計畫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5213"/>
        <w:gridCol w:w="1022"/>
      </w:tblGrid>
      <w:tr w:rsidR="00C47D5B">
        <w:trPr>
          <w:divId w:val="1863978182"/>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C47D5B" w:rsidRDefault="00DD0E1E">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C47D5B" w:rsidRDefault="00DD0E1E">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C47D5B" w:rsidRDefault="00DD0E1E">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47D5B" w:rsidRDefault="00DD0E1E">
            <w:pPr>
              <w:wordWrap w:val="0"/>
              <w:spacing w:line="320" w:lineRule="exact"/>
              <w:jc w:val="center"/>
            </w:pPr>
            <w:r>
              <w:rPr>
                <w:rFonts w:hint="eastAsia"/>
              </w:rPr>
              <w:t>實施內容</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67119" w:rsidRDefault="00DD0E1E">
            <w:pPr>
              <w:wordWrap w:val="0"/>
              <w:spacing w:line="320" w:lineRule="exact"/>
              <w:jc w:val="center"/>
            </w:pPr>
            <w:r>
              <w:rPr>
                <w:rFonts w:hint="eastAsia"/>
              </w:rPr>
              <w:t>與KPI</w:t>
            </w:r>
          </w:p>
          <w:p w:rsidR="00C47D5B" w:rsidRDefault="00DD0E1E">
            <w:pPr>
              <w:wordWrap w:val="0"/>
              <w:spacing w:line="320" w:lineRule="exact"/>
              <w:jc w:val="center"/>
            </w:pPr>
            <w:r>
              <w:rPr>
                <w:rFonts w:hint="eastAsia"/>
              </w:rPr>
              <w:t>關聯</w:t>
            </w:r>
          </w:p>
        </w:tc>
      </w:tr>
      <w:tr w:rsidR="00C47D5B">
        <w:trPr>
          <w:divId w:val="186397818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國庫業務</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多元籌措歲入財源支應政務推動</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ind w:left="480" w:hanging="480"/>
            </w:pPr>
            <w:r>
              <w:rPr>
                <w:rFonts w:hint="eastAsia"/>
              </w:rPr>
              <w:t>一、多元籌措財源，彌平收支差短，確保財政穩健。</w:t>
            </w:r>
          </w:p>
          <w:p w:rsidR="00C47D5B" w:rsidRDefault="00DD0E1E">
            <w:pPr>
              <w:pStyle w:val="Web"/>
              <w:wordWrap w:val="0"/>
              <w:spacing w:before="0" w:beforeAutospacing="0" w:after="0" w:afterAutospacing="0" w:line="320" w:lineRule="exact"/>
              <w:ind w:left="480" w:hanging="480"/>
            </w:pPr>
            <w:r>
              <w:rPr>
                <w:rFonts w:hint="eastAsia"/>
              </w:rPr>
              <w:t>二、如期配合中央政府預算籌編日程，積極籌措歲入財源，支應國家建設及政務推動。</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pPr>
            <w:r>
              <w:rPr>
                <w:rFonts w:hint="eastAsia"/>
              </w:rPr>
              <w:t>落實中央政府債務控管</w:t>
            </w:r>
          </w:p>
        </w:tc>
      </w:tr>
      <w:tr w:rsidR="00C47D5B">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proofErr w:type="gramStart"/>
            <w:r>
              <w:rPr>
                <w:rFonts w:hint="eastAsia"/>
              </w:rPr>
              <w:t>強化庫政管理</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ind w:left="480" w:hanging="480"/>
            </w:pPr>
            <w:r>
              <w:rPr>
                <w:rFonts w:hint="eastAsia"/>
              </w:rPr>
              <w:t>一、</w:t>
            </w:r>
            <w:proofErr w:type="gramStart"/>
            <w:r>
              <w:rPr>
                <w:rFonts w:hint="eastAsia"/>
              </w:rPr>
              <w:t>強化庫政管理</w:t>
            </w:r>
            <w:proofErr w:type="gramEnd"/>
            <w:r>
              <w:rPr>
                <w:rFonts w:hint="eastAsia"/>
              </w:rPr>
              <w:t>效能，實地訪查代庫機構業務，提升便民服務。</w:t>
            </w:r>
          </w:p>
          <w:p w:rsidR="00C47D5B" w:rsidRDefault="00DD0E1E">
            <w:pPr>
              <w:pStyle w:val="Web"/>
              <w:wordWrap w:val="0"/>
              <w:spacing w:before="0" w:beforeAutospacing="0" w:after="0" w:afterAutospacing="0" w:line="320" w:lineRule="exact"/>
              <w:ind w:left="480" w:hanging="480"/>
            </w:pPr>
            <w:r>
              <w:rPr>
                <w:rFonts w:hint="eastAsia"/>
              </w:rPr>
              <w:t>二、實地訪查中央政府機關出納業務，強化各機關專戶管理及財務安全管控，落實內控機制。</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C47D5B">
            <w:pPr>
              <w:wordWrap w:val="0"/>
              <w:spacing w:line="320" w:lineRule="exact"/>
            </w:pPr>
          </w:p>
        </w:tc>
      </w:tr>
      <w:tr w:rsidR="00C47D5B">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精進集中支付作業</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ind w:left="480" w:hanging="480"/>
            </w:pPr>
            <w:r>
              <w:rPr>
                <w:rFonts w:hint="eastAsia"/>
              </w:rPr>
              <w:t>一、建置收支</w:t>
            </w:r>
            <w:proofErr w:type="gramStart"/>
            <w:r>
              <w:rPr>
                <w:rFonts w:hint="eastAsia"/>
              </w:rPr>
              <w:t>併列案款收支</w:t>
            </w:r>
            <w:proofErr w:type="gramEnd"/>
            <w:r>
              <w:rPr>
                <w:rFonts w:hint="eastAsia"/>
              </w:rPr>
              <w:t>累計表及內部更正作業等</w:t>
            </w:r>
            <w:proofErr w:type="gramStart"/>
            <w:r w:rsidR="00067119">
              <w:rPr>
                <w:rFonts w:hint="eastAsia"/>
              </w:rPr>
              <w:t>ｅ</w:t>
            </w:r>
            <w:proofErr w:type="gramEnd"/>
            <w:r>
              <w:rPr>
                <w:rFonts w:hint="eastAsia"/>
              </w:rPr>
              <w:t>化處理機制。</w:t>
            </w:r>
          </w:p>
          <w:p w:rsidR="00C47D5B" w:rsidRDefault="00DD0E1E">
            <w:pPr>
              <w:pStyle w:val="Web"/>
              <w:wordWrap w:val="0"/>
              <w:spacing w:before="0" w:beforeAutospacing="0" w:after="0" w:afterAutospacing="0" w:line="320" w:lineRule="exact"/>
              <w:ind w:left="480" w:hanging="480"/>
            </w:pPr>
            <w:r>
              <w:rPr>
                <w:rFonts w:hint="eastAsia"/>
              </w:rPr>
              <w:t>二、建置國庫支票特別標識註銷</w:t>
            </w:r>
            <w:proofErr w:type="gramStart"/>
            <w:r>
              <w:rPr>
                <w:rFonts w:hint="eastAsia"/>
              </w:rPr>
              <w:t>與候領</w:t>
            </w:r>
            <w:proofErr w:type="gramEnd"/>
            <w:r>
              <w:rPr>
                <w:rFonts w:hint="eastAsia"/>
              </w:rPr>
              <w:t>支票催領</w:t>
            </w:r>
            <w:proofErr w:type="gramStart"/>
            <w:r>
              <w:rPr>
                <w:rFonts w:hint="eastAsia"/>
              </w:rPr>
              <w:t>ｅ</w:t>
            </w:r>
            <w:proofErr w:type="gramEnd"/>
            <w:r>
              <w:rPr>
                <w:rFonts w:hint="eastAsia"/>
              </w:rPr>
              <w:t>化處理機制。</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pPr>
            <w:r>
              <w:rPr>
                <w:rFonts w:hint="eastAsia"/>
              </w:rPr>
              <w:t>落實中央政府債務控管</w:t>
            </w:r>
          </w:p>
        </w:tc>
      </w:tr>
      <w:tr w:rsidR="00C47D5B">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定期適量發行債券</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ind w:left="480" w:hanging="480"/>
            </w:pPr>
            <w:r>
              <w:rPr>
                <w:rFonts w:hint="eastAsia"/>
              </w:rPr>
              <w:t>一、定期適量發行公債及國庫券：依照年度公債及國庫券發行計畫，籌集國庫所需資金，因應債務基金財務運作需求。</w:t>
            </w:r>
          </w:p>
          <w:p w:rsidR="00C47D5B" w:rsidRDefault="00DD0E1E">
            <w:pPr>
              <w:pStyle w:val="Web"/>
              <w:wordWrap w:val="0"/>
              <w:spacing w:before="0" w:beforeAutospacing="0" w:after="0" w:afterAutospacing="0" w:line="320" w:lineRule="exact"/>
              <w:ind w:left="480" w:hanging="480"/>
            </w:pPr>
            <w:r>
              <w:rPr>
                <w:rFonts w:hint="eastAsia"/>
              </w:rPr>
              <w:t>二、運作中央政府債務基金，調整債務結構，</w:t>
            </w:r>
            <w:proofErr w:type="gramStart"/>
            <w:r>
              <w:rPr>
                <w:rFonts w:hint="eastAsia"/>
              </w:rPr>
              <w:t>平衡代際負擔</w:t>
            </w:r>
            <w:proofErr w:type="gramEnd"/>
            <w:r>
              <w:rPr>
                <w:rFonts w:hint="eastAsia"/>
              </w:rPr>
              <w:t>。</w:t>
            </w:r>
          </w:p>
          <w:p w:rsidR="00C47D5B" w:rsidRDefault="00DD0E1E">
            <w:pPr>
              <w:pStyle w:val="Web"/>
              <w:wordWrap w:val="0"/>
              <w:spacing w:before="0" w:beforeAutospacing="0" w:after="0" w:afterAutospacing="0" w:line="320" w:lineRule="exact"/>
              <w:ind w:left="480" w:hanging="480"/>
            </w:pPr>
            <w:r>
              <w:rPr>
                <w:rFonts w:hint="eastAsia"/>
              </w:rPr>
              <w:t>三、控制中央政府債務占前三年度名目GDP平均數比率不超過40.6</w:t>
            </w:r>
            <w:r w:rsidR="00F00EF4">
              <w:rPr>
                <w:rFonts w:hint="eastAsia"/>
              </w:rPr>
              <w:t>%</w:t>
            </w:r>
            <w:r>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pPr>
            <w:r>
              <w:rPr>
                <w:rFonts w:hint="eastAsia"/>
              </w:rPr>
              <w:t>落實中央政府債務控管</w:t>
            </w:r>
          </w:p>
        </w:tc>
      </w:tr>
      <w:tr w:rsidR="00C47D5B">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落實債務監督管理</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ind w:left="480" w:hanging="480"/>
            </w:pPr>
            <w:r>
              <w:rPr>
                <w:rFonts w:hint="eastAsia"/>
              </w:rPr>
              <w:t>一、按債務</w:t>
            </w:r>
            <w:proofErr w:type="gramStart"/>
            <w:r>
              <w:rPr>
                <w:rFonts w:hint="eastAsia"/>
              </w:rPr>
              <w:t>未償</w:t>
            </w:r>
            <w:proofErr w:type="gramEnd"/>
            <w:r>
              <w:rPr>
                <w:rFonts w:hint="eastAsia"/>
              </w:rPr>
              <w:t>餘額比率高低建立分級管理機制，</w:t>
            </w:r>
            <w:proofErr w:type="gramStart"/>
            <w:r>
              <w:rPr>
                <w:rFonts w:hint="eastAsia"/>
              </w:rPr>
              <w:t>分從預</w:t>
            </w:r>
            <w:proofErr w:type="gramEnd"/>
            <w:r>
              <w:rPr>
                <w:rFonts w:hint="eastAsia"/>
              </w:rPr>
              <w:t>（決）算、資金調度及開源節流等面向積極管控地方政府債務，按月監管各級政府債務流量及存量情形，強化公共債務監督與管理。</w:t>
            </w:r>
          </w:p>
          <w:p w:rsidR="00C47D5B" w:rsidRDefault="00DD0E1E">
            <w:pPr>
              <w:pStyle w:val="Web"/>
              <w:wordWrap w:val="0"/>
              <w:spacing w:before="0" w:beforeAutospacing="0" w:after="0" w:afterAutospacing="0" w:line="320" w:lineRule="exact"/>
              <w:ind w:left="480" w:hanging="480"/>
            </w:pPr>
            <w:r>
              <w:rPr>
                <w:rFonts w:hint="eastAsia"/>
              </w:rPr>
              <w:t>二、定期公布各級政府每月及年度公共債務資訊，強化債務資訊揭露，提升財政透明度。</w:t>
            </w:r>
          </w:p>
          <w:p w:rsidR="00C47D5B" w:rsidRDefault="00DD0E1E">
            <w:pPr>
              <w:pStyle w:val="Web"/>
              <w:wordWrap w:val="0"/>
              <w:spacing w:before="0" w:beforeAutospacing="0" w:after="0" w:afterAutospacing="0" w:line="320" w:lineRule="exact"/>
              <w:ind w:left="480" w:hanging="480"/>
            </w:pPr>
            <w:r>
              <w:rPr>
                <w:rFonts w:hint="eastAsia"/>
              </w:rPr>
              <w:t>三、適時偕同相關機關實地辦理債務管理輔導座談會，就地方政府所面臨問題共商建議解決方案，達成財政改善成效。</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pPr>
            <w:r>
              <w:rPr>
                <w:rFonts w:hint="eastAsia"/>
              </w:rPr>
              <w:t>促進地方財政穩健</w:t>
            </w:r>
          </w:p>
        </w:tc>
      </w:tr>
      <w:tr w:rsidR="00C47D5B">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落實地方財政輔導</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ind w:left="480" w:hanging="480"/>
            </w:pPr>
            <w:r>
              <w:rPr>
                <w:rFonts w:hint="eastAsia"/>
              </w:rPr>
              <w:t>一、規劃修正中央統籌分配稅款分配辦法。</w:t>
            </w:r>
          </w:p>
          <w:p w:rsidR="00C47D5B" w:rsidRDefault="00DD0E1E">
            <w:pPr>
              <w:pStyle w:val="Web"/>
              <w:wordWrap w:val="0"/>
              <w:spacing w:before="0" w:beforeAutospacing="0" w:after="0" w:afterAutospacing="0" w:line="320" w:lineRule="exact"/>
              <w:ind w:left="480" w:hanging="480"/>
            </w:pPr>
            <w:r>
              <w:rPr>
                <w:rFonts w:hint="eastAsia"/>
              </w:rPr>
              <w:t>二、推廣宣導開源節流措施。</w:t>
            </w:r>
          </w:p>
          <w:p w:rsidR="00C47D5B" w:rsidRDefault="00DD0E1E">
            <w:pPr>
              <w:pStyle w:val="Web"/>
              <w:wordWrap w:val="0"/>
              <w:spacing w:before="0" w:beforeAutospacing="0" w:after="0" w:afterAutospacing="0" w:line="320" w:lineRule="exact"/>
              <w:ind w:left="480" w:hanging="480"/>
            </w:pPr>
            <w:r>
              <w:rPr>
                <w:rFonts w:hint="eastAsia"/>
              </w:rPr>
              <w:t>三、辦理地方財政業務考核。</w:t>
            </w:r>
          </w:p>
          <w:p w:rsidR="00C47D5B" w:rsidRDefault="00DD0E1E">
            <w:pPr>
              <w:pStyle w:val="Web"/>
              <w:wordWrap w:val="0"/>
              <w:spacing w:before="0" w:beforeAutospacing="0" w:after="0" w:afterAutospacing="0" w:line="320" w:lineRule="exact"/>
              <w:ind w:left="480" w:hanging="480"/>
            </w:pPr>
            <w:r>
              <w:rPr>
                <w:rFonts w:hint="eastAsia"/>
              </w:rPr>
              <w:t>四、開辦地方財政研習班。</w:t>
            </w:r>
          </w:p>
          <w:p w:rsidR="00C47D5B" w:rsidRDefault="00DD0E1E">
            <w:pPr>
              <w:pStyle w:val="Web"/>
              <w:wordWrap w:val="0"/>
              <w:spacing w:before="0" w:beforeAutospacing="0" w:after="0" w:afterAutospacing="0" w:line="320" w:lineRule="exact"/>
              <w:ind w:left="480" w:hanging="480"/>
            </w:pPr>
            <w:r>
              <w:rPr>
                <w:rFonts w:hint="eastAsia"/>
              </w:rPr>
              <w:t>五、協助年關資金調度。</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pPr>
            <w:r>
              <w:rPr>
                <w:rFonts w:hint="eastAsia"/>
              </w:rPr>
              <w:t>促進地方財政穩健</w:t>
            </w:r>
          </w:p>
        </w:tc>
      </w:tr>
      <w:tr w:rsidR="00C47D5B">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強化彩券管理</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ind w:left="480" w:hanging="480"/>
            </w:pPr>
            <w:r>
              <w:rPr>
                <w:rFonts w:hint="eastAsia"/>
              </w:rPr>
              <w:t>一、督導發行機構年度盈餘目標達成率應達甄選公告規定最低值。</w:t>
            </w:r>
          </w:p>
          <w:p w:rsidR="00C47D5B" w:rsidRDefault="00DD0E1E">
            <w:pPr>
              <w:pStyle w:val="Web"/>
              <w:wordWrap w:val="0"/>
              <w:spacing w:before="0" w:beforeAutospacing="0" w:after="0" w:afterAutospacing="0" w:line="320" w:lineRule="exact"/>
              <w:ind w:left="480" w:hanging="480"/>
            </w:pPr>
            <w:r>
              <w:rPr>
                <w:rFonts w:hint="eastAsia"/>
              </w:rPr>
              <w:t>二、推動回饋金法制作業，精進</w:t>
            </w:r>
            <w:proofErr w:type="gramStart"/>
            <w:r>
              <w:rPr>
                <w:rFonts w:hint="eastAsia"/>
              </w:rPr>
              <w:t>回饋金監理</w:t>
            </w:r>
            <w:proofErr w:type="gramEnd"/>
            <w:r>
              <w:rPr>
                <w:rFonts w:hint="eastAsia"/>
              </w:rPr>
              <w:t>機制。</w:t>
            </w:r>
          </w:p>
          <w:p w:rsidR="00C47D5B" w:rsidRDefault="00DD0E1E">
            <w:pPr>
              <w:pStyle w:val="Web"/>
              <w:wordWrap w:val="0"/>
              <w:spacing w:before="0" w:beforeAutospacing="0" w:after="0" w:afterAutospacing="0" w:line="320" w:lineRule="exact"/>
              <w:ind w:left="480" w:hanging="480"/>
            </w:pPr>
            <w:r>
              <w:rPr>
                <w:rFonts w:hint="eastAsia"/>
              </w:rPr>
              <w:t>三、召開監理委員會及會同衛生</w:t>
            </w:r>
            <w:proofErr w:type="gramStart"/>
            <w:r>
              <w:rPr>
                <w:rFonts w:hint="eastAsia"/>
              </w:rPr>
              <w:t>福利部對盈餘</w:t>
            </w:r>
            <w:proofErr w:type="gramEnd"/>
            <w:r>
              <w:rPr>
                <w:rFonts w:hint="eastAsia"/>
              </w:rPr>
              <w:t>獲配機關進行考核，強化盈餘運用監督。</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pPr>
            <w:r>
              <w:rPr>
                <w:rFonts w:hint="eastAsia"/>
              </w:rPr>
              <w:t>促進地方財政穩健</w:t>
            </w:r>
          </w:p>
        </w:tc>
      </w:tr>
      <w:tr w:rsidR="00C47D5B">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加強公股管理</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ind w:left="480" w:hanging="480"/>
            </w:pPr>
            <w:r>
              <w:rPr>
                <w:rFonts w:hint="eastAsia"/>
              </w:rPr>
              <w:t>一、持續辦理公股管理事務，提升事業經營績</w:t>
            </w:r>
            <w:r>
              <w:rPr>
                <w:rFonts w:hint="eastAsia"/>
              </w:rPr>
              <w:lastRenderedPageBreak/>
              <w:t>效，增進政府效能。</w:t>
            </w:r>
          </w:p>
          <w:p w:rsidR="00C47D5B" w:rsidRDefault="00DD0E1E">
            <w:pPr>
              <w:pStyle w:val="Web"/>
              <w:wordWrap w:val="0"/>
              <w:spacing w:before="0" w:beforeAutospacing="0" w:after="0" w:afterAutospacing="0" w:line="320" w:lineRule="exact"/>
              <w:ind w:left="480" w:hanging="480"/>
            </w:pPr>
            <w:r>
              <w:rPr>
                <w:rFonts w:hint="eastAsia"/>
              </w:rPr>
              <w:t>二、強化公股事業公司治理，定期召開金融與非金融業務研討會。</w:t>
            </w:r>
          </w:p>
          <w:p w:rsidR="00C47D5B" w:rsidRDefault="00DD0E1E">
            <w:pPr>
              <w:pStyle w:val="Web"/>
              <w:wordWrap w:val="0"/>
              <w:spacing w:before="0" w:beforeAutospacing="0" w:after="0" w:afterAutospacing="0" w:line="320" w:lineRule="exact"/>
              <w:ind w:left="480" w:hanging="480"/>
            </w:pPr>
            <w:r>
              <w:rPr>
                <w:rFonts w:hint="eastAsia"/>
              </w:rPr>
              <w:t>三、完成金融與非金融事業公股董監改選（派）。</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pPr>
            <w:r>
              <w:rPr>
                <w:rFonts w:hint="eastAsia"/>
              </w:rPr>
              <w:lastRenderedPageBreak/>
              <w:t>落實中央</w:t>
            </w:r>
            <w:r>
              <w:rPr>
                <w:rFonts w:hint="eastAsia"/>
              </w:rPr>
              <w:lastRenderedPageBreak/>
              <w:t>政府債務控管</w:t>
            </w:r>
          </w:p>
        </w:tc>
      </w:tr>
      <w:tr w:rsidR="00C47D5B">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提升各機關規費、罰賠款及其他收入財務管理</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ind w:left="480" w:hanging="480"/>
            </w:pPr>
            <w:r>
              <w:rPr>
                <w:rFonts w:hint="eastAsia"/>
              </w:rPr>
              <w:t>一、本年度訪查12個機關歲入執行情形。</w:t>
            </w:r>
          </w:p>
          <w:p w:rsidR="00C47D5B" w:rsidRDefault="00DD0E1E">
            <w:pPr>
              <w:pStyle w:val="Web"/>
              <w:wordWrap w:val="0"/>
              <w:spacing w:before="0" w:beforeAutospacing="0" w:after="0" w:afterAutospacing="0" w:line="320" w:lineRule="exact"/>
              <w:ind w:left="480" w:hanging="480"/>
            </w:pPr>
            <w:r>
              <w:rPr>
                <w:rFonts w:hint="eastAsia"/>
              </w:rPr>
              <w:t>二、按季核算中央政府各機關歲入執行情形。</w:t>
            </w:r>
          </w:p>
          <w:p w:rsidR="00C47D5B" w:rsidRDefault="00DD0E1E">
            <w:pPr>
              <w:pStyle w:val="Web"/>
              <w:wordWrap w:val="0"/>
              <w:spacing w:before="0" w:beforeAutospacing="0" w:after="0" w:afterAutospacing="0" w:line="320" w:lineRule="exact"/>
              <w:ind w:left="480" w:hanging="480"/>
            </w:pPr>
            <w:r>
              <w:rPr>
                <w:rFonts w:hint="eastAsia"/>
              </w:rPr>
              <w:t>三、</w:t>
            </w:r>
            <w:r w:rsidRPr="00067119">
              <w:rPr>
                <w:rFonts w:hint="eastAsia"/>
                <w:spacing w:val="-2"/>
              </w:rPr>
              <w:t>完成中央政府各機關新增與調整規費項目120項</w:t>
            </w:r>
            <w:r>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pPr>
            <w:r>
              <w:rPr>
                <w:rFonts w:hint="eastAsia"/>
              </w:rPr>
              <w:t>落實中央政府債務控管</w:t>
            </w:r>
          </w:p>
        </w:tc>
      </w:tr>
      <w:tr w:rsidR="00C47D5B">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精進菸酒管理</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ind w:left="480" w:hanging="480"/>
            </w:pPr>
            <w:r>
              <w:rPr>
                <w:rFonts w:hint="eastAsia"/>
              </w:rPr>
              <w:t>一、強化菸酒管理法制規範，持續實施進口酒類衛生查驗制度。</w:t>
            </w:r>
          </w:p>
          <w:p w:rsidR="00C47D5B" w:rsidRDefault="00DD0E1E">
            <w:pPr>
              <w:pStyle w:val="Web"/>
              <w:wordWrap w:val="0"/>
              <w:spacing w:before="0" w:beforeAutospacing="0" w:after="0" w:afterAutospacing="0" w:line="320" w:lineRule="exact"/>
              <w:ind w:left="480" w:hanging="480"/>
            </w:pPr>
            <w:r>
              <w:rPr>
                <w:rFonts w:hint="eastAsia"/>
              </w:rPr>
              <w:t>二、</w:t>
            </w:r>
            <w:proofErr w:type="gramStart"/>
            <w:r>
              <w:rPr>
                <w:rFonts w:hint="eastAsia"/>
              </w:rPr>
              <w:t>賡</w:t>
            </w:r>
            <w:proofErr w:type="gramEnd"/>
            <w:r>
              <w:rPr>
                <w:rFonts w:hint="eastAsia"/>
              </w:rPr>
              <w:t>續推動優質酒類認證，輔導酒品產業良性發展。</w:t>
            </w:r>
          </w:p>
          <w:p w:rsidR="00C47D5B" w:rsidRDefault="00DD0E1E">
            <w:pPr>
              <w:pStyle w:val="Web"/>
              <w:wordWrap w:val="0"/>
              <w:spacing w:before="0" w:beforeAutospacing="0" w:after="0" w:afterAutospacing="0" w:line="320" w:lineRule="exact"/>
              <w:ind w:left="480" w:hanging="480"/>
            </w:pPr>
            <w:r>
              <w:rPr>
                <w:rFonts w:hint="eastAsia"/>
              </w:rPr>
              <w:t>三、加強查緝私劣菸酒，維護消費者安全，保障合法業者權益。</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pPr>
            <w:r>
              <w:rPr>
                <w:rFonts w:hint="eastAsia"/>
              </w:rPr>
              <w:t>落實中央政府債務控管</w:t>
            </w:r>
          </w:p>
        </w:tc>
      </w:tr>
      <w:tr w:rsidR="00C47D5B">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經濟體質強化措施－擴大出口融資及保證能量</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ind w:firstLine="480"/>
            </w:pPr>
            <w:r>
              <w:rPr>
                <w:rFonts w:hint="eastAsia"/>
              </w:rPr>
              <w:t>擴增中國輸出入銀行辦理輸出融資、保險與信用保證能量。</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C47D5B">
            <w:pPr>
              <w:wordWrap w:val="0"/>
              <w:spacing w:line="320" w:lineRule="exact"/>
            </w:pPr>
          </w:p>
        </w:tc>
      </w:tr>
      <w:tr w:rsidR="00C47D5B">
        <w:trPr>
          <w:divId w:val="186397818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賦稅業務</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健全稅制落實租稅公平合理</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ind w:left="480" w:hanging="480"/>
            </w:pPr>
            <w:r>
              <w:rPr>
                <w:rFonts w:hint="eastAsia"/>
              </w:rPr>
              <w:t>一、落實稅制、稅政改革，</w:t>
            </w:r>
            <w:proofErr w:type="gramStart"/>
            <w:r>
              <w:rPr>
                <w:rFonts w:hint="eastAsia"/>
              </w:rPr>
              <w:t>研</w:t>
            </w:r>
            <w:proofErr w:type="gramEnd"/>
            <w:r>
              <w:rPr>
                <w:rFonts w:hint="eastAsia"/>
              </w:rPr>
              <w:t>擬修正（訂定）賦稅法規、行政規則、發布解釋函令。</w:t>
            </w:r>
          </w:p>
          <w:p w:rsidR="00C47D5B" w:rsidRDefault="00DD0E1E">
            <w:pPr>
              <w:pStyle w:val="Web"/>
              <w:wordWrap w:val="0"/>
              <w:spacing w:before="0" w:beforeAutospacing="0" w:after="0" w:afterAutospacing="0" w:line="320" w:lineRule="exact"/>
              <w:ind w:left="480" w:hanging="480"/>
            </w:pPr>
            <w:r>
              <w:rPr>
                <w:rFonts w:hint="eastAsia"/>
              </w:rPr>
              <w:t>二、執行風紀考核及加強法令教育宣導。</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pPr>
            <w:r>
              <w:rPr>
                <w:rFonts w:hint="eastAsia"/>
              </w:rPr>
              <w:t>推動重大稅制、稅政改革</w:t>
            </w:r>
          </w:p>
        </w:tc>
      </w:tr>
      <w:tr w:rsidR="00C47D5B">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執行維護租稅公平重點工作計畫</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ind w:left="480" w:hanging="480"/>
            </w:pPr>
            <w:r>
              <w:rPr>
                <w:rFonts w:hint="eastAsia"/>
              </w:rPr>
              <w:t>一、規劃年度「維護租稅公平重點工作」計畫，選定具有指標作用及逃漏情形較為嚴重項目，集中人力及經費專案查核，擬訂查核計畫，</w:t>
            </w:r>
            <w:proofErr w:type="gramStart"/>
            <w:r>
              <w:rPr>
                <w:rFonts w:hint="eastAsia"/>
              </w:rPr>
              <w:t>俾</w:t>
            </w:r>
            <w:proofErr w:type="gramEnd"/>
            <w:r>
              <w:rPr>
                <w:rFonts w:hint="eastAsia"/>
              </w:rPr>
              <w:t>資遵循。</w:t>
            </w:r>
          </w:p>
          <w:p w:rsidR="00C47D5B" w:rsidRDefault="00DD0E1E">
            <w:pPr>
              <w:pStyle w:val="Web"/>
              <w:wordWrap w:val="0"/>
              <w:spacing w:before="0" w:beforeAutospacing="0" w:after="0" w:afterAutospacing="0" w:line="320" w:lineRule="exact"/>
              <w:ind w:left="480" w:hanging="480"/>
            </w:pPr>
            <w:r>
              <w:rPr>
                <w:rFonts w:hint="eastAsia"/>
              </w:rPr>
              <w:t>二、督導各</w:t>
            </w:r>
            <w:proofErr w:type="gramStart"/>
            <w:r>
              <w:rPr>
                <w:rFonts w:hint="eastAsia"/>
              </w:rPr>
              <w:t>稽</w:t>
            </w:r>
            <w:proofErr w:type="gramEnd"/>
            <w:r>
              <w:rPr>
                <w:rFonts w:hint="eastAsia"/>
              </w:rPr>
              <w:t>徵機關辦理各項查核作業，維護租稅公平與社會正義，促使納稅義務人自動補報繳稅，進而養成人人誠實納稅良好習慣，建立公平優質租稅環境。</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pPr>
            <w:r>
              <w:rPr>
                <w:rFonts w:hint="eastAsia"/>
              </w:rPr>
              <w:t>提升稅務服務效能及查核效率</w:t>
            </w:r>
          </w:p>
        </w:tc>
      </w:tr>
      <w:tr w:rsidR="00C47D5B">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執行稅捐</w:t>
            </w:r>
            <w:proofErr w:type="gramStart"/>
            <w:r>
              <w:rPr>
                <w:rFonts w:hint="eastAsia"/>
              </w:rPr>
              <w:t>稽</w:t>
            </w:r>
            <w:proofErr w:type="gramEnd"/>
            <w:r>
              <w:rPr>
                <w:rFonts w:hint="eastAsia"/>
              </w:rPr>
              <w:t>徵作業</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ind w:left="480" w:hanging="480"/>
            </w:pPr>
            <w:r>
              <w:rPr>
                <w:rFonts w:hint="eastAsia"/>
              </w:rPr>
              <w:t>一、規劃年度</w:t>
            </w:r>
            <w:proofErr w:type="gramStart"/>
            <w:r>
              <w:rPr>
                <w:rFonts w:hint="eastAsia"/>
              </w:rPr>
              <w:t>各稅加強稽</w:t>
            </w:r>
            <w:proofErr w:type="gramEnd"/>
            <w:r>
              <w:rPr>
                <w:rFonts w:hint="eastAsia"/>
              </w:rPr>
              <w:t>徵作業計畫，加強稅款徵收，</w:t>
            </w:r>
            <w:proofErr w:type="gramStart"/>
            <w:r>
              <w:rPr>
                <w:rFonts w:hint="eastAsia"/>
              </w:rPr>
              <w:t>挹</w:t>
            </w:r>
            <w:proofErr w:type="gramEnd"/>
            <w:r>
              <w:rPr>
                <w:rFonts w:hint="eastAsia"/>
              </w:rPr>
              <w:t>注國家建設財源。</w:t>
            </w:r>
          </w:p>
          <w:p w:rsidR="00C47D5B" w:rsidRDefault="00DD0E1E">
            <w:pPr>
              <w:pStyle w:val="Web"/>
              <w:wordWrap w:val="0"/>
              <w:spacing w:before="0" w:beforeAutospacing="0" w:after="0" w:afterAutospacing="0" w:line="320" w:lineRule="exact"/>
              <w:ind w:left="480" w:hanging="480"/>
            </w:pPr>
            <w:r>
              <w:rPr>
                <w:rFonts w:hint="eastAsia"/>
              </w:rPr>
              <w:t>二、督導各</w:t>
            </w:r>
            <w:proofErr w:type="gramStart"/>
            <w:r>
              <w:rPr>
                <w:rFonts w:hint="eastAsia"/>
              </w:rPr>
              <w:t>稽</w:t>
            </w:r>
            <w:proofErr w:type="gramEnd"/>
            <w:r>
              <w:rPr>
                <w:rFonts w:hint="eastAsia"/>
              </w:rPr>
              <w:t>徵機關落實</w:t>
            </w:r>
            <w:proofErr w:type="gramStart"/>
            <w:r>
              <w:rPr>
                <w:rFonts w:hint="eastAsia"/>
              </w:rPr>
              <w:t>稽徵</w:t>
            </w:r>
            <w:proofErr w:type="gramEnd"/>
            <w:r>
              <w:rPr>
                <w:rFonts w:hint="eastAsia"/>
              </w:rPr>
              <w:t>，兼顧為民服務工作，期能順利達成全年稅收預算目標，支應政府施政所需。</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pPr>
            <w:r>
              <w:rPr>
                <w:rFonts w:hint="eastAsia"/>
              </w:rPr>
              <w:t>提升稅務服務效能及查核效率</w:t>
            </w:r>
          </w:p>
        </w:tc>
      </w:tr>
      <w:tr w:rsidR="00C47D5B">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推動綜合所得稅結算申報稅額試算服務</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ind w:firstLine="480"/>
            </w:pPr>
            <w:r>
              <w:rPr>
                <w:rFonts w:hint="eastAsia"/>
              </w:rPr>
              <w:t>針對申報內容單純案件，</w:t>
            </w:r>
            <w:proofErr w:type="gramStart"/>
            <w:r>
              <w:rPr>
                <w:rFonts w:hint="eastAsia"/>
              </w:rPr>
              <w:t>賡</w:t>
            </w:r>
            <w:proofErr w:type="gramEnd"/>
            <w:r>
              <w:rPr>
                <w:rFonts w:hint="eastAsia"/>
              </w:rPr>
              <w:t>續提供綜合所得稅結算申報稅額試算服務，協助納稅義務人完成申報作業。</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pPr>
            <w:r>
              <w:rPr>
                <w:rFonts w:hint="eastAsia"/>
              </w:rPr>
              <w:t>精進</w:t>
            </w:r>
            <w:proofErr w:type="gramStart"/>
            <w:r>
              <w:rPr>
                <w:rFonts w:hint="eastAsia"/>
              </w:rPr>
              <w:t>ｅ</w:t>
            </w:r>
            <w:proofErr w:type="gramEnd"/>
            <w:r>
              <w:rPr>
                <w:rFonts w:hint="eastAsia"/>
              </w:rPr>
              <w:t>化繳稅服務</w:t>
            </w:r>
          </w:p>
        </w:tc>
      </w:tr>
      <w:tr w:rsidR="00C47D5B">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推動便利繳稅機制</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ind w:firstLine="480"/>
            </w:pPr>
            <w:proofErr w:type="gramStart"/>
            <w:r>
              <w:rPr>
                <w:rFonts w:hint="eastAsia"/>
              </w:rPr>
              <w:t>賡</w:t>
            </w:r>
            <w:proofErr w:type="gramEnd"/>
            <w:r>
              <w:rPr>
                <w:rFonts w:hint="eastAsia"/>
              </w:rPr>
              <w:t>續推廣各種便利性繳稅管道，加強宣導電子支付工具及行動裝置繳稅服務，提升電子支付使用率及</w:t>
            </w:r>
            <w:proofErr w:type="gramStart"/>
            <w:r>
              <w:rPr>
                <w:rFonts w:hint="eastAsia"/>
              </w:rPr>
              <w:t>稽</w:t>
            </w:r>
            <w:proofErr w:type="gramEnd"/>
            <w:r>
              <w:rPr>
                <w:rFonts w:hint="eastAsia"/>
              </w:rPr>
              <w:t>徵機關行政效能，落實便民服務。</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pPr>
            <w:r>
              <w:rPr>
                <w:rFonts w:hint="eastAsia"/>
              </w:rPr>
              <w:t>精進</w:t>
            </w:r>
            <w:proofErr w:type="gramStart"/>
            <w:r>
              <w:rPr>
                <w:rFonts w:hint="eastAsia"/>
              </w:rPr>
              <w:t>ｅ</w:t>
            </w:r>
            <w:proofErr w:type="gramEnd"/>
            <w:r>
              <w:rPr>
                <w:rFonts w:hint="eastAsia"/>
              </w:rPr>
              <w:t>化繳稅服務</w:t>
            </w:r>
          </w:p>
        </w:tc>
      </w:tr>
      <w:tr w:rsidR="00C47D5B">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推動疏減</w:t>
            </w:r>
            <w:proofErr w:type="gramStart"/>
            <w:r>
              <w:rPr>
                <w:rFonts w:hint="eastAsia"/>
              </w:rPr>
              <w:t>訟</w:t>
            </w:r>
            <w:proofErr w:type="gramEnd"/>
            <w:r>
              <w:rPr>
                <w:rFonts w:hint="eastAsia"/>
              </w:rPr>
              <w:t>源方案</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ind w:firstLine="480"/>
            </w:pPr>
            <w:proofErr w:type="gramStart"/>
            <w:r>
              <w:rPr>
                <w:rFonts w:hint="eastAsia"/>
              </w:rPr>
              <w:t>暢通徵</w:t>
            </w:r>
            <w:proofErr w:type="gramEnd"/>
            <w:r>
              <w:rPr>
                <w:rFonts w:hint="eastAsia"/>
              </w:rPr>
              <w:t>納雙方溝通管道、提升案件查核品質，營造租稅公平</w:t>
            </w:r>
            <w:proofErr w:type="gramStart"/>
            <w:r>
              <w:rPr>
                <w:rFonts w:hint="eastAsia"/>
              </w:rPr>
              <w:t>合理及徵納</w:t>
            </w:r>
            <w:proofErr w:type="gramEnd"/>
            <w:r>
              <w:rPr>
                <w:rFonts w:hint="eastAsia"/>
              </w:rPr>
              <w:t>關係和諧</w:t>
            </w:r>
            <w:proofErr w:type="gramStart"/>
            <w:r>
              <w:rPr>
                <w:rFonts w:hint="eastAsia"/>
              </w:rPr>
              <w:t>稽</w:t>
            </w:r>
            <w:proofErr w:type="gramEnd"/>
            <w:r>
              <w:rPr>
                <w:rFonts w:hint="eastAsia"/>
              </w:rPr>
              <w:t>徵環</w:t>
            </w:r>
            <w:r>
              <w:rPr>
                <w:rFonts w:hint="eastAsia"/>
              </w:rPr>
              <w:lastRenderedPageBreak/>
              <w:t>境，有效疏減</w:t>
            </w:r>
            <w:proofErr w:type="gramStart"/>
            <w:r>
              <w:rPr>
                <w:rFonts w:hint="eastAsia"/>
              </w:rPr>
              <w:t>訟</w:t>
            </w:r>
            <w:proofErr w:type="gramEnd"/>
            <w:r>
              <w:rPr>
                <w:rFonts w:hint="eastAsia"/>
              </w:rPr>
              <w:t>源。</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pPr>
            <w:r>
              <w:rPr>
                <w:rFonts w:hint="eastAsia"/>
              </w:rPr>
              <w:lastRenderedPageBreak/>
              <w:t>提升稅務服務效能</w:t>
            </w:r>
            <w:r>
              <w:rPr>
                <w:rFonts w:hint="eastAsia"/>
              </w:rPr>
              <w:lastRenderedPageBreak/>
              <w:t>及查核效率</w:t>
            </w:r>
          </w:p>
        </w:tc>
      </w:tr>
      <w:tr w:rsidR="00C47D5B">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統一發票給獎及宣導</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ind w:left="480" w:hanging="480"/>
            </w:pPr>
            <w:r>
              <w:rPr>
                <w:rFonts w:hint="eastAsia"/>
              </w:rPr>
              <w:t>一、統一發票給獎、檢舉獎金及宣導等相關經費預算編列、控管。</w:t>
            </w:r>
          </w:p>
          <w:p w:rsidR="00C47D5B" w:rsidRDefault="00DD0E1E">
            <w:pPr>
              <w:pStyle w:val="Web"/>
              <w:wordWrap w:val="0"/>
              <w:spacing w:before="0" w:beforeAutospacing="0" w:after="0" w:afterAutospacing="0" w:line="320" w:lineRule="exact"/>
              <w:ind w:left="480" w:hanging="480"/>
            </w:pPr>
            <w:r>
              <w:rPr>
                <w:rFonts w:hint="eastAsia"/>
              </w:rPr>
              <w:t>二、統一發票發售及消費稽查等所需相關經費控管。</w:t>
            </w:r>
          </w:p>
          <w:p w:rsidR="00C47D5B" w:rsidRDefault="00DD0E1E">
            <w:pPr>
              <w:pStyle w:val="Web"/>
              <w:wordWrap w:val="0"/>
              <w:spacing w:before="0" w:beforeAutospacing="0" w:after="0" w:afterAutospacing="0" w:line="320" w:lineRule="exact"/>
              <w:ind w:left="480" w:hanging="480"/>
            </w:pPr>
            <w:r>
              <w:rPr>
                <w:rFonts w:hint="eastAsia"/>
              </w:rPr>
              <w:t>三、中獎組數規劃及調整。</w:t>
            </w:r>
          </w:p>
          <w:p w:rsidR="00C47D5B" w:rsidRDefault="00DD0E1E">
            <w:pPr>
              <w:pStyle w:val="Web"/>
              <w:wordWrap w:val="0"/>
              <w:spacing w:before="0" w:beforeAutospacing="0" w:after="0" w:afterAutospacing="0" w:line="320" w:lineRule="exact"/>
              <w:ind w:left="480" w:hanging="480"/>
            </w:pPr>
            <w:r>
              <w:rPr>
                <w:rFonts w:hint="eastAsia"/>
              </w:rPr>
              <w:t>四、統一發票推行及稅制稅政教育宣導。</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pPr>
            <w:r>
              <w:rPr>
                <w:rFonts w:hint="eastAsia"/>
              </w:rPr>
              <w:t>提升稅務服務效能及查核效率</w:t>
            </w:r>
          </w:p>
        </w:tc>
      </w:tr>
      <w:tr w:rsidR="00001EF9">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tcPr>
          <w:p w:rsidR="00001EF9" w:rsidRDefault="00001EF9"/>
        </w:tc>
        <w:tc>
          <w:tcPr>
            <w:tcW w:w="0" w:type="auto"/>
            <w:tcBorders>
              <w:top w:val="outset" w:sz="6" w:space="0" w:color="000000"/>
              <w:left w:val="outset" w:sz="6" w:space="0" w:color="000000"/>
              <w:bottom w:val="outset" w:sz="6" w:space="0" w:color="000000"/>
              <w:right w:val="outset" w:sz="6" w:space="0" w:color="000000"/>
            </w:tcBorders>
          </w:tcPr>
          <w:p w:rsidR="00001EF9" w:rsidRDefault="00001EF9">
            <w:pPr>
              <w:wordWrap w:val="0"/>
              <w:spacing w:line="320" w:lineRule="exact"/>
              <w:jc w:val="both"/>
              <w:rPr>
                <w:rFonts w:hint="eastAsia"/>
              </w:rPr>
            </w:pPr>
            <w:r w:rsidRPr="00001EF9">
              <w:rPr>
                <w:rFonts w:hint="eastAsia"/>
              </w:rPr>
              <w:t>財政部建構統</w:t>
            </w:r>
            <w:r>
              <w:rPr>
                <w:rFonts w:hint="eastAsia"/>
              </w:rPr>
              <w:t>一</w:t>
            </w:r>
            <w:r w:rsidRPr="00001EF9">
              <w:rPr>
                <w:rFonts w:hint="eastAsia"/>
              </w:rPr>
              <w:t>發票兌獎多元服務管道計畫</w:t>
            </w:r>
          </w:p>
        </w:tc>
        <w:tc>
          <w:tcPr>
            <w:tcW w:w="0" w:type="auto"/>
            <w:tcBorders>
              <w:top w:val="outset" w:sz="6" w:space="0" w:color="000000"/>
              <w:left w:val="outset" w:sz="6" w:space="0" w:color="000000"/>
              <w:bottom w:val="outset" w:sz="6" w:space="0" w:color="000000"/>
              <w:right w:val="outset" w:sz="6" w:space="0" w:color="000000"/>
            </w:tcBorders>
          </w:tcPr>
          <w:p w:rsidR="00001EF9" w:rsidRDefault="00001EF9">
            <w:pPr>
              <w:wordWrap w:val="0"/>
              <w:spacing w:line="320" w:lineRule="exact"/>
              <w:jc w:val="center"/>
              <w:rPr>
                <w:rFonts w:hint="eastAsia"/>
              </w:rPr>
            </w:pPr>
            <w:r w:rsidRPr="00001EF9">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tcPr>
          <w:p w:rsidR="00001EF9" w:rsidRPr="00001EF9" w:rsidRDefault="00001EF9" w:rsidP="00001EF9">
            <w:pPr>
              <w:pStyle w:val="Web"/>
              <w:wordWrap w:val="0"/>
              <w:spacing w:before="0" w:beforeAutospacing="0" w:after="0" w:afterAutospacing="0" w:line="320" w:lineRule="exact"/>
              <w:ind w:firstLine="480"/>
              <w:rPr>
                <w:spacing w:val="2"/>
              </w:rPr>
            </w:pPr>
            <w:r w:rsidRPr="00001EF9">
              <w:rPr>
                <w:rFonts w:hint="eastAsia"/>
                <w:spacing w:val="2"/>
              </w:rPr>
              <w:t>計畫期程自</w:t>
            </w:r>
            <w:proofErr w:type="gramStart"/>
            <w:r w:rsidRPr="00001EF9">
              <w:rPr>
                <w:spacing w:val="2"/>
              </w:rPr>
              <w:t>106</w:t>
            </w:r>
            <w:proofErr w:type="gramEnd"/>
            <w:r w:rsidRPr="00001EF9">
              <w:rPr>
                <w:spacing w:val="2"/>
              </w:rPr>
              <w:t>年度至</w:t>
            </w:r>
            <w:proofErr w:type="gramStart"/>
            <w:r w:rsidRPr="00001EF9">
              <w:rPr>
                <w:spacing w:val="2"/>
              </w:rPr>
              <w:t>110</w:t>
            </w:r>
            <w:proofErr w:type="gramEnd"/>
            <w:r w:rsidRPr="00001EF9">
              <w:rPr>
                <w:spacing w:val="2"/>
              </w:rPr>
              <w:t>年度，經費合計1,180,000千元，該計畫</w:t>
            </w:r>
            <w:proofErr w:type="gramStart"/>
            <w:r w:rsidRPr="00001EF9">
              <w:rPr>
                <w:spacing w:val="2"/>
              </w:rPr>
              <w:t>107</w:t>
            </w:r>
            <w:proofErr w:type="gramEnd"/>
            <w:r w:rsidRPr="00001EF9">
              <w:rPr>
                <w:spacing w:val="2"/>
              </w:rPr>
              <w:t>年度預定辦理工作項目：</w:t>
            </w:r>
          </w:p>
          <w:p w:rsidR="00001EF9" w:rsidRDefault="00001EF9" w:rsidP="00001EF9">
            <w:pPr>
              <w:pStyle w:val="Web"/>
              <w:wordWrap w:val="0"/>
              <w:spacing w:before="0" w:beforeAutospacing="0" w:after="0" w:afterAutospacing="0" w:line="320" w:lineRule="exact"/>
              <w:ind w:left="480" w:hanging="480"/>
            </w:pPr>
            <w:r>
              <w:rPr>
                <w:rFonts w:hint="eastAsia"/>
              </w:rPr>
              <w:t>一、委外招標「委託代發統一發票中獎獎金案」勞務採購決標事宜。</w:t>
            </w:r>
          </w:p>
          <w:p w:rsidR="00001EF9" w:rsidRDefault="00001EF9" w:rsidP="00001EF9">
            <w:pPr>
              <w:pStyle w:val="Web"/>
              <w:wordWrap w:val="0"/>
              <w:spacing w:before="0" w:beforeAutospacing="0" w:after="0" w:afterAutospacing="0" w:line="320" w:lineRule="exact"/>
              <w:ind w:left="480" w:hanging="480"/>
            </w:pPr>
            <w:r>
              <w:rPr>
                <w:rFonts w:hint="eastAsia"/>
              </w:rPr>
              <w:t>二、建置中獎清冊資料庫及應用系統、測試及驗收。</w:t>
            </w:r>
          </w:p>
          <w:p w:rsidR="00001EF9" w:rsidRDefault="00001EF9" w:rsidP="00001EF9">
            <w:pPr>
              <w:pStyle w:val="Web"/>
              <w:wordWrap w:val="0"/>
              <w:spacing w:before="0" w:beforeAutospacing="0" w:after="0" w:afterAutospacing="0" w:line="320" w:lineRule="exact"/>
              <w:ind w:left="480" w:hanging="480"/>
            </w:pPr>
            <w:r>
              <w:rPr>
                <w:rFonts w:hint="eastAsia"/>
              </w:rPr>
              <w:t>三、</w:t>
            </w:r>
            <w:r>
              <w:t>APP兌獎系統細部需求規劃。</w:t>
            </w:r>
          </w:p>
          <w:p w:rsidR="00001EF9" w:rsidRDefault="00001EF9" w:rsidP="00001EF9">
            <w:pPr>
              <w:pStyle w:val="Web"/>
              <w:wordWrap w:val="0"/>
              <w:spacing w:before="0" w:beforeAutospacing="0" w:after="0" w:afterAutospacing="0" w:line="320" w:lineRule="exact"/>
              <w:ind w:left="480" w:hanging="480"/>
            </w:pPr>
            <w:r>
              <w:rPr>
                <w:rFonts w:hint="eastAsia"/>
              </w:rPr>
              <w:t>四、得標廠商建置統一發票兌獎平</w:t>
            </w:r>
            <w:proofErr w:type="gramStart"/>
            <w:r>
              <w:rPr>
                <w:rFonts w:hint="eastAsia"/>
              </w:rPr>
              <w:t>臺</w:t>
            </w:r>
            <w:proofErr w:type="gramEnd"/>
            <w:r>
              <w:rPr>
                <w:rFonts w:hint="eastAsia"/>
              </w:rPr>
              <w:t>及</w:t>
            </w:r>
            <w:r>
              <w:t>APP兌獎系統、測試及驗收。</w:t>
            </w:r>
          </w:p>
          <w:p w:rsidR="00001EF9" w:rsidRDefault="00001EF9" w:rsidP="00001EF9">
            <w:pPr>
              <w:pStyle w:val="Web"/>
              <w:wordWrap w:val="0"/>
              <w:spacing w:before="0" w:beforeAutospacing="0" w:after="0" w:afterAutospacing="0" w:line="320" w:lineRule="exact"/>
              <w:ind w:left="480" w:hanging="480"/>
            </w:pPr>
            <w:r>
              <w:rPr>
                <w:rFonts w:hint="eastAsia"/>
              </w:rPr>
              <w:t>五、修訂統一發票給獎辦法等相關法規。</w:t>
            </w:r>
          </w:p>
          <w:p w:rsidR="00001EF9" w:rsidRDefault="00001EF9" w:rsidP="00001EF9">
            <w:pPr>
              <w:pStyle w:val="Web"/>
              <w:wordWrap w:val="0"/>
              <w:spacing w:before="0" w:beforeAutospacing="0" w:after="0" w:afterAutospacing="0" w:line="320" w:lineRule="exact"/>
              <w:ind w:left="480" w:hanging="480"/>
            </w:pPr>
            <w:r>
              <w:rPr>
                <w:rFonts w:hint="eastAsia"/>
              </w:rPr>
              <w:t>六、修訂各式統一發票格式及說明。</w:t>
            </w:r>
          </w:p>
          <w:p w:rsidR="00001EF9" w:rsidRDefault="00001EF9" w:rsidP="00001EF9">
            <w:pPr>
              <w:pStyle w:val="Web"/>
              <w:wordWrap w:val="0"/>
              <w:spacing w:before="0" w:beforeAutospacing="0" w:after="0" w:afterAutospacing="0" w:line="320" w:lineRule="exact"/>
              <w:ind w:left="480" w:hanging="480"/>
            </w:pPr>
            <w:r>
              <w:rPr>
                <w:rFonts w:hint="eastAsia"/>
              </w:rPr>
              <w:t>七、宣導與推廣。</w:t>
            </w:r>
          </w:p>
          <w:p w:rsidR="00001EF9" w:rsidRDefault="00001EF9" w:rsidP="00001EF9">
            <w:pPr>
              <w:pStyle w:val="Web"/>
              <w:wordWrap w:val="0"/>
              <w:spacing w:before="0" w:beforeAutospacing="0" w:after="0" w:afterAutospacing="0" w:line="320" w:lineRule="exact"/>
              <w:ind w:left="480" w:hanging="480"/>
              <w:rPr>
                <w:rFonts w:hint="eastAsia"/>
              </w:rPr>
            </w:pPr>
            <w:r>
              <w:rPr>
                <w:rFonts w:hint="eastAsia"/>
              </w:rPr>
              <w:t>八、改善電子發票開立異常情形。</w:t>
            </w:r>
          </w:p>
        </w:tc>
        <w:tc>
          <w:tcPr>
            <w:tcW w:w="0" w:type="auto"/>
            <w:tcBorders>
              <w:top w:val="outset" w:sz="6" w:space="0" w:color="000000"/>
              <w:left w:val="outset" w:sz="6" w:space="0" w:color="000000"/>
              <w:bottom w:val="outset" w:sz="6" w:space="0" w:color="000000"/>
              <w:right w:val="outset" w:sz="6" w:space="0" w:color="000000"/>
            </w:tcBorders>
          </w:tcPr>
          <w:p w:rsidR="00001EF9" w:rsidRDefault="00001EF9">
            <w:pPr>
              <w:wordWrap w:val="0"/>
              <w:spacing w:line="320" w:lineRule="exact"/>
              <w:rPr>
                <w:rFonts w:hint="eastAsia"/>
              </w:rPr>
            </w:pPr>
            <w:r w:rsidRPr="00001EF9">
              <w:rPr>
                <w:rFonts w:hint="eastAsia"/>
              </w:rPr>
              <w:t>提升稅務服務效能及查核效率</w:t>
            </w:r>
          </w:p>
        </w:tc>
      </w:tr>
      <w:tr w:rsidR="00C47D5B">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rsidP="00067119">
            <w:pPr>
              <w:wordWrap w:val="0"/>
              <w:spacing w:line="320" w:lineRule="exact"/>
              <w:jc w:val="both"/>
            </w:pPr>
            <w:r>
              <w:rPr>
                <w:rFonts w:hint="eastAsia"/>
              </w:rPr>
              <w:t>財政部</w:t>
            </w:r>
            <w:proofErr w:type="gramStart"/>
            <w:r>
              <w:rPr>
                <w:rFonts w:hint="eastAsia"/>
              </w:rPr>
              <w:t>臺</w:t>
            </w:r>
            <w:proofErr w:type="gramEnd"/>
            <w:r>
              <w:rPr>
                <w:rFonts w:hint="eastAsia"/>
              </w:rPr>
              <w:t>北國稅局信義分局辦公廳舍取得計畫</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C47D5B" w:rsidRPr="00067119" w:rsidRDefault="00DD0E1E">
            <w:pPr>
              <w:pStyle w:val="Web"/>
              <w:wordWrap w:val="0"/>
              <w:spacing w:before="0" w:beforeAutospacing="0" w:after="0" w:afterAutospacing="0" w:line="320" w:lineRule="exact"/>
              <w:ind w:firstLine="480"/>
              <w:rPr>
                <w:spacing w:val="2"/>
              </w:rPr>
            </w:pPr>
            <w:r w:rsidRPr="00067119">
              <w:rPr>
                <w:rFonts w:hint="eastAsia"/>
                <w:spacing w:val="2"/>
              </w:rPr>
              <w:t>計畫期程自105年度至110年度，經費合計153,164千元</w:t>
            </w:r>
            <w:r w:rsidR="00AB1B2D">
              <w:rPr>
                <w:rFonts w:hint="eastAsia"/>
                <w:spacing w:val="2"/>
              </w:rPr>
              <w:t>。</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pPr>
            <w:r>
              <w:rPr>
                <w:rFonts w:hint="eastAsia"/>
              </w:rPr>
              <w:t>提升稅務服務效能及查核效率</w:t>
            </w:r>
          </w:p>
        </w:tc>
      </w:tr>
      <w:tr w:rsidR="00C47D5B">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財政部北區國稅局辦理羅東</w:t>
            </w:r>
            <w:proofErr w:type="gramStart"/>
            <w:r>
              <w:rPr>
                <w:rFonts w:hint="eastAsia"/>
              </w:rPr>
              <w:t>稽</w:t>
            </w:r>
            <w:proofErr w:type="gramEnd"/>
            <w:r>
              <w:rPr>
                <w:rFonts w:hint="eastAsia"/>
              </w:rPr>
              <w:t>徵所辦公廳舍取得計畫</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ind w:firstLine="480"/>
            </w:pPr>
            <w:r w:rsidRPr="002E7327">
              <w:rPr>
                <w:rFonts w:hint="eastAsia"/>
                <w:spacing w:val="4"/>
              </w:rPr>
              <w:t>計畫期程自</w:t>
            </w:r>
            <w:proofErr w:type="gramStart"/>
            <w:r w:rsidRPr="002E7327">
              <w:rPr>
                <w:rFonts w:hint="eastAsia"/>
                <w:spacing w:val="4"/>
              </w:rPr>
              <w:t>105</w:t>
            </w:r>
            <w:proofErr w:type="gramEnd"/>
            <w:r w:rsidRPr="002E7327">
              <w:rPr>
                <w:rFonts w:hint="eastAsia"/>
                <w:spacing w:val="4"/>
              </w:rPr>
              <w:t>年度至</w:t>
            </w:r>
            <w:proofErr w:type="gramStart"/>
            <w:r w:rsidRPr="002E7327">
              <w:rPr>
                <w:rFonts w:hint="eastAsia"/>
                <w:spacing w:val="4"/>
              </w:rPr>
              <w:t>109</w:t>
            </w:r>
            <w:proofErr w:type="gramEnd"/>
            <w:r w:rsidRPr="002E7327">
              <w:rPr>
                <w:rFonts w:hint="eastAsia"/>
                <w:spacing w:val="4"/>
              </w:rPr>
              <w:t>年度，經費合計262,033千元</w:t>
            </w:r>
            <w:r>
              <w:rPr>
                <w:rFonts w:hint="eastAsia"/>
              </w:rPr>
              <w:t>，該計畫</w:t>
            </w:r>
            <w:proofErr w:type="gramStart"/>
            <w:r>
              <w:rPr>
                <w:rFonts w:hint="eastAsia"/>
              </w:rPr>
              <w:t>107</w:t>
            </w:r>
            <w:proofErr w:type="gramEnd"/>
            <w:r>
              <w:rPr>
                <w:rFonts w:hint="eastAsia"/>
              </w:rPr>
              <w:t>年度預定辦理工作項目：分攤工程款（配合建築工程施工及監造進度辦理）。</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pPr>
            <w:r>
              <w:rPr>
                <w:rFonts w:hint="eastAsia"/>
              </w:rPr>
              <w:t>提升稅務服務效能及查核效率</w:t>
            </w:r>
          </w:p>
        </w:tc>
      </w:tr>
      <w:tr w:rsidR="00C47D5B">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財政部中區國稅局南投分局興建辦公廳舍計畫</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ind w:firstLine="480"/>
            </w:pPr>
            <w:r w:rsidRPr="002E7327">
              <w:rPr>
                <w:rFonts w:hint="eastAsia"/>
                <w:spacing w:val="4"/>
              </w:rPr>
              <w:t>計畫期程自</w:t>
            </w:r>
            <w:proofErr w:type="gramStart"/>
            <w:r w:rsidRPr="002E7327">
              <w:rPr>
                <w:rFonts w:hint="eastAsia"/>
                <w:spacing w:val="4"/>
              </w:rPr>
              <w:t>104</w:t>
            </w:r>
            <w:proofErr w:type="gramEnd"/>
            <w:r w:rsidRPr="002E7327">
              <w:rPr>
                <w:rFonts w:hint="eastAsia"/>
                <w:spacing w:val="4"/>
              </w:rPr>
              <w:t>年度至</w:t>
            </w:r>
            <w:proofErr w:type="gramStart"/>
            <w:r w:rsidRPr="002E7327">
              <w:rPr>
                <w:rFonts w:hint="eastAsia"/>
                <w:spacing w:val="4"/>
              </w:rPr>
              <w:t>108</w:t>
            </w:r>
            <w:proofErr w:type="gramEnd"/>
            <w:r w:rsidRPr="002E7327">
              <w:rPr>
                <w:rFonts w:hint="eastAsia"/>
                <w:spacing w:val="4"/>
              </w:rPr>
              <w:t>年度，經費合計231,814千元</w:t>
            </w:r>
            <w:r>
              <w:rPr>
                <w:rFonts w:hint="eastAsia"/>
              </w:rPr>
              <w:t>，該計畫</w:t>
            </w:r>
            <w:proofErr w:type="gramStart"/>
            <w:r>
              <w:rPr>
                <w:rFonts w:hint="eastAsia"/>
              </w:rPr>
              <w:t>107</w:t>
            </w:r>
            <w:proofErr w:type="gramEnd"/>
            <w:r>
              <w:rPr>
                <w:rFonts w:hint="eastAsia"/>
              </w:rPr>
              <w:t>年度預定辦理工作項目：營建施工、履約管理、界面圖整合，瑕疵處理、矯正、預防，</w:t>
            </w:r>
            <w:proofErr w:type="gramStart"/>
            <w:r>
              <w:rPr>
                <w:rFonts w:hint="eastAsia"/>
              </w:rPr>
              <w:t>進度與估驗</w:t>
            </w:r>
            <w:proofErr w:type="gramEnd"/>
            <w:r>
              <w:rPr>
                <w:rFonts w:hint="eastAsia"/>
              </w:rPr>
              <w:t>計價等。</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pPr>
            <w:r>
              <w:rPr>
                <w:rFonts w:hint="eastAsia"/>
              </w:rPr>
              <w:t>提升稅務服務效能及查核效率</w:t>
            </w:r>
          </w:p>
        </w:tc>
      </w:tr>
      <w:tr w:rsidR="00C47D5B">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rsidP="00067119">
            <w:pPr>
              <w:wordWrap w:val="0"/>
              <w:spacing w:line="320" w:lineRule="exact"/>
              <w:jc w:val="both"/>
            </w:pPr>
            <w:r>
              <w:rPr>
                <w:rFonts w:hint="eastAsia"/>
              </w:rPr>
              <w:t>財政部高雄國稅局及勞動部職業</w:t>
            </w:r>
            <w:proofErr w:type="gramStart"/>
            <w:r>
              <w:rPr>
                <w:rFonts w:hint="eastAsia"/>
              </w:rPr>
              <w:t>安全衛生署</w:t>
            </w:r>
            <w:proofErr w:type="gramEnd"/>
            <w:r>
              <w:rPr>
                <w:rFonts w:hint="eastAsia"/>
              </w:rPr>
              <w:t>合署興建所屬單位辦公廳舍計畫</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ind w:firstLine="480"/>
            </w:pPr>
            <w:r>
              <w:rPr>
                <w:rFonts w:hint="eastAsia"/>
              </w:rPr>
              <w:t>計畫期程自107年至</w:t>
            </w:r>
            <w:proofErr w:type="gramStart"/>
            <w:r>
              <w:rPr>
                <w:rFonts w:hint="eastAsia"/>
              </w:rPr>
              <w:t>110</w:t>
            </w:r>
            <w:proofErr w:type="gramEnd"/>
            <w:r>
              <w:rPr>
                <w:rFonts w:hint="eastAsia"/>
              </w:rPr>
              <w:t>年度，應分攤經費合計306,061千元，</w:t>
            </w:r>
            <w:proofErr w:type="gramStart"/>
            <w:r>
              <w:rPr>
                <w:rFonts w:hint="eastAsia"/>
              </w:rPr>
              <w:t>107</w:t>
            </w:r>
            <w:proofErr w:type="gramEnd"/>
            <w:r>
              <w:rPr>
                <w:rFonts w:hint="eastAsia"/>
              </w:rPr>
              <w:t>年度預定選定營建專案管理、技術服務廠商徵選、確認功能需求並完成初步規劃、工程平面配置與造型量體規模基本設計、建築圖、結構平面、立面與詳細配置等細部設計、工程招標、申請建造執照等。</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pPr>
            <w:r>
              <w:rPr>
                <w:rFonts w:hint="eastAsia"/>
              </w:rPr>
              <w:t>提升稅務服務效能及查核效率</w:t>
            </w:r>
          </w:p>
        </w:tc>
      </w:tr>
      <w:tr w:rsidR="00C47D5B">
        <w:trPr>
          <w:divId w:val="186397818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關務業務</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建構</w:t>
            </w:r>
            <w:proofErr w:type="gramStart"/>
            <w:r>
              <w:rPr>
                <w:rFonts w:hint="eastAsia"/>
              </w:rPr>
              <w:t>跨境電商</w:t>
            </w:r>
            <w:proofErr w:type="gramEnd"/>
            <w:r>
              <w:rPr>
                <w:rFonts w:hint="eastAsia"/>
              </w:rPr>
              <w:t>貨物通關制度</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ind w:left="480" w:hanging="480"/>
            </w:pPr>
            <w:r>
              <w:rPr>
                <w:rFonts w:hint="eastAsia"/>
              </w:rPr>
              <w:t>一、電子商務貨物通關制度上線實施。</w:t>
            </w:r>
          </w:p>
          <w:p w:rsidR="00C47D5B" w:rsidRDefault="00DD0E1E">
            <w:pPr>
              <w:pStyle w:val="Web"/>
              <w:wordWrap w:val="0"/>
              <w:spacing w:before="0" w:beforeAutospacing="0" w:after="0" w:afterAutospacing="0" w:line="320" w:lineRule="exact"/>
              <w:ind w:left="480" w:hanging="480"/>
            </w:pPr>
            <w:r>
              <w:rPr>
                <w:rFonts w:hint="eastAsia"/>
              </w:rPr>
              <w:t>二、宣傳及輔導業者利用。</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pPr>
            <w:r>
              <w:rPr>
                <w:rFonts w:hint="eastAsia"/>
              </w:rPr>
              <w:t>推動跨機關資訊整合服務</w:t>
            </w:r>
          </w:p>
        </w:tc>
      </w:tr>
      <w:tr w:rsidR="00C47D5B">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導入電子紙封條技術，強化運輸安全監管</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ind w:left="480" w:hanging="480"/>
            </w:pPr>
            <w:r>
              <w:rPr>
                <w:rFonts w:hint="eastAsia"/>
              </w:rPr>
              <w:t>一、</w:t>
            </w:r>
            <w:proofErr w:type="gramStart"/>
            <w:r>
              <w:rPr>
                <w:rFonts w:hint="eastAsia"/>
              </w:rPr>
              <w:t>賡</w:t>
            </w:r>
            <w:proofErr w:type="gramEnd"/>
            <w:r>
              <w:rPr>
                <w:rFonts w:hint="eastAsia"/>
              </w:rPr>
              <w:t>續推廣及宣導運用紙封條於高風險貨物運輸監管，提升加封比例。</w:t>
            </w:r>
          </w:p>
          <w:p w:rsidR="00C47D5B" w:rsidRDefault="00DD0E1E">
            <w:pPr>
              <w:pStyle w:val="Web"/>
              <w:wordWrap w:val="0"/>
              <w:spacing w:before="0" w:beforeAutospacing="0" w:after="0" w:afterAutospacing="0" w:line="320" w:lineRule="exact"/>
              <w:ind w:left="480" w:hanging="480"/>
            </w:pPr>
            <w:r>
              <w:rPr>
                <w:rFonts w:hint="eastAsia"/>
              </w:rPr>
              <w:t>二、擴充智慧型手機用可攜式讀取器數量及涵蓋範圍，開放業者協助進行貨櫃到站讀取確認。</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pPr>
            <w:r>
              <w:rPr>
                <w:rFonts w:hint="eastAsia"/>
              </w:rPr>
              <w:t>增進邊境查緝量能</w:t>
            </w:r>
          </w:p>
        </w:tc>
      </w:tr>
      <w:tr w:rsidR="00C47D5B">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海關</w:t>
            </w:r>
            <w:proofErr w:type="gramStart"/>
            <w:r>
              <w:rPr>
                <w:rFonts w:hint="eastAsia"/>
              </w:rPr>
              <w:t>巡緝艇汰舊換新</w:t>
            </w:r>
            <w:proofErr w:type="gramEnd"/>
            <w:r>
              <w:rPr>
                <w:rFonts w:hint="eastAsia"/>
              </w:rPr>
              <w:t>計畫</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ind w:firstLine="480"/>
            </w:pPr>
            <w:r>
              <w:rPr>
                <w:rFonts w:hint="eastAsia"/>
              </w:rPr>
              <w:t>辦理5艘100噸級</w:t>
            </w:r>
            <w:proofErr w:type="gramStart"/>
            <w:r>
              <w:rPr>
                <w:rFonts w:hint="eastAsia"/>
              </w:rPr>
              <w:t>巡緝艇建造</w:t>
            </w:r>
            <w:proofErr w:type="gramEnd"/>
            <w:r>
              <w:rPr>
                <w:rFonts w:hint="eastAsia"/>
              </w:rPr>
              <w:t>案公開招標、簽約，及後續開工事宜。</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pPr>
            <w:r>
              <w:rPr>
                <w:rFonts w:hint="eastAsia"/>
              </w:rPr>
              <w:t>增進邊境查緝量能</w:t>
            </w:r>
          </w:p>
        </w:tc>
      </w:tr>
      <w:tr w:rsidR="00C47D5B">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海運</w:t>
            </w:r>
            <w:r w:rsidR="00012A9B">
              <w:rPr>
                <w:rFonts w:hint="eastAsia"/>
              </w:rPr>
              <w:t>X</w:t>
            </w:r>
            <w:r>
              <w:rPr>
                <w:rFonts w:hint="eastAsia"/>
              </w:rPr>
              <w:t>光貨櫃檢查儀汰舊換新計畫</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ind w:firstLine="480"/>
            </w:pPr>
            <w:r>
              <w:rPr>
                <w:rFonts w:hint="eastAsia"/>
              </w:rPr>
              <w:t>完成4部固定軌道式貨櫃檢查儀驗收及相關設施（屏蔽牆、掩體、鋼性地面、辦公室建置工程）驗收。</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pPr>
            <w:r>
              <w:rPr>
                <w:rFonts w:hint="eastAsia"/>
              </w:rPr>
              <w:t>增進邊境查緝量能</w:t>
            </w:r>
          </w:p>
        </w:tc>
      </w:tr>
      <w:tr w:rsidR="00C47D5B">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關務服務資源整合計畫</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ind w:left="480" w:hanging="480"/>
            </w:pPr>
            <w:r>
              <w:rPr>
                <w:rFonts w:hint="eastAsia"/>
              </w:rPr>
              <w:t>一、整合跨機關資訊作業，建置一站式服務平</w:t>
            </w:r>
            <w:proofErr w:type="gramStart"/>
            <w:r>
              <w:rPr>
                <w:rFonts w:hint="eastAsia"/>
              </w:rPr>
              <w:t>臺</w:t>
            </w:r>
            <w:proofErr w:type="gramEnd"/>
            <w:r>
              <w:rPr>
                <w:rFonts w:hint="eastAsia"/>
              </w:rPr>
              <w:t>。</w:t>
            </w:r>
          </w:p>
          <w:p w:rsidR="00C47D5B" w:rsidRDefault="00DD0E1E">
            <w:pPr>
              <w:pStyle w:val="Web"/>
              <w:wordWrap w:val="0"/>
              <w:spacing w:before="0" w:beforeAutospacing="0" w:after="0" w:afterAutospacing="0" w:line="320" w:lineRule="exact"/>
              <w:ind w:left="480" w:hanging="480"/>
            </w:pPr>
            <w:r>
              <w:rPr>
                <w:rFonts w:hint="eastAsia"/>
              </w:rPr>
              <w:t>二、強化關務雲端服務，鞏固資訊安全環境。</w:t>
            </w:r>
          </w:p>
          <w:p w:rsidR="00C47D5B" w:rsidRDefault="00DD0E1E">
            <w:pPr>
              <w:pStyle w:val="Web"/>
              <w:wordWrap w:val="0"/>
              <w:spacing w:before="0" w:beforeAutospacing="0" w:after="0" w:afterAutospacing="0" w:line="320" w:lineRule="exact"/>
              <w:ind w:left="480" w:hanging="480"/>
            </w:pPr>
            <w:r>
              <w:rPr>
                <w:rFonts w:hint="eastAsia"/>
              </w:rPr>
              <w:t>三、</w:t>
            </w:r>
            <w:r w:rsidRPr="00012A9B">
              <w:rPr>
                <w:rFonts w:hint="eastAsia"/>
                <w:spacing w:val="-4"/>
              </w:rPr>
              <w:t>推動智慧查緝服務，辦理第1階段先導作業。</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pPr>
            <w:r>
              <w:rPr>
                <w:rFonts w:hint="eastAsia"/>
              </w:rPr>
              <w:t>推動跨機關資訊整合服務</w:t>
            </w:r>
          </w:p>
        </w:tc>
      </w:tr>
      <w:tr w:rsidR="00C47D5B">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精進關務行政救濟計畫</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ind w:left="480" w:hanging="480"/>
            </w:pPr>
            <w:r>
              <w:rPr>
                <w:rFonts w:hint="eastAsia"/>
              </w:rPr>
              <w:t>一、加強提供資訊，舉辦關務業務宣導及法令講習，協助納稅義務人依法納稅。</w:t>
            </w:r>
          </w:p>
          <w:p w:rsidR="00C47D5B" w:rsidRDefault="00DD0E1E">
            <w:pPr>
              <w:pStyle w:val="Web"/>
              <w:wordWrap w:val="0"/>
              <w:spacing w:before="0" w:beforeAutospacing="0" w:after="0" w:afterAutospacing="0" w:line="320" w:lineRule="exact"/>
              <w:ind w:left="480" w:hanging="480"/>
            </w:pPr>
            <w:r>
              <w:rPr>
                <w:rFonts w:hint="eastAsia"/>
              </w:rPr>
              <w:t>二、加速審理未</w:t>
            </w:r>
            <w:proofErr w:type="gramStart"/>
            <w:r>
              <w:rPr>
                <w:rFonts w:hint="eastAsia"/>
              </w:rPr>
              <w:t>辦結復查</w:t>
            </w:r>
            <w:proofErr w:type="gramEnd"/>
            <w:r>
              <w:rPr>
                <w:rFonts w:hint="eastAsia"/>
              </w:rPr>
              <w:t>案件，提升行政效率。</w:t>
            </w:r>
          </w:p>
          <w:p w:rsidR="00C47D5B" w:rsidRDefault="00DD0E1E">
            <w:pPr>
              <w:pStyle w:val="Web"/>
              <w:wordWrap w:val="0"/>
              <w:spacing w:before="0" w:beforeAutospacing="0" w:after="0" w:afterAutospacing="0" w:line="320" w:lineRule="exact"/>
              <w:ind w:left="480" w:hanging="480"/>
            </w:pPr>
            <w:r>
              <w:rPr>
                <w:rFonts w:hint="eastAsia"/>
              </w:rPr>
              <w:t>三、藉由舉辦行政救濟暨違章聯繫會議，使案件處理一致，有效消弭爭</w:t>
            </w:r>
            <w:proofErr w:type="gramStart"/>
            <w:r>
              <w:rPr>
                <w:rFonts w:hint="eastAsia"/>
              </w:rPr>
              <w:t>訟</w:t>
            </w:r>
            <w:proofErr w:type="gramEnd"/>
            <w:r>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C47D5B">
            <w:pPr>
              <w:wordWrap w:val="0"/>
              <w:spacing w:line="320" w:lineRule="exact"/>
            </w:pPr>
          </w:p>
        </w:tc>
      </w:tr>
      <w:tr w:rsidR="00C47D5B">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推動C2、C3無紙化通關</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ind w:left="480" w:hanging="480"/>
            </w:pPr>
            <w:r>
              <w:rPr>
                <w:rFonts w:hint="eastAsia"/>
              </w:rPr>
              <w:t>一、</w:t>
            </w:r>
            <w:proofErr w:type="gramStart"/>
            <w:r>
              <w:rPr>
                <w:rFonts w:hint="eastAsia"/>
              </w:rPr>
              <w:t>賡</w:t>
            </w:r>
            <w:proofErr w:type="gramEnd"/>
            <w:r>
              <w:rPr>
                <w:rFonts w:hint="eastAsia"/>
              </w:rPr>
              <w:t>續辦理C2報單無紙化通關。</w:t>
            </w:r>
          </w:p>
          <w:p w:rsidR="00C47D5B" w:rsidRDefault="00DD0E1E">
            <w:pPr>
              <w:pStyle w:val="Web"/>
              <w:wordWrap w:val="0"/>
              <w:spacing w:before="0" w:beforeAutospacing="0" w:after="0" w:afterAutospacing="0" w:line="320" w:lineRule="exact"/>
              <w:ind w:left="480" w:hanging="480"/>
            </w:pPr>
            <w:r>
              <w:rPr>
                <w:rFonts w:hint="eastAsia"/>
              </w:rPr>
              <w:t>二、規劃推動C3報單無紙化通關。</w:t>
            </w:r>
          </w:p>
          <w:p w:rsidR="00C47D5B" w:rsidRDefault="00DD0E1E">
            <w:pPr>
              <w:pStyle w:val="Web"/>
              <w:wordWrap w:val="0"/>
              <w:spacing w:before="0" w:beforeAutospacing="0" w:after="0" w:afterAutospacing="0" w:line="320" w:lineRule="exact"/>
              <w:ind w:left="480" w:hanging="480"/>
            </w:pPr>
            <w:r>
              <w:rPr>
                <w:rFonts w:hint="eastAsia"/>
              </w:rPr>
              <w:t>三、宣傳輔導業者利用。</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pPr>
            <w:r>
              <w:rPr>
                <w:rFonts w:hint="eastAsia"/>
              </w:rPr>
              <w:t>推動跨機關資訊整合服務</w:t>
            </w:r>
          </w:p>
        </w:tc>
      </w:tr>
      <w:tr w:rsidR="00C47D5B">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精進</w:t>
            </w:r>
            <w:proofErr w:type="gramStart"/>
            <w:r>
              <w:rPr>
                <w:rFonts w:hint="eastAsia"/>
              </w:rPr>
              <w:t>關港貿單一</w:t>
            </w:r>
            <w:proofErr w:type="gramEnd"/>
            <w:r>
              <w:rPr>
                <w:rFonts w:hint="eastAsia"/>
              </w:rPr>
              <w:t>窗口</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ind w:firstLine="480"/>
            </w:pPr>
            <w:r>
              <w:rPr>
                <w:rFonts w:hint="eastAsia"/>
              </w:rPr>
              <w:t>為強化</w:t>
            </w:r>
            <w:proofErr w:type="gramStart"/>
            <w:r>
              <w:rPr>
                <w:rFonts w:hint="eastAsia"/>
              </w:rPr>
              <w:t>關港貿單一</w:t>
            </w:r>
            <w:proofErr w:type="gramEnd"/>
            <w:r>
              <w:rPr>
                <w:rFonts w:hint="eastAsia"/>
              </w:rPr>
              <w:t>窗口經貿資訊交換及分享，配合業務需求增加機關間資料交換服務項目。</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pPr>
            <w:r>
              <w:rPr>
                <w:rFonts w:hint="eastAsia"/>
              </w:rPr>
              <w:t>推動跨機關資訊整合服務</w:t>
            </w:r>
          </w:p>
        </w:tc>
      </w:tr>
      <w:tr w:rsidR="00C47D5B">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精進價格資料，</w:t>
            </w:r>
            <w:proofErr w:type="gramStart"/>
            <w:r>
              <w:rPr>
                <w:rFonts w:hint="eastAsia"/>
              </w:rPr>
              <w:t>提升審價品質</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ind w:left="480" w:hanging="480"/>
            </w:pPr>
            <w:r>
              <w:rPr>
                <w:rFonts w:hint="eastAsia"/>
              </w:rPr>
              <w:t>一、維護價格資料庫，整理價格檔內資料（含建檔、整檔、</w:t>
            </w:r>
            <w:proofErr w:type="gramStart"/>
            <w:r>
              <w:rPr>
                <w:rFonts w:hint="eastAsia"/>
              </w:rPr>
              <w:t>刪</w:t>
            </w:r>
            <w:proofErr w:type="gramEnd"/>
            <w:r>
              <w:rPr>
                <w:rFonts w:hint="eastAsia"/>
              </w:rPr>
              <w:t>檔），產製更精確價格資料。</w:t>
            </w:r>
          </w:p>
          <w:p w:rsidR="00C47D5B" w:rsidRDefault="00DD0E1E">
            <w:pPr>
              <w:pStyle w:val="Web"/>
              <w:wordWrap w:val="0"/>
              <w:spacing w:before="0" w:beforeAutospacing="0" w:after="0" w:afterAutospacing="0" w:line="320" w:lineRule="exact"/>
              <w:ind w:left="480" w:hanging="480"/>
            </w:pPr>
            <w:r>
              <w:rPr>
                <w:rFonts w:hint="eastAsia"/>
              </w:rPr>
              <w:t>二、運用價格資料自動轉檔機制，充實價格資料。</w:t>
            </w:r>
          </w:p>
          <w:p w:rsidR="00C47D5B" w:rsidRDefault="00DD0E1E">
            <w:pPr>
              <w:pStyle w:val="Web"/>
              <w:wordWrap w:val="0"/>
              <w:spacing w:before="0" w:beforeAutospacing="0" w:after="0" w:afterAutospacing="0" w:line="320" w:lineRule="exact"/>
              <w:ind w:left="480" w:hanging="480"/>
            </w:pPr>
            <w:r>
              <w:rPr>
                <w:rFonts w:hint="eastAsia"/>
              </w:rPr>
              <w:t>三、</w:t>
            </w:r>
            <w:r w:rsidRPr="00012A9B">
              <w:rPr>
                <w:rFonts w:hint="eastAsia"/>
                <w:spacing w:val="-6"/>
              </w:rPr>
              <w:t>經常且連續性維護價格資料，定期將一年以上資料轉入歷史檔中備查，維護資料搜尋效能。</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pPr>
            <w:r>
              <w:rPr>
                <w:rFonts w:hint="eastAsia"/>
              </w:rPr>
              <w:t>增進邊境查緝量能</w:t>
            </w:r>
          </w:p>
        </w:tc>
      </w:tr>
      <w:tr w:rsidR="00C47D5B">
        <w:trPr>
          <w:divId w:val="186397818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國有財產業務</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接管不動產</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ind w:firstLine="480"/>
            </w:pPr>
            <w:r>
              <w:rPr>
                <w:rFonts w:hint="eastAsia"/>
              </w:rPr>
              <w:t>接管各機關移交或依法歸屬國有不動產。</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pPr>
            <w:r>
              <w:rPr>
                <w:rFonts w:hint="eastAsia"/>
              </w:rPr>
              <w:t>多元活化國有土地</w:t>
            </w:r>
          </w:p>
        </w:tc>
      </w:tr>
      <w:tr w:rsidR="00C47D5B">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proofErr w:type="gramStart"/>
            <w:r>
              <w:rPr>
                <w:rFonts w:hint="eastAsia"/>
              </w:rPr>
              <w:t>勘</w:t>
            </w:r>
            <w:proofErr w:type="gramEnd"/>
            <w:r>
              <w:rPr>
                <w:rFonts w:hint="eastAsia"/>
              </w:rPr>
              <w:t>（清）查土地</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ind w:firstLine="480"/>
            </w:pPr>
            <w:r>
              <w:rPr>
                <w:rFonts w:hint="eastAsia"/>
              </w:rPr>
              <w:t>辦理民眾申租、申購、新接管及政府機關申請撥用土地等實地調查。</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pPr>
            <w:r>
              <w:rPr>
                <w:rFonts w:hint="eastAsia"/>
              </w:rPr>
              <w:t>積極處理被占用土地、多元活化國有土地</w:t>
            </w:r>
          </w:p>
        </w:tc>
      </w:tr>
      <w:tr w:rsidR="00C47D5B">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配合各級政府機關公務或公共建設提供需用國有不動產</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ind w:firstLine="480"/>
            </w:pPr>
            <w:r>
              <w:rPr>
                <w:rFonts w:hint="eastAsia"/>
              </w:rPr>
              <w:t>辦理國有不動產撥用予各級政府機關，有效開發利用或管理。</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C47D5B">
            <w:pPr>
              <w:wordWrap w:val="0"/>
              <w:spacing w:line="320" w:lineRule="exact"/>
            </w:pPr>
          </w:p>
        </w:tc>
      </w:tr>
      <w:tr w:rsidR="00C47D5B">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被占用國有非</w:t>
            </w:r>
            <w:r>
              <w:rPr>
                <w:rFonts w:hint="eastAsia"/>
              </w:rPr>
              <w:lastRenderedPageBreak/>
              <w:t>公用不動產加強清理計畫</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lastRenderedPageBreak/>
              <w:t>社會</w:t>
            </w:r>
            <w:r>
              <w:rPr>
                <w:rFonts w:hint="eastAsia"/>
              </w:rPr>
              <w:lastRenderedPageBreak/>
              <w:t>發展</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ind w:firstLine="480"/>
            </w:pPr>
            <w:r>
              <w:rPr>
                <w:rFonts w:hint="eastAsia"/>
              </w:rPr>
              <w:lastRenderedPageBreak/>
              <w:t>依行政院核定「被占用國有非公用不動產加</w:t>
            </w:r>
            <w:r>
              <w:rPr>
                <w:rFonts w:hint="eastAsia"/>
              </w:rPr>
              <w:lastRenderedPageBreak/>
              <w:t>強清理計畫」，辦理清查確認現況，</w:t>
            </w:r>
            <w:proofErr w:type="gramStart"/>
            <w:r>
              <w:rPr>
                <w:rFonts w:hint="eastAsia"/>
              </w:rPr>
              <w:t>確屬占用</w:t>
            </w:r>
            <w:proofErr w:type="gramEnd"/>
            <w:r>
              <w:rPr>
                <w:rFonts w:hint="eastAsia"/>
              </w:rPr>
              <w:t>者，以訴訟、結合公權力機關強制排除等方式，優先處理大面積、高價值及涉國土保安之占用。遏止占用歪風、實現公平正義，收回土地可多元運用，提高效益。</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pPr>
            <w:r>
              <w:rPr>
                <w:rFonts w:hint="eastAsia"/>
              </w:rPr>
              <w:lastRenderedPageBreak/>
              <w:t>積極處理</w:t>
            </w:r>
            <w:r>
              <w:rPr>
                <w:rFonts w:hint="eastAsia"/>
              </w:rPr>
              <w:lastRenderedPageBreak/>
              <w:t>被占用土地</w:t>
            </w:r>
          </w:p>
        </w:tc>
      </w:tr>
      <w:tr w:rsidR="00C47D5B">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以出租、招標設定地上權、改良利用等方式活化利用國有土地</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ind w:firstLine="480"/>
            </w:pPr>
            <w:r>
              <w:rPr>
                <w:rFonts w:hint="eastAsia"/>
              </w:rPr>
              <w:t>國有土地除保留公用，配合都市發展，靈活運用出租、招標設定地上權、改良利用等方式活化利用，藉以引進民間技術、資金、人力及企業經營理念，參與國有土地經營，加速國有土地開發、減輕政府管理負擔，增裕國庫收入。</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pPr>
            <w:r>
              <w:rPr>
                <w:rFonts w:hint="eastAsia"/>
              </w:rPr>
              <w:t>多元活化國有土地</w:t>
            </w:r>
          </w:p>
        </w:tc>
      </w:tr>
      <w:tr w:rsidR="00C47D5B">
        <w:trPr>
          <w:divId w:val="186397818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財政資訊業務</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強化商品流程溯源追蹤</w:t>
            </w:r>
            <w:proofErr w:type="gramStart"/>
            <w:r>
              <w:rPr>
                <w:rFonts w:hint="eastAsia"/>
              </w:rPr>
              <w:t>與跨域稽查</w:t>
            </w:r>
            <w:proofErr w:type="gramEnd"/>
            <w:r>
              <w:rPr>
                <w:rFonts w:hint="eastAsia"/>
              </w:rPr>
              <w:t>整合計畫</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ind w:left="480" w:hanging="480"/>
            </w:pPr>
            <w:r>
              <w:rPr>
                <w:rFonts w:hint="eastAsia"/>
              </w:rPr>
              <w:t>一、</w:t>
            </w:r>
            <w:proofErr w:type="gramStart"/>
            <w:r>
              <w:rPr>
                <w:rFonts w:hint="eastAsia"/>
              </w:rPr>
              <w:t>維運並提升</w:t>
            </w:r>
            <w:proofErr w:type="gramEnd"/>
            <w:r>
              <w:rPr>
                <w:rFonts w:hint="eastAsia"/>
              </w:rPr>
              <w:t>食品安全支援效率。</w:t>
            </w:r>
          </w:p>
          <w:p w:rsidR="00C47D5B" w:rsidRDefault="00DD0E1E">
            <w:pPr>
              <w:pStyle w:val="Web"/>
              <w:wordWrap w:val="0"/>
              <w:spacing w:before="0" w:beforeAutospacing="0" w:after="0" w:afterAutospacing="0" w:line="320" w:lineRule="exact"/>
              <w:ind w:left="480" w:hanging="480"/>
            </w:pPr>
            <w:r>
              <w:rPr>
                <w:rFonts w:hint="eastAsia"/>
              </w:rPr>
              <w:t>二、推動跨領域整合應用。</w:t>
            </w:r>
          </w:p>
          <w:p w:rsidR="00C47D5B" w:rsidRDefault="00DD0E1E">
            <w:pPr>
              <w:pStyle w:val="Web"/>
              <w:wordWrap w:val="0"/>
              <w:spacing w:before="0" w:beforeAutospacing="0" w:after="0" w:afterAutospacing="0" w:line="320" w:lineRule="exact"/>
              <w:ind w:left="480" w:hanging="480"/>
            </w:pPr>
            <w:r>
              <w:rPr>
                <w:rFonts w:hint="eastAsia"/>
              </w:rPr>
              <w:t>三、依食品安全衛生管理法規定，提升B2B電子發票普及率。</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pPr>
            <w:r>
              <w:rPr>
                <w:rFonts w:hint="eastAsia"/>
              </w:rPr>
              <w:t>提供財政資料加值應用</w:t>
            </w:r>
          </w:p>
        </w:tc>
      </w:tr>
      <w:tr w:rsidR="00C47D5B">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電子發票服務躍升計畫</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ind w:left="480" w:hanging="480"/>
            </w:pPr>
            <w:r>
              <w:rPr>
                <w:rFonts w:hint="eastAsia"/>
              </w:rPr>
              <w:t>一、建立個人化整合服務環境。</w:t>
            </w:r>
          </w:p>
          <w:p w:rsidR="00C47D5B" w:rsidRDefault="00DD0E1E">
            <w:pPr>
              <w:pStyle w:val="Web"/>
              <w:wordWrap w:val="0"/>
              <w:spacing w:before="0" w:beforeAutospacing="0" w:after="0" w:afterAutospacing="0" w:line="320" w:lineRule="exact"/>
              <w:ind w:left="480" w:hanging="480"/>
            </w:pPr>
            <w:r>
              <w:rPr>
                <w:rFonts w:hint="eastAsia"/>
              </w:rPr>
              <w:t>二、強化運用開放資料整合應用平</w:t>
            </w:r>
            <w:proofErr w:type="gramStart"/>
            <w:r>
              <w:rPr>
                <w:rFonts w:hint="eastAsia"/>
              </w:rPr>
              <w:t>臺</w:t>
            </w:r>
            <w:proofErr w:type="gramEnd"/>
            <w:r>
              <w:rPr>
                <w:rFonts w:hint="eastAsia"/>
              </w:rPr>
              <w:t>。</w:t>
            </w:r>
          </w:p>
          <w:p w:rsidR="00C47D5B" w:rsidRDefault="00DD0E1E">
            <w:pPr>
              <w:pStyle w:val="Web"/>
              <w:wordWrap w:val="0"/>
              <w:spacing w:before="0" w:beforeAutospacing="0" w:after="0" w:afterAutospacing="0" w:line="320" w:lineRule="exact"/>
              <w:ind w:left="480" w:hanging="480"/>
            </w:pPr>
            <w:r>
              <w:rPr>
                <w:rFonts w:hint="eastAsia"/>
              </w:rPr>
              <w:t>三、</w:t>
            </w:r>
            <w:proofErr w:type="gramStart"/>
            <w:r>
              <w:rPr>
                <w:rFonts w:hint="eastAsia"/>
              </w:rPr>
              <w:t>發展跨域資料</w:t>
            </w:r>
            <w:proofErr w:type="gramEnd"/>
            <w:r>
              <w:rPr>
                <w:rFonts w:hint="eastAsia"/>
              </w:rPr>
              <w:t>應用。</w:t>
            </w:r>
          </w:p>
          <w:p w:rsidR="00C47D5B" w:rsidRDefault="00DD0E1E">
            <w:pPr>
              <w:pStyle w:val="Web"/>
              <w:wordWrap w:val="0"/>
              <w:spacing w:before="0" w:beforeAutospacing="0" w:after="0" w:afterAutospacing="0" w:line="320" w:lineRule="exact"/>
              <w:ind w:left="480" w:hanging="480"/>
            </w:pPr>
            <w:r>
              <w:rPr>
                <w:rFonts w:hint="eastAsia"/>
              </w:rPr>
              <w:t>四、擴大電子發票再造與應用。</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pPr>
            <w:r>
              <w:rPr>
                <w:rFonts w:hint="eastAsia"/>
              </w:rPr>
              <w:t>提升統一發票</w:t>
            </w:r>
            <w:proofErr w:type="gramStart"/>
            <w:r w:rsidR="00067119">
              <w:rPr>
                <w:rFonts w:hint="eastAsia"/>
              </w:rPr>
              <w:t>ｅ</w:t>
            </w:r>
            <w:proofErr w:type="gramEnd"/>
            <w:r>
              <w:rPr>
                <w:rFonts w:hint="eastAsia"/>
              </w:rPr>
              <w:t>化服務</w:t>
            </w:r>
          </w:p>
        </w:tc>
      </w:tr>
      <w:tr w:rsidR="00C47D5B">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建構財政雲端服務網計畫</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ind w:left="480" w:hanging="480"/>
            </w:pPr>
            <w:r>
              <w:rPr>
                <w:rFonts w:hint="eastAsia"/>
              </w:rPr>
              <w:t>一、財政雲端運算及整合共用平</w:t>
            </w:r>
            <w:proofErr w:type="gramStart"/>
            <w:r>
              <w:rPr>
                <w:rFonts w:hint="eastAsia"/>
              </w:rPr>
              <w:t>臺</w:t>
            </w:r>
            <w:proofErr w:type="gramEnd"/>
            <w:r>
              <w:rPr>
                <w:rFonts w:hint="eastAsia"/>
              </w:rPr>
              <w:t>與資訊交換系統建置、維運及推廣。</w:t>
            </w:r>
          </w:p>
          <w:p w:rsidR="00C47D5B" w:rsidRDefault="00DD0E1E">
            <w:pPr>
              <w:pStyle w:val="Web"/>
              <w:wordWrap w:val="0"/>
              <w:spacing w:before="0" w:beforeAutospacing="0" w:after="0" w:afterAutospacing="0" w:line="320" w:lineRule="exact"/>
              <w:ind w:left="480" w:hanging="480"/>
            </w:pPr>
            <w:r>
              <w:rPr>
                <w:rFonts w:hint="eastAsia"/>
              </w:rPr>
              <w:t>二、異地備援機房建置、</w:t>
            </w:r>
            <w:proofErr w:type="gramStart"/>
            <w:r>
              <w:rPr>
                <w:rFonts w:hint="eastAsia"/>
              </w:rPr>
              <w:t>移轉及維運作</w:t>
            </w:r>
            <w:proofErr w:type="gramEnd"/>
            <w:r>
              <w:rPr>
                <w:rFonts w:hint="eastAsia"/>
              </w:rPr>
              <w:t>業。</w:t>
            </w:r>
          </w:p>
          <w:p w:rsidR="00C47D5B" w:rsidRDefault="00DD0E1E">
            <w:pPr>
              <w:pStyle w:val="Web"/>
              <w:wordWrap w:val="0"/>
              <w:spacing w:before="0" w:beforeAutospacing="0" w:after="0" w:afterAutospacing="0" w:line="320" w:lineRule="exact"/>
              <w:ind w:left="480" w:hanging="480"/>
            </w:pPr>
            <w:r>
              <w:rPr>
                <w:rFonts w:hint="eastAsia"/>
              </w:rPr>
              <w:t>三、訓練作業管理系統（整</w:t>
            </w:r>
            <w:proofErr w:type="gramStart"/>
            <w:r>
              <w:rPr>
                <w:rFonts w:hint="eastAsia"/>
              </w:rPr>
              <w:t>併</w:t>
            </w:r>
            <w:proofErr w:type="gramEnd"/>
            <w:r>
              <w:rPr>
                <w:rFonts w:hint="eastAsia"/>
              </w:rPr>
              <w:t>至雲端機房）建置、</w:t>
            </w:r>
            <w:proofErr w:type="gramStart"/>
            <w:r>
              <w:rPr>
                <w:rFonts w:hint="eastAsia"/>
              </w:rPr>
              <w:t>上線及維運</w:t>
            </w:r>
            <w:proofErr w:type="gramEnd"/>
            <w:r>
              <w:rPr>
                <w:rFonts w:hint="eastAsia"/>
              </w:rPr>
              <w:t>。</w:t>
            </w:r>
          </w:p>
          <w:p w:rsidR="00C47D5B" w:rsidRDefault="00DD0E1E">
            <w:pPr>
              <w:pStyle w:val="Web"/>
              <w:wordWrap w:val="0"/>
              <w:spacing w:before="0" w:beforeAutospacing="0" w:after="0" w:afterAutospacing="0" w:line="320" w:lineRule="exact"/>
              <w:ind w:left="480" w:hanging="480"/>
            </w:pPr>
            <w:r>
              <w:rPr>
                <w:rFonts w:hint="eastAsia"/>
              </w:rPr>
              <w:t>四、本部全球資訊網規劃、開發、建置及上線。</w:t>
            </w:r>
          </w:p>
          <w:p w:rsidR="00C47D5B" w:rsidRDefault="00DD0E1E">
            <w:pPr>
              <w:pStyle w:val="Web"/>
              <w:wordWrap w:val="0"/>
              <w:spacing w:before="0" w:beforeAutospacing="0" w:after="0" w:afterAutospacing="0" w:line="320" w:lineRule="exact"/>
              <w:ind w:left="480" w:hanging="480"/>
            </w:pPr>
            <w:r>
              <w:rPr>
                <w:rFonts w:hint="eastAsia"/>
              </w:rPr>
              <w:t>五、安全財政資通訊環境</w:t>
            </w:r>
            <w:proofErr w:type="gramStart"/>
            <w:r>
              <w:rPr>
                <w:rFonts w:hint="eastAsia"/>
              </w:rPr>
              <w:t>建置及維運</w:t>
            </w:r>
            <w:proofErr w:type="gramEnd"/>
            <w:r>
              <w:rPr>
                <w:rFonts w:hint="eastAsia"/>
              </w:rPr>
              <w:t>。</w:t>
            </w:r>
          </w:p>
          <w:p w:rsidR="00C47D5B" w:rsidRDefault="00DD0E1E">
            <w:pPr>
              <w:pStyle w:val="Web"/>
              <w:wordWrap w:val="0"/>
              <w:spacing w:before="0" w:beforeAutospacing="0" w:after="0" w:afterAutospacing="0" w:line="320" w:lineRule="exact"/>
              <w:ind w:left="480" w:hanging="480"/>
            </w:pPr>
            <w:r>
              <w:rPr>
                <w:rFonts w:hint="eastAsia"/>
              </w:rPr>
              <w:t>六、財政雲端資訊安全管理分析與規劃及導入。</w:t>
            </w:r>
          </w:p>
          <w:p w:rsidR="00C47D5B" w:rsidRDefault="00DD0E1E">
            <w:pPr>
              <w:pStyle w:val="Web"/>
              <w:wordWrap w:val="0"/>
              <w:spacing w:before="0" w:beforeAutospacing="0" w:after="0" w:afterAutospacing="0" w:line="320" w:lineRule="exact"/>
              <w:ind w:left="480" w:hanging="480"/>
            </w:pPr>
            <w:r>
              <w:rPr>
                <w:rFonts w:hint="eastAsia"/>
              </w:rPr>
              <w:t>七、活用國有公用財產系統維運及推廣。</w:t>
            </w:r>
          </w:p>
          <w:p w:rsidR="00C47D5B" w:rsidRDefault="00DD0E1E">
            <w:pPr>
              <w:pStyle w:val="Web"/>
              <w:wordWrap w:val="0"/>
              <w:spacing w:before="0" w:beforeAutospacing="0" w:after="0" w:afterAutospacing="0" w:line="320" w:lineRule="exact"/>
              <w:ind w:left="480" w:hanging="480"/>
            </w:pPr>
            <w:r>
              <w:rPr>
                <w:rFonts w:hint="eastAsia"/>
              </w:rPr>
              <w:t>八、國有非公用財產管理系統再造開發、建置及資料轉置。</w:t>
            </w:r>
          </w:p>
          <w:p w:rsidR="00C47D5B" w:rsidRDefault="00DD0E1E">
            <w:pPr>
              <w:pStyle w:val="Web"/>
              <w:wordWrap w:val="0"/>
              <w:spacing w:before="0" w:beforeAutospacing="0" w:after="0" w:afterAutospacing="0" w:line="320" w:lineRule="exact"/>
              <w:ind w:left="480" w:hanging="480"/>
            </w:pPr>
            <w:r>
              <w:rPr>
                <w:rFonts w:hint="eastAsia"/>
              </w:rPr>
              <w:t>九、國有非公用</w:t>
            </w:r>
            <w:proofErr w:type="gramStart"/>
            <w:r>
              <w:rPr>
                <w:rFonts w:hint="eastAsia"/>
              </w:rPr>
              <w:t>圖資平臺</w:t>
            </w:r>
            <w:proofErr w:type="gramEnd"/>
            <w:r>
              <w:rPr>
                <w:rFonts w:hint="eastAsia"/>
              </w:rPr>
              <w:t>再造建置及資料轉置。</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pPr>
            <w:r>
              <w:rPr>
                <w:rFonts w:hint="eastAsia"/>
              </w:rPr>
              <w:t>多元活化國有土地</w:t>
            </w:r>
          </w:p>
        </w:tc>
      </w:tr>
      <w:tr w:rsidR="00C47D5B">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賦稅</w:t>
            </w:r>
            <w:proofErr w:type="gramStart"/>
            <w:r>
              <w:rPr>
                <w:rFonts w:hint="eastAsia"/>
              </w:rPr>
              <w:t>服務續階計畫</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ind w:left="480" w:hanging="480"/>
            </w:pPr>
            <w:r>
              <w:rPr>
                <w:rFonts w:hint="eastAsia"/>
              </w:rPr>
              <w:t>一、提供帳簿成本表單網路上傳平</w:t>
            </w:r>
            <w:proofErr w:type="gramStart"/>
            <w:r>
              <w:rPr>
                <w:rFonts w:hint="eastAsia"/>
              </w:rPr>
              <w:t>臺</w:t>
            </w:r>
            <w:proofErr w:type="gramEnd"/>
            <w:r>
              <w:rPr>
                <w:rFonts w:hint="eastAsia"/>
              </w:rPr>
              <w:t>服務、強化電子帳簿資料連結申報資料</w:t>
            </w:r>
            <w:proofErr w:type="gramStart"/>
            <w:r>
              <w:rPr>
                <w:rFonts w:hint="eastAsia"/>
              </w:rPr>
              <w:t>合理性勾稽查</w:t>
            </w:r>
            <w:proofErr w:type="gramEnd"/>
            <w:r>
              <w:rPr>
                <w:rFonts w:hint="eastAsia"/>
              </w:rPr>
              <w:t>核功能。</w:t>
            </w:r>
          </w:p>
          <w:p w:rsidR="00C47D5B" w:rsidRDefault="00DD0E1E">
            <w:pPr>
              <w:pStyle w:val="Web"/>
              <w:wordWrap w:val="0"/>
              <w:spacing w:before="0" w:beforeAutospacing="0" w:after="0" w:afterAutospacing="0" w:line="320" w:lineRule="exact"/>
              <w:ind w:left="480" w:hanging="480"/>
            </w:pPr>
            <w:r>
              <w:rPr>
                <w:rFonts w:hint="eastAsia"/>
              </w:rPr>
              <w:t>二、</w:t>
            </w:r>
            <w:proofErr w:type="gramStart"/>
            <w:r>
              <w:rPr>
                <w:rFonts w:hint="eastAsia"/>
              </w:rPr>
              <w:t>賡</w:t>
            </w:r>
            <w:proofErr w:type="gramEnd"/>
            <w:r>
              <w:rPr>
                <w:rFonts w:hint="eastAsia"/>
              </w:rPr>
              <w:t>續推廣及開發其他電子稅務文件、電子稅務文件個人化整合服務上線。</w:t>
            </w:r>
          </w:p>
          <w:p w:rsidR="00C47D5B" w:rsidRDefault="00DD0E1E">
            <w:pPr>
              <w:pStyle w:val="Web"/>
              <w:wordWrap w:val="0"/>
              <w:spacing w:before="0" w:beforeAutospacing="0" w:after="0" w:afterAutospacing="0" w:line="320" w:lineRule="exact"/>
              <w:ind w:left="480" w:hanging="480"/>
            </w:pPr>
            <w:r>
              <w:rPr>
                <w:rFonts w:hint="eastAsia"/>
              </w:rPr>
              <w:t>三、建置多元繳稅方式、管道之系統流程、</w:t>
            </w:r>
            <w:proofErr w:type="gramStart"/>
            <w:r>
              <w:rPr>
                <w:rFonts w:hint="eastAsia"/>
              </w:rPr>
              <w:t>介</w:t>
            </w:r>
            <w:proofErr w:type="gramEnd"/>
            <w:r>
              <w:rPr>
                <w:rFonts w:hint="eastAsia"/>
              </w:rPr>
              <w:t>接及服務功能。</w:t>
            </w:r>
          </w:p>
          <w:p w:rsidR="00C47D5B" w:rsidRDefault="00DD0E1E">
            <w:pPr>
              <w:pStyle w:val="Web"/>
              <w:wordWrap w:val="0"/>
              <w:spacing w:before="0" w:beforeAutospacing="0" w:after="0" w:afterAutospacing="0" w:line="320" w:lineRule="exact"/>
              <w:ind w:left="480" w:hanging="480"/>
            </w:pPr>
            <w:r>
              <w:rPr>
                <w:rFonts w:hint="eastAsia"/>
              </w:rPr>
              <w:t>四、持續精進雙向通報服務、擴充資料共享所需軟硬</w:t>
            </w:r>
            <w:proofErr w:type="gramStart"/>
            <w:r>
              <w:rPr>
                <w:rFonts w:hint="eastAsia"/>
              </w:rPr>
              <w:t>體機容</w:t>
            </w:r>
            <w:proofErr w:type="gramEnd"/>
            <w:r>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pPr>
            <w:r>
              <w:rPr>
                <w:rFonts w:hint="eastAsia"/>
              </w:rPr>
              <w:t>精進</w:t>
            </w:r>
            <w:proofErr w:type="gramStart"/>
            <w:r w:rsidR="00067119">
              <w:rPr>
                <w:rFonts w:hint="eastAsia"/>
              </w:rPr>
              <w:t>ｅ</w:t>
            </w:r>
            <w:proofErr w:type="gramEnd"/>
            <w:r>
              <w:rPr>
                <w:rFonts w:hint="eastAsia"/>
              </w:rPr>
              <w:t>化稅務服務</w:t>
            </w:r>
          </w:p>
        </w:tc>
      </w:tr>
      <w:tr w:rsidR="00C47D5B">
        <w:trPr>
          <w:divId w:val="186397818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47D5B" w:rsidRDefault="00C47D5B"/>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財政部資料中心設置整體計畫</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ind w:left="480" w:hanging="480"/>
            </w:pPr>
            <w:r>
              <w:rPr>
                <w:rFonts w:hint="eastAsia"/>
              </w:rPr>
              <w:t>一、共構機房空間擴增規劃。</w:t>
            </w:r>
          </w:p>
          <w:p w:rsidR="00C47D5B" w:rsidRDefault="00DD0E1E">
            <w:pPr>
              <w:pStyle w:val="Web"/>
              <w:wordWrap w:val="0"/>
              <w:spacing w:before="0" w:beforeAutospacing="0" w:after="0" w:afterAutospacing="0" w:line="320" w:lineRule="exact"/>
              <w:ind w:left="480" w:hanging="480"/>
            </w:pPr>
            <w:r>
              <w:rPr>
                <w:rFonts w:hint="eastAsia"/>
              </w:rPr>
              <w:t>二、異地備援機房基礎設施改善規劃。</w:t>
            </w:r>
          </w:p>
          <w:p w:rsidR="00C47D5B" w:rsidRDefault="00DD0E1E">
            <w:pPr>
              <w:pStyle w:val="Web"/>
              <w:wordWrap w:val="0"/>
              <w:spacing w:before="0" w:beforeAutospacing="0" w:after="0" w:afterAutospacing="0" w:line="320" w:lineRule="exact"/>
              <w:ind w:left="480" w:hanging="480"/>
            </w:pPr>
            <w:r>
              <w:rPr>
                <w:rFonts w:hint="eastAsia"/>
              </w:rPr>
              <w:t>三、共構機房及異地備援機房持續維運。</w:t>
            </w:r>
          </w:p>
          <w:p w:rsidR="00C47D5B" w:rsidRDefault="00DD0E1E">
            <w:pPr>
              <w:pStyle w:val="Web"/>
              <w:wordWrap w:val="0"/>
              <w:spacing w:before="0" w:beforeAutospacing="0" w:after="0" w:afterAutospacing="0" w:line="320" w:lineRule="exact"/>
              <w:ind w:left="480" w:hanging="480"/>
            </w:pPr>
            <w:r>
              <w:rPr>
                <w:rFonts w:hint="eastAsia"/>
              </w:rPr>
              <w:t>四、共享平</w:t>
            </w:r>
            <w:proofErr w:type="gramStart"/>
            <w:r>
              <w:rPr>
                <w:rFonts w:hint="eastAsia"/>
              </w:rPr>
              <w:t>臺</w:t>
            </w:r>
            <w:proofErr w:type="gramEnd"/>
            <w:r>
              <w:rPr>
                <w:rFonts w:hint="eastAsia"/>
              </w:rPr>
              <w:t>擴充、監控及備份機制規劃、執行</w:t>
            </w:r>
            <w:r>
              <w:rPr>
                <w:rFonts w:hint="eastAsia"/>
              </w:rPr>
              <w:lastRenderedPageBreak/>
              <w:t>與建置。</w:t>
            </w:r>
          </w:p>
          <w:p w:rsidR="00C47D5B" w:rsidRDefault="00DD0E1E">
            <w:pPr>
              <w:pStyle w:val="Web"/>
              <w:wordWrap w:val="0"/>
              <w:spacing w:before="0" w:beforeAutospacing="0" w:after="0" w:afterAutospacing="0" w:line="320" w:lineRule="exact"/>
              <w:ind w:left="480" w:hanging="480"/>
            </w:pPr>
            <w:r>
              <w:rPr>
                <w:rFonts w:hint="eastAsia"/>
              </w:rPr>
              <w:t>五、規劃資料中心及異地備援中心資通訊網路服務。</w:t>
            </w:r>
          </w:p>
          <w:p w:rsidR="00C47D5B" w:rsidRDefault="00DD0E1E">
            <w:pPr>
              <w:pStyle w:val="Web"/>
              <w:wordWrap w:val="0"/>
              <w:spacing w:before="0" w:beforeAutospacing="0" w:after="0" w:afterAutospacing="0" w:line="320" w:lineRule="exact"/>
              <w:ind w:left="480" w:hanging="480"/>
            </w:pPr>
            <w:r>
              <w:rPr>
                <w:rFonts w:hint="eastAsia"/>
              </w:rPr>
              <w:t>六、規劃及建置資料中心資通訊網路服務</w:t>
            </w:r>
            <w:proofErr w:type="gramStart"/>
            <w:r>
              <w:rPr>
                <w:rFonts w:hint="eastAsia"/>
              </w:rPr>
              <w:t>及資安防護</w:t>
            </w:r>
            <w:proofErr w:type="gramEnd"/>
            <w:r>
              <w:rPr>
                <w:rFonts w:hint="eastAsia"/>
              </w:rPr>
              <w:t>設備架構。</w:t>
            </w:r>
          </w:p>
          <w:p w:rsidR="00C47D5B" w:rsidRDefault="00DD0E1E">
            <w:pPr>
              <w:pStyle w:val="Web"/>
              <w:wordWrap w:val="0"/>
              <w:spacing w:before="0" w:beforeAutospacing="0" w:after="0" w:afterAutospacing="0" w:line="320" w:lineRule="exact"/>
              <w:ind w:left="480" w:hanging="480"/>
            </w:pPr>
            <w:r>
              <w:rPr>
                <w:rFonts w:hint="eastAsia"/>
              </w:rPr>
              <w:t>七、建置資料中心對外服務網路、資料中心與通訊機房網路連線。</w:t>
            </w:r>
          </w:p>
          <w:p w:rsidR="00C47D5B" w:rsidRDefault="00DD0E1E">
            <w:pPr>
              <w:pStyle w:val="Web"/>
              <w:wordWrap w:val="0"/>
              <w:spacing w:before="0" w:beforeAutospacing="0" w:after="0" w:afterAutospacing="0" w:line="320" w:lineRule="exact"/>
              <w:ind w:left="480" w:hanging="480"/>
            </w:pPr>
            <w:r>
              <w:rPr>
                <w:rFonts w:hint="eastAsia"/>
              </w:rPr>
              <w:t>八、地方稅平</w:t>
            </w:r>
            <w:proofErr w:type="gramStart"/>
            <w:r>
              <w:rPr>
                <w:rFonts w:hint="eastAsia"/>
              </w:rPr>
              <w:t>臺</w:t>
            </w:r>
            <w:proofErr w:type="gramEnd"/>
            <w:r>
              <w:rPr>
                <w:rFonts w:hint="eastAsia"/>
              </w:rPr>
              <w:t>需求規劃、</w:t>
            </w:r>
            <w:proofErr w:type="gramStart"/>
            <w:r>
              <w:rPr>
                <w:rFonts w:hint="eastAsia"/>
              </w:rPr>
              <w:t>建置及維運</w:t>
            </w:r>
            <w:proofErr w:type="gramEnd"/>
            <w:r>
              <w:rPr>
                <w:rFonts w:hint="eastAsia"/>
              </w:rPr>
              <w:t>。</w:t>
            </w:r>
          </w:p>
          <w:p w:rsidR="00C47D5B" w:rsidRDefault="00DD0E1E">
            <w:pPr>
              <w:pStyle w:val="Web"/>
              <w:wordWrap w:val="0"/>
              <w:spacing w:before="0" w:beforeAutospacing="0" w:after="0" w:afterAutospacing="0" w:line="320" w:lineRule="exact"/>
              <w:ind w:left="480" w:hanging="480"/>
            </w:pPr>
            <w:r>
              <w:rPr>
                <w:rFonts w:hint="eastAsia"/>
              </w:rPr>
              <w:t>九、</w:t>
            </w:r>
            <w:r w:rsidRPr="00012A9B">
              <w:rPr>
                <w:rFonts w:hint="eastAsia"/>
              </w:rPr>
              <w:t>電子發票整合服務平</w:t>
            </w:r>
            <w:proofErr w:type="gramStart"/>
            <w:r w:rsidRPr="00012A9B">
              <w:rPr>
                <w:rFonts w:hint="eastAsia"/>
              </w:rPr>
              <w:t>臺</w:t>
            </w:r>
            <w:proofErr w:type="gramEnd"/>
            <w:r w:rsidRPr="00012A9B">
              <w:rPr>
                <w:rFonts w:hint="eastAsia"/>
              </w:rPr>
              <w:t>需求規劃、</w:t>
            </w:r>
            <w:proofErr w:type="gramStart"/>
            <w:r w:rsidRPr="00012A9B">
              <w:rPr>
                <w:rFonts w:hint="eastAsia"/>
              </w:rPr>
              <w:t>建置及維運</w:t>
            </w:r>
            <w:proofErr w:type="gramEnd"/>
            <w:r w:rsidRPr="00012A9B">
              <w:rPr>
                <w:rFonts w:hint="eastAsia"/>
              </w:rPr>
              <w:t>。</w:t>
            </w:r>
          </w:p>
          <w:p w:rsidR="00C47D5B" w:rsidRDefault="00DD0E1E">
            <w:pPr>
              <w:pStyle w:val="Web"/>
              <w:wordWrap w:val="0"/>
              <w:spacing w:before="0" w:beforeAutospacing="0" w:after="0" w:afterAutospacing="0" w:line="320" w:lineRule="exact"/>
              <w:ind w:left="480" w:hanging="480"/>
            </w:pPr>
            <w:r>
              <w:rPr>
                <w:rFonts w:hint="eastAsia"/>
              </w:rPr>
              <w:t>十、部本部全球資訊網、部長電子信箱管理系統、管制追蹤管理系統等7項資訊系統轉移至資料中心規劃及建置。</w:t>
            </w:r>
          </w:p>
          <w:p w:rsidR="00C47D5B" w:rsidRDefault="00DD0E1E">
            <w:pPr>
              <w:pStyle w:val="Web"/>
              <w:wordWrap w:val="0"/>
              <w:spacing w:before="0" w:beforeAutospacing="0" w:after="0" w:afterAutospacing="0" w:line="320" w:lineRule="exact"/>
              <w:ind w:left="480" w:hanging="480"/>
            </w:pPr>
            <w:r>
              <w:rPr>
                <w:rFonts w:hint="eastAsia"/>
              </w:rPr>
              <w:t>十一、</w:t>
            </w:r>
            <w:proofErr w:type="gramStart"/>
            <w:r>
              <w:rPr>
                <w:rFonts w:hint="eastAsia"/>
              </w:rPr>
              <w:t>財訓所</w:t>
            </w:r>
            <w:proofErr w:type="gramEnd"/>
            <w:r>
              <w:rPr>
                <w:rFonts w:hint="eastAsia"/>
              </w:rPr>
              <w:t>全球資訊網、訓練作業管理系統等資訊系統轉移至資料中心規劃及建置。</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pPr>
            <w:r>
              <w:rPr>
                <w:rFonts w:hint="eastAsia"/>
              </w:rPr>
              <w:lastRenderedPageBreak/>
              <w:t>提升統一發票</w:t>
            </w:r>
            <w:proofErr w:type="gramStart"/>
            <w:r w:rsidR="00067119">
              <w:rPr>
                <w:rFonts w:hint="eastAsia"/>
              </w:rPr>
              <w:t>ｅ</w:t>
            </w:r>
            <w:proofErr w:type="gramEnd"/>
            <w:r>
              <w:rPr>
                <w:rFonts w:hint="eastAsia"/>
              </w:rPr>
              <w:t>化服務</w:t>
            </w:r>
          </w:p>
        </w:tc>
      </w:tr>
      <w:tr w:rsidR="00C47D5B">
        <w:trPr>
          <w:divId w:val="1863978182"/>
        </w:trPr>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lastRenderedPageBreak/>
              <w:t>促參業務</w:t>
            </w:r>
          </w:p>
        </w:tc>
        <w:tc>
          <w:tcPr>
            <w:tcW w:w="0" w:type="auto"/>
            <w:tcBorders>
              <w:top w:val="outset" w:sz="6" w:space="0" w:color="000000"/>
              <w:left w:val="outset" w:sz="6" w:space="0" w:color="000000"/>
              <w:bottom w:val="outset" w:sz="6" w:space="0" w:color="000000"/>
              <w:right w:val="outset" w:sz="6" w:space="0" w:color="000000"/>
            </w:tcBorders>
            <w:hideMark/>
          </w:tcPr>
          <w:p w:rsidR="00C47D5B" w:rsidRPr="00012A9B" w:rsidRDefault="00DD0E1E" w:rsidP="00543318">
            <w:pPr>
              <w:wordWrap w:val="0"/>
              <w:spacing w:line="320" w:lineRule="exact"/>
              <w:jc w:val="both"/>
              <w:rPr>
                <w:spacing w:val="10"/>
              </w:rPr>
            </w:pPr>
            <w:r w:rsidRPr="00012A9B">
              <w:rPr>
                <w:rFonts w:hint="eastAsia"/>
                <w:spacing w:val="10"/>
              </w:rPr>
              <w:t>協助各機關推動民間參與公共建設計畫</w:t>
            </w:r>
            <w:r w:rsidR="00F00EF4" w:rsidRPr="00012A9B">
              <w:rPr>
                <w:rFonts w:hint="eastAsia"/>
                <w:spacing w:val="10"/>
              </w:rPr>
              <w:t>（</w:t>
            </w:r>
            <w:r w:rsidRPr="00012A9B">
              <w:rPr>
                <w:rFonts w:hint="eastAsia"/>
                <w:spacing w:val="10"/>
              </w:rPr>
              <w:t>106年</w:t>
            </w:r>
            <w:r w:rsidR="00543318">
              <w:rPr>
                <w:rFonts w:hint="eastAsia"/>
                <w:spacing w:val="10"/>
              </w:rPr>
              <w:t>-</w:t>
            </w:r>
            <w:r w:rsidRPr="00012A9B">
              <w:rPr>
                <w:rFonts w:hint="eastAsia"/>
                <w:spacing w:val="10"/>
              </w:rPr>
              <w:t>109年</w:t>
            </w:r>
            <w:r w:rsidR="00F00EF4" w:rsidRPr="00012A9B">
              <w:rPr>
                <w:rFonts w:hint="eastAsia"/>
                <w:spacing w:val="10"/>
              </w:rPr>
              <w:t>）</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ind w:left="480" w:hanging="480"/>
            </w:pPr>
            <w:r>
              <w:rPr>
                <w:rFonts w:hint="eastAsia"/>
              </w:rPr>
              <w:t>一、優化民間投資環境，創造招商有利條件。</w:t>
            </w:r>
          </w:p>
          <w:p w:rsidR="00C47D5B" w:rsidRDefault="00DD0E1E">
            <w:pPr>
              <w:pStyle w:val="Web"/>
              <w:wordWrap w:val="0"/>
              <w:spacing w:before="0" w:beforeAutospacing="0" w:after="0" w:afterAutospacing="0" w:line="320" w:lineRule="exact"/>
              <w:ind w:left="480" w:hanging="480"/>
            </w:pPr>
            <w:r>
              <w:rPr>
                <w:rFonts w:hint="eastAsia"/>
              </w:rPr>
              <w:t>二、精進輔導、督導考核及激勵機制，</w:t>
            </w:r>
            <w:proofErr w:type="gramStart"/>
            <w:r>
              <w:rPr>
                <w:rFonts w:hint="eastAsia"/>
              </w:rPr>
              <w:t>提振促參</w:t>
            </w:r>
            <w:proofErr w:type="gramEnd"/>
            <w:r>
              <w:rPr>
                <w:rFonts w:hint="eastAsia"/>
              </w:rPr>
              <w:t>推動能量。</w:t>
            </w:r>
          </w:p>
          <w:p w:rsidR="00C47D5B" w:rsidRDefault="00DD0E1E">
            <w:pPr>
              <w:pStyle w:val="Web"/>
              <w:wordWrap w:val="0"/>
              <w:spacing w:before="0" w:beforeAutospacing="0" w:after="0" w:afterAutospacing="0" w:line="320" w:lineRule="exact"/>
              <w:ind w:left="480" w:hanging="480"/>
            </w:pPr>
            <w:r>
              <w:rPr>
                <w:rFonts w:hint="eastAsia"/>
              </w:rPr>
              <w:t>三、培育促參專業人才，持續加強經驗傳承。</w:t>
            </w:r>
          </w:p>
          <w:p w:rsidR="00C47D5B" w:rsidRDefault="00DD0E1E">
            <w:pPr>
              <w:pStyle w:val="Web"/>
              <w:wordWrap w:val="0"/>
              <w:spacing w:before="0" w:beforeAutospacing="0" w:after="0" w:afterAutospacing="0" w:line="320" w:lineRule="exact"/>
              <w:ind w:left="480" w:hanging="480"/>
            </w:pPr>
            <w:r>
              <w:rPr>
                <w:rFonts w:hint="eastAsia"/>
              </w:rPr>
              <w:t>四、加強國際PPP經驗交流，提升國際能見度。</w:t>
            </w:r>
          </w:p>
          <w:p w:rsidR="00C47D5B" w:rsidRDefault="00DD0E1E">
            <w:pPr>
              <w:pStyle w:val="Web"/>
              <w:wordWrap w:val="0"/>
              <w:spacing w:before="0" w:beforeAutospacing="0" w:after="0" w:afterAutospacing="0" w:line="320" w:lineRule="exact"/>
              <w:ind w:left="480" w:hanging="480"/>
            </w:pPr>
            <w:r>
              <w:rPr>
                <w:rFonts w:hint="eastAsia"/>
              </w:rPr>
              <w:t>五、強化促參資訊系統，便利民間共享政府資源。</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rsidP="00001EF9">
            <w:pPr>
              <w:kinsoku w:val="0"/>
              <w:wordWrap w:val="0"/>
              <w:overflowPunct w:val="0"/>
              <w:spacing w:line="320" w:lineRule="exact"/>
            </w:pPr>
            <w:r>
              <w:rPr>
                <w:rFonts w:hint="eastAsia"/>
              </w:rPr>
              <w:t>提升民間投資公共建設量</w:t>
            </w:r>
            <w:bookmarkStart w:id="0" w:name="_GoBack"/>
            <w:bookmarkEnd w:id="0"/>
            <w:r>
              <w:rPr>
                <w:rFonts w:hint="eastAsia"/>
              </w:rPr>
              <w:t>能、提升促參專業人力品質</w:t>
            </w:r>
          </w:p>
        </w:tc>
      </w:tr>
      <w:tr w:rsidR="00C47D5B">
        <w:trPr>
          <w:divId w:val="1863978182"/>
        </w:trPr>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一般行政</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推動洽簽及執行財稅關務協定</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ind w:left="480" w:hanging="480"/>
            </w:pPr>
            <w:r>
              <w:rPr>
                <w:rFonts w:hint="eastAsia"/>
              </w:rPr>
              <w:t>一、配合國家經貿策略布局，順應國際新資訊透明標準，積極推動洽談租稅協定，建立合理租稅環境，有利產業發展及投資布局。</w:t>
            </w:r>
          </w:p>
          <w:p w:rsidR="00C47D5B" w:rsidRDefault="00DD0E1E">
            <w:pPr>
              <w:pStyle w:val="Web"/>
              <w:wordWrap w:val="0"/>
              <w:spacing w:before="0" w:beforeAutospacing="0" w:after="0" w:afterAutospacing="0" w:line="320" w:lineRule="exact"/>
              <w:ind w:left="480" w:hanging="480"/>
            </w:pPr>
            <w:r>
              <w:rPr>
                <w:rFonts w:hint="eastAsia"/>
              </w:rPr>
              <w:t>二、建構便捷與安全通關環境，推動洽簽關務互助協定及貨物暫准通關證協定，增進雙邊關務實質合作，舉辦或參與國際關務諮商會議及相關研討會，擴展國際活動空間。</w:t>
            </w:r>
          </w:p>
          <w:p w:rsidR="00C47D5B" w:rsidRDefault="00DD0E1E">
            <w:pPr>
              <w:pStyle w:val="Web"/>
              <w:wordWrap w:val="0"/>
              <w:spacing w:before="0" w:beforeAutospacing="0" w:after="0" w:afterAutospacing="0" w:line="320" w:lineRule="exact"/>
              <w:ind w:left="480" w:hanging="480"/>
            </w:pPr>
            <w:r>
              <w:rPr>
                <w:rFonts w:hint="eastAsia"/>
              </w:rPr>
              <w:t>三、配合新南向政策，積極參與國際會議及各項活動，提升國際財政合作交流，深化實質合作夥伴關係。</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C47D5B">
            <w:pPr>
              <w:wordWrap w:val="0"/>
              <w:spacing w:line="320" w:lineRule="exact"/>
            </w:pPr>
          </w:p>
        </w:tc>
      </w:tr>
      <w:tr w:rsidR="00C47D5B">
        <w:trPr>
          <w:divId w:val="1863978182"/>
        </w:trPr>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營建工程</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both"/>
            </w:pPr>
            <w:r>
              <w:rPr>
                <w:rFonts w:hint="eastAsia"/>
              </w:rPr>
              <w:t>新辦公大樓搬遷計畫</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DD0E1E">
            <w:pPr>
              <w:pStyle w:val="Web"/>
              <w:wordWrap w:val="0"/>
              <w:spacing w:before="0" w:beforeAutospacing="0" w:after="0" w:afterAutospacing="0" w:line="320" w:lineRule="exact"/>
              <w:ind w:left="480" w:hanging="480"/>
            </w:pPr>
            <w:r>
              <w:rPr>
                <w:rFonts w:hint="eastAsia"/>
              </w:rPr>
              <w:t>一、新辦公大樓裝修工程招標作業。</w:t>
            </w:r>
          </w:p>
          <w:p w:rsidR="00C47D5B" w:rsidRDefault="00DD0E1E">
            <w:pPr>
              <w:pStyle w:val="Web"/>
              <w:wordWrap w:val="0"/>
              <w:spacing w:before="0" w:beforeAutospacing="0" w:after="0" w:afterAutospacing="0" w:line="320" w:lineRule="exact"/>
              <w:ind w:left="480" w:hanging="480"/>
            </w:pPr>
            <w:r>
              <w:rPr>
                <w:rFonts w:hint="eastAsia"/>
              </w:rPr>
              <w:t>二、新辦公大樓辦公家具招標作業。</w:t>
            </w:r>
          </w:p>
          <w:p w:rsidR="00C47D5B" w:rsidRDefault="00DD0E1E">
            <w:pPr>
              <w:pStyle w:val="Web"/>
              <w:wordWrap w:val="0"/>
              <w:spacing w:before="0" w:beforeAutospacing="0" w:after="0" w:afterAutospacing="0" w:line="320" w:lineRule="exact"/>
              <w:ind w:left="480" w:hanging="480"/>
            </w:pPr>
            <w:r>
              <w:rPr>
                <w:rFonts w:hint="eastAsia"/>
              </w:rPr>
              <w:t>三、新辦公大樓會議室設備及ups設備招標作業。</w:t>
            </w:r>
          </w:p>
          <w:p w:rsidR="00C47D5B" w:rsidRDefault="00DD0E1E">
            <w:pPr>
              <w:pStyle w:val="Web"/>
              <w:wordWrap w:val="0"/>
              <w:spacing w:before="0" w:beforeAutospacing="0" w:after="0" w:afterAutospacing="0" w:line="320" w:lineRule="exact"/>
              <w:ind w:left="480" w:hanging="480"/>
            </w:pPr>
            <w:r>
              <w:rPr>
                <w:rFonts w:hint="eastAsia"/>
              </w:rPr>
              <w:t>四、新辦公大樓資訊設備招標作業。</w:t>
            </w:r>
          </w:p>
          <w:p w:rsidR="00C47D5B" w:rsidRDefault="00DD0E1E">
            <w:pPr>
              <w:pStyle w:val="Web"/>
              <w:wordWrap w:val="0"/>
              <w:spacing w:before="0" w:beforeAutospacing="0" w:after="0" w:afterAutospacing="0" w:line="320" w:lineRule="exact"/>
              <w:ind w:left="480" w:hanging="480"/>
            </w:pPr>
            <w:r>
              <w:rPr>
                <w:rFonts w:hint="eastAsia"/>
              </w:rPr>
              <w:t>五、新辦公大樓搬遷作業。</w:t>
            </w:r>
          </w:p>
        </w:tc>
        <w:tc>
          <w:tcPr>
            <w:tcW w:w="0" w:type="auto"/>
            <w:tcBorders>
              <w:top w:val="outset" w:sz="6" w:space="0" w:color="000000"/>
              <w:left w:val="outset" w:sz="6" w:space="0" w:color="000000"/>
              <w:bottom w:val="outset" w:sz="6" w:space="0" w:color="000000"/>
              <w:right w:val="outset" w:sz="6" w:space="0" w:color="000000"/>
            </w:tcBorders>
            <w:hideMark/>
          </w:tcPr>
          <w:p w:rsidR="00C47D5B" w:rsidRDefault="00C47D5B">
            <w:pPr>
              <w:wordWrap w:val="0"/>
              <w:spacing w:line="320" w:lineRule="exact"/>
            </w:pPr>
          </w:p>
        </w:tc>
      </w:tr>
    </w:tbl>
    <w:p w:rsidR="00DD0E1E" w:rsidRDefault="00DD0E1E">
      <w:pPr>
        <w:divId w:val="1863978182"/>
      </w:pPr>
    </w:p>
    <w:sectPr w:rsidR="00DD0E1E">
      <w:footerReference w:type="default" r:id="rId7"/>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EF4" w:rsidRDefault="00F00EF4">
      <w:r>
        <w:separator/>
      </w:r>
    </w:p>
  </w:endnote>
  <w:endnote w:type="continuationSeparator" w:id="0">
    <w:p w:rsidR="00F00EF4" w:rsidRDefault="00F0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776222123"/>
      <w:docPartObj>
        <w:docPartGallery w:val="Page Numbers (Bottom of Page)"/>
        <w:docPartUnique/>
      </w:docPartObj>
    </w:sdtPr>
    <w:sdtEndPr/>
    <w:sdtContent>
      <w:p w:rsidR="00F00EF4" w:rsidRPr="00F00EF4" w:rsidRDefault="00F00EF4">
        <w:pPr>
          <w:pStyle w:val="a3"/>
          <w:rPr>
            <w:sz w:val="20"/>
          </w:rPr>
        </w:pPr>
        <w:r>
          <w:rPr>
            <w:rFonts w:hint="eastAsia"/>
            <w:sz w:val="20"/>
          </w:rPr>
          <w:t>5-</w:t>
        </w:r>
        <w:r w:rsidRPr="00F00EF4">
          <w:rPr>
            <w:sz w:val="20"/>
          </w:rPr>
          <w:fldChar w:fldCharType="begin"/>
        </w:r>
        <w:r w:rsidRPr="00F00EF4">
          <w:rPr>
            <w:sz w:val="20"/>
          </w:rPr>
          <w:instrText>PAGE   \* MERGEFORMAT</w:instrText>
        </w:r>
        <w:r w:rsidRPr="00F00EF4">
          <w:rPr>
            <w:sz w:val="20"/>
          </w:rPr>
          <w:fldChar w:fldCharType="separate"/>
        </w:r>
        <w:r w:rsidR="00001EF9" w:rsidRPr="00001EF9">
          <w:rPr>
            <w:noProof/>
            <w:sz w:val="20"/>
            <w:lang w:val="zh-TW"/>
          </w:rPr>
          <w:t>4</w:t>
        </w:r>
        <w:r w:rsidRPr="00F00EF4">
          <w:rPr>
            <w:sz w:val="20"/>
          </w:rPr>
          <w:fldChar w:fldCharType="end"/>
        </w:r>
      </w:p>
    </w:sdtContent>
  </w:sdt>
  <w:p w:rsidR="00F00EF4" w:rsidRPr="00F00EF4" w:rsidRDefault="00F00EF4" w:rsidP="00F00EF4">
    <w:pPr>
      <w:pStyle w:val="a3"/>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EF4" w:rsidRDefault="00F00EF4">
      <w:r>
        <w:separator/>
      </w:r>
    </w:p>
  </w:footnote>
  <w:footnote w:type="continuationSeparator" w:id="0">
    <w:p w:rsidR="00F00EF4" w:rsidRDefault="00F00E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E760BF"/>
    <w:rsid w:val="00001EF9"/>
    <w:rsid w:val="00012A9B"/>
    <w:rsid w:val="00067119"/>
    <w:rsid w:val="002E7327"/>
    <w:rsid w:val="00543318"/>
    <w:rsid w:val="007C2516"/>
    <w:rsid w:val="008F1FD9"/>
    <w:rsid w:val="00AB1B2D"/>
    <w:rsid w:val="00B145F8"/>
    <w:rsid w:val="00C47D5B"/>
    <w:rsid w:val="00DD0E1E"/>
    <w:rsid w:val="00E760BF"/>
    <w:rsid w:val="00EB7AAA"/>
    <w:rsid w:val="00F00E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Balloon Text"/>
    <w:basedOn w:val="a"/>
    <w:link w:val="a7"/>
    <w:uiPriority w:val="99"/>
    <w:semiHidden/>
    <w:unhideWhenUsed/>
    <w:rsid w:val="00F00EF4"/>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F00EF4"/>
    <w:rPr>
      <w:rFonts w:asciiTheme="majorHAnsi" w:eastAsiaTheme="majorEastAsia" w:hAnsiTheme="majorHAnsi" w:cstheme="majorBidi"/>
      <w:sz w:val="18"/>
      <w:szCs w:val="18"/>
    </w:rPr>
  </w:style>
  <w:style w:type="paragraph" w:styleId="a8">
    <w:name w:val="header"/>
    <w:basedOn w:val="a"/>
    <w:link w:val="a9"/>
    <w:uiPriority w:val="99"/>
    <w:unhideWhenUsed/>
    <w:rsid w:val="00F00EF4"/>
    <w:pPr>
      <w:tabs>
        <w:tab w:val="center" w:pos="4153"/>
        <w:tab w:val="right" w:pos="8306"/>
      </w:tabs>
      <w:snapToGrid w:val="0"/>
    </w:pPr>
    <w:rPr>
      <w:sz w:val="20"/>
      <w:szCs w:val="20"/>
    </w:rPr>
  </w:style>
  <w:style w:type="character" w:customStyle="1" w:styleId="a9">
    <w:name w:val="頁首 字元"/>
    <w:basedOn w:val="a0"/>
    <w:link w:val="a8"/>
    <w:uiPriority w:val="99"/>
    <w:rsid w:val="00F00EF4"/>
    <w:rPr>
      <w:rFonts w:ascii="新細明體" w:eastAsia="新細明體"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Balloon Text"/>
    <w:basedOn w:val="a"/>
    <w:link w:val="a7"/>
    <w:uiPriority w:val="99"/>
    <w:semiHidden/>
    <w:unhideWhenUsed/>
    <w:rsid w:val="00F00EF4"/>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F00EF4"/>
    <w:rPr>
      <w:rFonts w:asciiTheme="majorHAnsi" w:eastAsiaTheme="majorEastAsia" w:hAnsiTheme="majorHAnsi" w:cstheme="majorBidi"/>
      <w:sz w:val="18"/>
      <w:szCs w:val="18"/>
    </w:rPr>
  </w:style>
  <w:style w:type="paragraph" w:styleId="a8">
    <w:name w:val="header"/>
    <w:basedOn w:val="a"/>
    <w:link w:val="a9"/>
    <w:uiPriority w:val="99"/>
    <w:unhideWhenUsed/>
    <w:rsid w:val="00F00EF4"/>
    <w:pPr>
      <w:tabs>
        <w:tab w:val="center" w:pos="4153"/>
        <w:tab w:val="right" w:pos="8306"/>
      </w:tabs>
      <w:snapToGrid w:val="0"/>
    </w:pPr>
    <w:rPr>
      <w:sz w:val="20"/>
      <w:szCs w:val="20"/>
    </w:rPr>
  </w:style>
  <w:style w:type="character" w:customStyle="1" w:styleId="a9">
    <w:name w:val="頁首 字元"/>
    <w:basedOn w:val="a0"/>
    <w:link w:val="a8"/>
    <w:uiPriority w:val="99"/>
    <w:rsid w:val="00F00EF4"/>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97818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11</Pages>
  <Words>8149</Words>
  <Characters>824</Characters>
  <Application>Microsoft Office Word</Application>
  <DocSecurity>0</DocSecurity>
  <Lines>6</Lines>
  <Paragraphs>17</Paragraphs>
  <ScaleCrop>false</ScaleCrop>
  <Company/>
  <LinksUpToDate>false</LinksUpToDate>
  <CharactersWithSpaces>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王純琇</cp:lastModifiedBy>
  <cp:revision>11</cp:revision>
  <cp:lastPrinted>2017-07-21T03:14:00Z</cp:lastPrinted>
  <dcterms:created xsi:type="dcterms:W3CDTF">2017-07-20T07:46:00Z</dcterms:created>
  <dcterms:modified xsi:type="dcterms:W3CDTF">2017-09-12T06:15:00Z</dcterms:modified>
</cp:coreProperties>
</file>