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A4A" w:rsidRDefault="00372CE7" w:rsidP="003E114A">
      <w:pPr>
        <w:pStyle w:val="Web"/>
        <w:spacing w:beforeLines="1" w:before="2" w:beforeAutospacing="0" w:after="0" w:afterAutospacing="0" w:line="400" w:lineRule="exact"/>
        <w:divId w:val="588194690"/>
        <w:rPr>
          <w:sz w:val="28"/>
          <w:szCs w:val="28"/>
        </w:rPr>
      </w:pPr>
      <w:r>
        <w:rPr>
          <w:rFonts w:hint="eastAsia"/>
          <w:b/>
          <w:bCs/>
          <w:sz w:val="28"/>
          <w:szCs w:val="28"/>
        </w:rPr>
        <w:t>法務部</w:t>
      </w:r>
      <w:proofErr w:type="gramStart"/>
      <w:r>
        <w:rPr>
          <w:rFonts w:hint="eastAsia"/>
          <w:b/>
          <w:bCs/>
          <w:sz w:val="28"/>
          <w:szCs w:val="28"/>
        </w:rPr>
        <w:t>107</w:t>
      </w:r>
      <w:proofErr w:type="gramEnd"/>
      <w:r>
        <w:rPr>
          <w:rFonts w:hint="eastAsia"/>
          <w:b/>
          <w:bCs/>
          <w:sz w:val="28"/>
          <w:szCs w:val="28"/>
        </w:rPr>
        <w:t>年度施政計畫</w:t>
      </w:r>
    </w:p>
    <w:p w:rsidR="00F50846" w:rsidRPr="00F50846" w:rsidRDefault="00F50846" w:rsidP="00BA4F2B">
      <w:pPr>
        <w:overflowPunct w:val="0"/>
        <w:divId w:val="588194690"/>
      </w:pPr>
    </w:p>
    <w:p w:rsidR="00134347" w:rsidRDefault="00134347" w:rsidP="00134347">
      <w:pPr>
        <w:pStyle w:val="Web"/>
        <w:overflowPunct w:val="0"/>
        <w:spacing w:before="0" w:beforeAutospacing="0" w:after="0" w:afterAutospacing="0"/>
        <w:ind w:firstLine="480"/>
        <w:divId w:val="588194690"/>
      </w:pPr>
      <w:r>
        <w:rPr>
          <w:rFonts w:hint="eastAsia"/>
        </w:rPr>
        <w:t>本部是我國法務行政主管機關，辦理全國檢察行政、犯罪保護、矯正、廉政、行政執行、法規諮商、行政院法律事務及司法人員養成教育等各項重要業務。所屬機關分為檢察、調查、廉政、矯正及行政執行等</w:t>
      </w:r>
      <w:r>
        <w:t>5大系統，各依相關法令執行職掌事項。</w:t>
      </w:r>
    </w:p>
    <w:p w:rsidR="00DD0A4A" w:rsidRDefault="00134347" w:rsidP="00134347">
      <w:pPr>
        <w:pStyle w:val="Web"/>
        <w:overflowPunct w:val="0"/>
        <w:spacing w:before="0" w:beforeAutospacing="0" w:after="0" w:afterAutospacing="0"/>
        <w:ind w:firstLine="480"/>
        <w:divId w:val="588194690"/>
      </w:pPr>
      <w:r>
        <w:rPr>
          <w:rFonts w:hint="eastAsia"/>
        </w:rPr>
        <w:t>為維護社會公平與正義，本部將持續推動司改、全力反毒、打擊犯罪、保障人權、完備法制、精進矯正處遇、擴大司法保護、推動司法互助、強化</w:t>
      </w:r>
      <w:proofErr w:type="gramStart"/>
      <w:r>
        <w:rPr>
          <w:rFonts w:hint="eastAsia"/>
        </w:rPr>
        <w:t>廉</w:t>
      </w:r>
      <w:proofErr w:type="gramEnd"/>
      <w:r>
        <w:rPr>
          <w:rFonts w:hint="eastAsia"/>
        </w:rPr>
        <w:t>政治理、深化調查作為、加強行政執行，並以參酌司改結論，體現司法為民；強力掃</w:t>
      </w:r>
      <w:proofErr w:type="gramStart"/>
      <w:r>
        <w:rPr>
          <w:rFonts w:hint="eastAsia"/>
        </w:rPr>
        <w:t>盪</w:t>
      </w:r>
      <w:proofErr w:type="gramEnd"/>
      <w:r>
        <w:rPr>
          <w:rFonts w:hint="eastAsia"/>
        </w:rPr>
        <w:t>毒品，治療復歸並進；強化洗錢防制，接軌國際新</w:t>
      </w:r>
      <w:proofErr w:type="gramStart"/>
      <w:r>
        <w:rPr>
          <w:rFonts w:hint="eastAsia"/>
        </w:rPr>
        <w:t>象</w:t>
      </w:r>
      <w:proofErr w:type="gramEnd"/>
      <w:r>
        <w:rPr>
          <w:rFonts w:hint="eastAsia"/>
        </w:rPr>
        <w:t>；加速獄政革新，紓解超額收容為施政重點，以期營造一個讓人民有感的安全、安定、安心的生活環境。</w:t>
      </w:r>
    </w:p>
    <w:p w:rsidR="00DD0A4A" w:rsidRDefault="00372CE7" w:rsidP="00BA4F2B">
      <w:pPr>
        <w:pStyle w:val="Web"/>
        <w:overflowPunct w:val="0"/>
        <w:spacing w:before="0" w:beforeAutospacing="0" w:after="0" w:afterAutospacing="0"/>
        <w:ind w:firstLine="480"/>
        <w:divId w:val="588194690"/>
      </w:pPr>
      <w:r>
        <w:rPr>
          <w:rFonts w:hint="eastAsia"/>
        </w:rPr>
        <w:t>本部依據行政院</w:t>
      </w:r>
      <w:proofErr w:type="gramStart"/>
      <w:r>
        <w:rPr>
          <w:rFonts w:hint="eastAsia"/>
        </w:rPr>
        <w:t>107</w:t>
      </w:r>
      <w:proofErr w:type="gramEnd"/>
      <w:r>
        <w:rPr>
          <w:rFonts w:hint="eastAsia"/>
        </w:rPr>
        <w:t>年度施政方針，配合中程施政計畫及核定預算額度，並針對經社情勢變化及本部未來發展需要，編定</w:t>
      </w:r>
      <w:proofErr w:type="gramStart"/>
      <w:r>
        <w:rPr>
          <w:rFonts w:hint="eastAsia"/>
        </w:rPr>
        <w:t>107</w:t>
      </w:r>
      <w:proofErr w:type="gramEnd"/>
      <w:r>
        <w:rPr>
          <w:rFonts w:hint="eastAsia"/>
        </w:rPr>
        <w:t>年度施政計畫。</w:t>
      </w:r>
    </w:p>
    <w:p w:rsidR="00DD0A4A" w:rsidRPr="00F50846" w:rsidRDefault="00DD0A4A" w:rsidP="00BA4F2B">
      <w:pPr>
        <w:overflowPunct w:val="0"/>
        <w:divId w:val="588194690"/>
      </w:pPr>
    </w:p>
    <w:p w:rsidR="00DD0A4A" w:rsidRDefault="00372CE7" w:rsidP="00BA4F2B">
      <w:pPr>
        <w:pStyle w:val="Web"/>
        <w:overflowPunct w:val="0"/>
        <w:spacing w:beforeLines="1" w:before="2" w:beforeAutospacing="0" w:after="0" w:afterAutospacing="0" w:line="400" w:lineRule="exact"/>
        <w:divId w:val="588194690"/>
        <w:rPr>
          <w:sz w:val="28"/>
          <w:szCs w:val="28"/>
        </w:rPr>
      </w:pPr>
      <w:r>
        <w:rPr>
          <w:rFonts w:hint="eastAsia"/>
          <w:b/>
          <w:bCs/>
          <w:sz w:val="28"/>
          <w:szCs w:val="28"/>
        </w:rPr>
        <w:t>壹、年度施政目標及策略</w:t>
      </w:r>
    </w:p>
    <w:p w:rsidR="00DD0A4A" w:rsidRDefault="00372CE7" w:rsidP="00BA4F2B">
      <w:pPr>
        <w:overflowPunct w:val="0"/>
        <w:divId w:val="588194690"/>
      </w:pPr>
      <w:r>
        <w:t>一、防制毒品沒收犯罪所得</w:t>
      </w:r>
    </w:p>
    <w:p w:rsidR="00DD0A4A" w:rsidRDefault="00372CE7" w:rsidP="00BA4F2B">
      <w:pPr>
        <w:pStyle w:val="Web"/>
        <w:overflowPunct w:val="0"/>
        <w:spacing w:before="0" w:beforeAutospacing="0" w:after="0" w:afterAutospacing="0"/>
        <w:ind w:left="720" w:hanging="720"/>
        <w:divId w:val="588194690"/>
      </w:pPr>
      <w:r>
        <w:t>（一）強化並落實毒品防制策略：依據「新世代反毒策略」，以人為中心追緝毒品源頭，以量為目標消弭毒品存在，積極落實反毒策略行動綱領，達到安全有感、犯罪下降的目標；協調、整合與執行各項毒品防制措施，重刑嚴查與治療復歸並進，推動設立毒品防制基金，提升反毒綜效。</w:t>
      </w:r>
    </w:p>
    <w:p w:rsidR="00DD0A4A" w:rsidRDefault="00372CE7" w:rsidP="00BA4F2B">
      <w:pPr>
        <w:pStyle w:val="Web"/>
        <w:overflowPunct w:val="0"/>
        <w:spacing w:before="0" w:beforeAutospacing="0" w:after="0" w:afterAutospacing="0"/>
        <w:ind w:left="720" w:hanging="720"/>
        <w:divId w:val="588194690"/>
      </w:pPr>
      <w:r>
        <w:t>（二）強化沒收效率，斷絕犯罪利基：強力掃黑及</w:t>
      </w:r>
      <w:proofErr w:type="gramStart"/>
      <w:r>
        <w:t>肅</w:t>
      </w:r>
      <w:proofErr w:type="gramEnd"/>
      <w:r>
        <w:t>貪，防制破壞國土保育，打擊經濟金融、食品安全及黑道組織等犯罪，查扣沒收犯罪不法所得，</w:t>
      </w:r>
      <w:proofErr w:type="gramStart"/>
      <w:r>
        <w:t>以追錢</w:t>
      </w:r>
      <w:proofErr w:type="gramEnd"/>
      <w:r>
        <w:t>、防逃斷絕犯罪誘因，有效遏止犯罪；另由「行政院洗錢防制辦公室」統籌我國洗錢防制及</w:t>
      </w:r>
      <w:proofErr w:type="gramStart"/>
      <w:r>
        <w:t>打擊資恐政策</w:t>
      </w:r>
      <w:proofErr w:type="gramEnd"/>
      <w:r>
        <w:t>，並推動與外國簽訂防制洗錢及打撃資恐活動合作備忘錄，藉以強化洗錢防制體質、落實洗錢犯罪追查、接軌國際標準，務求完成「亞太防制洗錢組織」第三輪評鑑。</w:t>
      </w:r>
    </w:p>
    <w:p w:rsidR="00DD0A4A" w:rsidRDefault="00372CE7" w:rsidP="00BA4F2B">
      <w:pPr>
        <w:overflowPunct w:val="0"/>
        <w:divId w:val="588194690"/>
      </w:pPr>
      <w:r>
        <w:t>二、推動並深化國際及兩岸司法互助</w:t>
      </w:r>
    </w:p>
    <w:p w:rsidR="00DD0A4A" w:rsidRDefault="00372CE7" w:rsidP="00BA4F2B">
      <w:pPr>
        <w:pStyle w:val="Web"/>
        <w:overflowPunct w:val="0"/>
        <w:spacing w:before="0" w:beforeAutospacing="0" w:after="0" w:afterAutospacing="0"/>
        <w:ind w:left="720" w:hanging="720"/>
        <w:divId w:val="588194690"/>
      </w:pPr>
      <w:r>
        <w:t>（一）建立打擊跨境犯罪模式，肩負統合樞紐重任；偵辦兩岸跨境犯罪，共同打擊不法。</w:t>
      </w:r>
    </w:p>
    <w:p w:rsidR="00DD0A4A" w:rsidRDefault="00372CE7" w:rsidP="00BA4F2B">
      <w:pPr>
        <w:pStyle w:val="Web"/>
        <w:overflowPunct w:val="0"/>
        <w:spacing w:before="0" w:beforeAutospacing="0" w:after="0" w:afterAutospacing="0"/>
        <w:ind w:left="720" w:hanging="720"/>
        <w:divId w:val="588194690"/>
      </w:pPr>
      <w:r>
        <w:t>（二）健全國內相關法制，</w:t>
      </w:r>
      <w:proofErr w:type="gramStart"/>
      <w:r>
        <w:t>研</w:t>
      </w:r>
      <w:proofErr w:type="gramEnd"/>
      <w:r>
        <w:t>修司法互助相關法案。</w:t>
      </w:r>
    </w:p>
    <w:p w:rsidR="00DD0A4A" w:rsidRDefault="00372CE7" w:rsidP="00BA4F2B">
      <w:pPr>
        <w:pStyle w:val="Web"/>
        <w:overflowPunct w:val="0"/>
        <w:spacing w:before="0" w:beforeAutospacing="0" w:after="0" w:afterAutospacing="0"/>
        <w:ind w:left="720" w:hanging="720"/>
        <w:divId w:val="588194690"/>
      </w:pPr>
      <w:r>
        <w:t>（三）推動與外國民、刑事司法互助合作，洽簽條約協定，強化司法合作基礎。</w:t>
      </w:r>
    </w:p>
    <w:p w:rsidR="00DD0A4A" w:rsidRDefault="00372CE7" w:rsidP="00BA4F2B">
      <w:pPr>
        <w:pStyle w:val="Web"/>
        <w:overflowPunct w:val="0"/>
        <w:spacing w:before="0" w:beforeAutospacing="0" w:after="0" w:afterAutospacing="0"/>
        <w:ind w:left="720" w:hanging="720"/>
        <w:divId w:val="588194690"/>
      </w:pPr>
      <w:r>
        <w:t>（四）</w:t>
      </w:r>
      <w:r w:rsidRPr="00134347">
        <w:rPr>
          <w:spacing w:val="-4"/>
        </w:rPr>
        <w:t>拓展兩岸多元司法互助機制，持續精進司法互助作為；強化人道關懷，確保訴訟權益保障。</w:t>
      </w:r>
    </w:p>
    <w:p w:rsidR="00DD0A4A" w:rsidRDefault="00372CE7" w:rsidP="00BA4F2B">
      <w:pPr>
        <w:pStyle w:val="Web"/>
        <w:overflowPunct w:val="0"/>
        <w:spacing w:before="0" w:beforeAutospacing="0" w:after="0" w:afterAutospacing="0"/>
        <w:ind w:left="720" w:hanging="720"/>
        <w:divId w:val="588194690"/>
      </w:pPr>
      <w:r>
        <w:t>（五）強化保防工作，確保國家安全。</w:t>
      </w:r>
    </w:p>
    <w:p w:rsidR="00DD0A4A" w:rsidRDefault="00372CE7" w:rsidP="00BA4F2B">
      <w:pPr>
        <w:overflowPunct w:val="0"/>
        <w:divId w:val="588194690"/>
      </w:pPr>
      <w:r>
        <w:t>三、執行聯合國反貪腐公約，全民監督政府</w:t>
      </w:r>
    </w:p>
    <w:p w:rsidR="00DD0A4A" w:rsidRDefault="00372CE7" w:rsidP="00BA4F2B">
      <w:pPr>
        <w:pStyle w:val="Web"/>
        <w:overflowPunct w:val="0"/>
        <w:spacing w:before="0" w:beforeAutospacing="0" w:after="0" w:afterAutospacing="0"/>
        <w:ind w:left="720" w:hanging="720"/>
        <w:divId w:val="588194690"/>
      </w:pPr>
      <w:r>
        <w:t>（一）推動《聯合國反貪腐公約》，接軌國際廉政趨勢：推動落實反貪腐公約，爭取主（協）辦國際廉政交流活動，擴展加入國際反貪組織。</w:t>
      </w:r>
    </w:p>
    <w:p w:rsidR="00DD0A4A" w:rsidRDefault="00372CE7" w:rsidP="00BA4F2B">
      <w:pPr>
        <w:pStyle w:val="Web"/>
        <w:overflowPunct w:val="0"/>
        <w:spacing w:before="0" w:beforeAutospacing="0" w:after="0" w:afterAutospacing="0"/>
        <w:ind w:left="720" w:hanging="720"/>
        <w:divId w:val="588194690"/>
      </w:pPr>
      <w:r>
        <w:t>（二）精進廉政作為，減少貪瀆不法：針對</w:t>
      </w:r>
      <w:proofErr w:type="gramStart"/>
      <w:r>
        <w:t>貪腐高風險</w:t>
      </w:r>
      <w:proofErr w:type="gramEnd"/>
      <w:r>
        <w:t>業務實施稽核及管考，減少貪瀆不法。</w:t>
      </w:r>
    </w:p>
    <w:p w:rsidR="00DD0A4A" w:rsidRDefault="00372CE7" w:rsidP="00BA4F2B">
      <w:pPr>
        <w:pStyle w:val="Web"/>
        <w:overflowPunct w:val="0"/>
        <w:spacing w:before="0" w:beforeAutospacing="0" w:after="0" w:afterAutospacing="0"/>
        <w:ind w:left="720" w:hanging="720"/>
        <w:divId w:val="588194690"/>
      </w:pPr>
      <w:r>
        <w:t>（三）推動行政透明，強化廉潔宣導：推動行政作業流程透明措施，建立「貪污零容忍」共識。</w:t>
      </w:r>
    </w:p>
    <w:p w:rsidR="00DD0A4A" w:rsidRDefault="00372CE7" w:rsidP="00BA4F2B">
      <w:pPr>
        <w:pStyle w:val="Web"/>
        <w:overflowPunct w:val="0"/>
        <w:spacing w:before="0" w:beforeAutospacing="0" w:after="0" w:afterAutospacing="0"/>
        <w:ind w:left="720" w:hanging="720"/>
        <w:divId w:val="588194690"/>
      </w:pPr>
      <w:r>
        <w:t>（四）由廉政署檢察官先期統合指揮偵查，結合政風「期前辦案」，以提升偵辦效率及品質；精緻偵查，強化整體</w:t>
      </w:r>
      <w:proofErr w:type="gramStart"/>
      <w:r>
        <w:t>肅</w:t>
      </w:r>
      <w:proofErr w:type="gramEnd"/>
      <w:r>
        <w:t>貪、防貪力量，提升貪瀆定罪率；舉辦</w:t>
      </w:r>
      <w:proofErr w:type="gramStart"/>
      <w:r>
        <w:t>肅</w:t>
      </w:r>
      <w:proofErr w:type="gramEnd"/>
      <w:r>
        <w:t>貪研習；加強貪瀆案件橫向聯繫；推動「</w:t>
      </w:r>
      <w:proofErr w:type="gramStart"/>
      <w:r>
        <w:t>揭弊者</w:t>
      </w:r>
      <w:proofErr w:type="gramEnd"/>
      <w:r>
        <w:t>保護法」草案立法，以健全</w:t>
      </w:r>
      <w:proofErr w:type="gramStart"/>
      <w:r>
        <w:t>肅</w:t>
      </w:r>
      <w:proofErr w:type="gramEnd"/>
      <w:r>
        <w:t>貪法制。</w:t>
      </w:r>
    </w:p>
    <w:p w:rsidR="00DD0A4A" w:rsidRDefault="00372CE7" w:rsidP="00BA4F2B">
      <w:pPr>
        <w:overflowPunct w:val="0"/>
        <w:divId w:val="588194690"/>
      </w:pPr>
      <w:r>
        <w:t>四、提升檢察效能，強化刑事正義</w:t>
      </w:r>
    </w:p>
    <w:p w:rsidR="00DD0A4A" w:rsidRDefault="00372CE7" w:rsidP="00BA4F2B">
      <w:pPr>
        <w:pStyle w:val="Web"/>
        <w:overflowPunct w:val="0"/>
        <w:spacing w:before="0" w:beforeAutospacing="0" w:after="0" w:afterAutospacing="0"/>
        <w:ind w:left="720" w:hanging="720"/>
        <w:divId w:val="588194690"/>
      </w:pPr>
      <w:r>
        <w:t>（一）參酌「司法改革國是會議」結論，積極回應人民司法正義期待；以精緻偵查為目標，提升檢調辦案能力及品質，提高起訴門檻，審慎上訴；健全檢察體質，推動人民參與檢察，檢察人事民主化；落實</w:t>
      </w:r>
      <w:proofErr w:type="gramStart"/>
      <w:r>
        <w:t>案件問責機制</w:t>
      </w:r>
      <w:proofErr w:type="gramEnd"/>
      <w:r>
        <w:t>，強化評鑑委員會功能及個案評鑑制度，端正司法風紀。</w:t>
      </w:r>
    </w:p>
    <w:p w:rsidR="00DD0A4A" w:rsidRDefault="00372CE7" w:rsidP="00BA4F2B">
      <w:pPr>
        <w:pStyle w:val="Web"/>
        <w:overflowPunct w:val="0"/>
        <w:spacing w:before="0" w:beforeAutospacing="0" w:after="0" w:afterAutospacing="0"/>
        <w:ind w:left="720" w:hanging="720"/>
        <w:divId w:val="588194690"/>
      </w:pPr>
      <w:r>
        <w:t>（二）推動所屬機關辦公</w:t>
      </w:r>
      <w:proofErr w:type="gramStart"/>
      <w:r>
        <w:t>廳舍擴遷建</w:t>
      </w:r>
      <w:proofErr w:type="gramEnd"/>
      <w:r>
        <w:t>及內部裝修、設備採購計畫，持續研發通訊監察技術，並充實電腦及網路犯罪偵查設備、數位</w:t>
      </w:r>
      <w:proofErr w:type="gramStart"/>
      <w:r>
        <w:t>鑑</w:t>
      </w:r>
      <w:proofErr w:type="gramEnd"/>
      <w:r>
        <w:t>識專業軟、硬體工具、法醫毒物</w:t>
      </w:r>
      <w:proofErr w:type="gramStart"/>
      <w:r>
        <w:t>鑑</w:t>
      </w:r>
      <w:proofErr w:type="gramEnd"/>
      <w:r>
        <w:t>驗設備等，運用創</w:t>
      </w:r>
      <w:r>
        <w:lastRenderedPageBreak/>
        <w:t>新發展</w:t>
      </w:r>
      <w:proofErr w:type="gramStart"/>
      <w:r>
        <w:t>鑑</w:t>
      </w:r>
      <w:proofErr w:type="gramEnd"/>
      <w:r>
        <w:t>識方法，提升司法</w:t>
      </w:r>
      <w:proofErr w:type="gramStart"/>
      <w:r>
        <w:t>鑑</w:t>
      </w:r>
      <w:proofErr w:type="gramEnd"/>
      <w:r>
        <w:t>驗品質及技術；建構現代化法醫毒物國際認證實驗室，提升DNA鑑定品質及法醫人別</w:t>
      </w:r>
      <w:proofErr w:type="gramStart"/>
      <w:r>
        <w:t>鑑</w:t>
      </w:r>
      <w:proofErr w:type="gramEnd"/>
      <w:r>
        <w:t>識能力，維護司法正義。</w:t>
      </w:r>
    </w:p>
    <w:p w:rsidR="00DD0A4A" w:rsidRDefault="00372CE7" w:rsidP="00BA4F2B">
      <w:pPr>
        <w:pStyle w:val="Web"/>
        <w:overflowPunct w:val="0"/>
        <w:spacing w:before="0" w:beforeAutospacing="0" w:after="0" w:afterAutospacing="0"/>
        <w:ind w:left="720" w:hanging="720"/>
        <w:divId w:val="588194690"/>
      </w:pPr>
      <w:r>
        <w:t>（三）推動滿足民眾法規查詢需求及跨機關（審級）書類、筆錄調閱引用一站式服務，發揮主管法規共用共享效益，促進廉政資源整合，擴大行政執行命令電子交換實施成效，推動資訊服務創新，提升法務行政效能。</w:t>
      </w:r>
    </w:p>
    <w:p w:rsidR="00DD0A4A" w:rsidRDefault="00372CE7" w:rsidP="00BA4F2B">
      <w:pPr>
        <w:pStyle w:val="Web"/>
        <w:overflowPunct w:val="0"/>
        <w:spacing w:before="0" w:beforeAutospacing="0" w:after="0" w:afterAutospacing="0"/>
        <w:ind w:left="720" w:hanging="720"/>
        <w:divId w:val="588194690"/>
      </w:pPr>
      <w:r>
        <w:t>（四）打造</w:t>
      </w:r>
      <w:proofErr w:type="gramStart"/>
      <w:r>
        <w:t>本部綠能雲端</w:t>
      </w:r>
      <w:proofErr w:type="gramEnd"/>
      <w:r>
        <w:t>資料中心，收容本部檢察、矯正、行政執行及廉政等體系所屬機關共用、集中化系統所需運算設備資源，促進法務服務品質躍升。</w:t>
      </w:r>
    </w:p>
    <w:p w:rsidR="00DD0A4A" w:rsidRDefault="00372CE7" w:rsidP="00BA4F2B">
      <w:pPr>
        <w:pStyle w:val="Web"/>
        <w:overflowPunct w:val="0"/>
        <w:spacing w:before="0" w:beforeAutospacing="0" w:after="0" w:afterAutospacing="0"/>
        <w:ind w:left="720" w:hanging="720"/>
        <w:divId w:val="588194690"/>
      </w:pPr>
      <w:r>
        <w:t>（五）因應資訊科技變遷，分</w:t>
      </w:r>
      <w:proofErr w:type="gramStart"/>
      <w:r>
        <w:t>從資安技術</w:t>
      </w:r>
      <w:proofErr w:type="gramEnd"/>
      <w:r>
        <w:t>面及管理面著手，強化法務基礎</w:t>
      </w:r>
      <w:proofErr w:type="gramStart"/>
      <w:r>
        <w:t>環境資安聯防</w:t>
      </w:r>
      <w:proofErr w:type="gramEnd"/>
      <w:r>
        <w:t>能力及完備法務機關資料備份（援）機制，並提供一致性的數位證據保全工具與標準作業程序，強化各</w:t>
      </w:r>
      <w:proofErr w:type="gramStart"/>
      <w:r>
        <w:t>機關資安事件</w:t>
      </w:r>
      <w:proofErr w:type="gramEnd"/>
      <w:r>
        <w:t>調查及緊急應變處理能力。</w:t>
      </w:r>
    </w:p>
    <w:p w:rsidR="00DD0A4A" w:rsidRDefault="00372CE7" w:rsidP="00BA4F2B">
      <w:pPr>
        <w:overflowPunct w:val="0"/>
        <w:divId w:val="588194690"/>
      </w:pPr>
      <w:r>
        <w:t>五、提升收容品質，擴增收容空間</w:t>
      </w:r>
    </w:p>
    <w:p w:rsidR="00DD0A4A" w:rsidRDefault="00372CE7" w:rsidP="00BA4F2B">
      <w:pPr>
        <w:pStyle w:val="Web"/>
        <w:overflowPunct w:val="0"/>
        <w:spacing w:before="0" w:beforeAutospacing="0" w:after="0" w:afterAutospacing="0"/>
        <w:ind w:left="720" w:hanging="720"/>
        <w:divId w:val="588194690"/>
      </w:pPr>
      <w:r>
        <w:t>（一）</w:t>
      </w:r>
      <w:r w:rsidRPr="00A03D31">
        <w:rPr>
          <w:spacing w:val="-4"/>
        </w:rPr>
        <w:t>營造人文化收容空間：</w:t>
      </w:r>
      <w:proofErr w:type="gramStart"/>
      <w:r w:rsidRPr="00A03D31">
        <w:rPr>
          <w:spacing w:val="-4"/>
        </w:rPr>
        <w:t>賡</w:t>
      </w:r>
      <w:proofErr w:type="gramEnd"/>
      <w:r w:rsidRPr="00A03D31">
        <w:rPr>
          <w:spacing w:val="-4"/>
        </w:rPr>
        <w:t>續推動矯正機關擴、增、改建，提供新的收容空間，解決</w:t>
      </w:r>
      <w:proofErr w:type="gramStart"/>
      <w:r w:rsidRPr="00A03D31">
        <w:rPr>
          <w:spacing w:val="-4"/>
        </w:rPr>
        <w:t>舍房超收</w:t>
      </w:r>
      <w:proofErr w:type="gramEnd"/>
      <w:r w:rsidRPr="00A03D31">
        <w:rPr>
          <w:spacing w:val="-4"/>
        </w:rPr>
        <w:t>擁擠問題，</w:t>
      </w:r>
      <w:proofErr w:type="gramStart"/>
      <w:r w:rsidRPr="00A03D31">
        <w:rPr>
          <w:spacing w:val="-4"/>
        </w:rPr>
        <w:t>並寬列</w:t>
      </w:r>
      <w:proofErr w:type="gramEnd"/>
      <w:r w:rsidRPr="00A03D31">
        <w:rPr>
          <w:spacing w:val="-4"/>
        </w:rPr>
        <w:t>居住空間，將床鋪列為必要設施，分階段逐步朝一人</w:t>
      </w:r>
      <w:proofErr w:type="gramStart"/>
      <w:r w:rsidRPr="00A03D31">
        <w:rPr>
          <w:spacing w:val="-4"/>
        </w:rPr>
        <w:t>一</w:t>
      </w:r>
      <w:proofErr w:type="gramEnd"/>
      <w:r w:rsidRPr="00A03D31">
        <w:rPr>
          <w:spacing w:val="-4"/>
        </w:rPr>
        <w:t>床位目標邁進。</w:t>
      </w:r>
    </w:p>
    <w:p w:rsidR="00DD0A4A" w:rsidRDefault="00372CE7" w:rsidP="00BA4F2B">
      <w:pPr>
        <w:pStyle w:val="Web"/>
        <w:overflowPunct w:val="0"/>
        <w:spacing w:before="0" w:beforeAutospacing="0" w:after="0" w:afterAutospacing="0"/>
        <w:ind w:left="720" w:hanging="720"/>
        <w:divId w:val="588194690"/>
      </w:pPr>
      <w:r>
        <w:t>（二）強化監控科技以提升行政效率：持續推動矯正機關建置智慧監控系統及遠端監控機制，並成立遠端監控指揮中心，完整</w:t>
      </w:r>
      <w:proofErr w:type="gramStart"/>
      <w:r>
        <w:t>佈</w:t>
      </w:r>
      <w:proofErr w:type="gramEnd"/>
      <w:r>
        <w:t>建監視系統，保障收容人人權；建構安全防護機制，標準化監控系統規格，整合不同警戒系統，以輔助值勤人員，減輕同仁值勤壓力；建置主副控中心，縮短戒護事故通報時間或增加預警時間，確保系統運作無虞，預防事故擴大。</w:t>
      </w:r>
    </w:p>
    <w:p w:rsidR="00DD0A4A" w:rsidRDefault="00372CE7" w:rsidP="00BA4F2B">
      <w:pPr>
        <w:pStyle w:val="Web"/>
        <w:overflowPunct w:val="0"/>
        <w:spacing w:before="0" w:beforeAutospacing="0" w:after="0" w:afterAutospacing="0"/>
        <w:ind w:left="720" w:hanging="720"/>
        <w:divId w:val="588194690"/>
      </w:pPr>
      <w:r>
        <w:t>（三）強化收容人職能訓練，落實出獄轉</w:t>
      </w:r>
      <w:proofErr w:type="gramStart"/>
      <w:r>
        <w:t>介</w:t>
      </w:r>
      <w:proofErr w:type="gramEnd"/>
      <w:r>
        <w:t>機制：配合勞動部開辦技能訓練課程，提升受刑人職能培力；並與公立就業服務機構合作，以有效落實出獄轉</w:t>
      </w:r>
      <w:proofErr w:type="gramStart"/>
      <w:r>
        <w:t>介</w:t>
      </w:r>
      <w:proofErr w:type="gramEnd"/>
      <w:r>
        <w:t>機制。</w:t>
      </w:r>
    </w:p>
    <w:p w:rsidR="00DD0A4A" w:rsidRDefault="00372CE7" w:rsidP="00BA4F2B">
      <w:pPr>
        <w:pStyle w:val="Web"/>
        <w:overflowPunct w:val="0"/>
        <w:spacing w:before="0" w:beforeAutospacing="0" w:after="0" w:afterAutospacing="0"/>
        <w:ind w:left="720" w:hanging="720"/>
        <w:divId w:val="588194690"/>
      </w:pPr>
      <w:r>
        <w:t>（四）假釋透明化、司法救濟管道法制化：規劃以「假釋審核參考原則」為基礎，發展本土化之假釋審核工具，並以影音或列席等方式讓被害人與社區參與，</w:t>
      </w:r>
      <w:bookmarkStart w:id="0" w:name="_GoBack"/>
      <w:bookmarkEnd w:id="0"/>
      <w:proofErr w:type="gramStart"/>
      <w:r>
        <w:t>俾臻</w:t>
      </w:r>
      <w:proofErr w:type="gramEnd"/>
      <w:r>
        <w:t>審核之公開透明性；</w:t>
      </w:r>
      <w:proofErr w:type="gramStart"/>
      <w:r>
        <w:t>賡</w:t>
      </w:r>
      <w:proofErr w:type="gramEnd"/>
      <w:r>
        <w:t>續推動監獄行刑法草案之</w:t>
      </w:r>
      <w:proofErr w:type="gramStart"/>
      <w:r>
        <w:t>研</w:t>
      </w:r>
      <w:proofErr w:type="gramEnd"/>
      <w:r>
        <w:t>修，明訂收容人不服不予假釋決定之司法救濟途徑，未來將得向法院聲明異議。</w:t>
      </w:r>
    </w:p>
    <w:p w:rsidR="00DD0A4A" w:rsidRDefault="00372CE7" w:rsidP="00BA4F2B">
      <w:pPr>
        <w:overflowPunct w:val="0"/>
        <w:divId w:val="588194690"/>
      </w:pPr>
      <w:r>
        <w:t>六、推動社區處遇、被害保護服務及相關犯罪預防與法律宣導</w:t>
      </w:r>
    </w:p>
    <w:p w:rsidR="00DD0A4A" w:rsidRDefault="00372CE7" w:rsidP="00BA4F2B">
      <w:pPr>
        <w:pStyle w:val="Web"/>
        <w:overflowPunct w:val="0"/>
        <w:spacing w:before="0" w:beforeAutospacing="0" w:after="0" w:afterAutospacing="0"/>
        <w:ind w:left="720" w:hanging="720"/>
        <w:divId w:val="588194690"/>
      </w:pPr>
      <w:r>
        <w:t>（一）推動社會勞動制度：</w:t>
      </w:r>
      <w:proofErr w:type="gramStart"/>
      <w:r>
        <w:t>推動易刑替代</w:t>
      </w:r>
      <w:proofErr w:type="gramEnd"/>
      <w:r>
        <w:t>措施，藉由無酬勞動服務回饋社會。</w:t>
      </w:r>
    </w:p>
    <w:p w:rsidR="00DD0A4A" w:rsidRDefault="00372CE7" w:rsidP="00BA4F2B">
      <w:pPr>
        <w:pStyle w:val="Web"/>
        <w:overflowPunct w:val="0"/>
        <w:spacing w:before="0" w:beforeAutospacing="0" w:after="0" w:afterAutospacing="0"/>
        <w:ind w:left="720" w:hanging="720"/>
        <w:divId w:val="588194690"/>
      </w:pPr>
      <w:r>
        <w:t>（二）被害保護服務：提升被害人訴訟參加權能，落實被害人訴訟參與，使其知悉犯罪真相，以達復原功能。</w:t>
      </w:r>
    </w:p>
    <w:p w:rsidR="00DD0A4A" w:rsidRDefault="00372CE7" w:rsidP="00BA4F2B">
      <w:pPr>
        <w:pStyle w:val="Web"/>
        <w:overflowPunct w:val="0"/>
        <w:spacing w:before="0" w:beforeAutospacing="0" w:after="0" w:afterAutospacing="0"/>
        <w:ind w:left="720" w:hanging="720"/>
        <w:divId w:val="588194690"/>
      </w:pPr>
      <w:r>
        <w:t>（三）實施更生人認輔制度，推動個人及家庭整合性服務：強化更生保護、矯正及觀護機制之連結，協助建構個人、家庭支持與復歸社會機制，建構以反毒為中心的司法安全防護網。</w:t>
      </w:r>
    </w:p>
    <w:p w:rsidR="00DD0A4A" w:rsidRDefault="00372CE7" w:rsidP="00BA4F2B">
      <w:pPr>
        <w:overflowPunct w:val="0"/>
        <w:divId w:val="588194690"/>
      </w:pPr>
      <w:r>
        <w:t>七、落實人權保障，完備民事及行政法制</w:t>
      </w:r>
    </w:p>
    <w:p w:rsidR="00DD0A4A" w:rsidRDefault="00372CE7" w:rsidP="00BA4F2B">
      <w:pPr>
        <w:pStyle w:val="Web"/>
        <w:overflowPunct w:val="0"/>
        <w:spacing w:before="0" w:beforeAutospacing="0" w:after="0" w:afterAutospacing="0"/>
        <w:ind w:left="720" w:hanging="720"/>
        <w:divId w:val="588194690"/>
      </w:pPr>
      <w:r>
        <w:t>（一）積極落實及管考兩公約第二次國家報告之結論性意見與建議，</w:t>
      </w:r>
      <w:proofErr w:type="gramStart"/>
      <w:r>
        <w:t>俾</w:t>
      </w:r>
      <w:proofErr w:type="gramEnd"/>
      <w:r>
        <w:t>改善人權缺失，提升人權標準，接軌國際潮流。</w:t>
      </w:r>
    </w:p>
    <w:p w:rsidR="00DD0A4A" w:rsidRDefault="00372CE7" w:rsidP="00BA4F2B">
      <w:pPr>
        <w:pStyle w:val="Web"/>
        <w:overflowPunct w:val="0"/>
        <w:spacing w:before="0" w:beforeAutospacing="0" w:after="0" w:afterAutospacing="0"/>
        <w:ind w:left="720" w:hanging="720"/>
        <w:divId w:val="588194690"/>
      </w:pPr>
      <w:r>
        <w:t>（二）拓展國內外人權交流，致力人權保障。</w:t>
      </w:r>
    </w:p>
    <w:p w:rsidR="00DD0A4A" w:rsidRDefault="00372CE7" w:rsidP="00BA4F2B">
      <w:pPr>
        <w:pStyle w:val="Web"/>
        <w:overflowPunct w:val="0"/>
        <w:spacing w:before="0" w:beforeAutospacing="0" w:after="0" w:afterAutospacing="0"/>
        <w:ind w:left="720" w:hanging="720"/>
        <w:divId w:val="588194690"/>
      </w:pPr>
      <w:r>
        <w:t>（三）辦理人權宣導，深耕人權意識。</w:t>
      </w:r>
    </w:p>
    <w:p w:rsidR="00DD0A4A" w:rsidRDefault="00372CE7" w:rsidP="00BA4F2B">
      <w:pPr>
        <w:pStyle w:val="Web"/>
        <w:overflowPunct w:val="0"/>
        <w:spacing w:before="0" w:beforeAutospacing="0" w:after="0" w:afterAutospacing="0"/>
        <w:ind w:left="720" w:hanging="720"/>
        <w:divId w:val="588194690"/>
      </w:pPr>
      <w:r>
        <w:t>（四）</w:t>
      </w:r>
      <w:proofErr w:type="gramStart"/>
      <w:r>
        <w:t>賡</w:t>
      </w:r>
      <w:proofErr w:type="gramEnd"/>
      <w:r>
        <w:t>續辦理兩公約法令檢討。</w:t>
      </w:r>
    </w:p>
    <w:p w:rsidR="00DD0A4A" w:rsidRDefault="00372CE7" w:rsidP="00BA4F2B">
      <w:pPr>
        <w:pStyle w:val="Web"/>
        <w:overflowPunct w:val="0"/>
        <w:spacing w:before="0" w:beforeAutospacing="0" w:after="0" w:afterAutospacing="0"/>
        <w:ind w:left="720" w:hanging="720"/>
        <w:divId w:val="588194690"/>
      </w:pPr>
      <w:r>
        <w:t>（五）提供各機關法規諮商意見，舉辦法令宣導推廣活動，以完備民事及行政法制。</w:t>
      </w:r>
    </w:p>
    <w:p w:rsidR="00DD0A4A" w:rsidRDefault="00372CE7" w:rsidP="00BA4F2B">
      <w:pPr>
        <w:overflowPunct w:val="0"/>
        <w:divId w:val="588194690"/>
      </w:pPr>
      <w:r>
        <w:t>八、推廣多元便民措施，強化行政執行績效</w:t>
      </w:r>
    </w:p>
    <w:p w:rsidR="00DD0A4A" w:rsidRDefault="00372CE7" w:rsidP="00BA4F2B">
      <w:pPr>
        <w:pStyle w:val="Web"/>
        <w:overflowPunct w:val="0"/>
        <w:spacing w:before="0" w:beforeAutospacing="0" w:after="0" w:afterAutospacing="0"/>
        <w:ind w:left="720" w:hanging="720"/>
        <w:divId w:val="588194690"/>
      </w:pPr>
      <w:r>
        <w:t>（一）持續加強宣導多元繳款便民措施，以提高義務人自繳意願及執行效能；建立跨機關視訊及諮詢服務，突破空間限制，避免義務人往返奔波之不便，提升為民服務品質。</w:t>
      </w:r>
    </w:p>
    <w:p w:rsidR="00DD0A4A" w:rsidRDefault="00372CE7" w:rsidP="00BA4F2B">
      <w:pPr>
        <w:pStyle w:val="Web"/>
        <w:overflowPunct w:val="0"/>
        <w:spacing w:before="0" w:beforeAutospacing="0" w:after="0" w:afterAutospacing="0"/>
        <w:ind w:left="720" w:hanging="720"/>
        <w:divId w:val="588194690"/>
      </w:pPr>
      <w:r>
        <w:t>（二）</w:t>
      </w:r>
      <w:r w:rsidRPr="00134347">
        <w:rPr>
          <w:spacing w:val="-4"/>
        </w:rPr>
        <w:t>為確保公法上金錢給付義務之履行，善用查封、扣押、拍賣等各項措施，強制執行義務人之財產；並視案情需要，與移送機關合作追查，同時獎勵民眾檢舉，以達執行徵起之目標。</w:t>
      </w:r>
    </w:p>
    <w:p w:rsidR="00DD0A4A" w:rsidRDefault="00372CE7" w:rsidP="00BA4F2B">
      <w:pPr>
        <w:overflowPunct w:val="0"/>
        <w:divId w:val="588194690"/>
      </w:pPr>
      <w:r>
        <w:t>九、妥適配置預算資源，提升預算執行效率</w:t>
      </w:r>
    </w:p>
    <w:p w:rsidR="00DD0A4A" w:rsidRDefault="00372CE7" w:rsidP="00BA4F2B">
      <w:pPr>
        <w:pStyle w:val="Web"/>
        <w:overflowPunct w:val="0"/>
        <w:spacing w:before="0" w:beforeAutospacing="0" w:after="0" w:afterAutospacing="0"/>
        <w:ind w:left="720" w:hanging="720"/>
        <w:divId w:val="588194690"/>
      </w:pPr>
      <w:r>
        <w:t>（一）</w:t>
      </w:r>
      <w:r w:rsidRPr="00134347">
        <w:rPr>
          <w:spacing w:val="-4"/>
        </w:rPr>
        <w:t>強化資本支出預算執行，增進經費運用效益：針對預算執行率較為落後，且已分配未執行數偏高之機關，請其確實檢討改進並本</w:t>
      </w:r>
      <w:proofErr w:type="gramStart"/>
      <w:r w:rsidRPr="00134347">
        <w:rPr>
          <w:spacing w:val="-4"/>
        </w:rPr>
        <w:t>撙</w:t>
      </w:r>
      <w:proofErr w:type="gramEnd"/>
      <w:r w:rsidRPr="00134347">
        <w:rPr>
          <w:spacing w:val="-4"/>
        </w:rPr>
        <w:t>節原則加速執行有關計畫，以提升預算執行績效。</w:t>
      </w:r>
    </w:p>
    <w:p w:rsidR="00DD0A4A" w:rsidRDefault="00372CE7" w:rsidP="00087368">
      <w:pPr>
        <w:pStyle w:val="Web"/>
        <w:overflowPunct w:val="0"/>
        <w:spacing w:before="0" w:beforeAutospacing="0" w:after="0" w:afterAutospacing="0"/>
        <w:ind w:left="720" w:hanging="720"/>
        <w:divId w:val="588194690"/>
      </w:pPr>
      <w:r>
        <w:t>（二）</w:t>
      </w:r>
      <w:proofErr w:type="gramStart"/>
      <w:r>
        <w:t>覈</w:t>
      </w:r>
      <w:proofErr w:type="gramEnd"/>
      <w:r>
        <w:t>實概算籌編，積極有效配置預算資源：本部依行政院核定之中程計畫預算額度，按各項計畫輕重緩急、成本效益妥為檢討，</w:t>
      </w:r>
      <w:proofErr w:type="gramStart"/>
      <w:r>
        <w:t>本零基</w:t>
      </w:r>
      <w:proofErr w:type="gramEnd"/>
      <w:r>
        <w:t>預算精神調整配置預算資源。</w:t>
      </w:r>
      <w:r>
        <w:br w:type="page"/>
      </w:r>
    </w:p>
    <w:p w:rsidR="00DD0A4A" w:rsidRDefault="00372CE7" w:rsidP="003E114A">
      <w:pPr>
        <w:pStyle w:val="Web"/>
        <w:spacing w:beforeLines="1" w:before="2" w:beforeAutospacing="0" w:after="0" w:afterAutospacing="0" w:line="400" w:lineRule="exact"/>
        <w:divId w:val="588194690"/>
        <w:rPr>
          <w:sz w:val="28"/>
          <w:szCs w:val="28"/>
        </w:rPr>
      </w:pPr>
      <w:r>
        <w:rPr>
          <w:rFonts w:hint="eastAsia"/>
          <w:b/>
          <w:bCs/>
          <w:sz w:val="28"/>
          <w:szCs w:val="28"/>
        </w:rPr>
        <w:lastRenderedPageBreak/>
        <w:t>貳、年度關鍵績效指標</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81"/>
        <w:gridCol w:w="1401"/>
        <w:gridCol w:w="281"/>
        <w:gridCol w:w="2380"/>
        <w:gridCol w:w="560"/>
        <w:gridCol w:w="560"/>
        <w:gridCol w:w="2379"/>
        <w:gridCol w:w="1400"/>
        <w:gridCol w:w="979"/>
      </w:tblGrid>
      <w:tr w:rsidR="00DD0A4A">
        <w:trPr>
          <w:divId w:val="588194690"/>
          <w:tblHeader/>
        </w:trPr>
        <w:tc>
          <w:tcPr>
            <w:tcW w:w="600" w:type="pct"/>
            <w:gridSpan w:val="2"/>
            <w:vMerge w:val="restart"/>
            <w:tcBorders>
              <w:top w:val="outset" w:sz="6" w:space="0" w:color="000000"/>
              <w:left w:val="outset" w:sz="6" w:space="0" w:color="000000"/>
              <w:bottom w:val="outset" w:sz="6" w:space="0" w:color="000000"/>
              <w:right w:val="outset" w:sz="6" w:space="0" w:color="000000"/>
            </w:tcBorders>
            <w:vAlign w:val="center"/>
            <w:hideMark/>
          </w:tcPr>
          <w:p w:rsidR="00DD0A4A" w:rsidRDefault="00372CE7">
            <w:pPr>
              <w:wordWrap w:val="0"/>
              <w:spacing w:line="320" w:lineRule="exact"/>
              <w:jc w:val="center"/>
            </w:pPr>
            <w:r>
              <w:rPr>
                <w:rFonts w:hint="eastAsia"/>
              </w:rPr>
              <w:t>施政目標</w:t>
            </w:r>
          </w:p>
        </w:tc>
        <w:tc>
          <w:tcPr>
            <w:tcW w:w="0" w:type="auto"/>
            <w:gridSpan w:val="7"/>
            <w:tcBorders>
              <w:top w:val="outset" w:sz="6" w:space="0" w:color="000000"/>
              <w:left w:val="outset" w:sz="6" w:space="0" w:color="000000"/>
              <w:bottom w:val="outset" w:sz="6" w:space="0" w:color="000000"/>
              <w:right w:val="outset" w:sz="6" w:space="0" w:color="000000"/>
            </w:tcBorders>
            <w:vAlign w:val="center"/>
            <w:hideMark/>
          </w:tcPr>
          <w:p w:rsidR="00DD0A4A" w:rsidRDefault="00372CE7">
            <w:pPr>
              <w:wordWrap w:val="0"/>
              <w:spacing w:line="320" w:lineRule="exact"/>
              <w:jc w:val="center"/>
            </w:pPr>
            <w:r>
              <w:rPr>
                <w:rFonts w:hint="eastAsia"/>
              </w:rPr>
              <w:t>關鍵績效指標</w:t>
            </w:r>
          </w:p>
        </w:tc>
      </w:tr>
      <w:tr w:rsidR="00DD0A4A">
        <w:trPr>
          <w:divId w:val="588194690"/>
          <w:tblHead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DD0A4A" w:rsidRDefault="00DD0A4A"/>
        </w:tc>
        <w:tc>
          <w:tcPr>
            <w:tcW w:w="950" w:type="pct"/>
            <w:gridSpan w:val="2"/>
            <w:tcBorders>
              <w:top w:val="outset" w:sz="6" w:space="0" w:color="000000"/>
              <w:left w:val="outset" w:sz="6" w:space="0" w:color="000000"/>
              <w:bottom w:val="outset" w:sz="6" w:space="0" w:color="000000"/>
              <w:right w:val="outset" w:sz="6" w:space="0" w:color="000000"/>
            </w:tcBorders>
            <w:vAlign w:val="center"/>
            <w:hideMark/>
          </w:tcPr>
          <w:p w:rsidR="00DD0A4A" w:rsidRDefault="00372CE7">
            <w:pPr>
              <w:wordWrap w:val="0"/>
              <w:spacing w:line="320" w:lineRule="exact"/>
              <w:jc w:val="center"/>
            </w:pPr>
            <w:r>
              <w:rPr>
                <w:rFonts w:hint="eastAsia"/>
              </w:rPr>
              <w:t>關鍵績效指標</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DD0A4A" w:rsidRDefault="00372CE7">
            <w:pPr>
              <w:wordWrap w:val="0"/>
              <w:spacing w:line="320" w:lineRule="exact"/>
              <w:jc w:val="center"/>
            </w:pPr>
            <w:r>
              <w:rPr>
                <w:rFonts w:hint="eastAsia"/>
              </w:rPr>
              <w:t>評估</w:t>
            </w:r>
            <w:r>
              <w:rPr>
                <w:rFonts w:hint="eastAsia"/>
              </w:rPr>
              <w:br/>
              <w:t>體制</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DD0A4A" w:rsidRDefault="00372CE7">
            <w:pPr>
              <w:wordWrap w:val="0"/>
              <w:spacing w:line="320" w:lineRule="exact"/>
              <w:jc w:val="center"/>
            </w:pPr>
            <w:r>
              <w:rPr>
                <w:rFonts w:hint="eastAsia"/>
              </w:rPr>
              <w:t>評估</w:t>
            </w:r>
            <w:r>
              <w:rPr>
                <w:rFonts w:hint="eastAsia"/>
              </w:rPr>
              <w:br/>
              <w:t>方式</w:t>
            </w:r>
          </w:p>
        </w:tc>
        <w:tc>
          <w:tcPr>
            <w:tcW w:w="850" w:type="pct"/>
            <w:tcBorders>
              <w:top w:val="outset" w:sz="6" w:space="0" w:color="000000"/>
              <w:left w:val="outset" w:sz="6" w:space="0" w:color="000000"/>
              <w:bottom w:val="outset" w:sz="6" w:space="0" w:color="000000"/>
              <w:right w:val="outset" w:sz="6" w:space="0" w:color="000000"/>
            </w:tcBorders>
            <w:vAlign w:val="center"/>
            <w:hideMark/>
          </w:tcPr>
          <w:p w:rsidR="00DD0A4A" w:rsidRDefault="00372CE7">
            <w:pPr>
              <w:wordWrap w:val="0"/>
              <w:spacing w:line="320" w:lineRule="exact"/>
              <w:jc w:val="center"/>
            </w:pPr>
            <w:r>
              <w:rPr>
                <w:rFonts w:hint="eastAsia"/>
              </w:rPr>
              <w:t>衡量標準</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D0A4A" w:rsidRDefault="00372CE7">
            <w:pPr>
              <w:wordWrap w:val="0"/>
              <w:spacing w:line="320" w:lineRule="exact"/>
              <w:jc w:val="center"/>
            </w:pPr>
            <w:r>
              <w:rPr>
                <w:rFonts w:hint="eastAsia"/>
              </w:rPr>
              <w:t>年度目標值</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DD0A4A" w:rsidRDefault="00372CE7">
            <w:pPr>
              <w:wordWrap w:val="0"/>
              <w:spacing w:line="320" w:lineRule="exact"/>
              <w:jc w:val="center"/>
            </w:pPr>
            <w:r>
              <w:rPr>
                <w:rFonts w:hint="eastAsia"/>
              </w:rPr>
              <w:t>與中長程個案計畫關聯</w:t>
            </w:r>
          </w:p>
        </w:tc>
      </w:tr>
      <w:tr w:rsidR="00DD0A4A">
        <w:trPr>
          <w:divId w:val="588194690"/>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DD0A4A" w:rsidRDefault="00372CE7">
            <w:pPr>
              <w:wordWrap w:val="0"/>
              <w:spacing w:line="320" w:lineRule="exact"/>
              <w:jc w:val="center"/>
            </w:pPr>
            <w:proofErr w:type="gramStart"/>
            <w:r>
              <w:rPr>
                <w:rFonts w:hint="eastAsia"/>
              </w:rPr>
              <w:t>一</w:t>
            </w:r>
            <w:proofErr w:type="gramEnd"/>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DD0A4A" w:rsidRDefault="00372CE7">
            <w:pPr>
              <w:wordWrap w:val="0"/>
              <w:spacing w:line="320" w:lineRule="exact"/>
              <w:jc w:val="both"/>
            </w:pPr>
            <w:r>
              <w:rPr>
                <w:rFonts w:hint="eastAsia"/>
              </w:rPr>
              <w:t>防制毒品沒收犯罪所得</w:t>
            </w:r>
          </w:p>
        </w:tc>
        <w:tc>
          <w:tcPr>
            <w:tcW w:w="100" w:type="pct"/>
            <w:tcBorders>
              <w:top w:val="outset" w:sz="6" w:space="0" w:color="000000"/>
              <w:left w:val="outset" w:sz="6" w:space="0" w:color="000000"/>
              <w:bottom w:val="outset" w:sz="6" w:space="0" w:color="000000"/>
              <w:right w:val="outset" w:sz="6" w:space="0" w:color="000000"/>
            </w:tcBorders>
            <w:hideMark/>
          </w:tcPr>
          <w:p w:rsidR="00DD0A4A" w:rsidRDefault="00372CE7">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wordWrap w:val="0"/>
              <w:spacing w:line="320" w:lineRule="exact"/>
              <w:jc w:val="both"/>
            </w:pPr>
            <w:r>
              <w:rPr>
                <w:rFonts w:hint="eastAsia"/>
              </w:rPr>
              <w:t>有效查緝</w:t>
            </w:r>
            <w:proofErr w:type="gramStart"/>
            <w:r>
              <w:rPr>
                <w:rFonts w:hint="eastAsia"/>
              </w:rPr>
              <w:t>製賣運輸藥頭</w:t>
            </w:r>
            <w:proofErr w:type="gramEnd"/>
          </w:p>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DD0A4A" w:rsidRPr="00314FF9" w:rsidRDefault="00372CE7">
            <w:pPr>
              <w:pStyle w:val="Web"/>
              <w:wordWrap w:val="0"/>
              <w:spacing w:before="0" w:beforeAutospacing="0" w:after="0" w:afterAutospacing="0" w:line="320" w:lineRule="exact"/>
              <w:rPr>
                <w:spacing w:val="-4"/>
              </w:rPr>
            </w:pPr>
            <w:r w:rsidRPr="00314FF9">
              <w:rPr>
                <w:rFonts w:hint="eastAsia"/>
                <w:spacing w:val="-4"/>
              </w:rPr>
              <w:t>各年度製造、販賣及運輸毒品案件之各地檢署偵查終結起訴人數</w:t>
            </w:r>
          </w:p>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wordWrap w:val="0"/>
              <w:spacing w:line="320" w:lineRule="exact"/>
              <w:jc w:val="center"/>
            </w:pPr>
            <w:r>
              <w:rPr>
                <w:rFonts w:hint="eastAsia"/>
              </w:rPr>
              <w:t>6</w:t>
            </w:r>
            <w:r w:rsidR="00087368">
              <w:rPr>
                <w:rFonts w:hint="eastAsia"/>
              </w:rPr>
              <w:t>,</w:t>
            </w:r>
            <w:r>
              <w:rPr>
                <w:rFonts w:hint="eastAsia"/>
              </w:rPr>
              <w:t>500人</w:t>
            </w:r>
          </w:p>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wordWrap w:val="0"/>
              <w:spacing w:line="320" w:lineRule="exact"/>
              <w:jc w:val="both"/>
            </w:pPr>
            <w:r>
              <w:rPr>
                <w:rFonts w:hint="eastAsia"/>
              </w:rPr>
              <w:t>無</w:t>
            </w:r>
          </w:p>
        </w:tc>
      </w:tr>
      <w:tr w:rsidR="00DD0A4A">
        <w:trPr>
          <w:divId w:val="58819469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D0A4A" w:rsidRDefault="00DD0A4A"/>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D0A4A" w:rsidRDefault="00DD0A4A"/>
        </w:tc>
        <w:tc>
          <w:tcPr>
            <w:tcW w:w="100" w:type="pct"/>
            <w:tcBorders>
              <w:top w:val="outset" w:sz="6" w:space="0" w:color="000000"/>
              <w:left w:val="outset" w:sz="6" w:space="0" w:color="000000"/>
              <w:bottom w:val="outset" w:sz="6" w:space="0" w:color="000000"/>
              <w:right w:val="outset" w:sz="6" w:space="0" w:color="000000"/>
            </w:tcBorders>
            <w:hideMark/>
          </w:tcPr>
          <w:p w:rsidR="00DD0A4A" w:rsidRDefault="00372CE7">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wordWrap w:val="0"/>
              <w:spacing w:line="320" w:lineRule="exact"/>
              <w:jc w:val="both"/>
            </w:pPr>
            <w:r>
              <w:rPr>
                <w:rFonts w:hint="eastAsia"/>
              </w:rPr>
              <w:t>加強毒品查緝工作</w:t>
            </w:r>
          </w:p>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pStyle w:val="Web"/>
              <w:wordWrap w:val="0"/>
              <w:spacing w:before="0" w:beforeAutospacing="0" w:after="0" w:afterAutospacing="0" w:line="320" w:lineRule="exact"/>
            </w:pPr>
            <w:r>
              <w:rPr>
                <w:rFonts w:hint="eastAsia"/>
              </w:rPr>
              <w:t>查獲毒品公斤數（淨重）</w:t>
            </w:r>
          </w:p>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wordWrap w:val="0"/>
              <w:spacing w:line="320" w:lineRule="exact"/>
              <w:jc w:val="center"/>
            </w:pPr>
            <w:r>
              <w:rPr>
                <w:rFonts w:hint="eastAsia"/>
              </w:rPr>
              <w:t>9</w:t>
            </w:r>
            <w:r w:rsidR="00087368">
              <w:rPr>
                <w:rFonts w:hint="eastAsia"/>
              </w:rPr>
              <w:t>,</w:t>
            </w:r>
            <w:r>
              <w:rPr>
                <w:rFonts w:hint="eastAsia"/>
              </w:rPr>
              <w:t>800公斤</w:t>
            </w:r>
          </w:p>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wordWrap w:val="0"/>
              <w:spacing w:line="320" w:lineRule="exact"/>
              <w:jc w:val="both"/>
            </w:pPr>
            <w:r>
              <w:rPr>
                <w:rFonts w:hint="eastAsia"/>
              </w:rPr>
              <w:t>無</w:t>
            </w:r>
          </w:p>
        </w:tc>
      </w:tr>
      <w:tr w:rsidR="00DD0A4A">
        <w:trPr>
          <w:divId w:val="58819469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D0A4A" w:rsidRDefault="00DD0A4A"/>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D0A4A" w:rsidRDefault="00DD0A4A"/>
        </w:tc>
        <w:tc>
          <w:tcPr>
            <w:tcW w:w="100" w:type="pct"/>
            <w:tcBorders>
              <w:top w:val="outset" w:sz="6" w:space="0" w:color="000000"/>
              <w:left w:val="outset" w:sz="6" w:space="0" w:color="000000"/>
              <w:bottom w:val="outset" w:sz="6" w:space="0" w:color="000000"/>
              <w:right w:val="outset" w:sz="6" w:space="0" w:color="000000"/>
            </w:tcBorders>
            <w:hideMark/>
          </w:tcPr>
          <w:p w:rsidR="00DD0A4A" w:rsidRDefault="00372CE7">
            <w:pPr>
              <w:wordWrap w:val="0"/>
              <w:spacing w:line="320" w:lineRule="exact"/>
              <w:jc w:val="center"/>
            </w:pPr>
            <w:r>
              <w:rPr>
                <w:rFonts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wordWrap w:val="0"/>
              <w:spacing w:line="320" w:lineRule="exact"/>
              <w:jc w:val="both"/>
            </w:pPr>
            <w:r>
              <w:rPr>
                <w:rFonts w:hint="eastAsia"/>
              </w:rPr>
              <w:t>偵辦違反洗錢防制法案件偵查終結件數</w:t>
            </w:r>
          </w:p>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pStyle w:val="Web"/>
              <w:wordWrap w:val="0"/>
              <w:spacing w:before="0" w:beforeAutospacing="0" w:after="0" w:afterAutospacing="0" w:line="320" w:lineRule="exact"/>
            </w:pPr>
            <w:r>
              <w:rPr>
                <w:rFonts w:hint="eastAsia"/>
              </w:rPr>
              <w:t>偵查終結起訴件數</w:t>
            </w:r>
          </w:p>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wordWrap w:val="0"/>
              <w:spacing w:line="320" w:lineRule="exact"/>
              <w:jc w:val="center"/>
            </w:pPr>
            <w:r>
              <w:rPr>
                <w:rFonts w:hint="eastAsia"/>
              </w:rPr>
              <w:t>100件</w:t>
            </w:r>
          </w:p>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wordWrap w:val="0"/>
              <w:spacing w:line="320" w:lineRule="exact"/>
              <w:jc w:val="both"/>
            </w:pPr>
            <w:r>
              <w:rPr>
                <w:rFonts w:hint="eastAsia"/>
              </w:rPr>
              <w:t>無</w:t>
            </w:r>
          </w:p>
        </w:tc>
      </w:tr>
      <w:tr w:rsidR="00DD0A4A">
        <w:trPr>
          <w:divId w:val="588194690"/>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DD0A4A" w:rsidRDefault="00372CE7">
            <w:pPr>
              <w:wordWrap w:val="0"/>
              <w:spacing w:line="320" w:lineRule="exact"/>
              <w:jc w:val="center"/>
            </w:pPr>
            <w:r>
              <w:rPr>
                <w:rFonts w:hint="eastAsia"/>
              </w:rPr>
              <w:t>二</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DD0A4A" w:rsidRDefault="00372CE7">
            <w:pPr>
              <w:wordWrap w:val="0"/>
              <w:spacing w:line="320" w:lineRule="exact"/>
              <w:jc w:val="both"/>
            </w:pPr>
            <w:r>
              <w:rPr>
                <w:rFonts w:hint="eastAsia"/>
              </w:rPr>
              <w:t>推動並深化國際及兩岸司法互助</w:t>
            </w:r>
          </w:p>
        </w:tc>
        <w:tc>
          <w:tcPr>
            <w:tcW w:w="100" w:type="pct"/>
            <w:tcBorders>
              <w:top w:val="outset" w:sz="6" w:space="0" w:color="000000"/>
              <w:left w:val="outset" w:sz="6" w:space="0" w:color="000000"/>
              <w:bottom w:val="outset" w:sz="6" w:space="0" w:color="000000"/>
              <w:right w:val="outset" w:sz="6" w:space="0" w:color="000000"/>
            </w:tcBorders>
            <w:hideMark/>
          </w:tcPr>
          <w:p w:rsidR="00DD0A4A" w:rsidRDefault="00372CE7">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wordWrap w:val="0"/>
              <w:spacing w:line="320" w:lineRule="exact"/>
              <w:jc w:val="both"/>
            </w:pPr>
            <w:r>
              <w:rPr>
                <w:rFonts w:hint="eastAsia"/>
              </w:rPr>
              <w:t>推展國際司法互助，共同打擊跨國犯罪</w:t>
            </w:r>
          </w:p>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pStyle w:val="Web"/>
              <w:wordWrap w:val="0"/>
              <w:spacing w:before="0" w:beforeAutospacing="0" w:after="0" w:afterAutospacing="0" w:line="320" w:lineRule="exact"/>
            </w:pPr>
            <w:r>
              <w:rPr>
                <w:rFonts w:hint="eastAsia"/>
              </w:rPr>
              <w:t>辦理與外國民、刑事司法互助案件數</w:t>
            </w:r>
          </w:p>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wordWrap w:val="0"/>
              <w:spacing w:line="320" w:lineRule="exact"/>
              <w:jc w:val="center"/>
            </w:pPr>
            <w:r>
              <w:rPr>
                <w:rFonts w:hint="eastAsia"/>
              </w:rPr>
              <w:t>910件</w:t>
            </w:r>
          </w:p>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wordWrap w:val="0"/>
              <w:spacing w:line="320" w:lineRule="exact"/>
              <w:jc w:val="both"/>
            </w:pPr>
            <w:r>
              <w:rPr>
                <w:rFonts w:hint="eastAsia"/>
              </w:rPr>
              <w:t>無</w:t>
            </w:r>
          </w:p>
        </w:tc>
      </w:tr>
      <w:tr w:rsidR="00DD0A4A">
        <w:trPr>
          <w:divId w:val="58819469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D0A4A" w:rsidRDefault="00DD0A4A"/>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D0A4A" w:rsidRDefault="00DD0A4A"/>
        </w:tc>
        <w:tc>
          <w:tcPr>
            <w:tcW w:w="100" w:type="pct"/>
            <w:tcBorders>
              <w:top w:val="outset" w:sz="6" w:space="0" w:color="000000"/>
              <w:left w:val="outset" w:sz="6" w:space="0" w:color="000000"/>
              <w:bottom w:val="outset" w:sz="6" w:space="0" w:color="000000"/>
              <w:right w:val="outset" w:sz="6" w:space="0" w:color="000000"/>
            </w:tcBorders>
            <w:hideMark/>
          </w:tcPr>
          <w:p w:rsidR="00DD0A4A" w:rsidRDefault="00372CE7">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wordWrap w:val="0"/>
              <w:spacing w:line="320" w:lineRule="exact"/>
              <w:jc w:val="both"/>
            </w:pPr>
            <w:r>
              <w:rPr>
                <w:rFonts w:hint="eastAsia"/>
              </w:rPr>
              <w:t>進行兩岸司法互助，落實協議合作精神</w:t>
            </w:r>
          </w:p>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pStyle w:val="Web"/>
              <w:wordWrap w:val="0"/>
              <w:spacing w:before="0" w:beforeAutospacing="0" w:after="0" w:afterAutospacing="0" w:line="320" w:lineRule="exact"/>
            </w:pPr>
            <w:r>
              <w:rPr>
                <w:rFonts w:hint="eastAsia"/>
              </w:rPr>
              <w:t>辦理兩岸司法互助案件數</w:t>
            </w:r>
          </w:p>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wordWrap w:val="0"/>
              <w:spacing w:line="320" w:lineRule="exact"/>
              <w:jc w:val="center"/>
            </w:pPr>
            <w:r>
              <w:rPr>
                <w:rFonts w:hint="eastAsia"/>
              </w:rPr>
              <w:t>9</w:t>
            </w:r>
            <w:r w:rsidR="00087368">
              <w:rPr>
                <w:rFonts w:hint="eastAsia"/>
              </w:rPr>
              <w:t>,</w:t>
            </w:r>
            <w:r>
              <w:rPr>
                <w:rFonts w:hint="eastAsia"/>
              </w:rPr>
              <w:t>100件</w:t>
            </w:r>
          </w:p>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wordWrap w:val="0"/>
              <w:spacing w:line="320" w:lineRule="exact"/>
              <w:jc w:val="both"/>
            </w:pPr>
            <w:r>
              <w:rPr>
                <w:rFonts w:hint="eastAsia"/>
              </w:rPr>
              <w:t>無</w:t>
            </w:r>
          </w:p>
        </w:tc>
      </w:tr>
      <w:tr w:rsidR="00DD0A4A">
        <w:trPr>
          <w:divId w:val="588194690"/>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DD0A4A" w:rsidRDefault="00372CE7">
            <w:pPr>
              <w:wordWrap w:val="0"/>
              <w:spacing w:line="320" w:lineRule="exact"/>
              <w:jc w:val="center"/>
            </w:pPr>
            <w:r>
              <w:rPr>
                <w:rFonts w:hint="eastAsia"/>
              </w:rPr>
              <w:t>三</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DD0A4A" w:rsidRDefault="00372CE7">
            <w:pPr>
              <w:wordWrap w:val="0"/>
              <w:spacing w:line="320" w:lineRule="exact"/>
              <w:jc w:val="both"/>
            </w:pPr>
            <w:r>
              <w:rPr>
                <w:rFonts w:hint="eastAsia"/>
              </w:rPr>
              <w:t>執行聯合國反貪腐公約，全民監督政府</w:t>
            </w:r>
          </w:p>
        </w:tc>
        <w:tc>
          <w:tcPr>
            <w:tcW w:w="100" w:type="pct"/>
            <w:tcBorders>
              <w:top w:val="outset" w:sz="6" w:space="0" w:color="000000"/>
              <w:left w:val="outset" w:sz="6" w:space="0" w:color="000000"/>
              <w:bottom w:val="outset" w:sz="6" w:space="0" w:color="000000"/>
              <w:right w:val="outset" w:sz="6" w:space="0" w:color="000000"/>
            </w:tcBorders>
            <w:hideMark/>
          </w:tcPr>
          <w:p w:rsidR="00DD0A4A" w:rsidRDefault="00372CE7">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wordWrap w:val="0"/>
              <w:spacing w:line="320" w:lineRule="exact"/>
              <w:jc w:val="both"/>
            </w:pPr>
            <w:r>
              <w:rPr>
                <w:rFonts w:hint="eastAsia"/>
              </w:rPr>
              <w:t>推動廉政評鑑，精進廉政作為</w:t>
            </w:r>
          </w:p>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rsidP="00087368">
            <w:pPr>
              <w:pStyle w:val="Web"/>
              <w:wordWrap w:val="0"/>
              <w:spacing w:before="0" w:beforeAutospacing="0" w:after="0" w:afterAutospacing="0" w:line="320" w:lineRule="exact"/>
            </w:pPr>
            <w:r>
              <w:rPr>
                <w:rFonts w:hint="eastAsia"/>
              </w:rPr>
              <w:t>建構監測、評估及分析全國行政機關</w:t>
            </w:r>
            <w:proofErr w:type="gramStart"/>
            <w:r>
              <w:rPr>
                <w:rFonts w:hint="eastAsia"/>
              </w:rPr>
              <w:t>廉</w:t>
            </w:r>
            <w:proofErr w:type="gramEnd"/>
            <w:r>
              <w:rPr>
                <w:rFonts w:hint="eastAsia"/>
              </w:rPr>
              <w:t>政治理共通性之評量工具，精進機關廉政作為：1</w:t>
            </w:r>
            <w:r w:rsidR="00087368">
              <w:rPr>
                <w:rFonts w:hint="eastAsia"/>
              </w:rPr>
              <w:t>.</w:t>
            </w:r>
            <w:r>
              <w:rPr>
                <w:rFonts w:hint="eastAsia"/>
              </w:rPr>
              <w:t>辦理試評鑑20個機關（90%）</w:t>
            </w:r>
            <w:r w:rsidR="00087368">
              <w:rPr>
                <w:rFonts w:hint="eastAsia"/>
              </w:rPr>
              <w:t>。</w:t>
            </w:r>
            <w:r>
              <w:rPr>
                <w:rFonts w:hint="eastAsia"/>
              </w:rPr>
              <w:t>2</w:t>
            </w:r>
            <w:r w:rsidR="00087368">
              <w:rPr>
                <w:rFonts w:hint="eastAsia"/>
              </w:rPr>
              <w:t>.</w:t>
            </w:r>
            <w:r>
              <w:rPr>
                <w:rFonts w:hint="eastAsia"/>
              </w:rPr>
              <w:t>建立年度「評分衡量基準」（95%）</w:t>
            </w:r>
            <w:r w:rsidR="00087368">
              <w:rPr>
                <w:rFonts w:hint="eastAsia"/>
              </w:rPr>
              <w:t>。</w:t>
            </w:r>
            <w:r>
              <w:rPr>
                <w:rFonts w:hint="eastAsia"/>
              </w:rPr>
              <w:t>3</w:t>
            </w:r>
            <w:r w:rsidR="00087368">
              <w:rPr>
                <w:rFonts w:hint="eastAsia"/>
              </w:rPr>
              <w:t>.</w:t>
            </w:r>
            <w:r>
              <w:rPr>
                <w:rFonts w:hint="eastAsia"/>
              </w:rPr>
              <w:t>提出包含防貪策略建議之年度報告（100%</w:t>
            </w:r>
            <w:r w:rsidR="00087368">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wordWrap w:val="0"/>
              <w:spacing w:line="320" w:lineRule="exact"/>
              <w:jc w:val="center"/>
            </w:pPr>
            <w:r>
              <w:rPr>
                <w:rFonts w:hint="eastAsia"/>
              </w:rPr>
              <w:t>95%</w:t>
            </w:r>
          </w:p>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wordWrap w:val="0"/>
              <w:spacing w:line="320" w:lineRule="exact"/>
              <w:jc w:val="both"/>
            </w:pPr>
            <w:r>
              <w:rPr>
                <w:rFonts w:hint="eastAsia"/>
              </w:rPr>
              <w:t>社會發展</w:t>
            </w:r>
          </w:p>
        </w:tc>
      </w:tr>
      <w:tr w:rsidR="00DD0A4A">
        <w:trPr>
          <w:divId w:val="58819469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D0A4A" w:rsidRDefault="00DD0A4A"/>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D0A4A" w:rsidRDefault="00DD0A4A"/>
        </w:tc>
        <w:tc>
          <w:tcPr>
            <w:tcW w:w="100" w:type="pct"/>
            <w:tcBorders>
              <w:top w:val="outset" w:sz="6" w:space="0" w:color="000000"/>
              <w:left w:val="outset" w:sz="6" w:space="0" w:color="000000"/>
              <w:bottom w:val="outset" w:sz="6" w:space="0" w:color="000000"/>
              <w:right w:val="outset" w:sz="6" w:space="0" w:color="000000"/>
            </w:tcBorders>
            <w:hideMark/>
          </w:tcPr>
          <w:p w:rsidR="00DD0A4A" w:rsidRDefault="00372CE7">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wordWrap w:val="0"/>
              <w:spacing w:line="320" w:lineRule="exact"/>
              <w:jc w:val="both"/>
            </w:pPr>
            <w:r>
              <w:rPr>
                <w:rFonts w:hint="eastAsia"/>
              </w:rPr>
              <w:t>積極查辦貪瀆犯罪</w:t>
            </w:r>
          </w:p>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pStyle w:val="Web"/>
              <w:wordWrap w:val="0"/>
              <w:spacing w:before="0" w:beforeAutospacing="0" w:after="0" w:afterAutospacing="0" w:line="320" w:lineRule="exact"/>
            </w:pPr>
            <w:r>
              <w:rPr>
                <w:rFonts w:hint="eastAsia"/>
              </w:rPr>
              <w:t>本年度廉政</w:t>
            </w:r>
            <w:proofErr w:type="gramStart"/>
            <w:r>
              <w:rPr>
                <w:rFonts w:hint="eastAsia"/>
              </w:rPr>
              <w:t>署廉查</w:t>
            </w:r>
            <w:proofErr w:type="gramEnd"/>
            <w:r>
              <w:rPr>
                <w:rFonts w:hint="eastAsia"/>
              </w:rPr>
              <w:t>案件經各地方法院檢察署起訴、緩起訴、職權不起訴人數÷</w:t>
            </w:r>
            <w:proofErr w:type="gramStart"/>
            <w:r>
              <w:rPr>
                <w:rFonts w:hint="eastAsia"/>
              </w:rPr>
              <w:t>本年度廉查案件</w:t>
            </w:r>
            <w:proofErr w:type="gramEnd"/>
            <w:r>
              <w:rPr>
                <w:rFonts w:hint="eastAsia"/>
              </w:rPr>
              <w:t>經各地檢調單位結案人數×100</w:t>
            </w:r>
            <w:r w:rsidR="00BA4F2B">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wordWrap w:val="0"/>
              <w:spacing w:line="320" w:lineRule="exact"/>
              <w:jc w:val="center"/>
            </w:pPr>
            <w:r>
              <w:rPr>
                <w:rFonts w:hint="eastAsia"/>
              </w:rPr>
              <w:t>87.05%</w:t>
            </w:r>
          </w:p>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wordWrap w:val="0"/>
              <w:spacing w:line="320" w:lineRule="exact"/>
              <w:jc w:val="both"/>
            </w:pPr>
            <w:r>
              <w:rPr>
                <w:rFonts w:hint="eastAsia"/>
              </w:rPr>
              <w:t>無</w:t>
            </w:r>
          </w:p>
        </w:tc>
      </w:tr>
      <w:tr w:rsidR="00DD0A4A">
        <w:trPr>
          <w:divId w:val="58819469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D0A4A" w:rsidRDefault="00DD0A4A"/>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D0A4A" w:rsidRDefault="00DD0A4A"/>
        </w:tc>
        <w:tc>
          <w:tcPr>
            <w:tcW w:w="100" w:type="pct"/>
            <w:tcBorders>
              <w:top w:val="outset" w:sz="6" w:space="0" w:color="000000"/>
              <w:left w:val="outset" w:sz="6" w:space="0" w:color="000000"/>
              <w:bottom w:val="outset" w:sz="6" w:space="0" w:color="000000"/>
              <w:right w:val="outset" w:sz="6" w:space="0" w:color="000000"/>
            </w:tcBorders>
            <w:hideMark/>
          </w:tcPr>
          <w:p w:rsidR="00DD0A4A" w:rsidRDefault="00372CE7">
            <w:pPr>
              <w:wordWrap w:val="0"/>
              <w:spacing w:line="320" w:lineRule="exact"/>
              <w:jc w:val="center"/>
            </w:pPr>
            <w:r>
              <w:rPr>
                <w:rFonts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wordWrap w:val="0"/>
              <w:spacing w:line="320" w:lineRule="exact"/>
              <w:jc w:val="both"/>
            </w:pPr>
            <w:r>
              <w:rPr>
                <w:rFonts w:hint="eastAsia"/>
              </w:rPr>
              <w:t>提升貪瀆定罪率</w:t>
            </w:r>
          </w:p>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pStyle w:val="Web"/>
              <w:wordWrap w:val="0"/>
              <w:spacing w:before="0" w:beforeAutospacing="0" w:after="0" w:afterAutospacing="0" w:line="320" w:lineRule="exact"/>
            </w:pPr>
            <w:r>
              <w:rPr>
                <w:rFonts w:hint="eastAsia"/>
              </w:rPr>
              <w:t>98年7月8日實施「國家廉政建設行動方案」後，當年度貪瀆案件定罪率。定罪率之計算式：（圖利罪判決有罪人數＋非圖利罪判決有罪人數＋非貪瀆罪判決有罪人數）÷當年度已判決確定有罪及無罪人數（不包括不受理判決及其他）×100</w:t>
            </w:r>
            <w:r w:rsidR="00BA4F2B">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wordWrap w:val="0"/>
              <w:spacing w:line="320" w:lineRule="exact"/>
              <w:jc w:val="center"/>
            </w:pPr>
            <w:r>
              <w:rPr>
                <w:rFonts w:hint="eastAsia"/>
              </w:rPr>
              <w:t>73.1%</w:t>
            </w:r>
          </w:p>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wordWrap w:val="0"/>
              <w:spacing w:line="320" w:lineRule="exact"/>
              <w:jc w:val="both"/>
            </w:pPr>
            <w:r>
              <w:rPr>
                <w:rFonts w:hint="eastAsia"/>
              </w:rPr>
              <w:t>無</w:t>
            </w:r>
          </w:p>
        </w:tc>
      </w:tr>
      <w:tr w:rsidR="00DD0A4A">
        <w:trPr>
          <w:divId w:val="588194690"/>
        </w:trPr>
        <w:tc>
          <w:tcPr>
            <w:tcW w:w="100" w:type="pct"/>
            <w:tcBorders>
              <w:top w:val="outset" w:sz="6" w:space="0" w:color="000000"/>
              <w:left w:val="outset" w:sz="6" w:space="0" w:color="000000"/>
              <w:bottom w:val="outset" w:sz="6" w:space="0" w:color="000000"/>
              <w:right w:val="outset" w:sz="6" w:space="0" w:color="000000"/>
            </w:tcBorders>
            <w:hideMark/>
          </w:tcPr>
          <w:p w:rsidR="00DD0A4A" w:rsidRDefault="00372CE7">
            <w:pPr>
              <w:wordWrap w:val="0"/>
              <w:spacing w:line="320" w:lineRule="exact"/>
              <w:jc w:val="center"/>
            </w:pPr>
            <w:r>
              <w:rPr>
                <w:rFonts w:hint="eastAsia"/>
              </w:rPr>
              <w:t>四</w:t>
            </w:r>
          </w:p>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wordWrap w:val="0"/>
              <w:spacing w:line="320" w:lineRule="exact"/>
              <w:jc w:val="both"/>
            </w:pPr>
            <w:r>
              <w:rPr>
                <w:rFonts w:hint="eastAsia"/>
              </w:rPr>
              <w:t>提升檢察效</w:t>
            </w:r>
            <w:r>
              <w:rPr>
                <w:rFonts w:hint="eastAsia"/>
              </w:rPr>
              <w:lastRenderedPageBreak/>
              <w:t>能，強化刑事正義</w:t>
            </w:r>
          </w:p>
        </w:tc>
        <w:tc>
          <w:tcPr>
            <w:tcW w:w="100" w:type="pct"/>
            <w:tcBorders>
              <w:top w:val="outset" w:sz="6" w:space="0" w:color="000000"/>
              <w:left w:val="outset" w:sz="6" w:space="0" w:color="000000"/>
              <w:bottom w:val="outset" w:sz="6" w:space="0" w:color="000000"/>
              <w:right w:val="outset" w:sz="6" w:space="0" w:color="000000"/>
            </w:tcBorders>
            <w:hideMark/>
          </w:tcPr>
          <w:p w:rsidR="00DD0A4A" w:rsidRDefault="00372CE7">
            <w:pPr>
              <w:wordWrap w:val="0"/>
              <w:spacing w:line="320" w:lineRule="exact"/>
              <w:jc w:val="center"/>
            </w:pPr>
            <w:r>
              <w:rPr>
                <w:rFonts w:hint="eastAsia"/>
              </w:rPr>
              <w:lastRenderedPageBreak/>
              <w:t>1</w:t>
            </w:r>
          </w:p>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wordWrap w:val="0"/>
              <w:spacing w:line="320" w:lineRule="exact"/>
              <w:jc w:val="both"/>
            </w:pPr>
            <w:r>
              <w:rPr>
                <w:rFonts w:hint="eastAsia"/>
              </w:rPr>
              <w:t>檢察官辦案一審有罪</w:t>
            </w:r>
            <w:r>
              <w:rPr>
                <w:rFonts w:hint="eastAsia"/>
              </w:rPr>
              <w:lastRenderedPageBreak/>
              <w:t>率</w:t>
            </w:r>
          </w:p>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wordWrap w:val="0"/>
              <w:spacing w:line="320" w:lineRule="exact"/>
              <w:jc w:val="center"/>
            </w:pPr>
            <w:r>
              <w:rPr>
                <w:rFonts w:hint="eastAsia"/>
              </w:rPr>
              <w:lastRenderedPageBreak/>
              <w:t>1</w:t>
            </w:r>
          </w:p>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wordWrap w:val="0"/>
              <w:spacing w:line="320" w:lineRule="exact"/>
              <w:jc w:val="center"/>
            </w:pPr>
            <w:r>
              <w:rPr>
                <w:rFonts w:hint="eastAsia"/>
              </w:rPr>
              <w:t>統計</w:t>
            </w:r>
            <w:r>
              <w:rPr>
                <w:rFonts w:hint="eastAsia"/>
              </w:rPr>
              <w:lastRenderedPageBreak/>
              <w:t>數據</w:t>
            </w:r>
          </w:p>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pStyle w:val="Web"/>
              <w:wordWrap w:val="0"/>
              <w:spacing w:before="0" w:beforeAutospacing="0" w:after="0" w:afterAutospacing="0" w:line="320" w:lineRule="exact"/>
            </w:pPr>
            <w:r>
              <w:rPr>
                <w:rFonts w:hint="eastAsia"/>
              </w:rPr>
              <w:lastRenderedPageBreak/>
              <w:t>地方法院刑事第一審</w:t>
            </w:r>
            <w:r>
              <w:rPr>
                <w:rFonts w:hint="eastAsia"/>
              </w:rPr>
              <w:lastRenderedPageBreak/>
              <w:t>訴訟案件有罪率=有罪人數÷（有罪人數＋無罪人數）×100%</w:t>
            </w:r>
          </w:p>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wordWrap w:val="0"/>
              <w:spacing w:line="320" w:lineRule="exact"/>
              <w:jc w:val="center"/>
            </w:pPr>
            <w:r>
              <w:rPr>
                <w:rFonts w:hint="eastAsia"/>
              </w:rPr>
              <w:lastRenderedPageBreak/>
              <w:t>97.35%</w:t>
            </w:r>
          </w:p>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wordWrap w:val="0"/>
              <w:spacing w:line="320" w:lineRule="exact"/>
              <w:jc w:val="both"/>
            </w:pPr>
            <w:r>
              <w:rPr>
                <w:rFonts w:hint="eastAsia"/>
              </w:rPr>
              <w:t>公共建設</w:t>
            </w:r>
            <w:r>
              <w:rPr>
                <w:rFonts w:hint="eastAsia"/>
              </w:rPr>
              <w:lastRenderedPageBreak/>
              <w:t>/社會發展/科技發展</w:t>
            </w:r>
          </w:p>
        </w:tc>
      </w:tr>
      <w:tr w:rsidR="00DD0A4A">
        <w:trPr>
          <w:divId w:val="588194690"/>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DD0A4A" w:rsidRDefault="00372CE7">
            <w:pPr>
              <w:wordWrap w:val="0"/>
              <w:spacing w:line="320" w:lineRule="exact"/>
              <w:jc w:val="center"/>
            </w:pPr>
            <w:r>
              <w:rPr>
                <w:rFonts w:hint="eastAsia"/>
              </w:rPr>
              <w:lastRenderedPageBreak/>
              <w:t>五</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DD0A4A" w:rsidRDefault="00372CE7">
            <w:pPr>
              <w:wordWrap w:val="0"/>
              <w:spacing w:line="320" w:lineRule="exact"/>
              <w:jc w:val="both"/>
            </w:pPr>
            <w:r>
              <w:rPr>
                <w:rFonts w:hint="eastAsia"/>
              </w:rPr>
              <w:t>提升收容品質，擴增收容空間</w:t>
            </w:r>
          </w:p>
        </w:tc>
        <w:tc>
          <w:tcPr>
            <w:tcW w:w="100" w:type="pct"/>
            <w:tcBorders>
              <w:top w:val="outset" w:sz="6" w:space="0" w:color="000000"/>
              <w:left w:val="outset" w:sz="6" w:space="0" w:color="000000"/>
              <w:bottom w:val="outset" w:sz="6" w:space="0" w:color="000000"/>
              <w:right w:val="outset" w:sz="6" w:space="0" w:color="000000"/>
            </w:tcBorders>
            <w:hideMark/>
          </w:tcPr>
          <w:p w:rsidR="00DD0A4A" w:rsidRDefault="00372CE7">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wordWrap w:val="0"/>
              <w:spacing w:line="320" w:lineRule="exact"/>
              <w:jc w:val="both"/>
            </w:pPr>
            <w:r>
              <w:rPr>
                <w:rFonts w:hint="eastAsia"/>
              </w:rPr>
              <w:t>紓解矯正機關超收擁擠問題</w:t>
            </w:r>
          </w:p>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pStyle w:val="Web"/>
              <w:wordWrap w:val="0"/>
              <w:spacing w:before="0" w:beforeAutospacing="0" w:after="0" w:afterAutospacing="0" w:line="320" w:lineRule="exact"/>
            </w:pPr>
            <w:proofErr w:type="gramStart"/>
            <w:r>
              <w:rPr>
                <w:rFonts w:hint="eastAsia"/>
              </w:rPr>
              <w:t>超收率【（實際收容人數－核定容額）÷核定容額】</w:t>
            </w:r>
            <w:proofErr w:type="gramEnd"/>
            <w:r>
              <w:rPr>
                <w:rFonts w:hint="eastAsia"/>
              </w:rPr>
              <w:t>×100</w:t>
            </w:r>
            <w:r w:rsidR="00BA4F2B">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wordWrap w:val="0"/>
              <w:spacing w:line="320" w:lineRule="exact"/>
              <w:jc w:val="center"/>
            </w:pPr>
            <w:r>
              <w:rPr>
                <w:rFonts w:hint="eastAsia"/>
              </w:rPr>
              <w:t>10%以下</w:t>
            </w:r>
          </w:p>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wordWrap w:val="0"/>
              <w:spacing w:line="320" w:lineRule="exact"/>
              <w:jc w:val="both"/>
            </w:pPr>
            <w:r>
              <w:rPr>
                <w:rFonts w:hint="eastAsia"/>
              </w:rPr>
              <w:t>社會發展/科技發展</w:t>
            </w:r>
          </w:p>
        </w:tc>
      </w:tr>
      <w:tr w:rsidR="00DD0A4A">
        <w:trPr>
          <w:divId w:val="58819469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D0A4A" w:rsidRDefault="00DD0A4A"/>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D0A4A" w:rsidRDefault="00DD0A4A"/>
        </w:tc>
        <w:tc>
          <w:tcPr>
            <w:tcW w:w="100" w:type="pct"/>
            <w:tcBorders>
              <w:top w:val="outset" w:sz="6" w:space="0" w:color="000000"/>
              <w:left w:val="outset" w:sz="6" w:space="0" w:color="000000"/>
              <w:bottom w:val="outset" w:sz="6" w:space="0" w:color="000000"/>
              <w:right w:val="outset" w:sz="6" w:space="0" w:color="000000"/>
            </w:tcBorders>
            <w:hideMark/>
          </w:tcPr>
          <w:p w:rsidR="00DD0A4A" w:rsidRDefault="00372CE7">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wordWrap w:val="0"/>
              <w:spacing w:line="320" w:lineRule="exact"/>
              <w:jc w:val="both"/>
            </w:pPr>
            <w:r>
              <w:rPr>
                <w:rFonts w:hint="eastAsia"/>
              </w:rPr>
              <w:t>推動收容人一人一床</w:t>
            </w:r>
          </w:p>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pStyle w:val="Web"/>
              <w:wordWrap w:val="0"/>
              <w:spacing w:before="0" w:beforeAutospacing="0" w:after="0" w:afterAutospacing="0" w:line="320" w:lineRule="exact"/>
            </w:pPr>
            <w:r>
              <w:rPr>
                <w:rFonts w:hint="eastAsia"/>
              </w:rPr>
              <w:t>設置床位數÷</w:t>
            </w:r>
            <w:proofErr w:type="gramStart"/>
            <w:r>
              <w:rPr>
                <w:rFonts w:hint="eastAsia"/>
              </w:rPr>
              <w:t>核定容額</w:t>
            </w:r>
            <w:proofErr w:type="gramEnd"/>
            <w:r>
              <w:rPr>
                <w:rFonts w:hint="eastAsia"/>
              </w:rPr>
              <w:t>×100</w:t>
            </w:r>
            <w:r w:rsidR="00BA4F2B">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wordWrap w:val="0"/>
              <w:spacing w:line="320" w:lineRule="exact"/>
              <w:jc w:val="center"/>
            </w:pPr>
            <w:r>
              <w:rPr>
                <w:rFonts w:hint="eastAsia"/>
              </w:rPr>
              <w:t>72%</w:t>
            </w:r>
          </w:p>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wordWrap w:val="0"/>
              <w:spacing w:line="320" w:lineRule="exact"/>
              <w:jc w:val="both"/>
            </w:pPr>
            <w:r>
              <w:rPr>
                <w:rFonts w:hint="eastAsia"/>
              </w:rPr>
              <w:t>無</w:t>
            </w:r>
          </w:p>
        </w:tc>
      </w:tr>
      <w:tr w:rsidR="00DD0A4A">
        <w:trPr>
          <w:divId w:val="588194690"/>
        </w:trPr>
        <w:tc>
          <w:tcPr>
            <w:tcW w:w="100" w:type="pct"/>
            <w:tcBorders>
              <w:top w:val="outset" w:sz="6" w:space="0" w:color="000000"/>
              <w:left w:val="outset" w:sz="6" w:space="0" w:color="000000"/>
              <w:bottom w:val="outset" w:sz="6" w:space="0" w:color="000000"/>
              <w:right w:val="outset" w:sz="6" w:space="0" w:color="000000"/>
            </w:tcBorders>
            <w:hideMark/>
          </w:tcPr>
          <w:p w:rsidR="00DD0A4A" w:rsidRDefault="00372CE7">
            <w:pPr>
              <w:wordWrap w:val="0"/>
              <w:spacing w:line="320" w:lineRule="exact"/>
              <w:jc w:val="center"/>
            </w:pPr>
            <w:r>
              <w:rPr>
                <w:rFonts w:hint="eastAsia"/>
              </w:rPr>
              <w:t>六</w:t>
            </w:r>
          </w:p>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wordWrap w:val="0"/>
              <w:spacing w:line="320" w:lineRule="exact"/>
              <w:jc w:val="both"/>
            </w:pPr>
            <w:r>
              <w:rPr>
                <w:rFonts w:hint="eastAsia"/>
              </w:rPr>
              <w:t>推動社區處遇、被害保護服務及相關犯罪預防與法律宣導</w:t>
            </w:r>
          </w:p>
        </w:tc>
        <w:tc>
          <w:tcPr>
            <w:tcW w:w="100" w:type="pct"/>
            <w:tcBorders>
              <w:top w:val="outset" w:sz="6" w:space="0" w:color="000000"/>
              <w:left w:val="outset" w:sz="6" w:space="0" w:color="000000"/>
              <w:bottom w:val="outset" w:sz="6" w:space="0" w:color="000000"/>
              <w:right w:val="outset" w:sz="6" w:space="0" w:color="000000"/>
            </w:tcBorders>
            <w:hideMark/>
          </w:tcPr>
          <w:p w:rsidR="00DD0A4A" w:rsidRDefault="00372CE7">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wordWrap w:val="0"/>
              <w:spacing w:line="320" w:lineRule="exact"/>
              <w:jc w:val="both"/>
            </w:pPr>
            <w:r>
              <w:rPr>
                <w:rFonts w:hint="eastAsia"/>
              </w:rPr>
              <w:t>社會勞動人及法律協助專案使用者滿意度調查</w:t>
            </w:r>
          </w:p>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314FF9" w:rsidRDefault="00372CE7">
            <w:pPr>
              <w:pStyle w:val="Web"/>
              <w:wordWrap w:val="0"/>
              <w:spacing w:before="0" w:beforeAutospacing="0" w:after="0" w:afterAutospacing="0" w:line="320" w:lineRule="exact"/>
            </w:pPr>
            <w:r>
              <w:rPr>
                <w:rFonts w:hint="eastAsia"/>
              </w:rPr>
              <w:t>社會勞動人調查結果占50%及當年度法律協助專案使用者調查結果占50%</w:t>
            </w:r>
          </w:p>
          <w:p w:rsidR="00DD0A4A" w:rsidRDefault="00372CE7">
            <w:pPr>
              <w:pStyle w:val="Web"/>
              <w:wordWrap w:val="0"/>
              <w:spacing w:before="0" w:beforeAutospacing="0" w:after="0" w:afterAutospacing="0" w:line="320" w:lineRule="exact"/>
            </w:pPr>
            <w:proofErr w:type="gramStart"/>
            <w:r>
              <w:rPr>
                <w:rFonts w:hint="eastAsia"/>
              </w:rPr>
              <w:t>註</w:t>
            </w:r>
            <w:proofErr w:type="gramEnd"/>
            <w:r>
              <w:rPr>
                <w:rFonts w:hint="eastAsia"/>
              </w:rPr>
              <w:t>：問卷設計須經學者專家認證</w:t>
            </w:r>
          </w:p>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wordWrap w:val="0"/>
              <w:spacing w:line="320" w:lineRule="exact"/>
              <w:jc w:val="center"/>
            </w:pPr>
            <w:r>
              <w:rPr>
                <w:rFonts w:hint="eastAsia"/>
              </w:rPr>
              <w:t>89%</w:t>
            </w:r>
          </w:p>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wordWrap w:val="0"/>
              <w:spacing w:line="320" w:lineRule="exact"/>
              <w:jc w:val="both"/>
            </w:pPr>
            <w:r>
              <w:rPr>
                <w:rFonts w:hint="eastAsia"/>
              </w:rPr>
              <w:t>無</w:t>
            </w:r>
          </w:p>
        </w:tc>
      </w:tr>
      <w:tr w:rsidR="00DD0A4A">
        <w:trPr>
          <w:divId w:val="588194690"/>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DD0A4A" w:rsidRDefault="00372CE7">
            <w:pPr>
              <w:wordWrap w:val="0"/>
              <w:spacing w:line="320" w:lineRule="exact"/>
              <w:jc w:val="center"/>
            </w:pPr>
            <w:r>
              <w:rPr>
                <w:rFonts w:hint="eastAsia"/>
              </w:rPr>
              <w:t>七</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DD0A4A" w:rsidRDefault="00372CE7">
            <w:pPr>
              <w:wordWrap w:val="0"/>
              <w:spacing w:line="320" w:lineRule="exact"/>
              <w:jc w:val="both"/>
            </w:pPr>
            <w:r>
              <w:rPr>
                <w:rFonts w:hint="eastAsia"/>
              </w:rPr>
              <w:t>落實人權保障，完備民事及行政法制</w:t>
            </w:r>
          </w:p>
        </w:tc>
        <w:tc>
          <w:tcPr>
            <w:tcW w:w="100" w:type="pct"/>
            <w:tcBorders>
              <w:top w:val="outset" w:sz="6" w:space="0" w:color="000000"/>
              <w:left w:val="outset" w:sz="6" w:space="0" w:color="000000"/>
              <w:bottom w:val="outset" w:sz="6" w:space="0" w:color="000000"/>
              <w:right w:val="outset" w:sz="6" w:space="0" w:color="000000"/>
            </w:tcBorders>
            <w:hideMark/>
          </w:tcPr>
          <w:p w:rsidR="00DD0A4A" w:rsidRDefault="00372CE7">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wordWrap w:val="0"/>
              <w:spacing w:line="320" w:lineRule="exact"/>
              <w:jc w:val="both"/>
            </w:pPr>
            <w:r w:rsidRPr="00087368">
              <w:rPr>
                <w:rFonts w:hint="eastAsia"/>
                <w:spacing w:val="4"/>
              </w:rPr>
              <w:t>促進人權交流及落實78</w:t>
            </w:r>
            <w:r>
              <w:rPr>
                <w:rFonts w:hint="eastAsia"/>
              </w:rPr>
              <w:t>點結論性意見與建議</w:t>
            </w:r>
          </w:p>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rsidP="004F1B36">
            <w:pPr>
              <w:pStyle w:val="Web"/>
              <w:wordWrap w:val="0"/>
              <w:spacing w:before="0" w:beforeAutospacing="0" w:after="0" w:afterAutospacing="0" w:line="320" w:lineRule="exact"/>
            </w:pPr>
            <w:r>
              <w:rPr>
                <w:rFonts w:hint="eastAsia"/>
              </w:rPr>
              <w:t>結合政府機關、民間團體舉辦相關人權活動或邀請國內外人權學者、專家辦理專題演講（研習活動），參訪國外著名人權學術研究機關（構）或民間團體等強化國際交流方式，相關參與者之整體滿意度以及</w:t>
            </w:r>
            <w:r w:rsidRPr="00087368">
              <w:rPr>
                <w:rFonts w:hint="eastAsia"/>
                <w:spacing w:val="4"/>
              </w:rPr>
              <w:t>達到人權指標目標值1</w:t>
            </w:r>
            <w:r w:rsidRPr="00087368">
              <w:rPr>
                <w:rFonts w:hint="eastAsia"/>
              </w:rPr>
              <w:t>07年3項、108年6項、</w:t>
            </w:r>
            <w:r w:rsidRPr="00087368">
              <w:rPr>
                <w:rFonts w:hint="eastAsia"/>
                <w:spacing w:val="-22"/>
              </w:rPr>
              <w:t>1</w:t>
            </w:r>
            <w:r>
              <w:rPr>
                <w:rFonts w:hint="eastAsia"/>
              </w:rPr>
              <w:t>09年10項，且本項權值為30%，並</w:t>
            </w:r>
            <w:r w:rsidRPr="00087368">
              <w:rPr>
                <w:rFonts w:hint="eastAsia"/>
                <w:spacing w:val="-4"/>
              </w:rPr>
              <w:t>以完成項次計算完成比例。亦即參與者之整體滿意度×70%＋達到人權指標實際值÷達到人權指標目標值</w:t>
            </w:r>
            <w:r>
              <w:rPr>
                <w:rFonts w:hint="eastAsia"/>
              </w:rPr>
              <w:t>×30%</w:t>
            </w:r>
          </w:p>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wordWrap w:val="0"/>
              <w:spacing w:line="320" w:lineRule="exact"/>
              <w:jc w:val="center"/>
            </w:pPr>
            <w:r>
              <w:rPr>
                <w:rFonts w:hint="eastAsia"/>
              </w:rPr>
              <w:t>80%</w:t>
            </w:r>
          </w:p>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wordWrap w:val="0"/>
              <w:spacing w:line="320" w:lineRule="exact"/>
              <w:jc w:val="both"/>
            </w:pPr>
            <w:r>
              <w:rPr>
                <w:rFonts w:hint="eastAsia"/>
              </w:rPr>
              <w:t>無</w:t>
            </w:r>
          </w:p>
        </w:tc>
      </w:tr>
      <w:tr w:rsidR="00DD0A4A">
        <w:trPr>
          <w:divId w:val="58819469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D0A4A" w:rsidRDefault="00DD0A4A"/>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D0A4A" w:rsidRDefault="00DD0A4A"/>
        </w:tc>
        <w:tc>
          <w:tcPr>
            <w:tcW w:w="100" w:type="pct"/>
            <w:tcBorders>
              <w:top w:val="outset" w:sz="6" w:space="0" w:color="000000"/>
              <w:left w:val="outset" w:sz="6" w:space="0" w:color="000000"/>
              <w:bottom w:val="outset" w:sz="6" w:space="0" w:color="000000"/>
              <w:right w:val="outset" w:sz="6" w:space="0" w:color="000000"/>
            </w:tcBorders>
            <w:hideMark/>
          </w:tcPr>
          <w:p w:rsidR="00DD0A4A" w:rsidRDefault="00372CE7">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wordWrap w:val="0"/>
              <w:spacing w:line="320" w:lineRule="exact"/>
              <w:jc w:val="both"/>
            </w:pPr>
            <w:r>
              <w:rPr>
                <w:rFonts w:hint="eastAsia"/>
              </w:rPr>
              <w:t>提升法制健全率</w:t>
            </w:r>
          </w:p>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pStyle w:val="Web"/>
              <w:wordWrap w:val="0"/>
              <w:spacing w:before="0" w:beforeAutospacing="0" w:after="0" w:afterAutospacing="0" w:line="320" w:lineRule="exact"/>
            </w:pPr>
            <w:r w:rsidRPr="00087368">
              <w:rPr>
                <w:rFonts w:hint="eastAsia"/>
                <w:spacing w:val="-10"/>
              </w:rPr>
              <w:t>【法規諮商實質函復件數÷</w:t>
            </w:r>
            <w:r w:rsidRPr="00087368">
              <w:rPr>
                <w:rFonts w:hint="eastAsia"/>
              </w:rPr>
              <w:t>法規諮商函復件數</w:t>
            </w:r>
            <w:r w:rsidR="00087368" w:rsidRPr="00087368">
              <w:rPr>
                <w:rFonts w:hint="eastAsia"/>
                <w:spacing w:val="-10"/>
              </w:rPr>
              <w:t>×</w:t>
            </w:r>
            <w:r w:rsidRPr="00087368">
              <w:rPr>
                <w:rFonts w:hint="eastAsia"/>
                <w:spacing w:val="-10"/>
              </w:rPr>
              <w:t>70%＋（參加法規諮商會議件數＋提供書面諮商意見件數）÷法規諮商會議通知件數</w:t>
            </w:r>
            <w:r w:rsidR="00087368" w:rsidRPr="00087368">
              <w:rPr>
                <w:rFonts w:hint="eastAsia"/>
                <w:spacing w:val="-10"/>
              </w:rPr>
              <w:t>×</w:t>
            </w:r>
            <w:r w:rsidRPr="00087368">
              <w:rPr>
                <w:rFonts w:hint="eastAsia"/>
                <w:spacing w:val="-10"/>
              </w:rPr>
              <w:t>30%】</w:t>
            </w:r>
            <w:r w:rsidR="00087368">
              <w:rPr>
                <w:rFonts w:hint="eastAsia"/>
              </w:rPr>
              <w:t>×</w:t>
            </w:r>
            <w:r>
              <w:rPr>
                <w:rFonts w:hint="eastAsia"/>
              </w:rPr>
              <w:t>70%＋法令宣導活動整體滿意度</w:t>
            </w:r>
            <w:r w:rsidR="00087368">
              <w:rPr>
                <w:rFonts w:hint="eastAsia"/>
              </w:rPr>
              <w:t>×</w:t>
            </w:r>
            <w:r>
              <w:rPr>
                <w:rFonts w:hint="eastAsia"/>
              </w:rPr>
              <w:t>30%</w:t>
            </w:r>
          </w:p>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wordWrap w:val="0"/>
              <w:spacing w:line="320" w:lineRule="exact"/>
              <w:jc w:val="center"/>
            </w:pPr>
            <w:r>
              <w:rPr>
                <w:rFonts w:hint="eastAsia"/>
              </w:rPr>
              <w:t>78%</w:t>
            </w:r>
          </w:p>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wordWrap w:val="0"/>
              <w:spacing w:line="320" w:lineRule="exact"/>
              <w:jc w:val="both"/>
            </w:pPr>
            <w:r>
              <w:rPr>
                <w:rFonts w:hint="eastAsia"/>
              </w:rPr>
              <w:t>無</w:t>
            </w:r>
          </w:p>
        </w:tc>
      </w:tr>
      <w:tr w:rsidR="00DD0A4A">
        <w:trPr>
          <w:divId w:val="588194690"/>
        </w:trPr>
        <w:tc>
          <w:tcPr>
            <w:tcW w:w="100" w:type="pct"/>
            <w:tcBorders>
              <w:top w:val="outset" w:sz="6" w:space="0" w:color="000000"/>
              <w:left w:val="outset" w:sz="6" w:space="0" w:color="000000"/>
              <w:bottom w:val="outset" w:sz="6" w:space="0" w:color="000000"/>
              <w:right w:val="outset" w:sz="6" w:space="0" w:color="000000"/>
            </w:tcBorders>
            <w:hideMark/>
          </w:tcPr>
          <w:p w:rsidR="00DD0A4A" w:rsidRDefault="00372CE7">
            <w:pPr>
              <w:wordWrap w:val="0"/>
              <w:spacing w:line="320" w:lineRule="exact"/>
              <w:jc w:val="center"/>
            </w:pPr>
            <w:r>
              <w:rPr>
                <w:rFonts w:hint="eastAsia"/>
              </w:rPr>
              <w:lastRenderedPageBreak/>
              <w:t>八</w:t>
            </w:r>
          </w:p>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wordWrap w:val="0"/>
              <w:spacing w:line="320" w:lineRule="exact"/>
              <w:jc w:val="both"/>
            </w:pPr>
            <w:r>
              <w:rPr>
                <w:rFonts w:hint="eastAsia"/>
              </w:rPr>
              <w:t>推廣多元便民措施，強化行政執行績效</w:t>
            </w:r>
          </w:p>
        </w:tc>
        <w:tc>
          <w:tcPr>
            <w:tcW w:w="100" w:type="pct"/>
            <w:tcBorders>
              <w:top w:val="outset" w:sz="6" w:space="0" w:color="000000"/>
              <w:left w:val="outset" w:sz="6" w:space="0" w:color="000000"/>
              <w:bottom w:val="outset" w:sz="6" w:space="0" w:color="000000"/>
              <w:right w:val="outset" w:sz="6" w:space="0" w:color="000000"/>
            </w:tcBorders>
            <w:hideMark/>
          </w:tcPr>
          <w:p w:rsidR="00DD0A4A" w:rsidRDefault="00372CE7">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wordWrap w:val="0"/>
              <w:spacing w:line="320" w:lineRule="exact"/>
              <w:jc w:val="both"/>
            </w:pPr>
            <w:r>
              <w:rPr>
                <w:rFonts w:hint="eastAsia"/>
              </w:rPr>
              <w:t>提升執行案件有效結案率</w:t>
            </w:r>
          </w:p>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314FF9" w:rsidRDefault="00372CE7" w:rsidP="00314FF9">
            <w:pPr>
              <w:pStyle w:val="Web"/>
              <w:wordWrap w:val="0"/>
              <w:spacing w:before="0" w:beforeAutospacing="0" w:after="0" w:afterAutospacing="0" w:line="320" w:lineRule="exact"/>
            </w:pPr>
            <w:r>
              <w:rPr>
                <w:rFonts w:hint="eastAsia"/>
              </w:rPr>
              <w:t>有效結案率I係以有效終結案件【註1】為基礎，就指標I1【註2】及I2【註3】的非線性組合。有效結案率I計算公式為：</w:t>
            </w:r>
            <w:proofErr w:type="gramStart"/>
            <w:r>
              <w:rPr>
                <w:rFonts w:hint="eastAsia"/>
              </w:rPr>
              <w:t>｛</w:t>
            </w:r>
            <w:proofErr w:type="gramEnd"/>
            <w:r>
              <w:rPr>
                <w:rFonts w:hint="eastAsia"/>
              </w:rPr>
              <w:t>[（I1^2×I2）＋（I1×I2^2）]÷（I1^2＋I2^2）</w:t>
            </w:r>
            <w:proofErr w:type="gramStart"/>
            <w:r>
              <w:rPr>
                <w:rFonts w:hint="eastAsia"/>
              </w:rPr>
              <w:t>｝</w:t>
            </w:r>
            <w:proofErr w:type="gramEnd"/>
            <w:r>
              <w:rPr>
                <w:rFonts w:hint="eastAsia"/>
              </w:rPr>
              <w:t>×100</w:t>
            </w:r>
            <w:r w:rsidR="00BA4F2B">
              <w:rPr>
                <w:rFonts w:hint="eastAsia"/>
              </w:rPr>
              <w:t>%</w:t>
            </w:r>
            <w:r>
              <w:rPr>
                <w:rFonts w:hint="eastAsia"/>
              </w:rPr>
              <w:t>。（"平方"數學符號無法呈現，</w:t>
            </w:r>
            <w:proofErr w:type="gramStart"/>
            <w:r>
              <w:rPr>
                <w:rFonts w:hint="eastAsia"/>
              </w:rPr>
              <w:t>爰</w:t>
            </w:r>
            <w:proofErr w:type="gramEnd"/>
            <w:r>
              <w:rPr>
                <w:rFonts w:hint="eastAsia"/>
              </w:rPr>
              <w:t>以"^2"代表）【註1】有效終結案件：終結情形為完全繳清或部分繳清（部分發憑證、撤回或退回）之案件。關於部分繳清之案件，需符合移送金額</w:t>
            </w:r>
            <w:proofErr w:type="gramStart"/>
            <w:r>
              <w:rPr>
                <w:rFonts w:hint="eastAsia"/>
              </w:rPr>
              <w:t>不滿20萬元（普案</w:t>
            </w:r>
            <w:proofErr w:type="gramEnd"/>
            <w:r>
              <w:rPr>
                <w:rFonts w:hint="eastAsia"/>
              </w:rPr>
              <w:t>）且清償大於移送金額0.5倍；或移送金額在20萬元以上</w:t>
            </w:r>
            <w:proofErr w:type="gramStart"/>
            <w:r>
              <w:rPr>
                <w:rFonts w:hint="eastAsia"/>
              </w:rPr>
              <w:t>不滿100萬元</w:t>
            </w:r>
            <w:proofErr w:type="gramEnd"/>
            <w:r>
              <w:rPr>
                <w:rFonts w:hint="eastAsia"/>
              </w:rPr>
              <w:t>（專案）且清償大於移送金額0.6倍；或移送金額100萬元以上（</w:t>
            </w:r>
            <w:proofErr w:type="gramStart"/>
            <w:r>
              <w:rPr>
                <w:rFonts w:hint="eastAsia"/>
              </w:rPr>
              <w:t>特</w:t>
            </w:r>
            <w:proofErr w:type="gramEnd"/>
            <w:r>
              <w:rPr>
                <w:rFonts w:hint="eastAsia"/>
              </w:rPr>
              <w:t>專案）且清償大於移送金額0.75</w:t>
            </w:r>
            <w:r w:rsidR="00087368">
              <w:rPr>
                <w:rFonts w:hint="eastAsia"/>
              </w:rPr>
              <w:t>倍之案件</w:t>
            </w:r>
            <w:r w:rsidR="00314FF9">
              <w:rPr>
                <w:rFonts w:hint="eastAsia"/>
              </w:rPr>
              <w:t>。</w:t>
            </w:r>
          </w:p>
          <w:p w:rsidR="00314FF9" w:rsidRDefault="00372CE7" w:rsidP="00314FF9">
            <w:pPr>
              <w:pStyle w:val="Web"/>
              <w:wordWrap w:val="0"/>
              <w:spacing w:before="0" w:beforeAutospacing="0" w:after="0" w:afterAutospacing="0" w:line="320" w:lineRule="exact"/>
            </w:pPr>
            <w:r>
              <w:rPr>
                <w:rFonts w:hint="eastAsia"/>
              </w:rPr>
              <w:t>【註2】I1</w:t>
            </w:r>
            <w:r w:rsidR="00087368">
              <w:rPr>
                <w:rFonts w:hint="eastAsia"/>
              </w:rPr>
              <w:t>：有效終結案件數÷終結案件數</w:t>
            </w:r>
            <w:r w:rsidR="00314FF9">
              <w:rPr>
                <w:rFonts w:hint="eastAsia"/>
              </w:rPr>
              <w:t>。</w:t>
            </w:r>
          </w:p>
          <w:p w:rsidR="00DD0A4A" w:rsidRDefault="00372CE7" w:rsidP="00314FF9">
            <w:pPr>
              <w:pStyle w:val="Web"/>
              <w:wordWrap w:val="0"/>
              <w:spacing w:before="0" w:beforeAutospacing="0" w:after="0" w:afterAutospacing="0" w:line="320" w:lineRule="exact"/>
            </w:pPr>
            <w:r>
              <w:rPr>
                <w:rFonts w:hint="eastAsia"/>
              </w:rPr>
              <w:t>【註3】I2</w:t>
            </w:r>
            <w:r w:rsidR="00087368">
              <w:rPr>
                <w:rFonts w:hint="eastAsia"/>
              </w:rPr>
              <w:t>：有效終結案件數÷未結案件數</w:t>
            </w:r>
          </w:p>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wordWrap w:val="0"/>
              <w:spacing w:line="320" w:lineRule="exact"/>
              <w:jc w:val="center"/>
            </w:pPr>
            <w:r>
              <w:rPr>
                <w:rFonts w:hint="eastAsia"/>
              </w:rPr>
              <w:t>25%</w:t>
            </w:r>
          </w:p>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wordWrap w:val="0"/>
              <w:spacing w:line="320" w:lineRule="exact"/>
              <w:jc w:val="both"/>
            </w:pPr>
            <w:r>
              <w:rPr>
                <w:rFonts w:hint="eastAsia"/>
              </w:rPr>
              <w:t>社會發展</w:t>
            </w:r>
          </w:p>
        </w:tc>
      </w:tr>
      <w:tr w:rsidR="00DD0A4A">
        <w:trPr>
          <w:divId w:val="588194690"/>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DD0A4A" w:rsidRDefault="00372CE7">
            <w:pPr>
              <w:wordWrap w:val="0"/>
              <w:spacing w:line="320" w:lineRule="exact"/>
              <w:jc w:val="center"/>
            </w:pPr>
            <w:r>
              <w:rPr>
                <w:rFonts w:hint="eastAsia"/>
              </w:rPr>
              <w:t>九</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DD0A4A" w:rsidRDefault="00372CE7">
            <w:pPr>
              <w:wordWrap w:val="0"/>
              <w:spacing w:line="320" w:lineRule="exact"/>
              <w:jc w:val="both"/>
            </w:pPr>
            <w:r>
              <w:rPr>
                <w:rFonts w:hint="eastAsia"/>
              </w:rPr>
              <w:t>妥適配置預算資源，提升預算執行效率</w:t>
            </w:r>
          </w:p>
        </w:tc>
        <w:tc>
          <w:tcPr>
            <w:tcW w:w="100" w:type="pct"/>
            <w:tcBorders>
              <w:top w:val="outset" w:sz="6" w:space="0" w:color="000000"/>
              <w:left w:val="outset" w:sz="6" w:space="0" w:color="000000"/>
              <w:bottom w:val="outset" w:sz="6" w:space="0" w:color="000000"/>
              <w:right w:val="outset" w:sz="6" w:space="0" w:color="000000"/>
            </w:tcBorders>
            <w:hideMark/>
          </w:tcPr>
          <w:p w:rsidR="00DD0A4A" w:rsidRDefault="00372CE7">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wordWrap w:val="0"/>
              <w:spacing w:line="320" w:lineRule="exact"/>
              <w:jc w:val="both"/>
            </w:pPr>
            <w:r>
              <w:rPr>
                <w:rFonts w:hint="eastAsia"/>
              </w:rPr>
              <w:t>機關年度資本門預算執行率</w:t>
            </w:r>
          </w:p>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pStyle w:val="Web"/>
              <w:wordWrap w:val="0"/>
              <w:spacing w:before="0" w:beforeAutospacing="0" w:after="0" w:afterAutospacing="0" w:line="320" w:lineRule="exact"/>
            </w:pPr>
            <w:r w:rsidRPr="00087368">
              <w:rPr>
                <w:rFonts w:hint="eastAsia"/>
                <w:spacing w:val="-4"/>
              </w:rPr>
              <w:t>（本年度資本門實支數＋資本門應付未付數＋資本門賸餘數）÷（資本門預算數）×100</w:t>
            </w:r>
            <w:r w:rsidR="00BA4F2B" w:rsidRPr="00087368">
              <w:rPr>
                <w:rFonts w:hint="eastAsia"/>
                <w:spacing w:val="-4"/>
              </w:rPr>
              <w:t>%</w:t>
            </w:r>
            <w:r>
              <w:rPr>
                <w:rFonts w:hint="eastAsia"/>
              </w:rPr>
              <w:t>（以上各數均含本年度原預算、追加預算及以前年度保留數）</w:t>
            </w:r>
          </w:p>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wordWrap w:val="0"/>
              <w:spacing w:line="320" w:lineRule="exact"/>
              <w:jc w:val="center"/>
            </w:pPr>
            <w:r>
              <w:rPr>
                <w:rFonts w:hint="eastAsia"/>
              </w:rPr>
              <w:t>90%</w:t>
            </w:r>
          </w:p>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wordWrap w:val="0"/>
              <w:spacing w:line="320" w:lineRule="exact"/>
              <w:jc w:val="both"/>
            </w:pPr>
            <w:r>
              <w:rPr>
                <w:rFonts w:hint="eastAsia"/>
              </w:rPr>
              <w:t>無</w:t>
            </w:r>
          </w:p>
        </w:tc>
      </w:tr>
      <w:tr w:rsidR="00DD0A4A">
        <w:trPr>
          <w:divId w:val="58819469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D0A4A" w:rsidRDefault="00DD0A4A"/>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D0A4A" w:rsidRDefault="00DD0A4A"/>
        </w:tc>
        <w:tc>
          <w:tcPr>
            <w:tcW w:w="100" w:type="pct"/>
            <w:tcBorders>
              <w:top w:val="outset" w:sz="6" w:space="0" w:color="000000"/>
              <w:left w:val="outset" w:sz="6" w:space="0" w:color="000000"/>
              <w:bottom w:val="outset" w:sz="6" w:space="0" w:color="000000"/>
              <w:right w:val="outset" w:sz="6" w:space="0" w:color="000000"/>
            </w:tcBorders>
            <w:hideMark/>
          </w:tcPr>
          <w:p w:rsidR="00DD0A4A" w:rsidRDefault="00372CE7">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wordWrap w:val="0"/>
              <w:spacing w:line="320" w:lineRule="exact"/>
              <w:jc w:val="both"/>
            </w:pPr>
            <w:r>
              <w:rPr>
                <w:rFonts w:hint="eastAsia"/>
              </w:rPr>
              <w:t>機關於</w:t>
            </w:r>
            <w:proofErr w:type="gramStart"/>
            <w:r>
              <w:rPr>
                <w:rFonts w:hint="eastAsia"/>
              </w:rPr>
              <w:t>中程歲</w:t>
            </w:r>
            <w:proofErr w:type="gramEnd"/>
            <w:r>
              <w:rPr>
                <w:rFonts w:hint="eastAsia"/>
              </w:rPr>
              <w:t>出概算額度</w:t>
            </w:r>
            <w:proofErr w:type="gramStart"/>
            <w:r>
              <w:rPr>
                <w:rFonts w:hint="eastAsia"/>
              </w:rPr>
              <w:t>內編報情形</w:t>
            </w:r>
            <w:proofErr w:type="gramEnd"/>
          </w:p>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DD0A4A" w:rsidRPr="00087368" w:rsidRDefault="00372CE7">
            <w:pPr>
              <w:pStyle w:val="Web"/>
              <w:wordWrap w:val="0"/>
              <w:spacing w:before="0" w:beforeAutospacing="0" w:after="0" w:afterAutospacing="0" w:line="320" w:lineRule="exact"/>
              <w:rPr>
                <w:spacing w:val="-4"/>
              </w:rPr>
            </w:pPr>
            <w:r w:rsidRPr="00087368">
              <w:rPr>
                <w:rFonts w:hint="eastAsia"/>
                <w:spacing w:val="-4"/>
              </w:rPr>
              <w:t>【（本年度歲出概算編報數－本年度中程歲出概算額度核列數）÷本</w:t>
            </w:r>
            <w:r w:rsidRPr="00087368">
              <w:rPr>
                <w:rFonts w:hint="eastAsia"/>
                <w:spacing w:val="-4"/>
              </w:rPr>
              <w:lastRenderedPageBreak/>
              <w:t>年度中程歲出概算額度核列數】×100</w:t>
            </w:r>
            <w:r w:rsidR="00BA4F2B" w:rsidRPr="00087368">
              <w:rPr>
                <w:rFonts w:hint="eastAsia"/>
                <w:spacing w:val="-4"/>
              </w:rPr>
              <w:t>%</w:t>
            </w:r>
          </w:p>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wordWrap w:val="0"/>
              <w:spacing w:line="320" w:lineRule="exact"/>
              <w:jc w:val="center"/>
            </w:pPr>
            <w:r>
              <w:rPr>
                <w:rFonts w:hint="eastAsia"/>
              </w:rPr>
              <w:lastRenderedPageBreak/>
              <w:t>4.9%</w:t>
            </w:r>
          </w:p>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wordWrap w:val="0"/>
              <w:spacing w:line="320" w:lineRule="exact"/>
              <w:jc w:val="both"/>
            </w:pPr>
            <w:r>
              <w:rPr>
                <w:rFonts w:hint="eastAsia"/>
              </w:rPr>
              <w:t>無</w:t>
            </w:r>
          </w:p>
        </w:tc>
      </w:tr>
    </w:tbl>
    <w:p w:rsidR="00DD0A4A" w:rsidRDefault="00372CE7">
      <w:pPr>
        <w:pStyle w:val="Web"/>
        <w:spacing w:before="0" w:beforeAutospacing="0" w:after="0" w:afterAutospacing="0" w:line="320" w:lineRule="exact"/>
        <w:divId w:val="588194690"/>
        <w:rPr>
          <w:sz w:val="18"/>
          <w:szCs w:val="18"/>
        </w:rPr>
      </w:pPr>
      <w:proofErr w:type="gramStart"/>
      <w:r>
        <w:rPr>
          <w:rFonts w:hint="eastAsia"/>
          <w:sz w:val="18"/>
          <w:szCs w:val="18"/>
        </w:rPr>
        <w:lastRenderedPageBreak/>
        <w:t>註</w:t>
      </w:r>
      <w:proofErr w:type="gramEnd"/>
      <w:r>
        <w:rPr>
          <w:rFonts w:hint="eastAsia"/>
          <w:sz w:val="18"/>
          <w:szCs w:val="18"/>
        </w:rPr>
        <w:t>：</w:t>
      </w:r>
    </w:p>
    <w:p w:rsidR="00DD0A4A" w:rsidRDefault="00372CE7">
      <w:pPr>
        <w:pStyle w:val="Web"/>
        <w:spacing w:before="0" w:beforeAutospacing="0" w:after="0" w:afterAutospacing="0" w:line="320" w:lineRule="exact"/>
        <w:divId w:val="588194690"/>
        <w:rPr>
          <w:sz w:val="18"/>
          <w:szCs w:val="18"/>
        </w:rPr>
      </w:pPr>
      <w:r>
        <w:rPr>
          <w:rFonts w:hint="eastAsia"/>
          <w:sz w:val="18"/>
          <w:szCs w:val="18"/>
        </w:rPr>
        <w:t>評估體制之數字代號意義如下：</w:t>
      </w:r>
    </w:p>
    <w:p w:rsidR="00DD0A4A" w:rsidRDefault="00372CE7">
      <w:pPr>
        <w:pStyle w:val="Web"/>
        <w:spacing w:before="0" w:beforeAutospacing="0" w:after="0" w:afterAutospacing="0" w:line="320" w:lineRule="exact"/>
        <w:divId w:val="588194690"/>
        <w:rPr>
          <w:sz w:val="18"/>
          <w:szCs w:val="18"/>
        </w:rPr>
      </w:pPr>
      <w:r>
        <w:rPr>
          <w:rFonts w:hint="eastAsia"/>
          <w:sz w:val="18"/>
          <w:szCs w:val="18"/>
        </w:rPr>
        <w:t xml:space="preserve">　　1.指實際評估作業係運用既有之組織架構進行。</w:t>
      </w:r>
    </w:p>
    <w:p w:rsidR="00DD0A4A" w:rsidRDefault="00372CE7">
      <w:pPr>
        <w:pStyle w:val="Web"/>
        <w:spacing w:before="0" w:beforeAutospacing="0" w:after="0" w:afterAutospacing="0" w:line="320" w:lineRule="exact"/>
        <w:divId w:val="588194690"/>
        <w:rPr>
          <w:sz w:val="18"/>
          <w:szCs w:val="18"/>
        </w:rPr>
      </w:pPr>
      <w:r>
        <w:rPr>
          <w:rFonts w:hint="eastAsia"/>
          <w:sz w:val="18"/>
          <w:szCs w:val="18"/>
        </w:rPr>
        <w:t xml:space="preserve">　　2.指實際評估作業係由特定之任務編組進行。</w:t>
      </w:r>
    </w:p>
    <w:p w:rsidR="00DD0A4A" w:rsidRDefault="00372CE7">
      <w:pPr>
        <w:pStyle w:val="Web"/>
        <w:spacing w:before="0" w:beforeAutospacing="0" w:after="0" w:afterAutospacing="0" w:line="320" w:lineRule="exact"/>
        <w:divId w:val="588194690"/>
        <w:rPr>
          <w:sz w:val="18"/>
          <w:szCs w:val="18"/>
        </w:rPr>
      </w:pPr>
      <w:r>
        <w:rPr>
          <w:rFonts w:hint="eastAsia"/>
          <w:sz w:val="18"/>
          <w:szCs w:val="18"/>
        </w:rPr>
        <w:t xml:space="preserve">　　3.指實際評估作業係透過第三者方式（如由專家學者）進行。</w:t>
      </w:r>
    </w:p>
    <w:p w:rsidR="00DD0A4A" w:rsidRDefault="00372CE7">
      <w:pPr>
        <w:pStyle w:val="Web"/>
        <w:spacing w:before="0" w:beforeAutospacing="0" w:after="0" w:afterAutospacing="0" w:line="320" w:lineRule="exact"/>
        <w:divId w:val="588194690"/>
        <w:rPr>
          <w:sz w:val="18"/>
          <w:szCs w:val="18"/>
        </w:rPr>
      </w:pPr>
      <w:r>
        <w:rPr>
          <w:rFonts w:hint="eastAsia"/>
          <w:sz w:val="18"/>
          <w:szCs w:val="18"/>
        </w:rPr>
        <w:t xml:space="preserve">　　4.指實際評估作業係運用既有之組織架構並邀請第三者共同參與進行。</w:t>
      </w:r>
    </w:p>
    <w:p w:rsidR="00DD0A4A" w:rsidRDefault="00372CE7">
      <w:pPr>
        <w:pStyle w:val="Web"/>
        <w:spacing w:before="0" w:beforeAutospacing="0" w:after="0" w:afterAutospacing="0" w:line="320" w:lineRule="exact"/>
        <w:divId w:val="588194690"/>
        <w:rPr>
          <w:sz w:val="18"/>
          <w:szCs w:val="18"/>
        </w:rPr>
      </w:pPr>
      <w:r>
        <w:rPr>
          <w:rFonts w:hint="eastAsia"/>
          <w:sz w:val="18"/>
          <w:szCs w:val="18"/>
        </w:rPr>
        <w:t xml:space="preserve">　　5.其它。</w:t>
      </w:r>
    </w:p>
    <w:p w:rsidR="00DD0A4A" w:rsidRDefault="00372CE7" w:rsidP="003E114A">
      <w:pPr>
        <w:pStyle w:val="Web"/>
        <w:spacing w:beforeLines="1" w:before="2" w:beforeAutospacing="0" w:after="0" w:afterAutospacing="0" w:line="400" w:lineRule="exact"/>
        <w:divId w:val="588194690"/>
        <w:rPr>
          <w:sz w:val="28"/>
          <w:szCs w:val="28"/>
        </w:rPr>
      </w:pPr>
      <w:r>
        <w:br w:type="page"/>
      </w:r>
      <w:r>
        <w:rPr>
          <w:rFonts w:hint="eastAsia"/>
          <w:b/>
          <w:bCs/>
          <w:sz w:val="28"/>
          <w:szCs w:val="28"/>
        </w:rPr>
        <w:lastRenderedPageBreak/>
        <w:t>參、年度重要計畫</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636"/>
        <w:gridCol w:w="1635"/>
        <w:gridCol w:w="715"/>
        <w:gridCol w:w="5213"/>
        <w:gridCol w:w="1022"/>
      </w:tblGrid>
      <w:tr w:rsidR="00DD0A4A">
        <w:trPr>
          <w:divId w:val="588194690"/>
          <w:tblHeader/>
        </w:trPr>
        <w:tc>
          <w:tcPr>
            <w:tcW w:w="800" w:type="pct"/>
            <w:tcBorders>
              <w:top w:val="outset" w:sz="6" w:space="0" w:color="000000"/>
              <w:left w:val="outset" w:sz="6" w:space="0" w:color="000000"/>
              <w:bottom w:val="outset" w:sz="6" w:space="0" w:color="000000"/>
              <w:right w:val="outset" w:sz="6" w:space="0" w:color="000000"/>
            </w:tcBorders>
            <w:vAlign w:val="center"/>
            <w:hideMark/>
          </w:tcPr>
          <w:p w:rsidR="00DD0A4A" w:rsidRDefault="00372CE7">
            <w:pPr>
              <w:wordWrap w:val="0"/>
              <w:spacing w:line="320" w:lineRule="exact"/>
              <w:jc w:val="center"/>
            </w:pPr>
            <w:r>
              <w:rPr>
                <w:rFonts w:hint="eastAsia"/>
              </w:rPr>
              <w:t>工作計畫名稱</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DD0A4A" w:rsidRDefault="00372CE7">
            <w:pPr>
              <w:wordWrap w:val="0"/>
              <w:spacing w:line="320" w:lineRule="exact"/>
              <w:jc w:val="center"/>
            </w:pPr>
            <w:r>
              <w:rPr>
                <w:rFonts w:hint="eastAsia"/>
              </w:rPr>
              <w:t>重要計畫項目</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DD0A4A" w:rsidRDefault="00372CE7">
            <w:pPr>
              <w:wordWrap w:val="0"/>
              <w:spacing w:line="320" w:lineRule="exact"/>
              <w:jc w:val="center"/>
            </w:pPr>
            <w:r>
              <w:rPr>
                <w:rFonts w:hint="eastAsia"/>
              </w:rPr>
              <w:t>計畫類別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D0A4A" w:rsidRDefault="00372CE7">
            <w:pPr>
              <w:wordWrap w:val="0"/>
              <w:spacing w:line="320" w:lineRule="exact"/>
              <w:jc w:val="center"/>
            </w:pPr>
            <w:r>
              <w:rPr>
                <w:rFonts w:hint="eastAsia"/>
              </w:rPr>
              <w:t>實施內容</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87368" w:rsidRDefault="00372CE7">
            <w:pPr>
              <w:wordWrap w:val="0"/>
              <w:spacing w:line="320" w:lineRule="exact"/>
              <w:jc w:val="center"/>
            </w:pPr>
            <w:r>
              <w:rPr>
                <w:rFonts w:hint="eastAsia"/>
              </w:rPr>
              <w:t>與KPI</w:t>
            </w:r>
          </w:p>
          <w:p w:rsidR="00DD0A4A" w:rsidRDefault="00372CE7">
            <w:pPr>
              <w:wordWrap w:val="0"/>
              <w:spacing w:line="320" w:lineRule="exact"/>
              <w:jc w:val="center"/>
            </w:pPr>
            <w:r>
              <w:rPr>
                <w:rFonts w:hint="eastAsia"/>
              </w:rPr>
              <w:t>關聯</w:t>
            </w:r>
          </w:p>
        </w:tc>
      </w:tr>
      <w:tr w:rsidR="00DD0A4A">
        <w:trPr>
          <w:divId w:val="588194690"/>
        </w:trPr>
        <w:tc>
          <w:tcPr>
            <w:tcW w:w="0" w:type="auto"/>
            <w:vMerge w:val="restart"/>
            <w:tcBorders>
              <w:top w:val="outset" w:sz="6" w:space="0" w:color="000000"/>
              <w:left w:val="outset" w:sz="6" w:space="0" w:color="000000"/>
              <w:bottom w:val="outset" w:sz="6" w:space="0" w:color="000000"/>
              <w:right w:val="outset" w:sz="6" w:space="0" w:color="000000"/>
            </w:tcBorders>
            <w:hideMark/>
          </w:tcPr>
          <w:p w:rsidR="00DD0A4A" w:rsidRDefault="00372CE7">
            <w:pPr>
              <w:wordWrap w:val="0"/>
              <w:spacing w:line="320" w:lineRule="exact"/>
              <w:jc w:val="both"/>
            </w:pPr>
            <w:r>
              <w:rPr>
                <w:rFonts w:hint="eastAsia"/>
              </w:rPr>
              <w:t>法務行政</w:t>
            </w:r>
          </w:p>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wordWrap w:val="0"/>
              <w:spacing w:line="320" w:lineRule="exact"/>
              <w:jc w:val="both"/>
            </w:pPr>
            <w:r>
              <w:rPr>
                <w:rFonts w:hint="eastAsia"/>
              </w:rPr>
              <w:t>執行</w:t>
            </w:r>
            <w:proofErr w:type="gramStart"/>
            <w:r>
              <w:rPr>
                <w:rFonts w:hint="eastAsia"/>
              </w:rPr>
              <w:t>肅</w:t>
            </w:r>
            <w:proofErr w:type="gramEnd"/>
            <w:r>
              <w:rPr>
                <w:rFonts w:hint="eastAsia"/>
              </w:rPr>
              <w:t>貪工作</w:t>
            </w:r>
          </w:p>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pStyle w:val="Web"/>
              <w:wordWrap w:val="0"/>
              <w:spacing w:before="0" w:beforeAutospacing="0" w:after="0" w:afterAutospacing="0" w:line="320" w:lineRule="exact"/>
              <w:ind w:left="480" w:hanging="480"/>
            </w:pPr>
            <w:r>
              <w:rPr>
                <w:rFonts w:hint="eastAsia"/>
              </w:rPr>
              <w:t>一、健全</w:t>
            </w:r>
            <w:proofErr w:type="gramStart"/>
            <w:r>
              <w:rPr>
                <w:rFonts w:hint="eastAsia"/>
              </w:rPr>
              <w:t>肅</w:t>
            </w:r>
            <w:proofErr w:type="gramEnd"/>
            <w:r>
              <w:rPr>
                <w:rFonts w:hint="eastAsia"/>
              </w:rPr>
              <w:t>貪法制，強化執法基礎。</w:t>
            </w:r>
          </w:p>
          <w:p w:rsidR="00DD0A4A" w:rsidRDefault="00372CE7">
            <w:pPr>
              <w:pStyle w:val="Web"/>
              <w:wordWrap w:val="0"/>
              <w:spacing w:before="0" w:beforeAutospacing="0" w:after="0" w:afterAutospacing="0" w:line="320" w:lineRule="exact"/>
              <w:ind w:left="480" w:hanging="480"/>
            </w:pPr>
            <w:r>
              <w:rPr>
                <w:rFonts w:hint="eastAsia"/>
              </w:rPr>
              <w:t>二、提升貪瀆案件定罪率。</w:t>
            </w:r>
          </w:p>
          <w:p w:rsidR="00DD0A4A" w:rsidRDefault="00372CE7">
            <w:pPr>
              <w:pStyle w:val="Web"/>
              <w:wordWrap w:val="0"/>
              <w:spacing w:before="0" w:beforeAutospacing="0" w:after="0" w:afterAutospacing="0" w:line="320" w:lineRule="exact"/>
              <w:ind w:left="480" w:hanging="480"/>
            </w:pPr>
            <w:r>
              <w:rPr>
                <w:rFonts w:hint="eastAsia"/>
              </w:rPr>
              <w:t>三、舉辦</w:t>
            </w:r>
            <w:proofErr w:type="gramStart"/>
            <w:r>
              <w:rPr>
                <w:rFonts w:hint="eastAsia"/>
              </w:rPr>
              <w:t>肅</w:t>
            </w:r>
            <w:proofErr w:type="gramEnd"/>
            <w:r>
              <w:rPr>
                <w:rFonts w:hint="eastAsia"/>
              </w:rPr>
              <w:t>貪研習，精進偵查作為。</w:t>
            </w:r>
          </w:p>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wordWrap w:val="0"/>
              <w:spacing w:line="320" w:lineRule="exact"/>
            </w:pPr>
            <w:r>
              <w:rPr>
                <w:rFonts w:hint="eastAsia"/>
              </w:rPr>
              <w:t>提升貪瀆定罪率</w:t>
            </w:r>
          </w:p>
        </w:tc>
      </w:tr>
      <w:tr w:rsidR="00DD0A4A">
        <w:trPr>
          <w:divId w:val="58819469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D0A4A" w:rsidRDefault="00DD0A4A"/>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wordWrap w:val="0"/>
              <w:spacing w:line="320" w:lineRule="exact"/>
              <w:jc w:val="both"/>
            </w:pPr>
            <w:r>
              <w:rPr>
                <w:rFonts w:hint="eastAsia"/>
              </w:rPr>
              <w:t>執行反毒策略</w:t>
            </w:r>
          </w:p>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pStyle w:val="Web"/>
              <w:wordWrap w:val="0"/>
              <w:spacing w:before="0" w:beforeAutospacing="0" w:after="0" w:afterAutospacing="0" w:line="320" w:lineRule="exact"/>
              <w:ind w:left="480" w:hanging="480"/>
            </w:pPr>
            <w:r>
              <w:rPr>
                <w:rFonts w:hint="eastAsia"/>
              </w:rPr>
              <w:t>一、依據「行政院毒品防制會報」之分工，由各查緝機關分別成立緝毒專責編組。</w:t>
            </w:r>
          </w:p>
          <w:p w:rsidR="00DD0A4A" w:rsidRDefault="00372CE7">
            <w:pPr>
              <w:pStyle w:val="Web"/>
              <w:wordWrap w:val="0"/>
              <w:spacing w:before="0" w:beforeAutospacing="0" w:after="0" w:afterAutospacing="0" w:line="320" w:lineRule="exact"/>
              <w:ind w:left="480" w:hanging="480"/>
            </w:pPr>
            <w:r>
              <w:rPr>
                <w:rFonts w:hint="eastAsia"/>
              </w:rPr>
              <w:t>二、落實反毒新觀念與新思維，採取「公共衛生三級預防模式」概念。</w:t>
            </w:r>
          </w:p>
          <w:p w:rsidR="00DD0A4A" w:rsidRDefault="00372CE7">
            <w:pPr>
              <w:pStyle w:val="Web"/>
              <w:wordWrap w:val="0"/>
              <w:spacing w:before="0" w:beforeAutospacing="0" w:after="0" w:afterAutospacing="0" w:line="320" w:lineRule="exact"/>
              <w:ind w:left="480" w:hanging="480"/>
            </w:pPr>
            <w:r>
              <w:rPr>
                <w:rFonts w:hint="eastAsia"/>
              </w:rPr>
              <w:t>三、強化「毒品審議委員會」功能，積極與相關部會聯手建構反毒網絡。</w:t>
            </w:r>
          </w:p>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wordWrap w:val="0"/>
              <w:spacing w:line="320" w:lineRule="exact"/>
            </w:pPr>
            <w:r>
              <w:rPr>
                <w:rFonts w:hint="eastAsia"/>
              </w:rPr>
              <w:t>有效查緝</w:t>
            </w:r>
            <w:proofErr w:type="gramStart"/>
            <w:r>
              <w:rPr>
                <w:rFonts w:hint="eastAsia"/>
              </w:rPr>
              <w:t>製賣運輸藥頭</w:t>
            </w:r>
            <w:proofErr w:type="gramEnd"/>
            <w:r>
              <w:rPr>
                <w:rFonts w:hint="eastAsia"/>
              </w:rPr>
              <w:t>、加強毒品查緝工作</w:t>
            </w:r>
          </w:p>
        </w:tc>
      </w:tr>
      <w:tr w:rsidR="00DD0A4A">
        <w:trPr>
          <w:divId w:val="58819469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D0A4A" w:rsidRDefault="00DD0A4A"/>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wordWrap w:val="0"/>
              <w:spacing w:line="320" w:lineRule="exact"/>
              <w:jc w:val="both"/>
            </w:pPr>
            <w:r>
              <w:rPr>
                <w:rFonts w:hint="eastAsia"/>
              </w:rPr>
              <w:t>偵辦經濟</w:t>
            </w:r>
            <w:proofErr w:type="gramStart"/>
            <w:r>
              <w:rPr>
                <w:rFonts w:hint="eastAsia"/>
              </w:rPr>
              <w:t>犯罪暨查扣</w:t>
            </w:r>
            <w:proofErr w:type="gramEnd"/>
            <w:r>
              <w:rPr>
                <w:rFonts w:hint="eastAsia"/>
              </w:rPr>
              <w:t>犯罪所得</w:t>
            </w:r>
          </w:p>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pStyle w:val="Web"/>
              <w:wordWrap w:val="0"/>
              <w:spacing w:before="0" w:beforeAutospacing="0" w:after="0" w:afterAutospacing="0" w:line="320" w:lineRule="exact"/>
              <w:ind w:left="480" w:hanging="480"/>
            </w:pPr>
            <w:r>
              <w:rPr>
                <w:rFonts w:hint="eastAsia"/>
              </w:rPr>
              <w:t>一、加強檢察官在職訓練之財經課程，建立財務金融三級證照。</w:t>
            </w:r>
          </w:p>
          <w:p w:rsidR="00DD0A4A" w:rsidRDefault="00372CE7">
            <w:pPr>
              <w:pStyle w:val="Web"/>
              <w:wordWrap w:val="0"/>
              <w:spacing w:before="0" w:beforeAutospacing="0" w:after="0" w:afterAutospacing="0" w:line="320" w:lineRule="exact"/>
              <w:ind w:left="480" w:hanging="480"/>
            </w:pPr>
            <w:r>
              <w:rPr>
                <w:rFonts w:hint="eastAsia"/>
              </w:rPr>
              <w:t>二、建立跨部會專責聯繫機制，強化掌握查扣之時機及效能。</w:t>
            </w:r>
          </w:p>
          <w:p w:rsidR="00DD0A4A" w:rsidRDefault="00372CE7">
            <w:pPr>
              <w:pStyle w:val="Web"/>
              <w:wordWrap w:val="0"/>
              <w:spacing w:before="0" w:beforeAutospacing="0" w:after="0" w:afterAutospacing="0" w:line="320" w:lineRule="exact"/>
              <w:ind w:left="480" w:hanging="480"/>
            </w:pPr>
            <w:r>
              <w:rPr>
                <w:rFonts w:hint="eastAsia"/>
              </w:rPr>
              <w:t>三、結合檢、警、調之執法力量，策劃、培訓人力組成專業辦案團隊，有效、集中、專責處理侵害智慧財產權刑事案件。</w:t>
            </w:r>
          </w:p>
          <w:p w:rsidR="00DD0A4A" w:rsidRDefault="00372CE7">
            <w:pPr>
              <w:pStyle w:val="Web"/>
              <w:wordWrap w:val="0"/>
              <w:spacing w:before="0" w:beforeAutospacing="0" w:after="0" w:afterAutospacing="0" w:line="320" w:lineRule="exact"/>
              <w:ind w:left="480" w:hanging="480"/>
            </w:pPr>
            <w:r>
              <w:rPr>
                <w:rFonts w:hint="eastAsia"/>
              </w:rPr>
              <w:t>四、積極拓展國際合作，共同打擊經濟犯罪。</w:t>
            </w:r>
          </w:p>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wordWrap w:val="0"/>
              <w:spacing w:line="320" w:lineRule="exact"/>
            </w:pPr>
            <w:r>
              <w:rPr>
                <w:rFonts w:hint="eastAsia"/>
              </w:rPr>
              <w:t>偵辦違反洗錢防制法案件偵查終結件數</w:t>
            </w:r>
          </w:p>
        </w:tc>
      </w:tr>
      <w:tr w:rsidR="00DD0A4A">
        <w:trPr>
          <w:divId w:val="588194690"/>
        </w:trPr>
        <w:tc>
          <w:tcPr>
            <w:tcW w:w="0" w:type="auto"/>
            <w:vMerge w:val="restart"/>
            <w:tcBorders>
              <w:top w:val="outset" w:sz="6" w:space="0" w:color="000000"/>
              <w:left w:val="outset" w:sz="6" w:space="0" w:color="000000"/>
              <w:bottom w:val="outset" w:sz="6" w:space="0" w:color="000000"/>
              <w:right w:val="outset" w:sz="6" w:space="0" w:color="000000"/>
            </w:tcBorders>
            <w:hideMark/>
          </w:tcPr>
          <w:p w:rsidR="00DD0A4A" w:rsidRDefault="00372CE7">
            <w:pPr>
              <w:wordWrap w:val="0"/>
              <w:spacing w:line="320" w:lineRule="exact"/>
              <w:jc w:val="both"/>
            </w:pPr>
            <w:r>
              <w:rPr>
                <w:rFonts w:hint="eastAsia"/>
              </w:rPr>
              <w:t>法務行政</w:t>
            </w:r>
          </w:p>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wordWrap w:val="0"/>
              <w:spacing w:line="320" w:lineRule="exact"/>
              <w:jc w:val="both"/>
            </w:pPr>
            <w:r>
              <w:rPr>
                <w:rFonts w:hint="eastAsia"/>
              </w:rPr>
              <w:t>建立跨境打擊犯罪模式，共同打擊不法</w:t>
            </w:r>
          </w:p>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pStyle w:val="Web"/>
              <w:wordWrap w:val="0"/>
              <w:spacing w:before="0" w:beforeAutospacing="0" w:after="0" w:afterAutospacing="0" w:line="320" w:lineRule="exact"/>
              <w:ind w:firstLine="480"/>
            </w:pPr>
            <w:r>
              <w:rPr>
                <w:rFonts w:hint="eastAsia"/>
              </w:rPr>
              <w:t>我國檢警調透過與外國、大陸</w:t>
            </w:r>
            <w:proofErr w:type="gramStart"/>
            <w:r>
              <w:rPr>
                <w:rFonts w:hint="eastAsia"/>
              </w:rPr>
              <w:t>之情資交換</w:t>
            </w:r>
            <w:proofErr w:type="gramEnd"/>
            <w:r>
              <w:rPr>
                <w:rFonts w:hint="eastAsia"/>
              </w:rPr>
              <w:t>、合作協查及調查取證之司法互助方式，共同打擊跨境犯罪。</w:t>
            </w:r>
          </w:p>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wordWrap w:val="0"/>
              <w:spacing w:line="320" w:lineRule="exact"/>
            </w:pPr>
            <w:r>
              <w:rPr>
                <w:rFonts w:hint="eastAsia"/>
              </w:rPr>
              <w:t>推展國際司法互助，共同打擊跨國犯罪、進行兩岸司法互助，落實協議合作精神</w:t>
            </w:r>
          </w:p>
        </w:tc>
      </w:tr>
      <w:tr w:rsidR="00DD0A4A">
        <w:trPr>
          <w:divId w:val="58819469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D0A4A" w:rsidRDefault="00DD0A4A"/>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wordWrap w:val="0"/>
              <w:spacing w:line="320" w:lineRule="exact"/>
              <w:jc w:val="both"/>
            </w:pPr>
            <w:r>
              <w:rPr>
                <w:rFonts w:hint="eastAsia"/>
              </w:rPr>
              <w:t>健全國內法制，</w:t>
            </w:r>
            <w:proofErr w:type="gramStart"/>
            <w:r>
              <w:rPr>
                <w:rFonts w:hint="eastAsia"/>
              </w:rPr>
              <w:t>研</w:t>
            </w:r>
            <w:proofErr w:type="gramEnd"/>
            <w:r>
              <w:rPr>
                <w:rFonts w:hint="eastAsia"/>
              </w:rPr>
              <w:t>修司法互助相關法案</w:t>
            </w:r>
          </w:p>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pStyle w:val="Web"/>
              <w:wordWrap w:val="0"/>
              <w:spacing w:before="0" w:beforeAutospacing="0" w:after="0" w:afterAutospacing="0" w:line="320" w:lineRule="exact"/>
              <w:ind w:firstLine="480"/>
            </w:pPr>
            <w:r>
              <w:rPr>
                <w:rFonts w:hint="eastAsia"/>
              </w:rPr>
              <w:t>為健全國內有關於國際司法互助之法制，完成訂定「國際刑事司法互助法」及</w:t>
            </w:r>
            <w:proofErr w:type="gramStart"/>
            <w:r>
              <w:rPr>
                <w:rFonts w:hint="eastAsia"/>
              </w:rPr>
              <w:t>研</w:t>
            </w:r>
            <w:proofErr w:type="gramEnd"/>
            <w:r>
              <w:rPr>
                <w:rFonts w:hint="eastAsia"/>
              </w:rPr>
              <w:t>修「引渡法」，以完善國際司法互助法制，保障人民權利。</w:t>
            </w:r>
          </w:p>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wordWrap w:val="0"/>
              <w:spacing w:line="320" w:lineRule="exact"/>
            </w:pPr>
            <w:r>
              <w:rPr>
                <w:rFonts w:hint="eastAsia"/>
              </w:rPr>
              <w:t>推展國際司法互助，共同打擊跨國犯罪、進行兩岸司法互助，落實協議合作精神</w:t>
            </w:r>
          </w:p>
        </w:tc>
      </w:tr>
      <w:tr w:rsidR="00DD0A4A">
        <w:trPr>
          <w:divId w:val="58819469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D0A4A" w:rsidRDefault="00DD0A4A"/>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wordWrap w:val="0"/>
              <w:spacing w:line="320" w:lineRule="exact"/>
              <w:jc w:val="both"/>
            </w:pPr>
            <w:r>
              <w:rPr>
                <w:rFonts w:hint="eastAsia"/>
              </w:rPr>
              <w:t>推動與外國民、刑事司法互助工作</w:t>
            </w:r>
          </w:p>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pStyle w:val="Web"/>
              <w:wordWrap w:val="0"/>
              <w:spacing w:before="0" w:beforeAutospacing="0" w:after="0" w:afterAutospacing="0" w:line="320" w:lineRule="exact"/>
              <w:ind w:left="480" w:hanging="480"/>
            </w:pPr>
            <w:r>
              <w:rPr>
                <w:rFonts w:hint="eastAsia"/>
              </w:rPr>
              <w:t>一、配合新南向新策略，執行已簽訂之協定，落實現有成果。</w:t>
            </w:r>
          </w:p>
          <w:p w:rsidR="00DD0A4A" w:rsidRDefault="00372CE7">
            <w:pPr>
              <w:pStyle w:val="Web"/>
              <w:wordWrap w:val="0"/>
              <w:spacing w:before="0" w:beforeAutospacing="0" w:after="0" w:afterAutospacing="0" w:line="320" w:lineRule="exact"/>
              <w:ind w:left="480" w:hanging="480"/>
            </w:pPr>
            <w:r>
              <w:rPr>
                <w:rFonts w:hint="eastAsia"/>
              </w:rPr>
              <w:t>二、推動</w:t>
            </w:r>
            <w:proofErr w:type="gramStart"/>
            <w:r>
              <w:rPr>
                <w:rFonts w:hint="eastAsia"/>
              </w:rPr>
              <w:t>洽</w:t>
            </w:r>
            <w:proofErr w:type="gramEnd"/>
            <w:r>
              <w:rPr>
                <w:rFonts w:hint="eastAsia"/>
              </w:rPr>
              <w:t>簽條約協定，強化司法合作基礎，或與其他國家透過互惠聲明進行司法互助。</w:t>
            </w:r>
          </w:p>
          <w:p w:rsidR="00DD0A4A" w:rsidRDefault="00372CE7">
            <w:pPr>
              <w:pStyle w:val="Web"/>
              <w:wordWrap w:val="0"/>
              <w:spacing w:before="0" w:beforeAutospacing="0" w:after="0" w:afterAutospacing="0" w:line="320" w:lineRule="exact"/>
              <w:ind w:left="480" w:hanging="480"/>
            </w:pPr>
            <w:r>
              <w:rPr>
                <w:rFonts w:hint="eastAsia"/>
              </w:rPr>
              <w:t>三、積極參與國際相關重要組織及會議，並與其他國家就國際司法互助相關議題進行交流。</w:t>
            </w:r>
          </w:p>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wordWrap w:val="0"/>
              <w:spacing w:line="320" w:lineRule="exact"/>
            </w:pPr>
            <w:r>
              <w:rPr>
                <w:rFonts w:hint="eastAsia"/>
              </w:rPr>
              <w:t>推展國際司法互助，共同打擊跨國犯罪</w:t>
            </w:r>
          </w:p>
        </w:tc>
      </w:tr>
      <w:tr w:rsidR="00DD0A4A">
        <w:trPr>
          <w:divId w:val="58819469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D0A4A" w:rsidRDefault="00DD0A4A"/>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wordWrap w:val="0"/>
              <w:spacing w:line="320" w:lineRule="exact"/>
              <w:jc w:val="both"/>
            </w:pPr>
            <w:r>
              <w:rPr>
                <w:rFonts w:hint="eastAsia"/>
              </w:rPr>
              <w:t>拓展兩岸多元</w:t>
            </w:r>
            <w:r>
              <w:rPr>
                <w:rFonts w:hint="eastAsia"/>
              </w:rPr>
              <w:lastRenderedPageBreak/>
              <w:t>司法互助機制</w:t>
            </w:r>
          </w:p>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wordWrap w:val="0"/>
              <w:spacing w:line="320" w:lineRule="exact"/>
              <w:jc w:val="center"/>
            </w:pPr>
            <w:r>
              <w:rPr>
                <w:rFonts w:hint="eastAsia"/>
              </w:rPr>
              <w:lastRenderedPageBreak/>
              <w:t>其它</w:t>
            </w:r>
          </w:p>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pStyle w:val="Web"/>
              <w:wordWrap w:val="0"/>
              <w:spacing w:before="0" w:beforeAutospacing="0" w:after="0" w:afterAutospacing="0" w:line="320" w:lineRule="exact"/>
              <w:ind w:left="480" w:hanging="480"/>
            </w:pPr>
            <w:r>
              <w:rPr>
                <w:rFonts w:hint="eastAsia"/>
              </w:rPr>
              <w:t>一、拓展兩岸多元司法互助，建立制度化合作機</w:t>
            </w:r>
            <w:r>
              <w:rPr>
                <w:rFonts w:hint="eastAsia"/>
              </w:rPr>
              <w:lastRenderedPageBreak/>
              <w:t>制：在「海峽兩岸共同打擊犯罪及司法互助協議」的基礎上，持續精進兩岸司法互助作為，實質增進司法互助效能。</w:t>
            </w:r>
          </w:p>
          <w:p w:rsidR="00DD0A4A" w:rsidRDefault="00372CE7">
            <w:pPr>
              <w:pStyle w:val="Web"/>
              <w:wordWrap w:val="0"/>
              <w:spacing w:before="0" w:beforeAutospacing="0" w:after="0" w:afterAutospacing="0" w:line="320" w:lineRule="exact"/>
              <w:ind w:left="480" w:hanging="480"/>
            </w:pPr>
            <w:r>
              <w:rPr>
                <w:rFonts w:hint="eastAsia"/>
              </w:rPr>
              <w:t>二、強化人道關懷，確保訴訟權益保障：關注在大陸服刑之</w:t>
            </w:r>
            <w:proofErr w:type="gramStart"/>
            <w:r>
              <w:rPr>
                <w:rFonts w:hint="eastAsia"/>
              </w:rPr>
              <w:t>臺</w:t>
            </w:r>
            <w:proofErr w:type="gramEnd"/>
            <w:r>
              <w:rPr>
                <w:rFonts w:hint="eastAsia"/>
              </w:rPr>
              <w:t>籍受刑人權益，積極與陸方協商保障其受緩刑及受刑人假釋與保外就醫等權利。</w:t>
            </w:r>
          </w:p>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wordWrap w:val="0"/>
              <w:spacing w:line="320" w:lineRule="exact"/>
            </w:pPr>
            <w:r>
              <w:rPr>
                <w:rFonts w:hint="eastAsia"/>
              </w:rPr>
              <w:lastRenderedPageBreak/>
              <w:t>進行兩岸</w:t>
            </w:r>
            <w:r>
              <w:rPr>
                <w:rFonts w:hint="eastAsia"/>
              </w:rPr>
              <w:lastRenderedPageBreak/>
              <w:t>司法互助，落實協議合作精神</w:t>
            </w:r>
          </w:p>
        </w:tc>
      </w:tr>
      <w:tr w:rsidR="00DD0A4A">
        <w:trPr>
          <w:divId w:val="588194690"/>
        </w:trPr>
        <w:tc>
          <w:tcPr>
            <w:tcW w:w="0" w:type="auto"/>
            <w:vMerge w:val="restart"/>
            <w:tcBorders>
              <w:top w:val="outset" w:sz="6" w:space="0" w:color="000000"/>
              <w:left w:val="outset" w:sz="6" w:space="0" w:color="000000"/>
              <w:bottom w:val="outset" w:sz="6" w:space="0" w:color="000000"/>
              <w:right w:val="outset" w:sz="6" w:space="0" w:color="000000"/>
            </w:tcBorders>
            <w:hideMark/>
          </w:tcPr>
          <w:p w:rsidR="00DD0A4A" w:rsidRDefault="00372CE7">
            <w:pPr>
              <w:wordWrap w:val="0"/>
              <w:spacing w:line="320" w:lineRule="exact"/>
              <w:jc w:val="both"/>
            </w:pPr>
            <w:r>
              <w:rPr>
                <w:rFonts w:hint="eastAsia"/>
              </w:rPr>
              <w:lastRenderedPageBreak/>
              <w:t>廉政業務</w:t>
            </w:r>
          </w:p>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wordWrap w:val="0"/>
              <w:spacing w:line="320" w:lineRule="exact"/>
              <w:jc w:val="both"/>
            </w:pPr>
            <w:r>
              <w:rPr>
                <w:rFonts w:hint="eastAsia"/>
              </w:rPr>
              <w:t>推動聯合國反貪腐公約，與國際接軌</w:t>
            </w:r>
          </w:p>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pStyle w:val="Web"/>
              <w:wordWrap w:val="0"/>
              <w:spacing w:before="0" w:beforeAutospacing="0" w:after="0" w:afterAutospacing="0" w:line="320" w:lineRule="exact"/>
              <w:ind w:left="480" w:hanging="480"/>
            </w:pPr>
            <w:r>
              <w:rPr>
                <w:rFonts w:hint="eastAsia"/>
              </w:rPr>
              <w:t>一、</w:t>
            </w:r>
            <w:r w:rsidRPr="00FA519D">
              <w:rPr>
                <w:rFonts w:hint="eastAsia"/>
                <w:spacing w:val="-4"/>
              </w:rPr>
              <w:t>持續推動各機關依「聯合國反貪腐公約施行法」第7條規定檢討主管之法令及行政措施。</w:t>
            </w:r>
          </w:p>
          <w:p w:rsidR="00DD0A4A" w:rsidRDefault="00372CE7">
            <w:pPr>
              <w:pStyle w:val="Web"/>
              <w:wordWrap w:val="0"/>
              <w:spacing w:before="0" w:beforeAutospacing="0" w:after="0" w:afterAutospacing="0" w:line="320" w:lineRule="exact"/>
              <w:ind w:left="480" w:hanging="480"/>
            </w:pPr>
            <w:r>
              <w:rPr>
                <w:rFonts w:hint="eastAsia"/>
              </w:rPr>
              <w:t>二、以多元方式，探討、傳達「聯合國反貪腐公約」理念及內涵並據以遵行。</w:t>
            </w:r>
          </w:p>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wordWrap w:val="0"/>
              <w:spacing w:line="320" w:lineRule="exact"/>
            </w:pPr>
            <w:r>
              <w:rPr>
                <w:rFonts w:hint="eastAsia"/>
              </w:rPr>
              <w:t>推動廉政評鑑，精進廉政作為</w:t>
            </w:r>
          </w:p>
        </w:tc>
      </w:tr>
      <w:tr w:rsidR="00DD0A4A">
        <w:trPr>
          <w:divId w:val="58819469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D0A4A" w:rsidRDefault="00DD0A4A"/>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wordWrap w:val="0"/>
              <w:spacing w:line="320" w:lineRule="exact"/>
              <w:jc w:val="both"/>
            </w:pPr>
            <w:r>
              <w:rPr>
                <w:rFonts w:hint="eastAsia"/>
              </w:rPr>
              <w:t>加強教育訓練，培育全方位廉政人才</w:t>
            </w:r>
          </w:p>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pStyle w:val="Web"/>
              <w:wordWrap w:val="0"/>
              <w:spacing w:before="0" w:beforeAutospacing="0" w:after="0" w:afterAutospacing="0" w:line="320" w:lineRule="exact"/>
              <w:ind w:left="480" w:hanging="480"/>
            </w:pPr>
            <w:r>
              <w:rPr>
                <w:rFonts w:hint="eastAsia"/>
              </w:rPr>
              <w:t>一、培育新進廉政人員具備業務所需專業基本知能，推動興利行政，追求優質績效。</w:t>
            </w:r>
          </w:p>
          <w:p w:rsidR="00DD0A4A" w:rsidRDefault="00372CE7">
            <w:pPr>
              <w:pStyle w:val="Web"/>
              <w:wordWrap w:val="0"/>
              <w:spacing w:before="0" w:beforeAutospacing="0" w:after="0" w:afterAutospacing="0" w:line="320" w:lineRule="exact"/>
              <w:ind w:left="480" w:hanging="480"/>
            </w:pPr>
            <w:r>
              <w:rPr>
                <w:rFonts w:hint="eastAsia"/>
              </w:rPr>
              <w:t>二、強化在職廉政人員專業職能，提升中、高階主管人員領導管理與溝通能力。</w:t>
            </w:r>
          </w:p>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wordWrap w:val="0"/>
              <w:spacing w:line="320" w:lineRule="exact"/>
            </w:pPr>
            <w:r>
              <w:rPr>
                <w:rFonts w:hint="eastAsia"/>
              </w:rPr>
              <w:t>推動廉政評鑑，精進廉政作為</w:t>
            </w:r>
          </w:p>
        </w:tc>
      </w:tr>
      <w:tr w:rsidR="00DD0A4A">
        <w:trPr>
          <w:divId w:val="58819469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D0A4A" w:rsidRDefault="00DD0A4A"/>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wordWrap w:val="0"/>
              <w:spacing w:line="320" w:lineRule="exact"/>
              <w:jc w:val="both"/>
            </w:pPr>
            <w:r>
              <w:rPr>
                <w:rFonts w:hint="eastAsia"/>
              </w:rPr>
              <w:t>掌握廉政趨勢，推動國際交流</w:t>
            </w:r>
          </w:p>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pStyle w:val="Web"/>
              <w:wordWrap w:val="0"/>
              <w:spacing w:before="0" w:beforeAutospacing="0" w:after="0" w:afterAutospacing="0" w:line="320" w:lineRule="exact"/>
              <w:ind w:left="480" w:hanging="480"/>
            </w:pPr>
            <w:r>
              <w:rPr>
                <w:rFonts w:hint="eastAsia"/>
              </w:rPr>
              <w:t>一、與外國廉政機構相互參訪，積極參與國際廉政事務。</w:t>
            </w:r>
          </w:p>
          <w:p w:rsidR="00DD0A4A" w:rsidRDefault="00372CE7">
            <w:pPr>
              <w:pStyle w:val="Web"/>
              <w:wordWrap w:val="0"/>
              <w:spacing w:before="0" w:beforeAutospacing="0" w:after="0" w:afterAutospacing="0" w:line="320" w:lineRule="exact"/>
              <w:ind w:left="480" w:hanging="480"/>
            </w:pPr>
            <w:r>
              <w:rPr>
                <w:rFonts w:hint="eastAsia"/>
              </w:rPr>
              <w:t>二、積極參與APEC、IAACA等國際組織舉辦之廉政會議及活動，或籌辦國際廉政研討會。</w:t>
            </w:r>
          </w:p>
          <w:p w:rsidR="00DD0A4A" w:rsidRDefault="00372CE7">
            <w:pPr>
              <w:pStyle w:val="Web"/>
              <w:wordWrap w:val="0"/>
              <w:spacing w:before="0" w:beforeAutospacing="0" w:after="0" w:afterAutospacing="0" w:line="320" w:lineRule="exact"/>
              <w:ind w:left="480" w:hanging="480"/>
            </w:pPr>
            <w:r>
              <w:rPr>
                <w:rFonts w:hint="eastAsia"/>
              </w:rPr>
              <w:t>三、適時行銷我國廉政作為及成效，增進國際能見度及國際合作。</w:t>
            </w:r>
          </w:p>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wordWrap w:val="0"/>
              <w:spacing w:line="320" w:lineRule="exact"/>
            </w:pPr>
            <w:r>
              <w:rPr>
                <w:rFonts w:hint="eastAsia"/>
              </w:rPr>
              <w:t>推動廉政評鑑，精進廉政作為</w:t>
            </w:r>
          </w:p>
        </w:tc>
      </w:tr>
      <w:tr w:rsidR="00DD0A4A">
        <w:trPr>
          <w:divId w:val="58819469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D0A4A" w:rsidRDefault="00DD0A4A"/>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wordWrap w:val="0"/>
              <w:spacing w:line="320" w:lineRule="exact"/>
              <w:jc w:val="both"/>
            </w:pPr>
            <w:r>
              <w:rPr>
                <w:rFonts w:hint="eastAsia"/>
              </w:rPr>
              <w:t>擇定機關高風險業務辦理專案稽核</w:t>
            </w:r>
          </w:p>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pStyle w:val="Web"/>
              <w:wordWrap w:val="0"/>
              <w:spacing w:before="0" w:beforeAutospacing="0" w:after="0" w:afterAutospacing="0" w:line="320" w:lineRule="exact"/>
              <w:ind w:firstLine="480"/>
            </w:pPr>
            <w:r>
              <w:rPr>
                <w:rFonts w:hint="eastAsia"/>
              </w:rPr>
              <w:t>督導政風機構針對具有貪瀆風險業務辦理專案稽核，以有效控制機關廉政風險。</w:t>
            </w:r>
          </w:p>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wordWrap w:val="0"/>
              <w:spacing w:line="320" w:lineRule="exact"/>
            </w:pPr>
            <w:r>
              <w:rPr>
                <w:rFonts w:hint="eastAsia"/>
              </w:rPr>
              <w:t>推動廉政評鑑，精進廉政作為</w:t>
            </w:r>
          </w:p>
        </w:tc>
      </w:tr>
      <w:tr w:rsidR="00DD0A4A">
        <w:trPr>
          <w:divId w:val="58819469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D0A4A" w:rsidRDefault="00DD0A4A"/>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wordWrap w:val="0"/>
              <w:spacing w:line="320" w:lineRule="exact"/>
              <w:jc w:val="both"/>
            </w:pPr>
            <w:r>
              <w:rPr>
                <w:rFonts w:hint="eastAsia"/>
              </w:rPr>
              <w:t>協助機關推動行政作業流程透明化措施</w:t>
            </w:r>
          </w:p>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pStyle w:val="Web"/>
              <w:wordWrap w:val="0"/>
              <w:spacing w:before="0" w:beforeAutospacing="0" w:after="0" w:afterAutospacing="0" w:line="320" w:lineRule="exact"/>
              <w:ind w:firstLine="480"/>
            </w:pPr>
            <w:r>
              <w:rPr>
                <w:rFonts w:hint="eastAsia"/>
              </w:rPr>
              <w:t>針對民眾權益相關事項，協助各機關推動行政作業流程透明之措施，</w:t>
            </w:r>
            <w:proofErr w:type="gramStart"/>
            <w:r>
              <w:rPr>
                <w:rFonts w:hint="eastAsia"/>
              </w:rPr>
              <w:t>提高審駁過程</w:t>
            </w:r>
            <w:proofErr w:type="gramEnd"/>
            <w:r>
              <w:rPr>
                <w:rFonts w:hint="eastAsia"/>
              </w:rPr>
              <w:t>之透明度，促進民眾監督之可及性。</w:t>
            </w:r>
          </w:p>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wordWrap w:val="0"/>
              <w:spacing w:line="320" w:lineRule="exact"/>
            </w:pPr>
            <w:r>
              <w:rPr>
                <w:rFonts w:hint="eastAsia"/>
              </w:rPr>
              <w:t>推動廉政評鑑，精進廉政作為</w:t>
            </w:r>
          </w:p>
        </w:tc>
      </w:tr>
      <w:tr w:rsidR="00DD0A4A">
        <w:trPr>
          <w:divId w:val="58819469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D0A4A" w:rsidRDefault="00DD0A4A"/>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wordWrap w:val="0"/>
              <w:spacing w:line="320" w:lineRule="exact"/>
              <w:jc w:val="both"/>
            </w:pPr>
            <w:r>
              <w:rPr>
                <w:rFonts w:hint="eastAsia"/>
              </w:rPr>
              <w:t>辦理廉潔誠信教育宣導</w:t>
            </w:r>
          </w:p>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pStyle w:val="Web"/>
              <w:wordWrap w:val="0"/>
              <w:spacing w:before="0" w:beforeAutospacing="0" w:after="0" w:afterAutospacing="0" w:line="320" w:lineRule="exact"/>
              <w:ind w:left="480" w:hanging="480"/>
            </w:pPr>
            <w:r>
              <w:rPr>
                <w:rFonts w:hint="eastAsia"/>
              </w:rPr>
              <w:t>一、落實公職人員財產申報及利益衝突迴避法等宣導及審查機制。</w:t>
            </w:r>
          </w:p>
          <w:p w:rsidR="00DD0A4A" w:rsidRDefault="00372CE7">
            <w:pPr>
              <w:pStyle w:val="Web"/>
              <w:wordWrap w:val="0"/>
              <w:spacing w:before="0" w:beforeAutospacing="0" w:after="0" w:afterAutospacing="0" w:line="320" w:lineRule="exact"/>
              <w:ind w:left="480" w:hanging="480"/>
            </w:pPr>
            <w:r>
              <w:rPr>
                <w:rFonts w:hint="eastAsia"/>
              </w:rPr>
              <w:t>二、辦理政府部門與民眾、社區、學校及企業團體等廉潔誠信教育宣導。</w:t>
            </w:r>
          </w:p>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wordWrap w:val="0"/>
              <w:spacing w:line="320" w:lineRule="exact"/>
            </w:pPr>
            <w:r>
              <w:rPr>
                <w:rFonts w:hint="eastAsia"/>
              </w:rPr>
              <w:t>推動廉政評鑑，精進廉政作為</w:t>
            </w:r>
          </w:p>
        </w:tc>
      </w:tr>
      <w:tr w:rsidR="00DD0A4A">
        <w:trPr>
          <w:divId w:val="58819469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D0A4A" w:rsidRDefault="00DD0A4A"/>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wordWrap w:val="0"/>
              <w:spacing w:line="320" w:lineRule="exact"/>
              <w:jc w:val="both"/>
            </w:pPr>
            <w:r>
              <w:rPr>
                <w:rFonts w:hint="eastAsia"/>
              </w:rPr>
              <w:t>強化</w:t>
            </w:r>
            <w:proofErr w:type="gramStart"/>
            <w:r>
              <w:rPr>
                <w:rFonts w:hint="eastAsia"/>
              </w:rPr>
              <w:t>肅</w:t>
            </w:r>
            <w:proofErr w:type="gramEnd"/>
            <w:r>
              <w:rPr>
                <w:rFonts w:hint="eastAsia"/>
              </w:rPr>
              <w:t>貪機制，積極發掘偵查重大貪瀆不法</w:t>
            </w:r>
          </w:p>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pStyle w:val="Web"/>
              <w:wordWrap w:val="0"/>
              <w:spacing w:before="0" w:beforeAutospacing="0" w:after="0" w:afterAutospacing="0" w:line="320" w:lineRule="exact"/>
              <w:ind w:left="480" w:hanging="480"/>
            </w:pPr>
            <w:r>
              <w:rPr>
                <w:rFonts w:hint="eastAsia"/>
              </w:rPr>
              <w:t>一、以「降低貪瀆犯罪率」、「提高貪瀆定罪率」、「保障人權」為三大工作目標，恪遵依法行政，確實遵守廉政署人權保障工作指示事項。</w:t>
            </w:r>
          </w:p>
          <w:p w:rsidR="00DD0A4A" w:rsidRDefault="00372CE7">
            <w:pPr>
              <w:pStyle w:val="Web"/>
              <w:wordWrap w:val="0"/>
              <w:spacing w:before="0" w:beforeAutospacing="0" w:after="0" w:afterAutospacing="0" w:line="320" w:lineRule="exact"/>
              <w:ind w:left="480" w:hanging="480"/>
            </w:pPr>
            <w:r>
              <w:rPr>
                <w:rFonts w:hint="eastAsia"/>
              </w:rPr>
              <w:t>二、鎖定高層貪污犯罪、結構性貪污犯罪為重點方向，一般貪污案件以策動自首為原則。</w:t>
            </w:r>
          </w:p>
          <w:p w:rsidR="00DD0A4A" w:rsidRDefault="00372CE7">
            <w:pPr>
              <w:pStyle w:val="Web"/>
              <w:wordWrap w:val="0"/>
              <w:spacing w:before="0" w:beforeAutospacing="0" w:after="0" w:afterAutospacing="0" w:line="320" w:lineRule="exact"/>
              <w:ind w:left="480" w:hanging="480"/>
            </w:pPr>
            <w:r>
              <w:rPr>
                <w:rFonts w:hint="eastAsia"/>
              </w:rPr>
              <w:t>三、鎖定貪瀆高風險業務，進行全面性專案清查作為，遏阻違法舞弊，發揮興利除弊功能。</w:t>
            </w:r>
          </w:p>
          <w:p w:rsidR="00DD0A4A" w:rsidRDefault="00372CE7">
            <w:pPr>
              <w:pStyle w:val="Web"/>
              <w:wordWrap w:val="0"/>
              <w:spacing w:before="0" w:beforeAutospacing="0" w:after="0" w:afterAutospacing="0" w:line="320" w:lineRule="exact"/>
              <w:ind w:left="480" w:hanging="480"/>
            </w:pPr>
            <w:r>
              <w:rPr>
                <w:rFonts w:hint="eastAsia"/>
              </w:rPr>
              <w:t>四、就社會關注影響國計民生的弊端，藉由本部遴選之「派駐檢察官」，結合「期前偵辦」</w:t>
            </w:r>
            <w:r>
              <w:rPr>
                <w:rFonts w:hint="eastAsia"/>
              </w:rPr>
              <w:lastRenderedPageBreak/>
              <w:t>機制，精緻偵查以提升貪瀆案件定罪率。</w:t>
            </w:r>
          </w:p>
          <w:p w:rsidR="00DD0A4A" w:rsidRDefault="00372CE7">
            <w:pPr>
              <w:pStyle w:val="Web"/>
              <w:wordWrap w:val="0"/>
              <w:spacing w:before="0" w:beforeAutospacing="0" w:after="0" w:afterAutospacing="0" w:line="320" w:lineRule="exact"/>
              <w:ind w:left="480" w:hanging="480"/>
            </w:pPr>
            <w:r>
              <w:rPr>
                <w:rFonts w:hint="eastAsia"/>
              </w:rPr>
              <w:t>五、建</w:t>
            </w:r>
            <w:proofErr w:type="gramStart"/>
            <w:r>
              <w:rPr>
                <w:rFonts w:hint="eastAsia"/>
              </w:rPr>
              <w:t>構揭弊者</w:t>
            </w:r>
            <w:proofErr w:type="gramEnd"/>
            <w:r>
              <w:rPr>
                <w:rFonts w:hint="eastAsia"/>
              </w:rPr>
              <w:t>保護法制，積極鼓勵檢舉；推動廉政司法互助，建立聯繫窗口，打擊</w:t>
            </w:r>
            <w:proofErr w:type="gramStart"/>
            <w:r>
              <w:rPr>
                <w:rFonts w:hint="eastAsia"/>
              </w:rPr>
              <w:t>跨境貪腐</w:t>
            </w:r>
            <w:proofErr w:type="gramEnd"/>
            <w:r>
              <w:rPr>
                <w:rFonts w:hint="eastAsia"/>
              </w:rPr>
              <w:t>。</w:t>
            </w:r>
          </w:p>
          <w:p w:rsidR="00DD0A4A" w:rsidRDefault="00372CE7">
            <w:pPr>
              <w:pStyle w:val="Web"/>
              <w:wordWrap w:val="0"/>
              <w:spacing w:before="0" w:beforeAutospacing="0" w:after="0" w:afterAutospacing="0" w:line="320" w:lineRule="exact"/>
              <w:ind w:left="480" w:hanging="480"/>
            </w:pPr>
            <w:r>
              <w:rPr>
                <w:rFonts w:hint="eastAsia"/>
              </w:rPr>
              <w:t>六、推動「食安廉政平</w:t>
            </w:r>
            <w:proofErr w:type="gramStart"/>
            <w:r>
              <w:rPr>
                <w:rFonts w:hint="eastAsia"/>
              </w:rPr>
              <w:t>臺</w:t>
            </w:r>
            <w:proofErr w:type="gramEnd"/>
            <w:r>
              <w:rPr>
                <w:rFonts w:hint="eastAsia"/>
              </w:rPr>
              <w:t>」，</w:t>
            </w:r>
            <w:proofErr w:type="gramStart"/>
            <w:r>
              <w:rPr>
                <w:rFonts w:hint="eastAsia"/>
              </w:rPr>
              <w:t>由各食安</w:t>
            </w:r>
            <w:proofErr w:type="gramEnd"/>
            <w:r>
              <w:rPr>
                <w:rFonts w:hint="eastAsia"/>
              </w:rPr>
              <w:t>管理機關政風機構，共同執行「食安稽核會同參與」及「蒐集食</w:t>
            </w:r>
            <w:proofErr w:type="gramStart"/>
            <w:r>
              <w:rPr>
                <w:rFonts w:hint="eastAsia"/>
              </w:rPr>
              <w:t>安情資</w:t>
            </w:r>
            <w:proofErr w:type="gramEnd"/>
            <w:r>
              <w:rPr>
                <w:rFonts w:hint="eastAsia"/>
              </w:rPr>
              <w:t>」，積極發掘貪瀆</w:t>
            </w:r>
            <w:proofErr w:type="gramStart"/>
            <w:r>
              <w:rPr>
                <w:rFonts w:hint="eastAsia"/>
              </w:rPr>
              <w:t>不法情資</w:t>
            </w:r>
            <w:proofErr w:type="gramEnd"/>
            <w:r>
              <w:rPr>
                <w:rFonts w:hint="eastAsia"/>
              </w:rPr>
              <w:t>，維護民眾權益。</w:t>
            </w:r>
          </w:p>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wordWrap w:val="0"/>
              <w:spacing w:line="320" w:lineRule="exact"/>
            </w:pPr>
            <w:r>
              <w:rPr>
                <w:rFonts w:hint="eastAsia"/>
              </w:rPr>
              <w:lastRenderedPageBreak/>
              <w:t>積極查辦貪瀆犯罪</w:t>
            </w:r>
          </w:p>
        </w:tc>
      </w:tr>
      <w:tr w:rsidR="00DD0A4A">
        <w:trPr>
          <w:divId w:val="58819469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D0A4A" w:rsidRDefault="00DD0A4A"/>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wordWrap w:val="0"/>
              <w:spacing w:line="320" w:lineRule="exact"/>
              <w:jc w:val="both"/>
            </w:pPr>
            <w:r>
              <w:rPr>
                <w:rFonts w:hint="eastAsia"/>
              </w:rPr>
              <w:t>推動維護工作，預防機關發生洩密及危安事件</w:t>
            </w:r>
          </w:p>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pStyle w:val="Web"/>
              <w:wordWrap w:val="0"/>
              <w:spacing w:before="0" w:beforeAutospacing="0" w:after="0" w:afterAutospacing="0" w:line="320" w:lineRule="exact"/>
              <w:ind w:firstLine="480"/>
            </w:pPr>
            <w:r>
              <w:rPr>
                <w:rFonts w:hint="eastAsia"/>
              </w:rPr>
              <w:t>強化公務機密及機關安全維護措施，有效防止公務機密外</w:t>
            </w:r>
            <w:proofErr w:type="gramStart"/>
            <w:r>
              <w:rPr>
                <w:rFonts w:hint="eastAsia"/>
              </w:rPr>
              <w:t>洩</w:t>
            </w:r>
            <w:proofErr w:type="gramEnd"/>
            <w:r>
              <w:rPr>
                <w:rFonts w:hint="eastAsia"/>
              </w:rPr>
              <w:t>與預防危害及破壞事件發生。</w:t>
            </w:r>
          </w:p>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wordWrap w:val="0"/>
              <w:spacing w:line="320" w:lineRule="exact"/>
            </w:pPr>
            <w:r>
              <w:rPr>
                <w:rFonts w:hint="eastAsia"/>
              </w:rPr>
              <w:t>推動廉政評鑑，精進廉政作為</w:t>
            </w:r>
          </w:p>
        </w:tc>
      </w:tr>
      <w:tr w:rsidR="00DD0A4A">
        <w:trPr>
          <w:divId w:val="58819469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D0A4A" w:rsidRDefault="00DD0A4A"/>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wordWrap w:val="0"/>
              <w:spacing w:line="320" w:lineRule="exact"/>
              <w:jc w:val="both"/>
            </w:pPr>
            <w:r>
              <w:rPr>
                <w:rFonts w:hint="eastAsia"/>
              </w:rPr>
              <w:t>法務部廉政署、法務部法醫研究所及臺灣高雄地方法院檢察署共同撥用六合營區辦公廳舍整修計畫</w:t>
            </w:r>
          </w:p>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pStyle w:val="Web"/>
              <w:wordWrap w:val="0"/>
              <w:spacing w:before="0" w:beforeAutospacing="0" w:after="0" w:afterAutospacing="0" w:line="320" w:lineRule="exact"/>
              <w:ind w:left="480" w:hanging="480"/>
            </w:pPr>
            <w:r>
              <w:rPr>
                <w:rFonts w:hint="eastAsia"/>
              </w:rPr>
              <w:t>一、廉政署南部地區調查組辦公廳舍係租用臺灣土地銀行高雄博愛大樓，為求長期設置之辦公廳舍，經法務部協調與法務部法醫研究所及臺灣高雄地方法院檢察署共同撥用國防部六合營區，以符合減少租金花費、資源共享及優先運用現有閒置廳舍之目標。</w:t>
            </w:r>
          </w:p>
          <w:p w:rsidR="00DD0A4A" w:rsidRDefault="00372CE7">
            <w:pPr>
              <w:pStyle w:val="Web"/>
              <w:wordWrap w:val="0"/>
              <w:spacing w:before="0" w:beforeAutospacing="0" w:after="0" w:afterAutospacing="0" w:line="320" w:lineRule="exact"/>
              <w:ind w:left="480" w:hanging="480"/>
            </w:pPr>
            <w:r>
              <w:rPr>
                <w:rFonts w:hint="eastAsia"/>
              </w:rPr>
              <w:t>二、預計辦理採購發包、整修暨搬遷工程。</w:t>
            </w:r>
          </w:p>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wordWrap w:val="0"/>
              <w:spacing w:line="320" w:lineRule="exact"/>
            </w:pPr>
            <w:r>
              <w:rPr>
                <w:rFonts w:hint="eastAsia"/>
              </w:rPr>
              <w:t>推動廉政評鑑，精進廉政作為</w:t>
            </w:r>
          </w:p>
        </w:tc>
      </w:tr>
      <w:tr w:rsidR="00DD0A4A">
        <w:trPr>
          <w:divId w:val="58819469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D0A4A" w:rsidRDefault="00DD0A4A"/>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wordWrap w:val="0"/>
              <w:spacing w:line="320" w:lineRule="exact"/>
              <w:jc w:val="both"/>
            </w:pPr>
            <w:r>
              <w:rPr>
                <w:rFonts w:hint="eastAsia"/>
              </w:rPr>
              <w:t>法務部廉政署五至六樓層辦公廳舍整修工程計畫</w:t>
            </w:r>
          </w:p>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pStyle w:val="Web"/>
              <w:wordWrap w:val="0"/>
              <w:spacing w:before="0" w:beforeAutospacing="0" w:after="0" w:afterAutospacing="0" w:line="320" w:lineRule="exact"/>
              <w:ind w:firstLine="480"/>
            </w:pPr>
            <w:r>
              <w:rPr>
                <w:rFonts w:hint="eastAsia"/>
              </w:rPr>
              <w:t>104年博愛（二）大樓整修時因經費不足，整修範圍未包含五、六樓層，目前該2樓層舊有窗框腐蝕，窗戶無法關閉，另消防系統亦未施作。為維護全棟大樓消防安全及保存國家資產有效利用，以永續發展之理念辦理該2樓層之先期規劃，期透過整體形象塑造及落實整修工程，以</w:t>
            </w:r>
            <w:proofErr w:type="gramStart"/>
            <w:r>
              <w:rPr>
                <w:rFonts w:hint="eastAsia"/>
              </w:rPr>
              <w:t>臻</w:t>
            </w:r>
            <w:proofErr w:type="gramEnd"/>
            <w:r>
              <w:rPr>
                <w:rFonts w:hint="eastAsia"/>
              </w:rPr>
              <w:t>整體辦公廳舍之完善運用，讓老舊建築再展新貌與活力。</w:t>
            </w:r>
          </w:p>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wordWrap w:val="0"/>
              <w:spacing w:line="320" w:lineRule="exact"/>
            </w:pPr>
            <w:r>
              <w:rPr>
                <w:rFonts w:hint="eastAsia"/>
              </w:rPr>
              <w:t>推動廉政評鑑，精進廉政作為</w:t>
            </w:r>
          </w:p>
        </w:tc>
      </w:tr>
      <w:tr w:rsidR="00DD0A4A">
        <w:trPr>
          <w:divId w:val="588194690"/>
        </w:trPr>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wordWrap w:val="0"/>
              <w:spacing w:line="320" w:lineRule="exact"/>
              <w:jc w:val="both"/>
            </w:pPr>
            <w:r>
              <w:rPr>
                <w:rFonts w:hint="eastAsia"/>
              </w:rPr>
              <w:t>一般行政</w:t>
            </w:r>
          </w:p>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wordWrap w:val="0"/>
              <w:spacing w:line="320" w:lineRule="exact"/>
              <w:jc w:val="both"/>
            </w:pPr>
            <w:r>
              <w:rPr>
                <w:rFonts w:hint="eastAsia"/>
              </w:rPr>
              <w:t>法務部司法官學院第二辦公室（百</w:t>
            </w:r>
            <w:proofErr w:type="gramStart"/>
            <w:r>
              <w:rPr>
                <w:rFonts w:hint="eastAsia"/>
              </w:rPr>
              <w:t>世</w:t>
            </w:r>
            <w:proofErr w:type="gramEnd"/>
            <w:r>
              <w:rPr>
                <w:rFonts w:hint="eastAsia"/>
              </w:rPr>
              <w:t>大樓）增設計畫</w:t>
            </w:r>
          </w:p>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pStyle w:val="Web"/>
              <w:wordWrap w:val="0"/>
              <w:spacing w:before="0" w:beforeAutospacing="0" w:after="0" w:afterAutospacing="0" w:line="320" w:lineRule="exact"/>
              <w:ind w:firstLine="480"/>
            </w:pPr>
            <w:r>
              <w:rPr>
                <w:rFonts w:hint="eastAsia"/>
              </w:rPr>
              <w:t>本計畫以百</w:t>
            </w:r>
            <w:proofErr w:type="gramStart"/>
            <w:r>
              <w:rPr>
                <w:rFonts w:hint="eastAsia"/>
              </w:rPr>
              <w:t>世</w:t>
            </w:r>
            <w:proofErr w:type="gramEnd"/>
            <w:r>
              <w:rPr>
                <w:rFonts w:hint="eastAsia"/>
              </w:rPr>
              <w:t>大樓1樓及2樓目前</w:t>
            </w:r>
            <w:proofErr w:type="gramStart"/>
            <w:r>
              <w:rPr>
                <w:rFonts w:hint="eastAsia"/>
              </w:rPr>
              <w:t>臺</w:t>
            </w:r>
            <w:proofErr w:type="gramEnd"/>
            <w:r>
              <w:rPr>
                <w:rFonts w:hint="eastAsia"/>
              </w:rPr>
              <w:t>北地檢署使用空間作為第二辦公廳舍，籌劃容納犯罪防治研究中心及人事室人員辦公廳舍、第二檔案室、圖書室、學員諮商室，並作為「社區法律學院」發展基地，參考學院現有設施，規劃多媒體</w:t>
            </w:r>
            <w:proofErr w:type="gramStart"/>
            <w:r>
              <w:rPr>
                <w:rFonts w:hint="eastAsia"/>
              </w:rPr>
              <w:t>視廳室</w:t>
            </w:r>
            <w:proofErr w:type="gramEnd"/>
            <w:r>
              <w:rPr>
                <w:rFonts w:hint="eastAsia"/>
              </w:rPr>
              <w:t>、模擬科技法庭、偵查庭、拘留室等空間，形塑法律生活館等多元、多軌，動態活潑的宣導社教環境，以鼓勵民眾參與法律與預防犯罪智能學習，落實全民參與司法改革之目標。</w:t>
            </w:r>
          </w:p>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wordWrap w:val="0"/>
              <w:spacing w:line="320" w:lineRule="exact"/>
            </w:pPr>
            <w:r>
              <w:rPr>
                <w:rFonts w:hint="eastAsia"/>
              </w:rPr>
              <w:t>檢察官辦案一審有罪率</w:t>
            </w:r>
          </w:p>
        </w:tc>
      </w:tr>
      <w:tr w:rsidR="00DD0A4A">
        <w:trPr>
          <w:divId w:val="588194690"/>
        </w:trPr>
        <w:tc>
          <w:tcPr>
            <w:tcW w:w="0" w:type="auto"/>
            <w:vMerge w:val="restart"/>
            <w:tcBorders>
              <w:top w:val="outset" w:sz="6" w:space="0" w:color="000000"/>
              <w:left w:val="outset" w:sz="6" w:space="0" w:color="000000"/>
              <w:bottom w:val="outset" w:sz="6" w:space="0" w:color="000000"/>
              <w:right w:val="outset" w:sz="6" w:space="0" w:color="000000"/>
            </w:tcBorders>
            <w:hideMark/>
          </w:tcPr>
          <w:p w:rsidR="00DD0A4A" w:rsidRDefault="00372CE7">
            <w:pPr>
              <w:wordWrap w:val="0"/>
              <w:spacing w:line="320" w:lineRule="exact"/>
              <w:jc w:val="both"/>
            </w:pPr>
            <w:r>
              <w:rPr>
                <w:rFonts w:hint="eastAsia"/>
              </w:rPr>
              <w:t>檢察機關擴</w:t>
            </w:r>
            <w:r w:rsidR="00BA4F2B">
              <w:rPr>
                <w:rFonts w:hint="eastAsia"/>
              </w:rPr>
              <w:t>（</w:t>
            </w:r>
            <w:r>
              <w:rPr>
                <w:rFonts w:hint="eastAsia"/>
              </w:rPr>
              <w:t>遷</w:t>
            </w:r>
            <w:r w:rsidR="00BA4F2B">
              <w:rPr>
                <w:rFonts w:hint="eastAsia"/>
              </w:rPr>
              <w:t>）</w:t>
            </w:r>
            <w:r>
              <w:rPr>
                <w:rFonts w:hint="eastAsia"/>
              </w:rPr>
              <w:t>建計畫</w:t>
            </w:r>
          </w:p>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rsidP="00FA519D">
            <w:pPr>
              <w:wordWrap w:val="0"/>
              <w:spacing w:line="320" w:lineRule="exact"/>
              <w:jc w:val="both"/>
            </w:pPr>
            <w:r>
              <w:rPr>
                <w:rFonts w:hint="eastAsia"/>
              </w:rPr>
              <w:t>臺灣高等法院檢察署暨智慧財產分署、臺灣</w:t>
            </w:r>
            <w:proofErr w:type="gramStart"/>
            <w:r>
              <w:rPr>
                <w:rFonts w:hint="eastAsia"/>
              </w:rPr>
              <w:t>臺</w:t>
            </w:r>
            <w:proofErr w:type="gramEnd"/>
            <w:r>
              <w:rPr>
                <w:rFonts w:hint="eastAsia"/>
              </w:rPr>
              <w:t>北地方法院檢察署博</w:t>
            </w:r>
            <w:proofErr w:type="gramStart"/>
            <w:r w:rsidR="00FA519D">
              <w:rPr>
                <w:rFonts w:hint="eastAsia"/>
              </w:rPr>
              <w:t>一</w:t>
            </w:r>
            <w:proofErr w:type="gramEnd"/>
            <w:r>
              <w:rPr>
                <w:rFonts w:hint="eastAsia"/>
              </w:rPr>
              <w:t>大樓辦公廳舍</w:t>
            </w:r>
            <w:r>
              <w:rPr>
                <w:rFonts w:hint="eastAsia"/>
              </w:rPr>
              <w:lastRenderedPageBreak/>
              <w:t>及舊有辦公室整修工程中程計畫</w:t>
            </w:r>
          </w:p>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wordWrap w:val="0"/>
              <w:spacing w:line="320" w:lineRule="exact"/>
              <w:jc w:val="center"/>
            </w:pPr>
            <w:r>
              <w:rPr>
                <w:rFonts w:hint="eastAsia"/>
              </w:rPr>
              <w:lastRenderedPageBreak/>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pStyle w:val="Web"/>
              <w:wordWrap w:val="0"/>
              <w:spacing w:before="0" w:beforeAutospacing="0" w:after="0" w:afterAutospacing="0" w:line="320" w:lineRule="exact"/>
              <w:ind w:left="480" w:hanging="480"/>
            </w:pPr>
            <w:r>
              <w:rPr>
                <w:rFonts w:hint="eastAsia"/>
              </w:rPr>
              <w:t>一、本年度預計辦理工程發包作業、辦理博</w:t>
            </w:r>
            <w:proofErr w:type="gramStart"/>
            <w:r>
              <w:rPr>
                <w:rFonts w:hint="eastAsia"/>
              </w:rPr>
              <w:t>一</w:t>
            </w:r>
            <w:proofErr w:type="gramEnd"/>
            <w:r>
              <w:rPr>
                <w:rFonts w:hint="eastAsia"/>
              </w:rPr>
              <w:t>大樓整修工程及內部設備之施工與監督。</w:t>
            </w:r>
          </w:p>
          <w:p w:rsidR="00DD0A4A" w:rsidRDefault="00372CE7">
            <w:pPr>
              <w:pStyle w:val="Web"/>
              <w:wordWrap w:val="0"/>
              <w:spacing w:before="0" w:beforeAutospacing="0" w:after="0" w:afterAutospacing="0" w:line="320" w:lineRule="exact"/>
              <w:ind w:left="480" w:hanging="480"/>
            </w:pPr>
            <w:r>
              <w:rPr>
                <w:rFonts w:hint="eastAsia"/>
              </w:rPr>
              <w:t>二、</w:t>
            </w:r>
            <w:proofErr w:type="gramStart"/>
            <w:r>
              <w:rPr>
                <w:rFonts w:hint="eastAsia"/>
              </w:rPr>
              <w:t>臺</w:t>
            </w:r>
            <w:proofErr w:type="gramEnd"/>
            <w:r>
              <w:rPr>
                <w:rFonts w:hint="eastAsia"/>
              </w:rPr>
              <w:t>高檢署將協調代辦機關交通部臺灣區國道新建工程局順利完成工程發包，並要求監造廠商督促承包廠商積極進場施工，確保工程依計畫期程進行。</w:t>
            </w:r>
          </w:p>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wordWrap w:val="0"/>
              <w:spacing w:line="320" w:lineRule="exact"/>
            </w:pPr>
            <w:r>
              <w:rPr>
                <w:rFonts w:hint="eastAsia"/>
              </w:rPr>
              <w:t>檢察官辦案一審有罪率</w:t>
            </w:r>
          </w:p>
        </w:tc>
      </w:tr>
      <w:tr w:rsidR="00DD0A4A">
        <w:trPr>
          <w:divId w:val="58819469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D0A4A" w:rsidRDefault="00DD0A4A"/>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wordWrap w:val="0"/>
              <w:spacing w:line="320" w:lineRule="exact"/>
              <w:jc w:val="both"/>
            </w:pPr>
            <w:r>
              <w:rPr>
                <w:rFonts w:hint="eastAsia"/>
              </w:rPr>
              <w:t>臺灣高等法院臺中分院檢察署、臺灣</w:t>
            </w:r>
            <w:proofErr w:type="gramStart"/>
            <w:r>
              <w:rPr>
                <w:rFonts w:hint="eastAsia"/>
              </w:rPr>
              <w:t>臺</w:t>
            </w:r>
            <w:proofErr w:type="gramEnd"/>
            <w:r>
              <w:rPr>
                <w:rFonts w:hint="eastAsia"/>
              </w:rPr>
              <w:t>中地方法院檢察署暨法務部行政執行署</w:t>
            </w:r>
            <w:proofErr w:type="gramStart"/>
            <w:r>
              <w:rPr>
                <w:rFonts w:hint="eastAsia"/>
              </w:rPr>
              <w:t>臺</w:t>
            </w:r>
            <w:proofErr w:type="gramEnd"/>
            <w:r>
              <w:rPr>
                <w:rFonts w:hint="eastAsia"/>
              </w:rPr>
              <w:t>中</w:t>
            </w:r>
            <w:proofErr w:type="gramStart"/>
            <w:r>
              <w:rPr>
                <w:rFonts w:hint="eastAsia"/>
              </w:rPr>
              <w:t>分署擴遷建</w:t>
            </w:r>
            <w:proofErr w:type="gramEnd"/>
            <w:r>
              <w:rPr>
                <w:rFonts w:hint="eastAsia"/>
              </w:rPr>
              <w:t>辦公廳舍計畫案</w:t>
            </w:r>
          </w:p>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pStyle w:val="Web"/>
              <w:wordWrap w:val="0"/>
              <w:spacing w:before="0" w:beforeAutospacing="0" w:after="0" w:afterAutospacing="0" w:line="320" w:lineRule="exact"/>
              <w:ind w:left="480" w:hanging="480"/>
            </w:pPr>
            <w:r>
              <w:rPr>
                <w:rFonts w:hint="eastAsia"/>
              </w:rPr>
              <w:t>一、本計畫作前瞻性及整體性規劃，可徹底解決未來業務成長、增員及改制後辦公廳舍不足之需求。並藉以改善工作環境，提振同仁工作士氣，增進工作效率，提升辦案品質與為民服務品質。</w:t>
            </w:r>
          </w:p>
          <w:p w:rsidR="00DD0A4A" w:rsidRDefault="00372CE7">
            <w:pPr>
              <w:pStyle w:val="Web"/>
              <w:wordWrap w:val="0"/>
              <w:spacing w:before="0" w:beforeAutospacing="0" w:after="0" w:afterAutospacing="0" w:line="320" w:lineRule="exact"/>
              <w:ind w:left="480" w:hanging="480"/>
            </w:pPr>
            <w:r>
              <w:rPr>
                <w:rFonts w:hint="eastAsia"/>
              </w:rPr>
              <w:t>二、本年度預計辦理先期規劃、土地測量及地質鑽探試驗分析。</w:t>
            </w:r>
          </w:p>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wordWrap w:val="0"/>
              <w:spacing w:line="320" w:lineRule="exact"/>
            </w:pPr>
            <w:r>
              <w:rPr>
                <w:rFonts w:hint="eastAsia"/>
              </w:rPr>
              <w:t>檢察官辦案一審有罪率</w:t>
            </w:r>
          </w:p>
        </w:tc>
      </w:tr>
      <w:tr w:rsidR="00DD0A4A">
        <w:trPr>
          <w:divId w:val="58819469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D0A4A" w:rsidRDefault="00DD0A4A"/>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wordWrap w:val="0"/>
              <w:spacing w:line="320" w:lineRule="exact"/>
              <w:jc w:val="both"/>
            </w:pPr>
            <w:r>
              <w:rPr>
                <w:rFonts w:hint="eastAsia"/>
              </w:rPr>
              <w:t>臺灣士林地方法院檢察署擴建辦公廳舍暨第一、二辦公大樓整修工程中程計畫</w:t>
            </w:r>
          </w:p>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pStyle w:val="Web"/>
              <w:wordWrap w:val="0"/>
              <w:spacing w:before="0" w:beforeAutospacing="0" w:after="0" w:afterAutospacing="0" w:line="320" w:lineRule="exact"/>
              <w:ind w:left="480" w:hanging="480"/>
            </w:pPr>
            <w:r>
              <w:rPr>
                <w:rFonts w:hint="eastAsia"/>
              </w:rPr>
              <w:t>一、辦理第一、二辦公大樓整修工程規劃設計、工程發包。</w:t>
            </w:r>
          </w:p>
          <w:p w:rsidR="00DD0A4A" w:rsidRDefault="00372CE7">
            <w:pPr>
              <w:pStyle w:val="Web"/>
              <w:wordWrap w:val="0"/>
              <w:spacing w:before="0" w:beforeAutospacing="0" w:after="0" w:afterAutospacing="0" w:line="320" w:lineRule="exact"/>
              <w:ind w:left="480" w:hanging="480"/>
            </w:pPr>
            <w:r>
              <w:rPr>
                <w:rFonts w:hint="eastAsia"/>
              </w:rPr>
              <w:t>二、辦理公共藝術設置徵選、審議、施作及驗收結案。</w:t>
            </w:r>
          </w:p>
          <w:p w:rsidR="00DD0A4A" w:rsidRDefault="00372CE7">
            <w:pPr>
              <w:pStyle w:val="Web"/>
              <w:wordWrap w:val="0"/>
              <w:spacing w:before="0" w:beforeAutospacing="0" w:after="0" w:afterAutospacing="0" w:line="320" w:lineRule="exact"/>
              <w:ind w:left="480" w:hanging="480"/>
            </w:pPr>
            <w:r>
              <w:rPr>
                <w:rFonts w:hint="eastAsia"/>
              </w:rPr>
              <w:t>三、預計興建地上10層、地下3層，實用、美觀、莊嚴肅穆之現代化檢察署辦公大樓，展開士林地區司法園區之新紀元。</w:t>
            </w:r>
          </w:p>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wordWrap w:val="0"/>
              <w:spacing w:line="320" w:lineRule="exact"/>
            </w:pPr>
            <w:r>
              <w:rPr>
                <w:rFonts w:hint="eastAsia"/>
              </w:rPr>
              <w:t>檢察官辦案一審有罪率</w:t>
            </w:r>
          </w:p>
        </w:tc>
      </w:tr>
      <w:tr w:rsidR="00DD0A4A">
        <w:trPr>
          <w:divId w:val="58819469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D0A4A" w:rsidRDefault="00DD0A4A"/>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wordWrap w:val="0"/>
              <w:spacing w:line="320" w:lineRule="exact"/>
              <w:jc w:val="both"/>
            </w:pPr>
            <w:r>
              <w:rPr>
                <w:rFonts w:hint="eastAsia"/>
              </w:rPr>
              <w:t>臺灣士林地方法院檢察署擴建辦公廳舍裝修、購置設備及搬遷計畫</w:t>
            </w:r>
          </w:p>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pStyle w:val="Web"/>
              <w:wordWrap w:val="0"/>
              <w:spacing w:before="0" w:beforeAutospacing="0" w:after="0" w:afterAutospacing="0" w:line="320" w:lineRule="exact"/>
              <w:ind w:left="480" w:hanging="480"/>
            </w:pPr>
            <w:r>
              <w:rPr>
                <w:rFonts w:hint="eastAsia"/>
              </w:rPr>
              <w:t>一、辦理工程招標、施工、設備採購、進場安裝、辦公室搬遷、進駐啟用。</w:t>
            </w:r>
          </w:p>
          <w:p w:rsidR="00DD0A4A" w:rsidRDefault="00372CE7">
            <w:pPr>
              <w:pStyle w:val="Web"/>
              <w:wordWrap w:val="0"/>
              <w:spacing w:before="0" w:beforeAutospacing="0" w:after="0" w:afterAutospacing="0" w:line="320" w:lineRule="exact"/>
              <w:ind w:left="480" w:hanging="480"/>
            </w:pPr>
            <w:r>
              <w:rPr>
                <w:rFonts w:hint="eastAsia"/>
              </w:rPr>
              <w:t>二、充實辦公室及偵查庭等各項必要設備，提升辦案品質、工作效能及加強為民服務。</w:t>
            </w:r>
          </w:p>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wordWrap w:val="0"/>
              <w:spacing w:line="320" w:lineRule="exact"/>
            </w:pPr>
            <w:r>
              <w:rPr>
                <w:rFonts w:hint="eastAsia"/>
              </w:rPr>
              <w:t>檢察官辦案一審有罪率</w:t>
            </w:r>
          </w:p>
        </w:tc>
      </w:tr>
      <w:tr w:rsidR="00DD0A4A">
        <w:trPr>
          <w:divId w:val="58819469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D0A4A" w:rsidRDefault="00DD0A4A"/>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wordWrap w:val="0"/>
              <w:spacing w:line="320" w:lineRule="exact"/>
              <w:jc w:val="both"/>
            </w:pPr>
            <w:r>
              <w:rPr>
                <w:rFonts w:hint="eastAsia"/>
              </w:rPr>
              <w:t>臺灣彰化地方法院檢察署暨法務部行政執行署彰化分署聯合遷建辦公廳舍計畫</w:t>
            </w:r>
          </w:p>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pStyle w:val="Web"/>
              <w:wordWrap w:val="0"/>
              <w:spacing w:before="0" w:beforeAutospacing="0" w:after="0" w:afterAutospacing="0" w:line="320" w:lineRule="exact"/>
              <w:ind w:firstLine="480"/>
            </w:pPr>
            <w:r>
              <w:rPr>
                <w:rFonts w:hint="eastAsia"/>
              </w:rPr>
              <w:t>彰化地檢署除自有辦公廳舍外，另於辦公廳舍對面長期承租辦公處所二處，為有效解決該署辦公大樓辦公空間不足之窘境，提升檢察功能與效率，提供舒適的洽公環境，及為求基地使用之最大效益，與行政執行署彰化分署合署規劃辦理。</w:t>
            </w:r>
          </w:p>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wordWrap w:val="0"/>
              <w:spacing w:line="320" w:lineRule="exact"/>
            </w:pPr>
            <w:r>
              <w:rPr>
                <w:rFonts w:hint="eastAsia"/>
              </w:rPr>
              <w:t>檢察官辦案一審有罪率</w:t>
            </w:r>
          </w:p>
        </w:tc>
      </w:tr>
      <w:tr w:rsidR="00DD0A4A">
        <w:trPr>
          <w:divId w:val="58819469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D0A4A" w:rsidRDefault="00DD0A4A"/>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wordWrap w:val="0"/>
              <w:spacing w:line="320" w:lineRule="exact"/>
              <w:jc w:val="both"/>
            </w:pPr>
            <w:r>
              <w:rPr>
                <w:rFonts w:hint="eastAsia"/>
              </w:rPr>
              <w:t>臺灣</w:t>
            </w:r>
            <w:proofErr w:type="gramStart"/>
            <w:r>
              <w:rPr>
                <w:rFonts w:hint="eastAsia"/>
              </w:rPr>
              <w:t>臺</w:t>
            </w:r>
            <w:proofErr w:type="gramEnd"/>
            <w:r>
              <w:rPr>
                <w:rFonts w:hint="eastAsia"/>
              </w:rPr>
              <w:t>中地方法院檢察署興建贓證物庫、檔案室中長程計畫</w:t>
            </w:r>
          </w:p>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pStyle w:val="Web"/>
              <w:wordWrap w:val="0"/>
              <w:spacing w:before="0" w:beforeAutospacing="0" w:after="0" w:afterAutospacing="0" w:line="320" w:lineRule="exact"/>
              <w:ind w:firstLine="480"/>
            </w:pPr>
            <w:r>
              <w:rPr>
                <w:rFonts w:hint="eastAsia"/>
              </w:rPr>
              <w:t>於新興營區興建地上3層檔案室、地上1層贓證物庫，解決大型贓證物保管存放空間不足及檔卷存放空間不足等問題。</w:t>
            </w:r>
          </w:p>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wordWrap w:val="0"/>
              <w:spacing w:line="320" w:lineRule="exact"/>
            </w:pPr>
            <w:r>
              <w:rPr>
                <w:rFonts w:hint="eastAsia"/>
              </w:rPr>
              <w:t>檢察官辦案一審有罪率</w:t>
            </w:r>
          </w:p>
        </w:tc>
      </w:tr>
      <w:tr w:rsidR="00DD0A4A">
        <w:trPr>
          <w:divId w:val="58819469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D0A4A" w:rsidRDefault="00DD0A4A"/>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wordWrap w:val="0"/>
              <w:spacing w:line="320" w:lineRule="exact"/>
              <w:jc w:val="both"/>
            </w:pPr>
            <w:r>
              <w:rPr>
                <w:rFonts w:hint="eastAsia"/>
              </w:rPr>
              <w:t>臺灣南投地方法院檢察署建置檔案室及大型贓物庫中長程計畫</w:t>
            </w:r>
          </w:p>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pStyle w:val="Web"/>
              <w:wordWrap w:val="0"/>
              <w:spacing w:before="0" w:beforeAutospacing="0" w:after="0" w:afterAutospacing="0" w:line="320" w:lineRule="exact"/>
              <w:ind w:firstLine="480"/>
            </w:pPr>
            <w:r>
              <w:rPr>
                <w:rFonts w:hint="eastAsia"/>
              </w:rPr>
              <w:t>興建潭子區贓證物庫及檔卷室，可解決因案件量增加及因應刑事訴訟法沒收新制修正施行導致大型贓證物保管存放空間不足與檔卷存放空間不足等問題。</w:t>
            </w:r>
          </w:p>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wordWrap w:val="0"/>
              <w:spacing w:line="320" w:lineRule="exact"/>
            </w:pPr>
            <w:r>
              <w:rPr>
                <w:rFonts w:hint="eastAsia"/>
              </w:rPr>
              <w:t>檢察官辦案一審有罪率</w:t>
            </w:r>
          </w:p>
        </w:tc>
      </w:tr>
      <w:tr w:rsidR="00DD0A4A">
        <w:trPr>
          <w:divId w:val="58819469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D0A4A" w:rsidRDefault="00DD0A4A"/>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wordWrap w:val="0"/>
              <w:spacing w:line="320" w:lineRule="exact"/>
              <w:jc w:val="both"/>
            </w:pPr>
            <w:r>
              <w:rPr>
                <w:rFonts w:hint="eastAsia"/>
              </w:rPr>
              <w:t>臺灣苗栗地方法院檢察署建置檔案室及大型贓物庫中長</w:t>
            </w:r>
            <w:r>
              <w:rPr>
                <w:rFonts w:hint="eastAsia"/>
              </w:rPr>
              <w:lastRenderedPageBreak/>
              <w:t>程計畫</w:t>
            </w:r>
          </w:p>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wordWrap w:val="0"/>
              <w:spacing w:line="320" w:lineRule="exact"/>
              <w:jc w:val="center"/>
            </w:pPr>
            <w:r>
              <w:rPr>
                <w:rFonts w:hint="eastAsia"/>
              </w:rPr>
              <w:lastRenderedPageBreak/>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pStyle w:val="Web"/>
              <w:wordWrap w:val="0"/>
              <w:spacing w:before="0" w:beforeAutospacing="0" w:after="0" w:afterAutospacing="0" w:line="320" w:lineRule="exact"/>
              <w:ind w:firstLine="480"/>
            </w:pPr>
            <w:r>
              <w:rPr>
                <w:rFonts w:hint="eastAsia"/>
              </w:rPr>
              <w:t>辦理潭子區贓證物庫、檔案室興建工程，以期解決因案件量增加及刑事訴訟法沒收新制修正施行導致大型贓證物保管存放空間不足與檔卷存放空間不足等問題。</w:t>
            </w:r>
          </w:p>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wordWrap w:val="0"/>
              <w:spacing w:line="320" w:lineRule="exact"/>
            </w:pPr>
            <w:r>
              <w:rPr>
                <w:rFonts w:hint="eastAsia"/>
              </w:rPr>
              <w:t>檢察官辦案一審有罪率</w:t>
            </w:r>
          </w:p>
        </w:tc>
      </w:tr>
      <w:tr w:rsidR="00DD0A4A">
        <w:trPr>
          <w:divId w:val="588194690"/>
        </w:trPr>
        <w:tc>
          <w:tcPr>
            <w:tcW w:w="0" w:type="auto"/>
            <w:vMerge w:val="restart"/>
            <w:tcBorders>
              <w:top w:val="outset" w:sz="6" w:space="0" w:color="000000"/>
              <w:left w:val="outset" w:sz="6" w:space="0" w:color="000000"/>
              <w:bottom w:val="outset" w:sz="6" w:space="0" w:color="000000"/>
              <w:right w:val="outset" w:sz="6" w:space="0" w:color="000000"/>
            </w:tcBorders>
            <w:hideMark/>
          </w:tcPr>
          <w:p w:rsidR="00DD0A4A" w:rsidRDefault="00372CE7">
            <w:pPr>
              <w:wordWrap w:val="0"/>
              <w:spacing w:line="320" w:lineRule="exact"/>
              <w:jc w:val="both"/>
            </w:pPr>
            <w:r>
              <w:rPr>
                <w:rFonts w:hint="eastAsia"/>
              </w:rPr>
              <w:lastRenderedPageBreak/>
              <w:t>其他設備</w:t>
            </w:r>
          </w:p>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wordWrap w:val="0"/>
              <w:spacing w:line="320" w:lineRule="exact"/>
              <w:jc w:val="both"/>
            </w:pPr>
            <w:r>
              <w:rPr>
                <w:rFonts w:hint="eastAsia"/>
              </w:rPr>
              <w:t>法務部調查局資訊設備</w:t>
            </w:r>
            <w:proofErr w:type="gramStart"/>
            <w:r>
              <w:rPr>
                <w:rFonts w:hint="eastAsia"/>
              </w:rPr>
              <w:t>汰</w:t>
            </w:r>
            <w:proofErr w:type="gramEnd"/>
            <w:r>
              <w:rPr>
                <w:rFonts w:hint="eastAsia"/>
              </w:rPr>
              <w:t>換計畫</w:t>
            </w:r>
          </w:p>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pStyle w:val="Web"/>
              <w:wordWrap w:val="0"/>
              <w:spacing w:before="0" w:beforeAutospacing="0" w:after="0" w:afterAutospacing="0" w:line="320" w:lineRule="exact"/>
              <w:ind w:firstLine="480"/>
            </w:pPr>
            <w:proofErr w:type="gramStart"/>
            <w:r>
              <w:rPr>
                <w:rFonts w:hint="eastAsia"/>
              </w:rPr>
              <w:t>汰</w:t>
            </w:r>
            <w:proofErr w:type="gramEnd"/>
            <w:r>
              <w:rPr>
                <w:rFonts w:hint="eastAsia"/>
              </w:rPr>
              <w:t>換本部調查局個人電腦、筆記型電腦、螢幕及印表機等資訊設備。</w:t>
            </w:r>
          </w:p>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wordWrap w:val="0"/>
              <w:spacing w:line="320" w:lineRule="exact"/>
            </w:pPr>
            <w:r>
              <w:rPr>
                <w:rFonts w:hint="eastAsia"/>
              </w:rPr>
              <w:t>檢察官辦案一審有罪率</w:t>
            </w:r>
          </w:p>
        </w:tc>
      </w:tr>
      <w:tr w:rsidR="00DD0A4A">
        <w:trPr>
          <w:divId w:val="58819469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D0A4A" w:rsidRDefault="00DD0A4A"/>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wordWrap w:val="0"/>
              <w:spacing w:line="320" w:lineRule="exact"/>
              <w:jc w:val="both"/>
            </w:pPr>
            <w:r w:rsidRPr="00FA519D">
              <w:rPr>
                <w:rFonts w:hint="eastAsia"/>
                <w:spacing w:val="6"/>
              </w:rPr>
              <w:t>亞太電信新世代核心網路</w:t>
            </w:r>
            <w:r>
              <w:rPr>
                <w:rFonts w:hint="eastAsia"/>
              </w:rPr>
              <w:t>（NG Core）通訊監察系統建置中程計畫</w:t>
            </w:r>
          </w:p>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pStyle w:val="Web"/>
              <w:wordWrap w:val="0"/>
              <w:spacing w:before="0" w:beforeAutospacing="0" w:after="0" w:afterAutospacing="0" w:line="320" w:lineRule="exact"/>
              <w:ind w:firstLine="480"/>
            </w:pPr>
            <w:r>
              <w:rPr>
                <w:rFonts w:hint="eastAsia"/>
              </w:rPr>
              <w:t>依監察需求，規劃建置架構完備之前端及後端系統，以符合通訊監察功能。</w:t>
            </w:r>
          </w:p>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wordWrap w:val="0"/>
              <w:spacing w:line="320" w:lineRule="exact"/>
            </w:pPr>
            <w:r>
              <w:rPr>
                <w:rFonts w:hint="eastAsia"/>
              </w:rPr>
              <w:t>檢察官辦案一審有罪率</w:t>
            </w:r>
          </w:p>
        </w:tc>
      </w:tr>
      <w:tr w:rsidR="00DD0A4A">
        <w:trPr>
          <w:divId w:val="58819469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D0A4A" w:rsidRDefault="00DD0A4A"/>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wordWrap w:val="0"/>
              <w:spacing w:line="320" w:lineRule="exact"/>
              <w:jc w:val="both"/>
            </w:pPr>
            <w:r w:rsidRPr="00FA519D">
              <w:rPr>
                <w:rFonts w:hint="eastAsia"/>
                <w:spacing w:val="-10"/>
              </w:rPr>
              <w:t>亞太電信行動寬頻業務（4G）</w:t>
            </w:r>
            <w:r>
              <w:rPr>
                <w:rFonts w:hint="eastAsia"/>
              </w:rPr>
              <w:t>通訊監察系統建置中程計畫</w:t>
            </w:r>
          </w:p>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pStyle w:val="Web"/>
              <w:wordWrap w:val="0"/>
              <w:spacing w:before="0" w:beforeAutospacing="0" w:after="0" w:afterAutospacing="0" w:line="320" w:lineRule="exact"/>
              <w:ind w:firstLine="480"/>
            </w:pPr>
            <w:r>
              <w:rPr>
                <w:rFonts w:hint="eastAsia"/>
              </w:rPr>
              <w:t>依監察需求，規劃建置架構完備之前端及後端系統，以符合通訊監察功能。</w:t>
            </w:r>
          </w:p>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wordWrap w:val="0"/>
              <w:spacing w:line="320" w:lineRule="exact"/>
            </w:pPr>
            <w:r>
              <w:rPr>
                <w:rFonts w:hint="eastAsia"/>
              </w:rPr>
              <w:t>檢察官辦案一審有罪率</w:t>
            </w:r>
          </w:p>
        </w:tc>
      </w:tr>
      <w:tr w:rsidR="00DD0A4A">
        <w:trPr>
          <w:divId w:val="58819469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D0A4A" w:rsidRDefault="00DD0A4A"/>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wordWrap w:val="0"/>
              <w:spacing w:line="320" w:lineRule="exact"/>
              <w:jc w:val="both"/>
            </w:pPr>
            <w:r w:rsidRPr="00FA519D">
              <w:rPr>
                <w:rFonts w:hint="eastAsia"/>
                <w:spacing w:val="-10"/>
              </w:rPr>
              <w:t>中華電信行動寬頻業務（4G）</w:t>
            </w:r>
            <w:r>
              <w:rPr>
                <w:rFonts w:hint="eastAsia"/>
              </w:rPr>
              <w:t>通訊監察系統建置中程計畫</w:t>
            </w:r>
          </w:p>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pStyle w:val="Web"/>
              <w:wordWrap w:val="0"/>
              <w:spacing w:before="0" w:beforeAutospacing="0" w:after="0" w:afterAutospacing="0" w:line="320" w:lineRule="exact"/>
              <w:ind w:firstLine="480"/>
            </w:pPr>
            <w:r>
              <w:rPr>
                <w:rFonts w:hint="eastAsia"/>
              </w:rPr>
              <w:t>依監察需求，規劃建置架構完備之前端及後端系統，以符合通訊監察功能。</w:t>
            </w:r>
          </w:p>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wordWrap w:val="0"/>
              <w:spacing w:line="320" w:lineRule="exact"/>
            </w:pPr>
            <w:r>
              <w:rPr>
                <w:rFonts w:hint="eastAsia"/>
              </w:rPr>
              <w:t>檢察官辦案一審有罪率</w:t>
            </w:r>
          </w:p>
        </w:tc>
      </w:tr>
      <w:tr w:rsidR="00DD0A4A">
        <w:trPr>
          <w:divId w:val="58819469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D0A4A" w:rsidRDefault="00DD0A4A"/>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wordWrap w:val="0"/>
              <w:spacing w:line="320" w:lineRule="exact"/>
              <w:jc w:val="both"/>
            </w:pPr>
            <w:r>
              <w:rPr>
                <w:rFonts w:hint="eastAsia"/>
              </w:rPr>
              <w:t>法務部調查局強化科學偵查檢驗設備中程計畫</w:t>
            </w:r>
          </w:p>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pStyle w:val="Web"/>
              <w:wordWrap w:val="0"/>
              <w:spacing w:before="0" w:beforeAutospacing="0" w:after="0" w:afterAutospacing="0" w:line="320" w:lineRule="exact"/>
              <w:ind w:firstLine="480"/>
            </w:pPr>
            <w:r>
              <w:rPr>
                <w:rFonts w:hint="eastAsia"/>
              </w:rPr>
              <w:t>分年進行</w:t>
            </w:r>
            <w:proofErr w:type="gramStart"/>
            <w:r>
              <w:rPr>
                <w:rFonts w:hint="eastAsia"/>
              </w:rPr>
              <w:t>鑑</w:t>
            </w:r>
            <w:proofErr w:type="gramEnd"/>
            <w:r>
              <w:rPr>
                <w:rFonts w:hint="eastAsia"/>
              </w:rPr>
              <w:t>識科儀與</w:t>
            </w:r>
            <w:proofErr w:type="gramStart"/>
            <w:r>
              <w:rPr>
                <w:rFonts w:hint="eastAsia"/>
              </w:rPr>
              <w:t>蒐</w:t>
            </w:r>
            <w:proofErr w:type="gramEnd"/>
            <w:r>
              <w:rPr>
                <w:rFonts w:hint="eastAsia"/>
              </w:rPr>
              <w:t>證設備之</w:t>
            </w:r>
            <w:proofErr w:type="gramStart"/>
            <w:r>
              <w:rPr>
                <w:rFonts w:hint="eastAsia"/>
              </w:rPr>
              <w:t>汰</w:t>
            </w:r>
            <w:proofErr w:type="gramEnd"/>
            <w:r>
              <w:rPr>
                <w:rFonts w:hint="eastAsia"/>
              </w:rPr>
              <w:t>舊、增購及新建工作。</w:t>
            </w:r>
          </w:p>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wordWrap w:val="0"/>
              <w:spacing w:line="320" w:lineRule="exact"/>
            </w:pPr>
            <w:r>
              <w:rPr>
                <w:rFonts w:hint="eastAsia"/>
              </w:rPr>
              <w:t>檢察官辦案一審有罪率</w:t>
            </w:r>
          </w:p>
        </w:tc>
      </w:tr>
      <w:tr w:rsidR="00DD0A4A">
        <w:trPr>
          <w:divId w:val="58819469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D0A4A" w:rsidRDefault="00DD0A4A"/>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wordWrap w:val="0"/>
              <w:spacing w:line="320" w:lineRule="exact"/>
              <w:jc w:val="both"/>
            </w:pPr>
            <w:r>
              <w:rPr>
                <w:rFonts w:hint="eastAsia"/>
              </w:rPr>
              <w:t>法務部調查局中部地區通訊監察現譯工作站建置計畫</w:t>
            </w:r>
          </w:p>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pStyle w:val="Web"/>
              <w:wordWrap w:val="0"/>
              <w:spacing w:before="0" w:beforeAutospacing="0" w:after="0" w:afterAutospacing="0" w:line="320" w:lineRule="exact"/>
              <w:ind w:firstLine="480"/>
            </w:pPr>
            <w:r>
              <w:rPr>
                <w:rFonts w:hint="eastAsia"/>
              </w:rPr>
              <w:t>為因應中部地區司法警察機關辦案需求，擬在調查局航業處旁之土地及舊建物（</w:t>
            </w:r>
            <w:proofErr w:type="gramStart"/>
            <w:r>
              <w:rPr>
                <w:rFonts w:hint="eastAsia"/>
              </w:rPr>
              <w:t>臺</w:t>
            </w:r>
            <w:proofErr w:type="gramEnd"/>
            <w:r>
              <w:rPr>
                <w:rFonts w:hint="eastAsia"/>
              </w:rPr>
              <w:t>中市梧棲區），新建機房並整修該建物供通訊監察現譯人員使用。</w:t>
            </w:r>
          </w:p>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wordWrap w:val="0"/>
              <w:spacing w:line="320" w:lineRule="exact"/>
            </w:pPr>
            <w:r>
              <w:rPr>
                <w:rFonts w:hint="eastAsia"/>
              </w:rPr>
              <w:t>檢察官辦案一審有罪率</w:t>
            </w:r>
          </w:p>
        </w:tc>
      </w:tr>
      <w:tr w:rsidR="00DD0A4A">
        <w:trPr>
          <w:divId w:val="58819469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D0A4A" w:rsidRDefault="00DD0A4A"/>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wordWrap w:val="0"/>
              <w:spacing w:line="320" w:lineRule="exact"/>
              <w:jc w:val="both"/>
            </w:pPr>
            <w:proofErr w:type="gramStart"/>
            <w:r>
              <w:rPr>
                <w:rFonts w:hint="eastAsia"/>
              </w:rPr>
              <w:t>法務資安整體</w:t>
            </w:r>
            <w:proofErr w:type="gramEnd"/>
            <w:r>
              <w:rPr>
                <w:rFonts w:hint="eastAsia"/>
              </w:rPr>
              <w:t>防禦基礎建設計畫</w:t>
            </w:r>
          </w:p>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pStyle w:val="Web"/>
              <w:wordWrap w:val="0"/>
              <w:spacing w:before="0" w:beforeAutospacing="0" w:after="0" w:afterAutospacing="0" w:line="320" w:lineRule="exact"/>
              <w:ind w:firstLine="480"/>
            </w:pPr>
            <w:r>
              <w:rPr>
                <w:rFonts w:hint="eastAsia"/>
              </w:rPr>
              <w:t>本計畫由調查局資通安全處與法務部資訊處合併提報，調查局包含2項子計畫：</w:t>
            </w:r>
          </w:p>
          <w:p w:rsidR="00DD0A4A" w:rsidRDefault="00372CE7">
            <w:pPr>
              <w:pStyle w:val="Web"/>
              <w:wordWrap w:val="0"/>
              <w:spacing w:before="0" w:beforeAutospacing="0" w:after="0" w:afterAutospacing="0" w:line="320" w:lineRule="exact"/>
              <w:ind w:left="480" w:hanging="480"/>
            </w:pPr>
            <w:r>
              <w:rPr>
                <w:rFonts w:hint="eastAsia"/>
              </w:rPr>
              <w:t>一、「防制網路</w:t>
            </w:r>
            <w:proofErr w:type="gramStart"/>
            <w:r>
              <w:rPr>
                <w:rFonts w:hint="eastAsia"/>
              </w:rPr>
              <w:t>駭侵」</w:t>
            </w:r>
            <w:proofErr w:type="gramEnd"/>
            <w:r>
              <w:rPr>
                <w:rFonts w:hint="eastAsia"/>
              </w:rPr>
              <w:t>子計畫：係提升網路犯罪偵查人力與軟硬體設備，以拓展網安情</w:t>
            </w:r>
            <w:proofErr w:type="gramStart"/>
            <w:r>
              <w:rPr>
                <w:rFonts w:hint="eastAsia"/>
              </w:rPr>
              <w:t>蒐</w:t>
            </w:r>
            <w:proofErr w:type="gramEnd"/>
            <w:r>
              <w:rPr>
                <w:rFonts w:hint="eastAsia"/>
              </w:rPr>
              <w:t>效能；另進行前瞻系統研究，以突破跨</w:t>
            </w:r>
            <w:proofErr w:type="gramStart"/>
            <w:r>
              <w:rPr>
                <w:rFonts w:hint="eastAsia"/>
              </w:rPr>
              <w:t>境駭侵竊</w:t>
            </w:r>
            <w:proofErr w:type="gramEnd"/>
            <w:r>
              <w:rPr>
                <w:rFonts w:hint="eastAsia"/>
              </w:rPr>
              <w:t>密困境，強化數位國土安全防線。</w:t>
            </w:r>
          </w:p>
          <w:p w:rsidR="00DD0A4A" w:rsidRDefault="00372CE7">
            <w:pPr>
              <w:pStyle w:val="Web"/>
              <w:wordWrap w:val="0"/>
              <w:spacing w:before="0" w:beforeAutospacing="0" w:after="0" w:afterAutospacing="0" w:line="320" w:lineRule="exact"/>
              <w:ind w:left="480" w:hanging="480"/>
            </w:pPr>
            <w:r>
              <w:rPr>
                <w:rFonts w:hint="eastAsia"/>
              </w:rPr>
              <w:t>二、「全國跨域</w:t>
            </w:r>
            <w:proofErr w:type="gramStart"/>
            <w:r>
              <w:rPr>
                <w:rFonts w:hint="eastAsia"/>
              </w:rPr>
              <w:t>鑑</w:t>
            </w:r>
            <w:proofErr w:type="gramEnd"/>
            <w:r>
              <w:rPr>
                <w:rFonts w:hint="eastAsia"/>
              </w:rPr>
              <w:t>識平台」子計畫：於調查局6直轄市調查處設置跨域</w:t>
            </w:r>
            <w:proofErr w:type="gramStart"/>
            <w:r>
              <w:rPr>
                <w:rFonts w:hint="eastAsia"/>
              </w:rPr>
              <w:t>鑑</w:t>
            </w:r>
            <w:proofErr w:type="gramEnd"/>
            <w:r>
              <w:rPr>
                <w:rFonts w:hint="eastAsia"/>
              </w:rPr>
              <w:t>識服務分區中心，提升</w:t>
            </w:r>
            <w:proofErr w:type="gramStart"/>
            <w:r>
              <w:rPr>
                <w:rFonts w:hint="eastAsia"/>
              </w:rPr>
              <w:t>資安團隊鑑</w:t>
            </w:r>
            <w:proofErr w:type="gramEnd"/>
            <w:r>
              <w:rPr>
                <w:rFonts w:hint="eastAsia"/>
              </w:rPr>
              <w:t>識能量，並同步建立數位</w:t>
            </w:r>
            <w:proofErr w:type="gramStart"/>
            <w:r>
              <w:rPr>
                <w:rFonts w:hint="eastAsia"/>
              </w:rPr>
              <w:t>鑑</w:t>
            </w:r>
            <w:proofErr w:type="gramEnd"/>
            <w:r>
              <w:rPr>
                <w:rFonts w:hint="eastAsia"/>
              </w:rPr>
              <w:t>識平台，藉由取證能力提昇及流程標準化作業，全面提升案件偵辦效能。</w:t>
            </w:r>
          </w:p>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wordWrap w:val="0"/>
              <w:spacing w:line="320" w:lineRule="exact"/>
            </w:pPr>
            <w:r>
              <w:rPr>
                <w:rFonts w:hint="eastAsia"/>
              </w:rPr>
              <w:t>檢察官辦案一審有罪率</w:t>
            </w:r>
          </w:p>
        </w:tc>
      </w:tr>
      <w:tr w:rsidR="00DD0A4A">
        <w:trPr>
          <w:divId w:val="588194690"/>
        </w:trPr>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wordWrap w:val="0"/>
              <w:spacing w:line="320" w:lineRule="exact"/>
              <w:jc w:val="both"/>
            </w:pPr>
            <w:r>
              <w:rPr>
                <w:rFonts w:hint="eastAsia"/>
              </w:rPr>
              <w:t>營建工程</w:t>
            </w:r>
          </w:p>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wordWrap w:val="0"/>
              <w:spacing w:line="320" w:lineRule="exact"/>
              <w:jc w:val="both"/>
            </w:pPr>
            <w:r>
              <w:rPr>
                <w:rFonts w:hint="eastAsia"/>
              </w:rPr>
              <w:t>法務部調查局中和調查園區新建辦公大樓計畫</w:t>
            </w:r>
          </w:p>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pStyle w:val="Web"/>
              <w:wordWrap w:val="0"/>
              <w:spacing w:before="0" w:beforeAutospacing="0" w:after="0" w:afterAutospacing="0" w:line="320" w:lineRule="exact"/>
              <w:ind w:firstLine="480"/>
            </w:pPr>
            <w:r>
              <w:rPr>
                <w:rFonts w:hint="eastAsia"/>
              </w:rPr>
              <w:t>調查局新北市調查處、北部地區機動工作站、國家安全維護工作站辦公房舍興建工程計畫，包括建造、室內裝修工程等。</w:t>
            </w:r>
          </w:p>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wordWrap w:val="0"/>
              <w:spacing w:line="320" w:lineRule="exact"/>
            </w:pPr>
            <w:r>
              <w:rPr>
                <w:rFonts w:hint="eastAsia"/>
              </w:rPr>
              <w:t>檢察官辦案一審有罪率</w:t>
            </w:r>
          </w:p>
        </w:tc>
      </w:tr>
      <w:tr w:rsidR="00DD0A4A">
        <w:trPr>
          <w:divId w:val="588194690"/>
        </w:trPr>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wordWrap w:val="0"/>
              <w:spacing w:line="320" w:lineRule="exact"/>
              <w:jc w:val="both"/>
            </w:pPr>
            <w:proofErr w:type="gramStart"/>
            <w:r>
              <w:rPr>
                <w:rFonts w:hint="eastAsia"/>
              </w:rPr>
              <w:t>鑑</w:t>
            </w:r>
            <w:proofErr w:type="gramEnd"/>
            <w:r>
              <w:rPr>
                <w:rFonts w:hint="eastAsia"/>
              </w:rPr>
              <w:t>識科技業務</w:t>
            </w:r>
          </w:p>
        </w:tc>
        <w:tc>
          <w:tcPr>
            <w:tcW w:w="0" w:type="auto"/>
            <w:tcBorders>
              <w:top w:val="outset" w:sz="6" w:space="0" w:color="000000"/>
              <w:left w:val="outset" w:sz="6" w:space="0" w:color="000000"/>
              <w:bottom w:val="outset" w:sz="6" w:space="0" w:color="000000"/>
              <w:right w:val="outset" w:sz="6" w:space="0" w:color="000000"/>
            </w:tcBorders>
            <w:hideMark/>
          </w:tcPr>
          <w:p w:rsidR="00DD0A4A" w:rsidRPr="00FA519D" w:rsidRDefault="00372CE7">
            <w:pPr>
              <w:wordWrap w:val="0"/>
              <w:spacing w:line="320" w:lineRule="exact"/>
              <w:jc w:val="both"/>
              <w:rPr>
                <w:spacing w:val="-10"/>
              </w:rPr>
            </w:pPr>
            <w:r w:rsidRPr="00FA519D">
              <w:rPr>
                <w:rFonts w:hint="eastAsia"/>
                <w:spacing w:val="-10"/>
              </w:rPr>
              <w:t>法務部調查局前瞻</w:t>
            </w:r>
            <w:proofErr w:type="gramStart"/>
            <w:r w:rsidRPr="00FA519D">
              <w:rPr>
                <w:rFonts w:hint="eastAsia"/>
                <w:spacing w:val="-10"/>
              </w:rPr>
              <w:t>鑑</w:t>
            </w:r>
            <w:proofErr w:type="gramEnd"/>
            <w:r w:rsidRPr="00FA519D">
              <w:rPr>
                <w:rFonts w:hint="eastAsia"/>
                <w:spacing w:val="-10"/>
              </w:rPr>
              <w:t>識科技進階計畫</w:t>
            </w:r>
            <w:r w:rsidR="00BA4F2B" w:rsidRPr="00FA519D">
              <w:rPr>
                <w:rFonts w:hint="eastAsia"/>
              </w:rPr>
              <w:t>（</w:t>
            </w:r>
            <w:r w:rsidRPr="00FA519D">
              <w:rPr>
                <w:rFonts w:hint="eastAsia"/>
              </w:rPr>
              <w:t>2/4</w:t>
            </w:r>
            <w:r w:rsidR="00BA4F2B" w:rsidRPr="00FA519D">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pStyle w:val="Web"/>
              <w:wordWrap w:val="0"/>
              <w:spacing w:before="0" w:beforeAutospacing="0" w:after="0" w:afterAutospacing="0" w:line="320" w:lineRule="exact"/>
              <w:ind w:firstLine="480"/>
            </w:pPr>
            <w:r>
              <w:rPr>
                <w:rFonts w:hint="eastAsia"/>
              </w:rPr>
              <w:t>研發建立毒品及其代謝物來源辨識、食品中有害成分分析、聲紋鑑識、臺灣扁柏及紅檜鑑定等相關鑑識技術</w:t>
            </w:r>
            <w:r w:rsidR="00B663D3">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wordWrap w:val="0"/>
              <w:spacing w:line="320" w:lineRule="exact"/>
            </w:pPr>
            <w:r>
              <w:rPr>
                <w:rFonts w:hint="eastAsia"/>
              </w:rPr>
              <w:t>檢察官辦案一審有罪率</w:t>
            </w:r>
          </w:p>
        </w:tc>
      </w:tr>
      <w:tr w:rsidR="00DD0A4A">
        <w:trPr>
          <w:divId w:val="588194690"/>
        </w:trPr>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wordWrap w:val="0"/>
              <w:spacing w:line="320" w:lineRule="exact"/>
              <w:jc w:val="both"/>
            </w:pPr>
            <w:proofErr w:type="gramStart"/>
            <w:r>
              <w:rPr>
                <w:rFonts w:hint="eastAsia"/>
              </w:rPr>
              <w:lastRenderedPageBreak/>
              <w:t>鑑</w:t>
            </w:r>
            <w:proofErr w:type="gramEnd"/>
            <w:r>
              <w:rPr>
                <w:rFonts w:hint="eastAsia"/>
              </w:rPr>
              <w:t>識科技業務</w:t>
            </w:r>
          </w:p>
        </w:tc>
        <w:tc>
          <w:tcPr>
            <w:tcW w:w="0" w:type="auto"/>
            <w:tcBorders>
              <w:top w:val="outset" w:sz="6" w:space="0" w:color="000000"/>
              <w:left w:val="outset" w:sz="6" w:space="0" w:color="000000"/>
              <w:bottom w:val="outset" w:sz="6" w:space="0" w:color="000000"/>
              <w:right w:val="outset" w:sz="6" w:space="0" w:color="000000"/>
            </w:tcBorders>
            <w:hideMark/>
          </w:tcPr>
          <w:p w:rsidR="00DD0A4A" w:rsidRPr="00FA519D" w:rsidRDefault="00372CE7">
            <w:pPr>
              <w:wordWrap w:val="0"/>
              <w:spacing w:line="320" w:lineRule="exact"/>
              <w:jc w:val="both"/>
              <w:rPr>
                <w:spacing w:val="-10"/>
              </w:rPr>
            </w:pPr>
            <w:r w:rsidRPr="00FA519D">
              <w:rPr>
                <w:rFonts w:hint="eastAsia"/>
                <w:spacing w:val="-10"/>
              </w:rPr>
              <w:t>提昇法醫</w:t>
            </w:r>
            <w:proofErr w:type="gramStart"/>
            <w:r w:rsidRPr="00FA519D">
              <w:rPr>
                <w:rFonts w:hint="eastAsia"/>
                <w:spacing w:val="-10"/>
              </w:rPr>
              <w:t>鑑</w:t>
            </w:r>
            <w:proofErr w:type="gramEnd"/>
            <w:r w:rsidRPr="00FA519D">
              <w:rPr>
                <w:rFonts w:hint="eastAsia"/>
                <w:spacing w:val="-10"/>
              </w:rPr>
              <w:t>識量能計畫</w:t>
            </w:r>
            <w:r w:rsidR="00BA4F2B" w:rsidRPr="00FA519D">
              <w:rPr>
                <w:rFonts w:hint="eastAsia"/>
              </w:rPr>
              <w:t>（</w:t>
            </w:r>
            <w:r w:rsidRPr="00FA519D">
              <w:rPr>
                <w:rFonts w:hint="eastAsia"/>
              </w:rPr>
              <w:t>2/4</w:t>
            </w:r>
            <w:r w:rsidR="00BA4F2B" w:rsidRPr="00FA519D">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pStyle w:val="Web"/>
              <w:wordWrap w:val="0"/>
              <w:spacing w:before="0" w:beforeAutospacing="0" w:after="0" w:afterAutospacing="0" w:line="320" w:lineRule="exact"/>
              <w:ind w:left="480" w:hanging="480"/>
            </w:pPr>
            <w:r>
              <w:rPr>
                <w:rFonts w:hint="eastAsia"/>
              </w:rPr>
              <w:t>一、</w:t>
            </w:r>
            <w:r w:rsidRPr="00FA519D">
              <w:rPr>
                <w:rFonts w:hint="eastAsia"/>
                <w:spacing w:val="-4"/>
              </w:rPr>
              <w:t>計畫1：建構台灣區交通事故損傷法醫資料庫與法醫相驗解剖傷勢量化評估研究（2/4）</w:t>
            </w:r>
            <w:proofErr w:type="gramStart"/>
            <w:r w:rsidR="00FA519D">
              <w:rPr>
                <w:rFonts w:hint="eastAsia"/>
              </w:rPr>
              <w:t>一</w:t>
            </w:r>
            <w:proofErr w:type="gramEnd"/>
            <w:r>
              <w:rPr>
                <w:rFonts w:hint="eastAsia"/>
              </w:rPr>
              <w:t>行人及非常態載具交通事故之流行病學分析與車禍型態傷及非外傷性致死因子量化分析研究。</w:t>
            </w:r>
          </w:p>
          <w:p w:rsidR="00DD0A4A" w:rsidRDefault="00372CE7">
            <w:pPr>
              <w:pStyle w:val="Web"/>
              <w:wordWrap w:val="0"/>
              <w:spacing w:before="0" w:beforeAutospacing="0" w:after="0" w:afterAutospacing="0" w:line="320" w:lineRule="exact"/>
              <w:ind w:left="480" w:hanging="480"/>
            </w:pPr>
            <w:r>
              <w:rPr>
                <w:rFonts w:hint="eastAsia"/>
              </w:rPr>
              <w:t>二、計畫2：法醫解剖心肌病變猝死案件分子病理研究（2/4）</w:t>
            </w:r>
            <w:proofErr w:type="gramStart"/>
            <w:r>
              <w:rPr>
                <w:rFonts w:hint="eastAsia"/>
              </w:rPr>
              <w:t>—</w:t>
            </w:r>
            <w:proofErr w:type="gramEnd"/>
            <w:r>
              <w:rPr>
                <w:rFonts w:hint="eastAsia"/>
              </w:rPr>
              <w:t>探討細胞連結蛋白相關性研究。</w:t>
            </w:r>
          </w:p>
          <w:p w:rsidR="00DD0A4A" w:rsidRDefault="00372CE7">
            <w:pPr>
              <w:pStyle w:val="Web"/>
              <w:wordWrap w:val="0"/>
              <w:spacing w:before="0" w:beforeAutospacing="0" w:after="0" w:afterAutospacing="0" w:line="320" w:lineRule="exact"/>
              <w:ind w:left="480" w:hanging="480"/>
            </w:pPr>
            <w:r>
              <w:rPr>
                <w:rFonts w:hint="eastAsia"/>
              </w:rPr>
              <w:t>三、</w:t>
            </w:r>
            <w:r w:rsidRPr="00FA519D">
              <w:rPr>
                <w:rFonts w:hint="eastAsia"/>
                <w:spacing w:val="6"/>
              </w:rPr>
              <w:t>計畫3：法醫相驗及解剖案件登革熱研究（2/2）</w:t>
            </w:r>
            <w:proofErr w:type="gramStart"/>
            <w:r>
              <w:rPr>
                <w:rFonts w:hint="eastAsia"/>
              </w:rPr>
              <w:t>—</w:t>
            </w:r>
            <w:proofErr w:type="gramEnd"/>
            <w:r>
              <w:rPr>
                <w:rFonts w:hint="eastAsia"/>
              </w:rPr>
              <w:t>血清學及分子病理檢驗分析研究。</w:t>
            </w:r>
          </w:p>
          <w:p w:rsidR="00DD0A4A" w:rsidRDefault="00372CE7">
            <w:pPr>
              <w:pStyle w:val="Web"/>
              <w:wordWrap w:val="0"/>
              <w:spacing w:before="0" w:beforeAutospacing="0" w:after="0" w:afterAutospacing="0" w:line="320" w:lineRule="exact"/>
              <w:ind w:left="480" w:hanging="480"/>
            </w:pPr>
            <w:r>
              <w:rPr>
                <w:rFonts w:hint="eastAsia"/>
              </w:rPr>
              <w:t>四、計畫4：提升法醫毒物系統</w:t>
            </w:r>
            <w:proofErr w:type="gramStart"/>
            <w:r>
              <w:rPr>
                <w:rFonts w:hint="eastAsia"/>
              </w:rPr>
              <w:t>鑑</w:t>
            </w:r>
            <w:proofErr w:type="gramEnd"/>
            <w:r>
              <w:rPr>
                <w:rFonts w:hint="eastAsia"/>
              </w:rPr>
              <w:t>驗技術之研發計畫（2/4）。</w:t>
            </w:r>
          </w:p>
          <w:p w:rsidR="00DD0A4A" w:rsidRDefault="00372CE7">
            <w:pPr>
              <w:pStyle w:val="Web"/>
              <w:wordWrap w:val="0"/>
              <w:spacing w:before="0" w:beforeAutospacing="0" w:after="0" w:afterAutospacing="0" w:line="320" w:lineRule="exact"/>
              <w:ind w:left="480" w:hanging="480"/>
            </w:pPr>
            <w:r>
              <w:rPr>
                <w:rFonts w:hint="eastAsia"/>
              </w:rPr>
              <w:t>五、計畫5：持續推動國家級法醫毒物實驗室認證計畫（2/4）。</w:t>
            </w:r>
          </w:p>
          <w:p w:rsidR="00DD0A4A" w:rsidRDefault="00372CE7">
            <w:pPr>
              <w:pStyle w:val="Web"/>
              <w:wordWrap w:val="0"/>
              <w:spacing w:before="0" w:beforeAutospacing="0" w:after="0" w:afterAutospacing="0" w:line="320" w:lineRule="exact"/>
              <w:ind w:left="480" w:hanging="480"/>
            </w:pPr>
            <w:r>
              <w:rPr>
                <w:rFonts w:hint="eastAsia"/>
              </w:rPr>
              <w:t>六、計畫6：法醫毒物</w:t>
            </w:r>
            <w:proofErr w:type="gramStart"/>
            <w:r>
              <w:rPr>
                <w:rFonts w:hint="eastAsia"/>
              </w:rPr>
              <w:t>鑑</w:t>
            </w:r>
            <w:proofErr w:type="gramEnd"/>
            <w:r>
              <w:rPr>
                <w:rFonts w:hint="eastAsia"/>
              </w:rPr>
              <w:t>驗分析之研究與相關死亡案例探討（2/4）。</w:t>
            </w:r>
          </w:p>
          <w:p w:rsidR="00DD0A4A" w:rsidRDefault="00372CE7">
            <w:pPr>
              <w:pStyle w:val="Web"/>
              <w:wordWrap w:val="0"/>
              <w:spacing w:before="0" w:beforeAutospacing="0" w:after="0" w:afterAutospacing="0" w:line="320" w:lineRule="exact"/>
              <w:ind w:left="480" w:hanging="480"/>
            </w:pPr>
            <w:r>
              <w:rPr>
                <w:rFonts w:hint="eastAsia"/>
              </w:rPr>
              <w:t>七、計畫7：先進NGS技術應用於DNA混合型別分析之研究（2/2）</w:t>
            </w:r>
            <w:proofErr w:type="gramStart"/>
            <w:r>
              <w:rPr>
                <w:rFonts w:hint="eastAsia"/>
              </w:rPr>
              <w:t>—</w:t>
            </w:r>
            <w:proofErr w:type="gramEnd"/>
            <w:r>
              <w:rPr>
                <w:rFonts w:hint="eastAsia"/>
              </w:rPr>
              <w:t>實務應用成效評估。</w:t>
            </w:r>
          </w:p>
          <w:p w:rsidR="00DD0A4A" w:rsidRDefault="00372CE7">
            <w:pPr>
              <w:pStyle w:val="Web"/>
              <w:wordWrap w:val="0"/>
              <w:spacing w:before="0" w:beforeAutospacing="0" w:after="0" w:afterAutospacing="0" w:line="320" w:lineRule="exact"/>
              <w:ind w:left="480" w:hanging="480"/>
            </w:pPr>
            <w:r>
              <w:rPr>
                <w:rFonts w:hint="eastAsia"/>
              </w:rPr>
              <w:t>八、</w:t>
            </w:r>
            <w:r w:rsidRPr="00FA519D">
              <w:rPr>
                <w:rFonts w:hint="eastAsia"/>
                <w:spacing w:val="12"/>
              </w:rPr>
              <w:t>計畫8：法醫檢體DNA</w:t>
            </w:r>
            <w:proofErr w:type="gramStart"/>
            <w:r w:rsidRPr="00FA519D">
              <w:rPr>
                <w:rFonts w:hint="eastAsia"/>
                <w:spacing w:val="12"/>
              </w:rPr>
              <w:t>降解時序</w:t>
            </w:r>
            <w:proofErr w:type="gramEnd"/>
            <w:r w:rsidRPr="00FA519D">
              <w:rPr>
                <w:rFonts w:hint="eastAsia"/>
                <w:spacing w:val="12"/>
              </w:rPr>
              <w:t>之研究（2/2）</w:t>
            </w:r>
            <w:proofErr w:type="gramStart"/>
            <w:r>
              <w:rPr>
                <w:rFonts w:hint="eastAsia"/>
              </w:rPr>
              <w:t>—</w:t>
            </w:r>
            <w:proofErr w:type="gramEnd"/>
            <w:r>
              <w:rPr>
                <w:rFonts w:hint="eastAsia"/>
              </w:rPr>
              <w:t>骨骼及肌肉之分析研究。</w:t>
            </w:r>
          </w:p>
          <w:p w:rsidR="00DD0A4A" w:rsidRDefault="00372CE7">
            <w:pPr>
              <w:pStyle w:val="Web"/>
              <w:wordWrap w:val="0"/>
              <w:spacing w:before="0" w:beforeAutospacing="0" w:after="0" w:afterAutospacing="0" w:line="320" w:lineRule="exact"/>
              <w:ind w:left="480" w:hanging="480"/>
            </w:pPr>
            <w:r>
              <w:rPr>
                <w:rFonts w:hint="eastAsia"/>
              </w:rPr>
              <w:t>九、計畫9：提昇精液斑混合檢體檢測技術之研究（2/3）。</w:t>
            </w:r>
          </w:p>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wordWrap w:val="0"/>
              <w:spacing w:line="320" w:lineRule="exact"/>
            </w:pPr>
            <w:r>
              <w:rPr>
                <w:rFonts w:hint="eastAsia"/>
              </w:rPr>
              <w:t>檢察官辦案一審有罪率</w:t>
            </w:r>
          </w:p>
        </w:tc>
      </w:tr>
      <w:tr w:rsidR="00DD0A4A">
        <w:trPr>
          <w:divId w:val="588194690"/>
        </w:trPr>
        <w:tc>
          <w:tcPr>
            <w:tcW w:w="0" w:type="auto"/>
            <w:vMerge w:val="restart"/>
            <w:tcBorders>
              <w:top w:val="outset" w:sz="6" w:space="0" w:color="000000"/>
              <w:left w:val="outset" w:sz="6" w:space="0" w:color="000000"/>
              <w:bottom w:val="outset" w:sz="6" w:space="0" w:color="000000"/>
              <w:right w:val="outset" w:sz="6" w:space="0" w:color="000000"/>
            </w:tcBorders>
            <w:hideMark/>
          </w:tcPr>
          <w:p w:rsidR="00DD0A4A" w:rsidRDefault="00372CE7">
            <w:pPr>
              <w:wordWrap w:val="0"/>
              <w:spacing w:line="320" w:lineRule="exact"/>
              <w:jc w:val="both"/>
            </w:pPr>
            <w:r>
              <w:rPr>
                <w:rFonts w:hint="eastAsia"/>
              </w:rPr>
              <w:t>其他設備、一般行政</w:t>
            </w:r>
          </w:p>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wordWrap w:val="0"/>
              <w:spacing w:line="320" w:lineRule="exact"/>
              <w:jc w:val="both"/>
            </w:pPr>
            <w:r w:rsidRPr="00FA519D">
              <w:rPr>
                <w:rFonts w:hint="eastAsia"/>
                <w:spacing w:val="8"/>
              </w:rPr>
              <w:t>法務智慧網絡</w:t>
            </w:r>
            <w:proofErr w:type="spellStart"/>
            <w:r w:rsidRPr="00FA519D">
              <w:rPr>
                <w:rFonts w:hint="eastAsia"/>
                <w:spacing w:val="8"/>
              </w:rPr>
              <w:t>i</w:t>
            </w:r>
            <w:proofErr w:type="spellEnd"/>
            <w:r w:rsidRPr="00FA519D">
              <w:rPr>
                <w:rFonts w:hint="eastAsia"/>
                <w:spacing w:val="8"/>
              </w:rPr>
              <w:t>-Justice</w:t>
            </w:r>
            <w:r>
              <w:rPr>
                <w:rFonts w:hint="eastAsia"/>
              </w:rPr>
              <w:t>計畫</w:t>
            </w:r>
          </w:p>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pStyle w:val="Web"/>
              <w:wordWrap w:val="0"/>
              <w:spacing w:before="0" w:beforeAutospacing="0" w:after="0" w:afterAutospacing="0" w:line="320" w:lineRule="exact"/>
              <w:ind w:left="480" w:hanging="480"/>
            </w:pPr>
            <w:r>
              <w:rPr>
                <w:rFonts w:hint="eastAsia"/>
              </w:rPr>
              <w:t>一、「法務智慧網絡</w:t>
            </w:r>
            <w:proofErr w:type="spellStart"/>
            <w:r>
              <w:rPr>
                <w:rFonts w:hint="eastAsia"/>
              </w:rPr>
              <w:t>i</w:t>
            </w:r>
            <w:proofErr w:type="spellEnd"/>
            <w:r>
              <w:rPr>
                <w:rFonts w:hint="eastAsia"/>
              </w:rPr>
              <w:t>-Justice計畫」屬國家發展委員會「第五階段電子化政府計畫」之一項子計畫。</w:t>
            </w:r>
          </w:p>
          <w:p w:rsidR="00DD0A4A" w:rsidRDefault="00372CE7">
            <w:pPr>
              <w:pStyle w:val="Web"/>
              <w:wordWrap w:val="0"/>
              <w:spacing w:before="0" w:beforeAutospacing="0" w:after="0" w:afterAutospacing="0" w:line="320" w:lineRule="exact"/>
              <w:ind w:left="480" w:hanging="480"/>
            </w:pPr>
            <w:r>
              <w:rPr>
                <w:rFonts w:hint="eastAsia"/>
              </w:rPr>
              <w:t>二、本計畫目標係加強跨機關便民服務及提升公務效能應用，創造法務業務資料庫資源開放共享，以民為本，驅動法務資料，藉</w:t>
            </w:r>
            <w:proofErr w:type="gramStart"/>
            <w:r>
              <w:rPr>
                <w:rFonts w:hint="eastAsia"/>
              </w:rPr>
              <w:t>由跨域協力</w:t>
            </w:r>
            <w:proofErr w:type="gramEnd"/>
            <w:r>
              <w:rPr>
                <w:rFonts w:hint="eastAsia"/>
              </w:rPr>
              <w:t>合作，達到資料治理之開放創新。</w:t>
            </w:r>
          </w:p>
          <w:p w:rsidR="00DD0A4A" w:rsidRDefault="00372CE7">
            <w:pPr>
              <w:pStyle w:val="Web"/>
              <w:wordWrap w:val="0"/>
              <w:spacing w:before="0" w:beforeAutospacing="0" w:after="0" w:afterAutospacing="0" w:line="320" w:lineRule="exact"/>
              <w:ind w:left="480" w:hanging="480"/>
            </w:pPr>
            <w:r>
              <w:rPr>
                <w:rFonts w:hint="eastAsia"/>
              </w:rPr>
              <w:t>三、107年工作重點如下：優化「法制作業整合服務」、優化「行政執行效能提升服務」、優化「廉政資源整合服務」、辦理「偵查庭電子筆錄加密集中儲存」並提升法務智慧系統</w:t>
            </w:r>
            <w:proofErr w:type="gramStart"/>
            <w:r>
              <w:rPr>
                <w:rFonts w:hint="eastAsia"/>
              </w:rPr>
              <w:t>整體資安及</w:t>
            </w:r>
            <w:proofErr w:type="gramEnd"/>
            <w:r>
              <w:rPr>
                <w:rFonts w:hint="eastAsia"/>
              </w:rPr>
              <w:t>資訊保護能力，促進法務資源服務整合。</w:t>
            </w:r>
          </w:p>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wordWrap w:val="0"/>
              <w:spacing w:line="320" w:lineRule="exact"/>
            </w:pPr>
            <w:r>
              <w:rPr>
                <w:rFonts w:hint="eastAsia"/>
              </w:rPr>
              <w:t>檢察官辦案一審有罪率</w:t>
            </w:r>
          </w:p>
        </w:tc>
      </w:tr>
      <w:tr w:rsidR="00DD0A4A">
        <w:trPr>
          <w:divId w:val="58819469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D0A4A" w:rsidRDefault="00DD0A4A"/>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wordWrap w:val="0"/>
              <w:spacing w:line="320" w:lineRule="exact"/>
              <w:jc w:val="both"/>
            </w:pPr>
            <w:r>
              <w:rPr>
                <w:rFonts w:hint="eastAsia"/>
              </w:rPr>
              <w:t>主管法規共用系統推動計畫</w:t>
            </w:r>
          </w:p>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pStyle w:val="Web"/>
              <w:wordWrap w:val="0"/>
              <w:spacing w:before="0" w:beforeAutospacing="0" w:after="0" w:afterAutospacing="0" w:line="320" w:lineRule="exact"/>
              <w:ind w:left="480" w:hanging="480"/>
            </w:pPr>
            <w:r>
              <w:rPr>
                <w:rFonts w:hint="eastAsia"/>
              </w:rPr>
              <w:t>一、「主管法規共用系統推動計畫」屬行政院主計總處「跨機關整合共用行政資訊系統推動計畫」之一項子計畫。</w:t>
            </w:r>
          </w:p>
          <w:p w:rsidR="00DD0A4A" w:rsidRDefault="00372CE7">
            <w:pPr>
              <w:pStyle w:val="Web"/>
              <w:wordWrap w:val="0"/>
              <w:spacing w:before="0" w:beforeAutospacing="0" w:after="0" w:afterAutospacing="0" w:line="320" w:lineRule="exact"/>
              <w:ind w:left="480" w:hanging="480"/>
            </w:pPr>
            <w:r>
              <w:rPr>
                <w:rFonts w:hint="eastAsia"/>
              </w:rPr>
              <w:t>二、本計畫目標係提供行政院各部會及各縣市政府管理主管法規共用系統，達成各主管法規系統功能、使用介面、法規分類統一。</w:t>
            </w:r>
          </w:p>
          <w:p w:rsidR="00DD0A4A" w:rsidRDefault="00372CE7">
            <w:pPr>
              <w:pStyle w:val="Web"/>
              <w:wordWrap w:val="0"/>
              <w:spacing w:before="0" w:beforeAutospacing="0" w:after="0" w:afterAutospacing="0" w:line="320" w:lineRule="exact"/>
              <w:ind w:left="480" w:hanging="480"/>
            </w:pPr>
            <w:r>
              <w:rPr>
                <w:rFonts w:hint="eastAsia"/>
              </w:rPr>
              <w:t>三、107年工作重點如下：進行主管法規共用系統功能修正及強化作業、優化主管法規維護</w:t>
            </w:r>
            <w:r>
              <w:rPr>
                <w:rFonts w:hint="eastAsia"/>
              </w:rPr>
              <w:lastRenderedPageBreak/>
              <w:t>平台法規資料維護作業、精進主管法規查詢系統檢索服務及行動化、強化通報系統及建置法規查核作業、建立客服機制、建置問題集、每年辦理教育訓練。</w:t>
            </w:r>
          </w:p>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wordWrap w:val="0"/>
              <w:spacing w:line="320" w:lineRule="exact"/>
            </w:pPr>
            <w:r>
              <w:rPr>
                <w:rFonts w:hint="eastAsia"/>
              </w:rPr>
              <w:lastRenderedPageBreak/>
              <w:t>檢察官辦案一審有罪率</w:t>
            </w:r>
          </w:p>
        </w:tc>
      </w:tr>
      <w:tr w:rsidR="00DD0A4A">
        <w:trPr>
          <w:divId w:val="58819469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D0A4A" w:rsidRDefault="00DD0A4A"/>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wordWrap w:val="0"/>
              <w:spacing w:line="320" w:lineRule="exact"/>
              <w:jc w:val="both"/>
            </w:pPr>
            <w:r>
              <w:rPr>
                <w:rFonts w:hint="eastAsia"/>
              </w:rPr>
              <w:t>數位證據保全推動計畫</w:t>
            </w:r>
          </w:p>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pStyle w:val="Web"/>
              <w:wordWrap w:val="0"/>
              <w:spacing w:before="0" w:beforeAutospacing="0" w:after="0" w:afterAutospacing="0" w:line="320" w:lineRule="exact"/>
              <w:ind w:left="480" w:hanging="480"/>
            </w:pPr>
            <w:r>
              <w:rPr>
                <w:rFonts w:hint="eastAsia"/>
              </w:rPr>
              <w:t>一、「數位證據保全推動計畫」屬行政院主計總處「跨機關整合共用行政資訊系統推動計畫」之一項子計畫。</w:t>
            </w:r>
          </w:p>
          <w:p w:rsidR="00DD0A4A" w:rsidRDefault="00372CE7">
            <w:pPr>
              <w:pStyle w:val="Web"/>
              <w:wordWrap w:val="0"/>
              <w:spacing w:before="0" w:beforeAutospacing="0" w:after="0" w:afterAutospacing="0" w:line="320" w:lineRule="exact"/>
              <w:ind w:left="480" w:hanging="480"/>
            </w:pPr>
            <w:r>
              <w:rPr>
                <w:rFonts w:hint="eastAsia"/>
              </w:rPr>
              <w:t>二、本計畫</w:t>
            </w:r>
            <w:proofErr w:type="gramStart"/>
            <w:r>
              <w:rPr>
                <w:rFonts w:hint="eastAsia"/>
              </w:rPr>
              <w:t>目標係使各</w:t>
            </w:r>
            <w:proofErr w:type="gramEnd"/>
            <w:r>
              <w:rPr>
                <w:rFonts w:hint="eastAsia"/>
              </w:rPr>
              <w:t>政府機關使用一致性的工具與完善的數位證據保全標準作業程序，同時強化機關</w:t>
            </w:r>
            <w:proofErr w:type="gramStart"/>
            <w:r>
              <w:rPr>
                <w:rFonts w:hint="eastAsia"/>
              </w:rPr>
              <w:t>同仁資安事故</w:t>
            </w:r>
            <w:proofErr w:type="gramEnd"/>
            <w:r>
              <w:rPr>
                <w:rFonts w:hint="eastAsia"/>
              </w:rPr>
              <w:t>調查及緊急應變處理能力。</w:t>
            </w:r>
          </w:p>
          <w:p w:rsidR="00DD0A4A" w:rsidRDefault="00372CE7">
            <w:pPr>
              <w:pStyle w:val="Web"/>
              <w:wordWrap w:val="0"/>
              <w:spacing w:before="0" w:beforeAutospacing="0" w:after="0" w:afterAutospacing="0" w:line="320" w:lineRule="exact"/>
              <w:ind w:left="480" w:hanging="480"/>
            </w:pPr>
            <w:r>
              <w:rPr>
                <w:rFonts w:hint="eastAsia"/>
              </w:rPr>
              <w:t>三、</w:t>
            </w:r>
            <w:r w:rsidRPr="008510E1">
              <w:rPr>
                <w:rFonts w:hint="eastAsia"/>
                <w:spacing w:val="-6"/>
              </w:rPr>
              <w:t>107年工作重點如下：持續強化數位證據保全雲端平台及工具、建立客服機制、建置問題集、推廣數位證據保全工具及標準作業流程。</w:t>
            </w:r>
          </w:p>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wordWrap w:val="0"/>
              <w:spacing w:line="320" w:lineRule="exact"/>
            </w:pPr>
            <w:r>
              <w:rPr>
                <w:rFonts w:hint="eastAsia"/>
              </w:rPr>
              <w:t>檢察官辦案一審有罪率</w:t>
            </w:r>
          </w:p>
        </w:tc>
      </w:tr>
      <w:tr w:rsidR="00DD0A4A">
        <w:trPr>
          <w:divId w:val="588194690"/>
        </w:trPr>
        <w:tc>
          <w:tcPr>
            <w:tcW w:w="0" w:type="auto"/>
            <w:vMerge w:val="restart"/>
            <w:tcBorders>
              <w:top w:val="outset" w:sz="6" w:space="0" w:color="000000"/>
              <w:left w:val="outset" w:sz="6" w:space="0" w:color="000000"/>
              <w:bottom w:val="outset" w:sz="6" w:space="0" w:color="000000"/>
              <w:right w:val="outset" w:sz="6" w:space="0" w:color="000000"/>
            </w:tcBorders>
            <w:hideMark/>
          </w:tcPr>
          <w:p w:rsidR="00DD0A4A" w:rsidRDefault="00372CE7">
            <w:pPr>
              <w:wordWrap w:val="0"/>
              <w:spacing w:line="320" w:lineRule="exact"/>
              <w:jc w:val="both"/>
            </w:pPr>
            <w:r>
              <w:rPr>
                <w:rFonts w:hint="eastAsia"/>
              </w:rPr>
              <w:t>其他設備</w:t>
            </w:r>
          </w:p>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wordWrap w:val="0"/>
              <w:spacing w:line="320" w:lineRule="exact"/>
              <w:jc w:val="both"/>
            </w:pPr>
            <w:proofErr w:type="gramStart"/>
            <w:r>
              <w:rPr>
                <w:rFonts w:hint="eastAsia"/>
              </w:rPr>
              <w:t>法務資安整體</w:t>
            </w:r>
            <w:proofErr w:type="gramEnd"/>
            <w:r>
              <w:rPr>
                <w:rFonts w:hint="eastAsia"/>
              </w:rPr>
              <w:t>防禦基礎建設計畫</w:t>
            </w:r>
          </w:p>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pStyle w:val="Web"/>
              <w:wordWrap w:val="0"/>
              <w:spacing w:before="0" w:beforeAutospacing="0" w:after="0" w:afterAutospacing="0" w:line="320" w:lineRule="exact"/>
              <w:ind w:left="480" w:hanging="480"/>
            </w:pPr>
            <w:r>
              <w:rPr>
                <w:rFonts w:hint="eastAsia"/>
              </w:rPr>
              <w:t>一、「</w:t>
            </w:r>
            <w:proofErr w:type="gramStart"/>
            <w:r>
              <w:rPr>
                <w:rFonts w:hint="eastAsia"/>
              </w:rPr>
              <w:t>法務資安整體</w:t>
            </w:r>
            <w:proofErr w:type="gramEnd"/>
            <w:r>
              <w:rPr>
                <w:rFonts w:hint="eastAsia"/>
              </w:rPr>
              <w:t>防禦基礎建設計畫」屬行政院資通安全處「</w:t>
            </w:r>
            <w:proofErr w:type="gramStart"/>
            <w:r>
              <w:rPr>
                <w:rFonts w:hint="eastAsia"/>
              </w:rPr>
              <w:t>資安旗艦</w:t>
            </w:r>
            <w:proofErr w:type="gramEnd"/>
            <w:r>
              <w:rPr>
                <w:rFonts w:hint="eastAsia"/>
              </w:rPr>
              <w:t>計畫」之一項子計畫。</w:t>
            </w:r>
          </w:p>
          <w:p w:rsidR="00DD0A4A" w:rsidRDefault="00372CE7">
            <w:pPr>
              <w:pStyle w:val="Web"/>
              <w:wordWrap w:val="0"/>
              <w:spacing w:before="0" w:beforeAutospacing="0" w:after="0" w:afterAutospacing="0" w:line="320" w:lineRule="exact"/>
              <w:ind w:left="480" w:hanging="480"/>
            </w:pPr>
            <w:r>
              <w:rPr>
                <w:rFonts w:hint="eastAsia"/>
              </w:rPr>
              <w:t>二、本計畫目標係建立本部及所屬各機關</w:t>
            </w:r>
            <w:proofErr w:type="gramStart"/>
            <w:r>
              <w:rPr>
                <w:rFonts w:hint="eastAsia"/>
              </w:rPr>
              <w:t>橫向間資通</w:t>
            </w:r>
            <w:proofErr w:type="gramEnd"/>
            <w:r>
              <w:rPr>
                <w:rFonts w:hint="eastAsia"/>
              </w:rPr>
              <w:t>安全聯防能力，及早</w:t>
            </w:r>
            <w:proofErr w:type="gramStart"/>
            <w:r>
              <w:rPr>
                <w:rFonts w:hint="eastAsia"/>
              </w:rPr>
              <w:t>發現資安威脅</w:t>
            </w:r>
            <w:proofErr w:type="gramEnd"/>
            <w:r>
              <w:rPr>
                <w:rFonts w:hint="eastAsia"/>
              </w:rPr>
              <w:t>，並改善網路環境的脆弱點，以維持各機關運用資訊科技支持施政的穩定性及安全性。。</w:t>
            </w:r>
          </w:p>
          <w:p w:rsidR="00DD0A4A" w:rsidRDefault="00372CE7">
            <w:pPr>
              <w:pStyle w:val="Web"/>
              <w:wordWrap w:val="0"/>
              <w:spacing w:before="0" w:beforeAutospacing="0" w:after="0" w:afterAutospacing="0" w:line="320" w:lineRule="exact"/>
              <w:ind w:left="480" w:hanging="480"/>
            </w:pPr>
            <w:r>
              <w:rPr>
                <w:rFonts w:hint="eastAsia"/>
              </w:rPr>
              <w:t>三、107年工作重點如下：「建立本部及所屬機關網路區隔防護機制」及「建立新型資料檔案及電子郵件分析系統」。</w:t>
            </w:r>
          </w:p>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wordWrap w:val="0"/>
              <w:spacing w:line="320" w:lineRule="exact"/>
            </w:pPr>
            <w:r>
              <w:rPr>
                <w:rFonts w:hint="eastAsia"/>
              </w:rPr>
              <w:t>檢察官辦案一審有罪率</w:t>
            </w:r>
          </w:p>
        </w:tc>
      </w:tr>
      <w:tr w:rsidR="00DD0A4A">
        <w:trPr>
          <w:divId w:val="58819469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D0A4A" w:rsidRDefault="00DD0A4A"/>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wordWrap w:val="0"/>
              <w:spacing w:line="320" w:lineRule="exact"/>
              <w:jc w:val="both"/>
            </w:pPr>
            <w:r>
              <w:rPr>
                <w:rFonts w:hint="eastAsia"/>
              </w:rPr>
              <w:t>法務部資料中心設置整體計畫</w:t>
            </w:r>
          </w:p>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pStyle w:val="Web"/>
              <w:wordWrap w:val="0"/>
              <w:spacing w:before="0" w:beforeAutospacing="0" w:after="0" w:afterAutospacing="0" w:line="320" w:lineRule="exact"/>
              <w:ind w:left="480" w:hanging="480"/>
            </w:pPr>
            <w:r>
              <w:rPr>
                <w:rFonts w:hint="eastAsia"/>
              </w:rPr>
              <w:t>一、「法務部資料中心設置整體計畫」屬國家發展委員會「部會資料中心設置整體計畫」之一項子計畫。</w:t>
            </w:r>
          </w:p>
          <w:p w:rsidR="00DD0A4A" w:rsidRDefault="00372CE7">
            <w:pPr>
              <w:pStyle w:val="Web"/>
              <w:wordWrap w:val="0"/>
              <w:spacing w:before="0" w:beforeAutospacing="0" w:after="0" w:afterAutospacing="0" w:line="320" w:lineRule="exact"/>
              <w:ind w:left="480" w:hanging="480"/>
            </w:pPr>
            <w:r>
              <w:rPr>
                <w:rFonts w:hint="eastAsia"/>
              </w:rPr>
              <w:t>二、本計畫目標係收容本部檢察、矯正、行政執行及廉政等體系所屬機關（調查局及其所屬除外）共用、集中化系統，所需運算設備資源，使機房達到雲端運算資訊資源動態部署基礎架構環境，除架構雲端化外，亦使資源配置標準化及管理簡化。</w:t>
            </w:r>
          </w:p>
          <w:p w:rsidR="00DD0A4A" w:rsidRDefault="00372CE7">
            <w:pPr>
              <w:pStyle w:val="Web"/>
              <w:wordWrap w:val="0"/>
              <w:spacing w:before="0" w:beforeAutospacing="0" w:after="0" w:afterAutospacing="0" w:line="320" w:lineRule="exact"/>
              <w:ind w:left="480" w:hanging="480"/>
            </w:pPr>
            <w:r>
              <w:rPr>
                <w:rFonts w:hint="eastAsia"/>
              </w:rPr>
              <w:t>三、107年工作重點如下：建置新一代主機虛擬化平台及高速網路架構，並提供法務資訊業務雲端運算基礎環境。</w:t>
            </w:r>
          </w:p>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wordWrap w:val="0"/>
              <w:spacing w:line="320" w:lineRule="exact"/>
            </w:pPr>
            <w:r>
              <w:rPr>
                <w:rFonts w:hint="eastAsia"/>
              </w:rPr>
              <w:t>檢察官辦案一審有罪率</w:t>
            </w:r>
          </w:p>
        </w:tc>
      </w:tr>
      <w:tr w:rsidR="00DD0A4A">
        <w:trPr>
          <w:divId w:val="588194690"/>
        </w:trPr>
        <w:tc>
          <w:tcPr>
            <w:tcW w:w="0" w:type="auto"/>
            <w:vMerge w:val="restart"/>
            <w:tcBorders>
              <w:top w:val="outset" w:sz="6" w:space="0" w:color="000000"/>
              <w:left w:val="outset" w:sz="6" w:space="0" w:color="000000"/>
              <w:bottom w:val="outset" w:sz="6" w:space="0" w:color="000000"/>
              <w:right w:val="outset" w:sz="6" w:space="0" w:color="000000"/>
            </w:tcBorders>
            <w:hideMark/>
          </w:tcPr>
          <w:p w:rsidR="00DD0A4A" w:rsidRDefault="00372CE7">
            <w:pPr>
              <w:wordWrap w:val="0"/>
              <w:spacing w:line="320" w:lineRule="exact"/>
              <w:jc w:val="both"/>
            </w:pPr>
            <w:r>
              <w:rPr>
                <w:rFonts w:hint="eastAsia"/>
              </w:rPr>
              <w:t>改善監所計畫</w:t>
            </w:r>
          </w:p>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wordWrap w:val="0"/>
              <w:spacing w:line="320" w:lineRule="exact"/>
              <w:jc w:val="both"/>
            </w:pPr>
            <w:r>
              <w:rPr>
                <w:rFonts w:hint="eastAsia"/>
              </w:rPr>
              <w:t>法務部矯正署宜蘭監獄擴建計畫</w:t>
            </w:r>
          </w:p>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pStyle w:val="Web"/>
              <w:wordWrap w:val="0"/>
              <w:spacing w:before="0" w:beforeAutospacing="0" w:after="0" w:afterAutospacing="0" w:line="320" w:lineRule="exact"/>
              <w:ind w:firstLine="480"/>
            </w:pPr>
            <w:r>
              <w:rPr>
                <w:rFonts w:hint="eastAsia"/>
              </w:rPr>
              <w:t>以宜蘭監獄既有之空地，配合地形條件及使用現況，規劃新建四層樓房舍工場大樓、多功能室內活動場所、污水處理廠、炊事場；基於戒護安全考量，擴大更新中央</w:t>
            </w:r>
            <w:proofErr w:type="gramStart"/>
            <w:r>
              <w:rPr>
                <w:rFonts w:hint="eastAsia"/>
              </w:rPr>
              <w:t>臺</w:t>
            </w:r>
            <w:proofErr w:type="gramEnd"/>
            <w:r>
              <w:rPr>
                <w:rFonts w:hint="eastAsia"/>
              </w:rPr>
              <w:t>（勤務中心），並考量無障礙空間之設置，增設電梯及風雨走廊等。</w:t>
            </w:r>
            <w:proofErr w:type="gramStart"/>
            <w:r>
              <w:rPr>
                <w:rFonts w:hint="eastAsia"/>
              </w:rPr>
              <w:t>俟</w:t>
            </w:r>
            <w:proofErr w:type="gramEnd"/>
            <w:r>
              <w:rPr>
                <w:rFonts w:hint="eastAsia"/>
              </w:rPr>
              <w:t>工程完成後將增加收容人數1,080人，可有效改善收容處所整體環境，提升受刑人生活處遇及教</w:t>
            </w:r>
            <w:r>
              <w:rPr>
                <w:rFonts w:hint="eastAsia"/>
              </w:rPr>
              <w:lastRenderedPageBreak/>
              <w:t>化品質；另基於安全考量及不影響業務正常運作下，本計畫擴建之建築物完成建置（含外圍牆）後，舊有圍牆予以拆除，以達到全區整體規劃之目標。</w:t>
            </w:r>
          </w:p>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wordWrap w:val="0"/>
              <w:spacing w:line="320" w:lineRule="exact"/>
            </w:pPr>
            <w:r>
              <w:rPr>
                <w:rFonts w:hint="eastAsia"/>
              </w:rPr>
              <w:lastRenderedPageBreak/>
              <w:t>紓解矯正機關超收擁擠問題</w:t>
            </w:r>
          </w:p>
        </w:tc>
      </w:tr>
      <w:tr w:rsidR="00DD0A4A">
        <w:trPr>
          <w:divId w:val="58819469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D0A4A" w:rsidRDefault="00DD0A4A"/>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wordWrap w:val="0"/>
              <w:spacing w:line="320" w:lineRule="exact"/>
              <w:jc w:val="both"/>
            </w:pPr>
            <w:r>
              <w:rPr>
                <w:rFonts w:hint="eastAsia"/>
              </w:rPr>
              <w:t>法務部矯正署雲林第二監獄新（擴）建計畫</w:t>
            </w:r>
          </w:p>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pStyle w:val="Web"/>
              <w:wordWrap w:val="0"/>
              <w:spacing w:before="0" w:beforeAutospacing="0" w:after="0" w:afterAutospacing="0" w:line="320" w:lineRule="exact"/>
              <w:ind w:firstLine="480"/>
            </w:pPr>
            <w:r>
              <w:rPr>
                <w:rFonts w:hint="eastAsia"/>
              </w:rPr>
              <w:t>本擴建計畫係利用雲林第二監獄經管土地，配合地形條件及使用現況，規劃設置獨立高度安全管理專區及一般收容舍房工場等，</w:t>
            </w:r>
            <w:proofErr w:type="gramStart"/>
            <w:r>
              <w:rPr>
                <w:rFonts w:hint="eastAsia"/>
              </w:rPr>
              <w:t>俟</w:t>
            </w:r>
            <w:proofErr w:type="gramEnd"/>
            <w:r>
              <w:rPr>
                <w:rFonts w:hint="eastAsia"/>
              </w:rPr>
              <w:t>工程完成後將可增加收容受刑人1,360人，基於戒護安全及不影響業務正常運作下，本計畫</w:t>
            </w:r>
            <w:proofErr w:type="gramStart"/>
            <w:r>
              <w:rPr>
                <w:rFonts w:hint="eastAsia"/>
              </w:rPr>
              <w:t>採</w:t>
            </w:r>
            <w:proofErr w:type="gramEnd"/>
            <w:r>
              <w:rPr>
                <w:rFonts w:hint="eastAsia"/>
              </w:rPr>
              <w:t>擴建方式辦理，建築配置</w:t>
            </w:r>
            <w:proofErr w:type="gramStart"/>
            <w:r>
              <w:rPr>
                <w:rFonts w:hint="eastAsia"/>
              </w:rPr>
              <w:t>及座向考量</w:t>
            </w:r>
            <w:proofErr w:type="gramEnd"/>
            <w:r>
              <w:rPr>
                <w:rFonts w:hint="eastAsia"/>
              </w:rPr>
              <w:t>採光、通風等物理環境，以提升收容環境品質。</w:t>
            </w:r>
          </w:p>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wordWrap w:val="0"/>
              <w:spacing w:line="320" w:lineRule="exact"/>
            </w:pPr>
            <w:r>
              <w:rPr>
                <w:rFonts w:hint="eastAsia"/>
              </w:rPr>
              <w:t>紓解矯正機關超收擁擠問題</w:t>
            </w:r>
          </w:p>
        </w:tc>
      </w:tr>
      <w:tr w:rsidR="00DD0A4A">
        <w:trPr>
          <w:divId w:val="58819469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D0A4A" w:rsidRDefault="00DD0A4A"/>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wordWrap w:val="0"/>
              <w:spacing w:line="320" w:lineRule="exact"/>
              <w:jc w:val="both"/>
            </w:pPr>
            <w:r>
              <w:rPr>
                <w:rFonts w:hint="eastAsia"/>
              </w:rPr>
              <w:t>法務部矯正署八德外役監獄新（擴）建計畫</w:t>
            </w:r>
          </w:p>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pStyle w:val="Web"/>
              <w:wordWrap w:val="0"/>
              <w:spacing w:before="0" w:beforeAutospacing="0" w:after="0" w:afterAutospacing="0" w:line="320" w:lineRule="exact"/>
              <w:ind w:firstLine="480"/>
            </w:pPr>
            <w:r>
              <w:rPr>
                <w:rFonts w:hint="eastAsia"/>
              </w:rPr>
              <w:t>規劃既有收容人</w:t>
            </w:r>
            <w:proofErr w:type="gramStart"/>
            <w:r>
              <w:rPr>
                <w:rFonts w:hint="eastAsia"/>
              </w:rPr>
              <w:t>採</w:t>
            </w:r>
            <w:proofErr w:type="gramEnd"/>
            <w:r>
              <w:rPr>
                <w:rFonts w:hint="eastAsia"/>
              </w:rPr>
              <w:t>專案移監，騰空現有房舍後即全數拆除，全基地作一次完整規劃建築，目前該監外圍尚有約4.5公頃之平整基地，規劃運用2公頃土地興建收容大樓；另2.5公頃土地可作為未來引進企業分廠用地（BOT模式），預期可收容2,672名（新增2,271名），可紓解北部區域受刑人超收情形。</w:t>
            </w:r>
          </w:p>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wordWrap w:val="0"/>
              <w:spacing w:line="320" w:lineRule="exact"/>
            </w:pPr>
            <w:r>
              <w:rPr>
                <w:rFonts w:hint="eastAsia"/>
              </w:rPr>
              <w:t>紓解矯正機關超收擁擠問題</w:t>
            </w:r>
          </w:p>
        </w:tc>
      </w:tr>
      <w:tr w:rsidR="00DD0A4A">
        <w:trPr>
          <w:divId w:val="58819469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D0A4A" w:rsidRDefault="00DD0A4A"/>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wordWrap w:val="0"/>
              <w:spacing w:line="320" w:lineRule="exact"/>
              <w:jc w:val="both"/>
            </w:pPr>
            <w:r>
              <w:rPr>
                <w:rFonts w:hint="eastAsia"/>
              </w:rPr>
              <w:t>法務部矯正署社會復歸促進中心興建計畫</w:t>
            </w:r>
          </w:p>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pStyle w:val="Web"/>
              <w:wordWrap w:val="0"/>
              <w:spacing w:before="0" w:beforeAutospacing="0" w:after="0" w:afterAutospacing="0" w:line="320" w:lineRule="exact"/>
              <w:ind w:firstLine="480"/>
            </w:pPr>
            <w:r>
              <w:rPr>
                <w:rFonts w:hint="eastAsia"/>
              </w:rPr>
              <w:t>原「臺灣士林看守所遷建計畫」修正計畫名稱訂為「法務部矯正署社會復歸促進中心興建計畫」，收容對象以非殺人、強盜等暴力犯，且身心健康狀態良好並能適應團體生活者為主，規模暫訂為800名至1,000名之間；配合現代化創新思維及</w:t>
            </w:r>
            <w:proofErr w:type="gramStart"/>
            <w:r>
              <w:rPr>
                <w:rFonts w:hint="eastAsia"/>
              </w:rPr>
              <w:t>採</w:t>
            </w:r>
            <w:proofErr w:type="gramEnd"/>
            <w:r>
              <w:rPr>
                <w:rFonts w:hint="eastAsia"/>
              </w:rPr>
              <w:t>寬和之處遇方式，建置運動場、交誼廳及體育館等，以提升收容人人權。</w:t>
            </w:r>
          </w:p>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wordWrap w:val="0"/>
              <w:spacing w:line="320" w:lineRule="exact"/>
            </w:pPr>
            <w:r>
              <w:rPr>
                <w:rFonts w:hint="eastAsia"/>
              </w:rPr>
              <w:t>紓解矯正機關超收擁擠問題</w:t>
            </w:r>
          </w:p>
        </w:tc>
      </w:tr>
      <w:tr w:rsidR="00DD0A4A">
        <w:trPr>
          <w:divId w:val="58819469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D0A4A" w:rsidRDefault="00DD0A4A"/>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wordWrap w:val="0"/>
              <w:spacing w:line="320" w:lineRule="exact"/>
              <w:jc w:val="both"/>
            </w:pPr>
            <w:r>
              <w:rPr>
                <w:rFonts w:hint="eastAsia"/>
              </w:rPr>
              <w:t>法務部矯正署所屬機關收容用水改善計畫</w:t>
            </w:r>
          </w:p>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pStyle w:val="Web"/>
              <w:wordWrap w:val="0"/>
              <w:spacing w:before="0" w:beforeAutospacing="0" w:after="0" w:afterAutospacing="0" w:line="320" w:lineRule="exact"/>
              <w:ind w:firstLine="480"/>
            </w:pPr>
            <w:r>
              <w:rPr>
                <w:rFonts w:hint="eastAsia"/>
              </w:rPr>
              <w:t>收容人用水多為地下水，為提高收容人用水品質，亟需經費</w:t>
            </w:r>
            <w:proofErr w:type="gramStart"/>
            <w:r>
              <w:rPr>
                <w:rFonts w:hint="eastAsia"/>
              </w:rPr>
              <w:t>挹</w:t>
            </w:r>
            <w:proofErr w:type="gramEnd"/>
            <w:r>
              <w:rPr>
                <w:rFonts w:hint="eastAsia"/>
              </w:rPr>
              <w:t>注以建置自來水管線、設施及自來水費，以穩定囚情。</w:t>
            </w:r>
          </w:p>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wordWrap w:val="0"/>
              <w:spacing w:line="320" w:lineRule="exact"/>
            </w:pPr>
            <w:r>
              <w:rPr>
                <w:rFonts w:hint="eastAsia"/>
              </w:rPr>
              <w:t>紓解矯正機關超收擁擠問題</w:t>
            </w:r>
          </w:p>
        </w:tc>
      </w:tr>
      <w:tr w:rsidR="00DD0A4A">
        <w:trPr>
          <w:divId w:val="588194690"/>
        </w:trPr>
        <w:tc>
          <w:tcPr>
            <w:tcW w:w="0" w:type="auto"/>
            <w:vMerge w:val="restart"/>
            <w:tcBorders>
              <w:top w:val="outset" w:sz="6" w:space="0" w:color="000000"/>
              <w:left w:val="outset" w:sz="6" w:space="0" w:color="000000"/>
              <w:bottom w:val="outset" w:sz="6" w:space="0" w:color="000000"/>
              <w:right w:val="outset" w:sz="6" w:space="0" w:color="000000"/>
            </w:tcBorders>
            <w:hideMark/>
          </w:tcPr>
          <w:p w:rsidR="00DD0A4A" w:rsidRDefault="00372CE7">
            <w:pPr>
              <w:wordWrap w:val="0"/>
              <w:spacing w:line="320" w:lineRule="exact"/>
              <w:jc w:val="both"/>
            </w:pPr>
            <w:r>
              <w:rPr>
                <w:rFonts w:hint="eastAsia"/>
              </w:rPr>
              <w:t>矯正業務</w:t>
            </w:r>
          </w:p>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wordWrap w:val="0"/>
              <w:spacing w:line="320" w:lineRule="exact"/>
              <w:jc w:val="both"/>
            </w:pPr>
            <w:r>
              <w:rPr>
                <w:rFonts w:hint="eastAsia"/>
              </w:rPr>
              <w:t>矯正署所屬各矯正機關房舍、消防及戒護安全等設施及設備維護、</w:t>
            </w:r>
            <w:proofErr w:type="gramStart"/>
            <w:r>
              <w:rPr>
                <w:rFonts w:hint="eastAsia"/>
              </w:rPr>
              <w:t>汰</w:t>
            </w:r>
            <w:proofErr w:type="gramEnd"/>
            <w:r>
              <w:rPr>
                <w:rFonts w:hint="eastAsia"/>
              </w:rPr>
              <w:t>換及更新</w:t>
            </w:r>
          </w:p>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pStyle w:val="Web"/>
              <w:wordWrap w:val="0"/>
              <w:spacing w:before="0" w:beforeAutospacing="0" w:after="0" w:afterAutospacing="0" w:line="320" w:lineRule="exact"/>
              <w:ind w:left="480" w:hanging="480"/>
            </w:pPr>
            <w:r>
              <w:rPr>
                <w:rFonts w:hint="eastAsia"/>
              </w:rPr>
              <w:t>一、建築房舍之維護：本部所屬矯正機關計51所，建築房舍</w:t>
            </w:r>
            <w:proofErr w:type="gramStart"/>
            <w:r>
              <w:rPr>
                <w:rFonts w:hint="eastAsia"/>
              </w:rPr>
              <w:t>眾多，</w:t>
            </w:r>
            <w:proofErr w:type="gramEnd"/>
            <w:r>
              <w:rPr>
                <w:rFonts w:hint="eastAsia"/>
              </w:rPr>
              <w:t>部分建築使用年久，產生老化情形，需定期投入經費修繕維護。</w:t>
            </w:r>
          </w:p>
          <w:p w:rsidR="00DD0A4A" w:rsidRDefault="00372CE7">
            <w:pPr>
              <w:pStyle w:val="Web"/>
              <w:wordWrap w:val="0"/>
              <w:spacing w:before="0" w:beforeAutospacing="0" w:after="0" w:afterAutospacing="0" w:line="320" w:lineRule="exact"/>
              <w:ind w:left="480" w:hanging="480"/>
            </w:pPr>
            <w:r>
              <w:rPr>
                <w:rFonts w:hint="eastAsia"/>
              </w:rPr>
              <w:t>二、強化戒護安全設備：目前所屬矯正機關收容人犯達6萬名，戒護壓力大，在人事精簡之政策下，亟需強化監視系統等科技監控設備以</w:t>
            </w:r>
            <w:proofErr w:type="gramStart"/>
            <w:r>
              <w:rPr>
                <w:rFonts w:hint="eastAsia"/>
              </w:rPr>
              <w:t>舒緩戒</w:t>
            </w:r>
            <w:proofErr w:type="gramEnd"/>
            <w:r>
              <w:rPr>
                <w:rFonts w:hint="eastAsia"/>
              </w:rPr>
              <w:t>護壓力。</w:t>
            </w:r>
          </w:p>
          <w:p w:rsidR="00DD0A4A" w:rsidRDefault="00372CE7">
            <w:pPr>
              <w:pStyle w:val="Web"/>
              <w:wordWrap w:val="0"/>
              <w:spacing w:before="0" w:beforeAutospacing="0" w:after="0" w:afterAutospacing="0" w:line="320" w:lineRule="exact"/>
              <w:ind w:left="480" w:hanging="480"/>
            </w:pPr>
            <w:r>
              <w:rPr>
                <w:rFonts w:hint="eastAsia"/>
              </w:rPr>
              <w:t>三、消防安全管線之維護：矯正機關係屬集中收容眾多人犯之封閉型機構，消防管線及電路管線定期之檢修、</w:t>
            </w:r>
            <w:proofErr w:type="gramStart"/>
            <w:r>
              <w:rPr>
                <w:rFonts w:hint="eastAsia"/>
              </w:rPr>
              <w:t>汰</w:t>
            </w:r>
            <w:proofErr w:type="gramEnd"/>
            <w:r>
              <w:rPr>
                <w:rFonts w:hint="eastAsia"/>
              </w:rPr>
              <w:t>換及維護至為重要。</w:t>
            </w:r>
          </w:p>
          <w:p w:rsidR="00DD0A4A" w:rsidRDefault="00372CE7">
            <w:pPr>
              <w:pStyle w:val="Web"/>
              <w:wordWrap w:val="0"/>
              <w:spacing w:before="0" w:beforeAutospacing="0" w:after="0" w:afterAutospacing="0" w:line="320" w:lineRule="exact"/>
              <w:ind w:left="480" w:hanging="480"/>
            </w:pPr>
            <w:r>
              <w:rPr>
                <w:rFonts w:hint="eastAsia"/>
              </w:rPr>
              <w:t>四、緊急災害之修復：部分機關位處颱風及豪雨頻繁地帶，每年仍有零星災情傳出，需緊急投入經費搶修，以免影響囚情。</w:t>
            </w:r>
          </w:p>
          <w:p w:rsidR="00DD0A4A" w:rsidRDefault="00372CE7">
            <w:pPr>
              <w:pStyle w:val="Web"/>
              <w:wordWrap w:val="0"/>
              <w:spacing w:before="0" w:beforeAutospacing="0" w:after="0" w:afterAutospacing="0" w:line="320" w:lineRule="exact"/>
              <w:ind w:left="480" w:hanging="480"/>
            </w:pPr>
            <w:r>
              <w:rPr>
                <w:rFonts w:hint="eastAsia"/>
              </w:rPr>
              <w:t>五、收容人生活設施之改善：收容人生活空間相對狹小，部分機關收容人生活設施（如浴廁</w:t>
            </w:r>
            <w:r>
              <w:rPr>
                <w:rFonts w:hint="eastAsia"/>
              </w:rPr>
              <w:lastRenderedPageBreak/>
              <w:t>空間、舍房地板、收容人生活用水、炊場設備）雖已老舊破損，惟受限機關經費有限，無法全面改善，亟需本部</w:t>
            </w:r>
            <w:proofErr w:type="gramStart"/>
            <w:r>
              <w:rPr>
                <w:rFonts w:hint="eastAsia"/>
              </w:rPr>
              <w:t>挹</w:t>
            </w:r>
            <w:proofErr w:type="gramEnd"/>
            <w:r>
              <w:rPr>
                <w:rFonts w:hint="eastAsia"/>
              </w:rPr>
              <w:t>注經費協助，以穩定囚情。</w:t>
            </w:r>
          </w:p>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wordWrap w:val="0"/>
              <w:spacing w:line="320" w:lineRule="exact"/>
            </w:pPr>
            <w:r>
              <w:rPr>
                <w:rFonts w:hint="eastAsia"/>
              </w:rPr>
              <w:lastRenderedPageBreak/>
              <w:t>紓解矯正機關超收擁擠問題</w:t>
            </w:r>
          </w:p>
        </w:tc>
      </w:tr>
      <w:tr w:rsidR="00DD0A4A">
        <w:trPr>
          <w:divId w:val="58819469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D0A4A" w:rsidRDefault="00DD0A4A"/>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wordWrap w:val="0"/>
              <w:spacing w:line="320" w:lineRule="exact"/>
              <w:jc w:val="both"/>
            </w:pPr>
            <w:r>
              <w:rPr>
                <w:rFonts w:hint="eastAsia"/>
              </w:rPr>
              <w:t>法務部矯正署</w:t>
            </w:r>
            <w:proofErr w:type="gramStart"/>
            <w:r>
              <w:rPr>
                <w:rFonts w:hint="eastAsia"/>
              </w:rPr>
              <w:t>臺</w:t>
            </w:r>
            <w:proofErr w:type="gramEnd"/>
            <w:r>
              <w:rPr>
                <w:rFonts w:hint="eastAsia"/>
              </w:rPr>
              <w:t>南監獄暨</w:t>
            </w:r>
            <w:proofErr w:type="gramStart"/>
            <w:r>
              <w:rPr>
                <w:rFonts w:hint="eastAsia"/>
              </w:rPr>
              <w:t>臺</w:t>
            </w:r>
            <w:proofErr w:type="gramEnd"/>
            <w:r>
              <w:rPr>
                <w:rFonts w:hint="eastAsia"/>
              </w:rPr>
              <w:t>南看守所污水處理場擴建工程計畫</w:t>
            </w:r>
          </w:p>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pStyle w:val="Web"/>
              <w:wordWrap w:val="0"/>
              <w:spacing w:before="0" w:beforeAutospacing="0" w:after="0" w:afterAutospacing="0" w:line="320" w:lineRule="exact"/>
              <w:ind w:firstLine="480"/>
            </w:pPr>
            <w:proofErr w:type="gramStart"/>
            <w:r>
              <w:rPr>
                <w:rFonts w:hint="eastAsia"/>
              </w:rPr>
              <w:t>臺</w:t>
            </w:r>
            <w:proofErr w:type="gramEnd"/>
            <w:r>
              <w:rPr>
                <w:rFonts w:hint="eastAsia"/>
              </w:rPr>
              <w:t>南監獄與</w:t>
            </w:r>
            <w:proofErr w:type="gramStart"/>
            <w:r>
              <w:rPr>
                <w:rFonts w:hint="eastAsia"/>
              </w:rPr>
              <w:t>臺</w:t>
            </w:r>
            <w:proofErr w:type="gramEnd"/>
            <w:r>
              <w:rPr>
                <w:rFonts w:hint="eastAsia"/>
              </w:rPr>
              <w:t>南看守所兩</w:t>
            </w:r>
            <w:proofErr w:type="gramStart"/>
            <w:r>
              <w:rPr>
                <w:rFonts w:hint="eastAsia"/>
              </w:rPr>
              <w:t>監所舊有</w:t>
            </w:r>
            <w:proofErr w:type="gramEnd"/>
            <w:r>
              <w:rPr>
                <w:rFonts w:hint="eastAsia"/>
              </w:rPr>
              <w:t>之污水處理場，設備老舊不堪使用，且該設施已無法運轉達到當地環保局放流水標準，為避免爾後日常生活廢、污水影響週遭環境，亟需建構一套足敷使用及完整有效率的污水處理場，以符合目前環保需求。</w:t>
            </w:r>
          </w:p>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wordWrap w:val="0"/>
              <w:spacing w:line="320" w:lineRule="exact"/>
            </w:pPr>
            <w:r>
              <w:rPr>
                <w:rFonts w:hint="eastAsia"/>
              </w:rPr>
              <w:t>紓解矯正機關超收擁擠問題</w:t>
            </w:r>
          </w:p>
        </w:tc>
      </w:tr>
      <w:tr w:rsidR="00DD0A4A">
        <w:trPr>
          <w:divId w:val="58819469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D0A4A" w:rsidRDefault="00DD0A4A"/>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wordWrap w:val="0"/>
              <w:spacing w:line="320" w:lineRule="exact"/>
              <w:jc w:val="both"/>
            </w:pPr>
            <w:r>
              <w:rPr>
                <w:rFonts w:hint="eastAsia"/>
              </w:rPr>
              <w:t>國定古蹟</w:t>
            </w:r>
            <w:proofErr w:type="gramStart"/>
            <w:r>
              <w:rPr>
                <w:rFonts w:hint="eastAsia"/>
              </w:rPr>
              <w:t>嘉義舊監第二</w:t>
            </w:r>
            <w:proofErr w:type="gramEnd"/>
            <w:r>
              <w:rPr>
                <w:rFonts w:hint="eastAsia"/>
              </w:rPr>
              <w:t>階段整修再利用計畫</w:t>
            </w:r>
          </w:p>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pStyle w:val="Web"/>
              <w:wordWrap w:val="0"/>
              <w:spacing w:before="0" w:beforeAutospacing="0" w:after="0" w:afterAutospacing="0" w:line="320" w:lineRule="exact"/>
              <w:ind w:firstLine="480"/>
            </w:pPr>
            <w:proofErr w:type="gramStart"/>
            <w:r>
              <w:rPr>
                <w:rFonts w:hint="eastAsia"/>
              </w:rPr>
              <w:t>嘉義舊監已</w:t>
            </w:r>
            <w:proofErr w:type="gramEnd"/>
            <w:r>
              <w:rPr>
                <w:rFonts w:hint="eastAsia"/>
              </w:rPr>
              <w:t>完成第一階段整修，現為配合文化部落實「厚植文化力，帶動文化參與」核心理念，規劃從嘉義市林業發展現場的保存結合地方文史、文化科技，</w:t>
            </w:r>
            <w:proofErr w:type="gramStart"/>
            <w:r>
              <w:rPr>
                <w:rFonts w:hint="eastAsia"/>
              </w:rPr>
              <w:t>並跨域結合</w:t>
            </w:r>
            <w:proofErr w:type="gramEnd"/>
            <w:r>
              <w:rPr>
                <w:rFonts w:hint="eastAsia"/>
              </w:rPr>
              <w:t>中央部會發展計畫或各地方政府整體計畫，重新連結與再現土地與人民的歷史記憶，建立從中央到地方的文化保存整體政策，落實文化保存於民眾生活，故預定進行第二階段</w:t>
            </w:r>
            <w:proofErr w:type="gramStart"/>
            <w:r>
              <w:rPr>
                <w:rFonts w:hint="eastAsia"/>
              </w:rPr>
              <w:t>嘉義舊監整修</w:t>
            </w:r>
            <w:proofErr w:type="gramEnd"/>
            <w:r>
              <w:rPr>
                <w:rFonts w:hint="eastAsia"/>
              </w:rPr>
              <w:t>及再利用計畫。本案尚須與</w:t>
            </w:r>
            <w:proofErr w:type="gramStart"/>
            <w:r>
              <w:rPr>
                <w:rFonts w:hint="eastAsia"/>
              </w:rPr>
              <w:t>文化部及嘉義市</w:t>
            </w:r>
            <w:proofErr w:type="gramEnd"/>
            <w:r>
              <w:rPr>
                <w:rFonts w:hint="eastAsia"/>
              </w:rPr>
              <w:t>政府進行協調，</w:t>
            </w:r>
            <w:proofErr w:type="gramStart"/>
            <w:r>
              <w:rPr>
                <w:rFonts w:hint="eastAsia"/>
              </w:rPr>
              <w:t>待跨部會</w:t>
            </w:r>
            <w:proofErr w:type="gramEnd"/>
            <w:r>
              <w:rPr>
                <w:rFonts w:hint="eastAsia"/>
              </w:rPr>
              <w:t>協調會議後，始確認出資金額比例，並決定整修之方向及期程。</w:t>
            </w:r>
          </w:p>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wordWrap w:val="0"/>
              <w:spacing w:line="320" w:lineRule="exact"/>
            </w:pPr>
            <w:r>
              <w:rPr>
                <w:rFonts w:hint="eastAsia"/>
              </w:rPr>
              <w:t>紓解矯正機關超收擁擠問題</w:t>
            </w:r>
          </w:p>
        </w:tc>
      </w:tr>
      <w:tr w:rsidR="00DD0A4A">
        <w:trPr>
          <w:divId w:val="588194690"/>
        </w:trPr>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wordWrap w:val="0"/>
              <w:spacing w:line="320" w:lineRule="exact"/>
              <w:jc w:val="both"/>
            </w:pPr>
            <w:r>
              <w:rPr>
                <w:rFonts w:hint="eastAsia"/>
              </w:rPr>
              <w:t>司法科技業務</w:t>
            </w:r>
          </w:p>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wordWrap w:val="0"/>
              <w:spacing w:line="320" w:lineRule="exact"/>
              <w:jc w:val="both"/>
            </w:pPr>
            <w:r>
              <w:rPr>
                <w:rFonts w:hint="eastAsia"/>
              </w:rPr>
              <w:t>矯正機關智慧監控系統建置計畫</w:t>
            </w:r>
          </w:p>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pStyle w:val="Web"/>
              <w:wordWrap w:val="0"/>
              <w:spacing w:before="0" w:beforeAutospacing="0" w:after="0" w:afterAutospacing="0" w:line="320" w:lineRule="exact"/>
              <w:ind w:left="480" w:hanging="480"/>
            </w:pPr>
            <w:r>
              <w:rPr>
                <w:rFonts w:hint="eastAsia"/>
              </w:rPr>
              <w:t>一、建置2所矯正機關智慧監控系統。</w:t>
            </w:r>
          </w:p>
          <w:p w:rsidR="00DD0A4A" w:rsidRDefault="00372CE7">
            <w:pPr>
              <w:pStyle w:val="Web"/>
              <w:wordWrap w:val="0"/>
              <w:spacing w:before="0" w:beforeAutospacing="0" w:after="0" w:afterAutospacing="0" w:line="320" w:lineRule="exact"/>
              <w:ind w:left="480" w:hanging="480"/>
            </w:pPr>
            <w:r>
              <w:rPr>
                <w:rFonts w:hint="eastAsia"/>
              </w:rPr>
              <w:t>二、標準化影像系統輸入格式，蒐集數據資料，</w:t>
            </w:r>
            <w:proofErr w:type="gramStart"/>
            <w:r>
              <w:rPr>
                <w:rFonts w:hint="eastAsia"/>
              </w:rPr>
              <w:t>俾</w:t>
            </w:r>
            <w:proofErr w:type="gramEnd"/>
            <w:r>
              <w:rPr>
                <w:rFonts w:hint="eastAsia"/>
              </w:rPr>
              <w:t>利管理、搜尋及後續分析應用。</w:t>
            </w:r>
          </w:p>
          <w:p w:rsidR="00DD0A4A" w:rsidRDefault="00372CE7">
            <w:pPr>
              <w:pStyle w:val="Web"/>
              <w:wordWrap w:val="0"/>
              <w:spacing w:before="0" w:beforeAutospacing="0" w:after="0" w:afterAutospacing="0" w:line="320" w:lineRule="exact"/>
              <w:ind w:left="480" w:hanging="480"/>
            </w:pPr>
            <w:r>
              <w:rPr>
                <w:rFonts w:hint="eastAsia"/>
              </w:rPr>
              <w:t>三、強化智慧影像監控技術之應用、整合各類監控系統並建置異常事件觸發監控機制，輔助戒護。</w:t>
            </w:r>
          </w:p>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wordWrap w:val="0"/>
              <w:spacing w:line="320" w:lineRule="exact"/>
            </w:pPr>
            <w:r>
              <w:rPr>
                <w:rFonts w:hint="eastAsia"/>
              </w:rPr>
              <w:t>紓解矯正機關超收擁擠問題</w:t>
            </w:r>
          </w:p>
        </w:tc>
      </w:tr>
      <w:tr w:rsidR="00DD0A4A">
        <w:trPr>
          <w:divId w:val="588194690"/>
        </w:trPr>
        <w:tc>
          <w:tcPr>
            <w:tcW w:w="0" w:type="auto"/>
            <w:vMerge w:val="restart"/>
            <w:tcBorders>
              <w:top w:val="outset" w:sz="6" w:space="0" w:color="000000"/>
              <w:left w:val="outset" w:sz="6" w:space="0" w:color="000000"/>
              <w:bottom w:val="outset" w:sz="6" w:space="0" w:color="000000"/>
              <w:right w:val="outset" w:sz="6" w:space="0" w:color="000000"/>
            </w:tcBorders>
            <w:hideMark/>
          </w:tcPr>
          <w:p w:rsidR="00DD0A4A" w:rsidRDefault="00372CE7">
            <w:pPr>
              <w:wordWrap w:val="0"/>
              <w:spacing w:line="320" w:lineRule="exact"/>
              <w:jc w:val="both"/>
            </w:pPr>
            <w:r>
              <w:rPr>
                <w:rFonts w:hint="eastAsia"/>
              </w:rPr>
              <w:t>法務行政</w:t>
            </w:r>
          </w:p>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wordWrap w:val="0"/>
              <w:spacing w:line="320" w:lineRule="exact"/>
              <w:jc w:val="both"/>
            </w:pPr>
            <w:r>
              <w:rPr>
                <w:rFonts w:hint="eastAsia"/>
              </w:rPr>
              <w:t>落實推動易服社會勞動制度</w:t>
            </w:r>
          </w:p>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pStyle w:val="Web"/>
              <w:wordWrap w:val="0"/>
              <w:spacing w:before="0" w:beforeAutospacing="0" w:after="0" w:afterAutospacing="0" w:line="320" w:lineRule="exact"/>
              <w:ind w:left="480" w:hanging="480"/>
            </w:pPr>
            <w:r>
              <w:rPr>
                <w:rFonts w:hint="eastAsia"/>
              </w:rPr>
              <w:t>一、透過核撥指定用途補助款到各地檢署及經費按季核銷的制度，督導各地檢署辦理罰金、拘役及6個月以下有期徒刑受刑人易服社會勞動案件。</w:t>
            </w:r>
          </w:p>
          <w:p w:rsidR="00DD0A4A" w:rsidRDefault="00372CE7">
            <w:pPr>
              <w:pStyle w:val="Web"/>
              <w:wordWrap w:val="0"/>
              <w:spacing w:before="0" w:beforeAutospacing="0" w:after="0" w:afterAutospacing="0" w:line="320" w:lineRule="exact"/>
              <w:ind w:left="480" w:hanging="480"/>
            </w:pPr>
            <w:r>
              <w:rPr>
                <w:rFonts w:hint="eastAsia"/>
              </w:rPr>
              <w:t>二、持續辦理社會勞動執行機關（構）及社會勞動人之滿意度調查指標。</w:t>
            </w:r>
          </w:p>
          <w:p w:rsidR="00DD0A4A" w:rsidRDefault="00372CE7">
            <w:pPr>
              <w:pStyle w:val="Web"/>
              <w:wordWrap w:val="0"/>
              <w:spacing w:before="0" w:beforeAutospacing="0" w:after="0" w:afterAutospacing="0" w:line="320" w:lineRule="exact"/>
              <w:ind w:left="480" w:hanging="480"/>
            </w:pPr>
            <w:r>
              <w:rPr>
                <w:rFonts w:hint="eastAsia"/>
              </w:rPr>
              <w:t>三、辦理社會勞動人意外保險。</w:t>
            </w:r>
          </w:p>
          <w:p w:rsidR="00DD0A4A" w:rsidRDefault="00372CE7">
            <w:pPr>
              <w:pStyle w:val="Web"/>
              <w:wordWrap w:val="0"/>
              <w:spacing w:before="0" w:beforeAutospacing="0" w:after="0" w:afterAutospacing="0" w:line="320" w:lineRule="exact"/>
              <w:ind w:left="480" w:hanging="480"/>
            </w:pPr>
            <w:r>
              <w:rPr>
                <w:rFonts w:hint="eastAsia"/>
              </w:rPr>
              <w:t>四、執行多</w:t>
            </w:r>
            <w:proofErr w:type="gramStart"/>
            <w:r>
              <w:rPr>
                <w:rFonts w:hint="eastAsia"/>
              </w:rPr>
              <w:t>層次督核機制</w:t>
            </w:r>
            <w:proofErr w:type="gramEnd"/>
            <w:r>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wordWrap w:val="0"/>
              <w:spacing w:line="320" w:lineRule="exact"/>
            </w:pPr>
            <w:r>
              <w:rPr>
                <w:rFonts w:hint="eastAsia"/>
              </w:rPr>
              <w:t>社會勞動人及法律協助專案使用者滿意度調查</w:t>
            </w:r>
          </w:p>
        </w:tc>
      </w:tr>
      <w:tr w:rsidR="00DD0A4A">
        <w:trPr>
          <w:divId w:val="58819469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D0A4A" w:rsidRDefault="00DD0A4A"/>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wordWrap w:val="0"/>
              <w:spacing w:line="320" w:lineRule="exact"/>
              <w:jc w:val="both"/>
            </w:pPr>
            <w:r>
              <w:rPr>
                <w:rFonts w:hint="eastAsia"/>
              </w:rPr>
              <w:t>實施更生人認輔制度，推動個人及家庭整合性服務</w:t>
            </w:r>
          </w:p>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pStyle w:val="Web"/>
              <w:wordWrap w:val="0"/>
              <w:spacing w:before="0" w:beforeAutospacing="0" w:after="0" w:afterAutospacing="0" w:line="320" w:lineRule="exact"/>
              <w:ind w:left="480" w:hanging="480"/>
            </w:pPr>
            <w:r>
              <w:rPr>
                <w:rFonts w:hint="eastAsia"/>
              </w:rPr>
              <w:t>一、強化矯正、觀護與更生保護之銜接，以個案為核心，對更生人及其家庭，結合專業團體與更生輔導員，一對</w:t>
            </w:r>
            <w:proofErr w:type="gramStart"/>
            <w:r>
              <w:rPr>
                <w:rFonts w:hint="eastAsia"/>
              </w:rPr>
              <w:t>一</w:t>
            </w:r>
            <w:proofErr w:type="gramEnd"/>
            <w:r>
              <w:rPr>
                <w:rFonts w:hint="eastAsia"/>
              </w:rPr>
              <w:t>密集輔導與追蹤。</w:t>
            </w:r>
          </w:p>
          <w:p w:rsidR="00DD0A4A" w:rsidRDefault="00372CE7">
            <w:pPr>
              <w:pStyle w:val="Web"/>
              <w:wordWrap w:val="0"/>
              <w:spacing w:before="0" w:beforeAutospacing="0" w:after="0" w:afterAutospacing="0" w:line="320" w:lineRule="exact"/>
              <w:ind w:left="480" w:hanging="480"/>
            </w:pPr>
            <w:r>
              <w:rPr>
                <w:rFonts w:hint="eastAsia"/>
              </w:rPr>
              <w:t>二、整合政府與民間相關資源，提供複合式服務與長期關懷及陪伴。</w:t>
            </w:r>
          </w:p>
          <w:p w:rsidR="00DD0A4A" w:rsidRDefault="00372CE7">
            <w:pPr>
              <w:pStyle w:val="Web"/>
              <w:wordWrap w:val="0"/>
              <w:spacing w:before="0" w:beforeAutospacing="0" w:after="0" w:afterAutospacing="0" w:line="320" w:lineRule="exact"/>
              <w:ind w:left="480" w:hanging="480"/>
            </w:pPr>
            <w:r>
              <w:rPr>
                <w:rFonts w:hint="eastAsia"/>
              </w:rPr>
              <w:t>三、協助更生人及其家庭增強自我能力及培養正向觀念，重建社會與家庭功能，順利復歸社會。</w:t>
            </w:r>
          </w:p>
        </w:tc>
        <w:tc>
          <w:tcPr>
            <w:tcW w:w="0" w:type="auto"/>
            <w:tcBorders>
              <w:top w:val="outset" w:sz="6" w:space="0" w:color="000000"/>
              <w:left w:val="outset" w:sz="6" w:space="0" w:color="000000"/>
              <w:bottom w:val="outset" w:sz="6" w:space="0" w:color="000000"/>
              <w:right w:val="outset" w:sz="6" w:space="0" w:color="000000"/>
            </w:tcBorders>
            <w:hideMark/>
          </w:tcPr>
          <w:p w:rsidR="00DD0A4A" w:rsidRDefault="00DD0A4A">
            <w:pPr>
              <w:wordWrap w:val="0"/>
              <w:spacing w:line="320" w:lineRule="exact"/>
            </w:pPr>
          </w:p>
        </w:tc>
      </w:tr>
      <w:tr w:rsidR="00DD0A4A">
        <w:trPr>
          <w:divId w:val="58819469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D0A4A" w:rsidRDefault="00DD0A4A"/>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wordWrap w:val="0"/>
              <w:spacing w:line="320" w:lineRule="exact"/>
              <w:jc w:val="both"/>
            </w:pPr>
            <w:r>
              <w:rPr>
                <w:rFonts w:hint="eastAsia"/>
              </w:rPr>
              <w:t>推動一路相伴法律協助計畫</w:t>
            </w:r>
          </w:p>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pStyle w:val="Web"/>
              <w:wordWrap w:val="0"/>
              <w:spacing w:before="0" w:beforeAutospacing="0" w:after="0" w:afterAutospacing="0" w:line="320" w:lineRule="exact"/>
              <w:ind w:left="480" w:hanging="480"/>
            </w:pPr>
            <w:r>
              <w:rPr>
                <w:rFonts w:hint="eastAsia"/>
              </w:rPr>
              <w:t>一、督導財團法人犯罪被害人保護協會提供被害人法律諮詢及訴訟服務。</w:t>
            </w:r>
          </w:p>
          <w:p w:rsidR="00DD0A4A" w:rsidRDefault="00372CE7">
            <w:pPr>
              <w:pStyle w:val="Web"/>
              <w:wordWrap w:val="0"/>
              <w:spacing w:before="0" w:beforeAutospacing="0" w:after="0" w:afterAutospacing="0" w:line="320" w:lineRule="exact"/>
              <w:ind w:left="480" w:hanging="480"/>
            </w:pPr>
            <w:r>
              <w:rPr>
                <w:rFonts w:hint="eastAsia"/>
              </w:rPr>
              <w:t>二、資助經濟弱勢被害人律師酬金及訴訟規費，提升其訴訟參與能力。</w:t>
            </w:r>
          </w:p>
          <w:p w:rsidR="00DD0A4A" w:rsidRDefault="00372CE7">
            <w:pPr>
              <w:pStyle w:val="Web"/>
              <w:wordWrap w:val="0"/>
              <w:spacing w:before="0" w:beforeAutospacing="0" w:after="0" w:afterAutospacing="0" w:line="320" w:lineRule="exact"/>
              <w:ind w:left="480" w:hanging="480"/>
            </w:pPr>
            <w:r>
              <w:rPr>
                <w:rFonts w:hint="eastAsia"/>
              </w:rPr>
              <w:t>三、培訓法律協助專長志工或建立法律專業人力支援機制。</w:t>
            </w:r>
          </w:p>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wordWrap w:val="0"/>
              <w:spacing w:line="320" w:lineRule="exact"/>
            </w:pPr>
            <w:r>
              <w:rPr>
                <w:rFonts w:hint="eastAsia"/>
              </w:rPr>
              <w:t>社會勞動人及法律協助專案使用者滿意度調查</w:t>
            </w:r>
          </w:p>
        </w:tc>
      </w:tr>
      <w:tr w:rsidR="00DD0A4A">
        <w:trPr>
          <w:divId w:val="588194690"/>
        </w:trPr>
        <w:tc>
          <w:tcPr>
            <w:tcW w:w="0" w:type="auto"/>
            <w:vMerge w:val="restart"/>
            <w:tcBorders>
              <w:top w:val="outset" w:sz="6" w:space="0" w:color="000000"/>
              <w:left w:val="outset" w:sz="6" w:space="0" w:color="000000"/>
              <w:bottom w:val="outset" w:sz="6" w:space="0" w:color="000000"/>
              <w:right w:val="outset" w:sz="6" w:space="0" w:color="000000"/>
            </w:tcBorders>
            <w:hideMark/>
          </w:tcPr>
          <w:p w:rsidR="00DD0A4A" w:rsidRDefault="00372CE7">
            <w:pPr>
              <w:wordWrap w:val="0"/>
              <w:spacing w:line="320" w:lineRule="exact"/>
              <w:jc w:val="both"/>
            </w:pPr>
            <w:r>
              <w:rPr>
                <w:rFonts w:hint="eastAsia"/>
              </w:rPr>
              <w:t>一般行政</w:t>
            </w:r>
          </w:p>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wordWrap w:val="0"/>
              <w:spacing w:line="320" w:lineRule="exact"/>
              <w:jc w:val="both"/>
            </w:pPr>
            <w:r>
              <w:rPr>
                <w:rFonts w:hint="eastAsia"/>
              </w:rPr>
              <w:t>定期發表兩公約國家報告，拓展國際人權</w:t>
            </w:r>
          </w:p>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pStyle w:val="Web"/>
              <w:wordWrap w:val="0"/>
              <w:spacing w:before="0" w:beforeAutospacing="0" w:after="0" w:afterAutospacing="0" w:line="320" w:lineRule="exact"/>
              <w:ind w:left="480" w:hanging="480"/>
            </w:pPr>
            <w:r>
              <w:rPr>
                <w:rFonts w:hint="eastAsia"/>
              </w:rPr>
              <w:t>一、為落實及管考兩公約第二次國家報告之結論性意見與建議，透過行政院政府計畫管理資訊網（</w:t>
            </w:r>
            <w:proofErr w:type="spellStart"/>
            <w:r>
              <w:rPr>
                <w:rFonts w:hint="eastAsia"/>
              </w:rPr>
              <w:t>GPMnet</w:t>
            </w:r>
            <w:proofErr w:type="spellEnd"/>
            <w:r>
              <w:rPr>
                <w:rFonts w:hint="eastAsia"/>
              </w:rPr>
              <w:t>）建置結論性意見與建議之追蹤管考系統，按季進行後續追蹤管考，</w:t>
            </w:r>
            <w:proofErr w:type="gramStart"/>
            <w:r>
              <w:rPr>
                <w:rFonts w:hint="eastAsia"/>
              </w:rPr>
              <w:t>俾</w:t>
            </w:r>
            <w:proofErr w:type="gramEnd"/>
            <w:r>
              <w:rPr>
                <w:rFonts w:hint="eastAsia"/>
              </w:rPr>
              <w:t>改善人權缺失，提升人權標準，接軌國際潮流。</w:t>
            </w:r>
          </w:p>
          <w:p w:rsidR="00DD0A4A" w:rsidRDefault="00372CE7">
            <w:pPr>
              <w:pStyle w:val="Web"/>
              <w:wordWrap w:val="0"/>
              <w:spacing w:before="0" w:beforeAutospacing="0" w:after="0" w:afterAutospacing="0" w:line="320" w:lineRule="exact"/>
              <w:ind w:left="480" w:hanging="480"/>
            </w:pPr>
            <w:r>
              <w:rPr>
                <w:rFonts w:hint="eastAsia"/>
              </w:rPr>
              <w:t>二、為使各級政府機關適用兩公約條文更符合其立法意旨，並有利於民眾廣泛瞭解國際人權標準，進行兩公約一般性意見正體中文版之翻譯及校對，並出版相關書籍供各界參閱。</w:t>
            </w:r>
          </w:p>
          <w:p w:rsidR="00DD0A4A" w:rsidRDefault="00372CE7">
            <w:pPr>
              <w:pStyle w:val="Web"/>
              <w:wordWrap w:val="0"/>
              <w:spacing w:before="0" w:beforeAutospacing="0" w:after="0" w:afterAutospacing="0" w:line="320" w:lineRule="exact"/>
              <w:ind w:left="480" w:hanging="480"/>
            </w:pPr>
            <w:r>
              <w:rPr>
                <w:rFonts w:hint="eastAsia"/>
              </w:rPr>
              <w:t>三、適時舉辦總統府人權諮詢委員會及其各小組會議，以督促各機關落實涉及小組權責之結論性意見與建議，並掌握國內外之重要人權議題發展，及聽取國內外學者專家對我國人權保障改革之建言，使我國人權保障標準得與國際接軌。</w:t>
            </w:r>
          </w:p>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wordWrap w:val="0"/>
              <w:spacing w:line="320" w:lineRule="exact"/>
            </w:pPr>
            <w:r>
              <w:rPr>
                <w:rFonts w:hint="eastAsia"/>
              </w:rPr>
              <w:t>促進人權交流及落實78點結論性意見與建議</w:t>
            </w:r>
          </w:p>
        </w:tc>
      </w:tr>
      <w:tr w:rsidR="00DD0A4A">
        <w:trPr>
          <w:divId w:val="58819469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D0A4A" w:rsidRDefault="00DD0A4A"/>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wordWrap w:val="0"/>
              <w:spacing w:line="320" w:lineRule="exact"/>
              <w:jc w:val="both"/>
            </w:pPr>
            <w:r>
              <w:rPr>
                <w:rFonts w:hint="eastAsia"/>
              </w:rPr>
              <w:t>加強兩公約宣導，</w:t>
            </w:r>
            <w:proofErr w:type="gramStart"/>
            <w:r>
              <w:rPr>
                <w:rFonts w:hint="eastAsia"/>
              </w:rPr>
              <w:t>賡</w:t>
            </w:r>
            <w:proofErr w:type="gramEnd"/>
            <w:r>
              <w:rPr>
                <w:rFonts w:hint="eastAsia"/>
              </w:rPr>
              <w:t>續辦理兩公約法令檢討</w:t>
            </w:r>
          </w:p>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pStyle w:val="Web"/>
              <w:wordWrap w:val="0"/>
              <w:spacing w:before="0" w:beforeAutospacing="0" w:after="0" w:afterAutospacing="0" w:line="320" w:lineRule="exact"/>
              <w:ind w:left="480" w:hanging="480"/>
            </w:pPr>
            <w:r>
              <w:rPr>
                <w:rFonts w:hint="eastAsia"/>
              </w:rPr>
              <w:t>一、我國自98年施行兩公約及其施行法以來，即積極推動人權保障業務，我國應加快腳步普及人權教育，將人權理念由中央公務員擴及至地方公務員、學校及一般民眾，讓全民瞭解人權之內涵，故應積極推動全民人權再教育運動，深耕全民人權意識。</w:t>
            </w:r>
          </w:p>
          <w:p w:rsidR="00DD0A4A" w:rsidRDefault="00372CE7">
            <w:pPr>
              <w:pStyle w:val="Web"/>
              <w:wordWrap w:val="0"/>
              <w:spacing w:before="0" w:beforeAutospacing="0" w:after="0" w:afterAutospacing="0" w:line="320" w:lineRule="exact"/>
              <w:ind w:left="480" w:hanging="480"/>
            </w:pPr>
            <w:r>
              <w:rPr>
                <w:rFonts w:hint="eastAsia"/>
              </w:rPr>
              <w:t>二、人權保障為持續性之工作，針對已完成國內法化之兩公約等人權公約，本部應依各該公約規定，檢討主管之法令及行政措施。本部將依各該施行法規定，持續辦理主管之法令及行政措施之檢討工作。</w:t>
            </w:r>
          </w:p>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wordWrap w:val="0"/>
              <w:spacing w:line="320" w:lineRule="exact"/>
            </w:pPr>
            <w:r>
              <w:rPr>
                <w:rFonts w:hint="eastAsia"/>
              </w:rPr>
              <w:t>促進人權交流及落實78點結論性意見與建議</w:t>
            </w:r>
          </w:p>
        </w:tc>
      </w:tr>
      <w:tr w:rsidR="00DD0A4A">
        <w:trPr>
          <w:divId w:val="588194690"/>
        </w:trPr>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wordWrap w:val="0"/>
              <w:spacing w:line="320" w:lineRule="exact"/>
              <w:jc w:val="both"/>
            </w:pPr>
            <w:r>
              <w:rPr>
                <w:rFonts w:hint="eastAsia"/>
              </w:rPr>
              <w:t>法務行政</w:t>
            </w:r>
          </w:p>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wordWrap w:val="0"/>
              <w:spacing w:line="320" w:lineRule="exact"/>
              <w:jc w:val="both"/>
            </w:pPr>
            <w:r>
              <w:rPr>
                <w:rFonts w:hint="eastAsia"/>
              </w:rPr>
              <w:t>提供各機關法規諮商意見，舉辦法令宣導推廣活動，以完備民事及行政法制</w:t>
            </w:r>
          </w:p>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pStyle w:val="Web"/>
              <w:wordWrap w:val="0"/>
              <w:spacing w:before="0" w:beforeAutospacing="0" w:after="0" w:afterAutospacing="0" w:line="320" w:lineRule="exact"/>
              <w:ind w:left="480" w:hanging="480"/>
            </w:pPr>
            <w:r>
              <w:rPr>
                <w:rFonts w:hint="eastAsia"/>
              </w:rPr>
              <w:t>一、協助各機關處理適用法規疑義，提供各機關法規諮商意見或參加法規諮商會議，以完備國內法制。</w:t>
            </w:r>
          </w:p>
          <w:p w:rsidR="00DD0A4A" w:rsidRDefault="00372CE7">
            <w:pPr>
              <w:pStyle w:val="Web"/>
              <w:wordWrap w:val="0"/>
              <w:spacing w:before="0" w:beforeAutospacing="0" w:after="0" w:afterAutospacing="0" w:line="320" w:lineRule="exact"/>
              <w:ind w:left="480" w:hanging="480"/>
            </w:pPr>
            <w:r>
              <w:rPr>
                <w:rFonts w:hint="eastAsia"/>
              </w:rPr>
              <w:t>二、舉辦教育宣導研習活動，推廣最新民事及行政法制，以強化法治觀念。</w:t>
            </w:r>
          </w:p>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wordWrap w:val="0"/>
              <w:spacing w:line="320" w:lineRule="exact"/>
            </w:pPr>
            <w:r>
              <w:rPr>
                <w:rFonts w:hint="eastAsia"/>
              </w:rPr>
              <w:t>提升法制健全率</w:t>
            </w:r>
          </w:p>
        </w:tc>
      </w:tr>
      <w:tr w:rsidR="00DD0A4A">
        <w:trPr>
          <w:divId w:val="588194690"/>
        </w:trPr>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wordWrap w:val="0"/>
              <w:spacing w:line="320" w:lineRule="exact"/>
              <w:jc w:val="both"/>
            </w:pPr>
            <w:r>
              <w:rPr>
                <w:rFonts w:hint="eastAsia"/>
              </w:rPr>
              <w:t>執行業務</w:t>
            </w:r>
          </w:p>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wordWrap w:val="0"/>
              <w:spacing w:line="320" w:lineRule="exact"/>
              <w:jc w:val="both"/>
            </w:pPr>
            <w:r>
              <w:rPr>
                <w:rFonts w:hint="eastAsia"/>
              </w:rPr>
              <w:t>推廣多元便民措施，強化行政執行績效</w:t>
            </w:r>
          </w:p>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pStyle w:val="Web"/>
              <w:wordWrap w:val="0"/>
              <w:spacing w:before="0" w:beforeAutospacing="0" w:after="0" w:afterAutospacing="0" w:line="320" w:lineRule="exact"/>
              <w:ind w:left="480" w:hanging="480"/>
            </w:pPr>
            <w:r>
              <w:rPr>
                <w:rFonts w:hint="eastAsia"/>
              </w:rPr>
              <w:t>一、持續加強宣導，大力推廣多元繳款便民措施，並持續協調，逐步擴及至其他移送機關及</w:t>
            </w:r>
            <w:proofErr w:type="gramStart"/>
            <w:r>
              <w:rPr>
                <w:rFonts w:hint="eastAsia"/>
              </w:rPr>
              <w:t>各類案款亦</w:t>
            </w:r>
            <w:proofErr w:type="gramEnd"/>
            <w:r>
              <w:rPr>
                <w:rFonts w:hint="eastAsia"/>
              </w:rPr>
              <w:t>得辦理多元繳納。另規劃各分署與移送機關間建立跨機關視訊服務，提升</w:t>
            </w:r>
            <w:r>
              <w:rPr>
                <w:rFonts w:hint="eastAsia"/>
              </w:rPr>
              <w:lastRenderedPageBreak/>
              <w:t>為民服務品質。</w:t>
            </w:r>
          </w:p>
          <w:p w:rsidR="00DD0A4A" w:rsidRDefault="00372CE7">
            <w:pPr>
              <w:pStyle w:val="Web"/>
              <w:wordWrap w:val="0"/>
              <w:spacing w:before="0" w:beforeAutospacing="0" w:after="0" w:afterAutospacing="0" w:line="320" w:lineRule="exact"/>
              <w:ind w:left="480" w:hanging="480"/>
            </w:pPr>
            <w:r>
              <w:rPr>
                <w:rFonts w:hint="eastAsia"/>
              </w:rPr>
              <w:t>二、善用查封、拍賣、限制出境、聲請拘提、</w:t>
            </w:r>
            <w:proofErr w:type="gramStart"/>
            <w:r>
              <w:rPr>
                <w:rFonts w:hint="eastAsia"/>
              </w:rPr>
              <w:t>管收等</w:t>
            </w:r>
            <w:proofErr w:type="gramEnd"/>
            <w:r>
              <w:rPr>
                <w:rFonts w:hint="eastAsia"/>
              </w:rPr>
              <w:t>執行手段，以確保公法上金錢給付義務之履行。</w:t>
            </w:r>
          </w:p>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wordWrap w:val="0"/>
              <w:spacing w:line="320" w:lineRule="exact"/>
            </w:pPr>
            <w:r>
              <w:rPr>
                <w:rFonts w:hint="eastAsia"/>
              </w:rPr>
              <w:lastRenderedPageBreak/>
              <w:t>提升執行案件有效結案率</w:t>
            </w:r>
          </w:p>
        </w:tc>
      </w:tr>
      <w:tr w:rsidR="00DD0A4A">
        <w:trPr>
          <w:divId w:val="588194690"/>
        </w:trPr>
        <w:tc>
          <w:tcPr>
            <w:tcW w:w="0" w:type="auto"/>
            <w:vMerge w:val="restart"/>
            <w:tcBorders>
              <w:top w:val="outset" w:sz="6" w:space="0" w:color="000000"/>
              <w:left w:val="outset" w:sz="6" w:space="0" w:color="000000"/>
              <w:bottom w:val="outset" w:sz="6" w:space="0" w:color="000000"/>
              <w:right w:val="outset" w:sz="6" w:space="0" w:color="000000"/>
            </w:tcBorders>
            <w:hideMark/>
          </w:tcPr>
          <w:p w:rsidR="00DD0A4A" w:rsidRDefault="00372CE7">
            <w:pPr>
              <w:wordWrap w:val="0"/>
              <w:spacing w:line="320" w:lineRule="exact"/>
              <w:jc w:val="both"/>
            </w:pPr>
            <w:r>
              <w:rPr>
                <w:rFonts w:hint="eastAsia"/>
              </w:rPr>
              <w:lastRenderedPageBreak/>
              <w:t>行政執行機關擴（遷）建計畫</w:t>
            </w:r>
          </w:p>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wordWrap w:val="0"/>
              <w:spacing w:line="320" w:lineRule="exact"/>
              <w:jc w:val="both"/>
            </w:pPr>
            <w:r>
              <w:rPr>
                <w:rFonts w:hint="eastAsia"/>
              </w:rPr>
              <w:t>法務部行政執行署高雄分署辦公廳舍自有化中程計畫</w:t>
            </w:r>
          </w:p>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DD0A4A" w:rsidRPr="008510E1" w:rsidRDefault="00372CE7">
            <w:pPr>
              <w:pStyle w:val="Web"/>
              <w:wordWrap w:val="0"/>
              <w:spacing w:before="0" w:beforeAutospacing="0" w:after="0" w:afterAutospacing="0" w:line="320" w:lineRule="exact"/>
              <w:ind w:firstLine="480"/>
              <w:rPr>
                <w:spacing w:val="-4"/>
              </w:rPr>
            </w:pPr>
            <w:r w:rsidRPr="008510E1">
              <w:rPr>
                <w:rFonts w:hint="eastAsia"/>
                <w:spacing w:val="-4"/>
              </w:rPr>
              <w:t>高雄分署原向民間租用商用辦公大樓為辦公處所，為機關長遠發展及經濟效益，並減輕租金負擔，已取得高雄市</w:t>
            </w:r>
            <w:proofErr w:type="gramStart"/>
            <w:r w:rsidRPr="008510E1">
              <w:rPr>
                <w:rFonts w:hint="eastAsia"/>
                <w:spacing w:val="-4"/>
              </w:rPr>
              <w:t>苓雅區福河段</w:t>
            </w:r>
            <w:proofErr w:type="gramEnd"/>
            <w:r w:rsidRPr="008510E1">
              <w:rPr>
                <w:rFonts w:hint="eastAsia"/>
                <w:spacing w:val="-4"/>
              </w:rPr>
              <w:t>2026-3地號，興建地上8層、地下2層鋼筋混凝土辦公廳舍。預定107年完工，以提升辦公環境及為民服務品質。</w:t>
            </w:r>
          </w:p>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wordWrap w:val="0"/>
              <w:spacing w:line="320" w:lineRule="exact"/>
            </w:pPr>
            <w:r>
              <w:rPr>
                <w:rFonts w:hint="eastAsia"/>
              </w:rPr>
              <w:t>提升執行案件有效結案率</w:t>
            </w:r>
          </w:p>
        </w:tc>
      </w:tr>
      <w:tr w:rsidR="00DD0A4A">
        <w:trPr>
          <w:divId w:val="58819469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D0A4A" w:rsidRDefault="00DD0A4A"/>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wordWrap w:val="0"/>
              <w:spacing w:line="320" w:lineRule="exact"/>
              <w:jc w:val="both"/>
            </w:pPr>
            <w:r>
              <w:rPr>
                <w:rFonts w:hint="eastAsia"/>
              </w:rPr>
              <w:t>法務部行政執行署桃園分署辦公廳舍自有化中程計畫</w:t>
            </w:r>
          </w:p>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pStyle w:val="Web"/>
              <w:wordWrap w:val="0"/>
              <w:spacing w:before="0" w:beforeAutospacing="0" w:after="0" w:afterAutospacing="0" w:line="320" w:lineRule="exact"/>
              <w:ind w:firstLine="480"/>
            </w:pPr>
            <w:r>
              <w:rPr>
                <w:rFonts w:hint="eastAsia"/>
              </w:rPr>
              <w:t>桃園分署現址係向民間租用商用辦公大樓為辦公處所，為機關長遠發展及經濟效益考量，已取得坐落於桃園市桃園區中埔段1236-3地號土地規劃新建地上8層、地下2層鋼筋混凝土構造辦公廳舍，朝辦公廳舍自有化目標積極籌劃，以期提升辦公環境及服務品質，並減輕租金負擔。</w:t>
            </w:r>
          </w:p>
        </w:tc>
        <w:tc>
          <w:tcPr>
            <w:tcW w:w="0" w:type="auto"/>
            <w:tcBorders>
              <w:top w:val="outset" w:sz="6" w:space="0" w:color="000000"/>
              <w:left w:val="outset" w:sz="6" w:space="0" w:color="000000"/>
              <w:bottom w:val="outset" w:sz="6" w:space="0" w:color="000000"/>
              <w:right w:val="outset" w:sz="6" w:space="0" w:color="000000"/>
            </w:tcBorders>
            <w:hideMark/>
          </w:tcPr>
          <w:p w:rsidR="00DD0A4A" w:rsidRDefault="00372CE7">
            <w:pPr>
              <w:wordWrap w:val="0"/>
              <w:spacing w:line="320" w:lineRule="exact"/>
            </w:pPr>
            <w:r>
              <w:rPr>
                <w:rFonts w:hint="eastAsia"/>
              </w:rPr>
              <w:t>提升執行案件有效結案率</w:t>
            </w:r>
          </w:p>
        </w:tc>
      </w:tr>
    </w:tbl>
    <w:p w:rsidR="00372CE7" w:rsidRDefault="00372CE7">
      <w:pPr>
        <w:divId w:val="588194690"/>
      </w:pPr>
    </w:p>
    <w:sectPr w:rsidR="00372CE7">
      <w:footerReference w:type="default" r:id="rId7"/>
      <w:pgSz w:w="11907" w:h="16840"/>
      <w:pgMar w:top="851" w:right="851" w:bottom="851" w:left="851"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846" w:rsidRDefault="00F50846">
      <w:r>
        <w:separator/>
      </w:r>
    </w:p>
  </w:endnote>
  <w:endnote w:type="continuationSeparator" w:id="0">
    <w:p w:rsidR="00F50846" w:rsidRDefault="00F50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924075814"/>
      <w:docPartObj>
        <w:docPartGallery w:val="Page Numbers (Bottom of Page)"/>
        <w:docPartUnique/>
      </w:docPartObj>
    </w:sdtPr>
    <w:sdtEndPr/>
    <w:sdtContent>
      <w:p w:rsidR="008510E1" w:rsidRPr="008510E1" w:rsidRDefault="008510E1">
        <w:pPr>
          <w:pStyle w:val="a3"/>
          <w:rPr>
            <w:sz w:val="20"/>
          </w:rPr>
        </w:pPr>
        <w:r>
          <w:rPr>
            <w:rFonts w:hint="eastAsia"/>
            <w:sz w:val="20"/>
          </w:rPr>
          <w:t>7-</w:t>
        </w:r>
        <w:r w:rsidRPr="008510E1">
          <w:rPr>
            <w:sz w:val="20"/>
          </w:rPr>
          <w:fldChar w:fldCharType="begin"/>
        </w:r>
        <w:r w:rsidRPr="008510E1">
          <w:rPr>
            <w:sz w:val="20"/>
          </w:rPr>
          <w:instrText>PAGE   \* MERGEFORMAT</w:instrText>
        </w:r>
        <w:r w:rsidRPr="008510E1">
          <w:rPr>
            <w:sz w:val="20"/>
          </w:rPr>
          <w:fldChar w:fldCharType="separate"/>
        </w:r>
        <w:r w:rsidR="00A03D31" w:rsidRPr="00A03D31">
          <w:rPr>
            <w:noProof/>
            <w:sz w:val="20"/>
            <w:lang w:val="zh-TW"/>
          </w:rPr>
          <w:t>1</w:t>
        </w:r>
        <w:r w:rsidRPr="008510E1">
          <w:rPr>
            <w:sz w:val="20"/>
          </w:rPr>
          <w:fldChar w:fldCharType="end"/>
        </w:r>
      </w:p>
    </w:sdtContent>
  </w:sdt>
  <w:p w:rsidR="00F50846" w:rsidRPr="008510E1" w:rsidRDefault="00F50846" w:rsidP="008510E1">
    <w:pPr>
      <w:pStyle w:val="a3"/>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846" w:rsidRDefault="00F50846">
      <w:r>
        <w:separator/>
      </w:r>
    </w:p>
  </w:footnote>
  <w:footnote w:type="continuationSeparator" w:id="0">
    <w:p w:rsidR="00F50846" w:rsidRDefault="00F508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4"/>
  </w:compat>
  <w:rsids>
    <w:rsidRoot w:val="003E114A"/>
    <w:rsid w:val="00054EEC"/>
    <w:rsid w:val="00087368"/>
    <w:rsid w:val="00134347"/>
    <w:rsid w:val="00314FF9"/>
    <w:rsid w:val="00372CE7"/>
    <w:rsid w:val="003E114A"/>
    <w:rsid w:val="004F1B36"/>
    <w:rsid w:val="008510E1"/>
    <w:rsid w:val="00A03D31"/>
    <w:rsid w:val="00B663D3"/>
    <w:rsid w:val="00BA4F2B"/>
    <w:rsid w:val="00DD0A4A"/>
    <w:rsid w:val="00F50846"/>
    <w:rsid w:val="00FA519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header"/>
    <w:basedOn w:val="a"/>
    <w:link w:val="a7"/>
    <w:uiPriority w:val="99"/>
    <w:unhideWhenUsed/>
    <w:rsid w:val="008510E1"/>
    <w:pPr>
      <w:tabs>
        <w:tab w:val="center" w:pos="4153"/>
        <w:tab w:val="right" w:pos="8306"/>
      </w:tabs>
      <w:snapToGrid w:val="0"/>
    </w:pPr>
    <w:rPr>
      <w:sz w:val="20"/>
      <w:szCs w:val="20"/>
    </w:rPr>
  </w:style>
  <w:style w:type="character" w:customStyle="1" w:styleId="a7">
    <w:name w:val="頁首 字元"/>
    <w:basedOn w:val="a0"/>
    <w:link w:val="a6"/>
    <w:uiPriority w:val="99"/>
    <w:rsid w:val="008510E1"/>
    <w:rPr>
      <w:rFonts w:ascii="新細明體" w:eastAsia="新細明體" w:hAnsi="新細明體" w:cs="新細明體"/>
    </w:rPr>
  </w:style>
  <w:style w:type="paragraph" w:styleId="a8">
    <w:name w:val="Balloon Text"/>
    <w:basedOn w:val="a"/>
    <w:link w:val="a9"/>
    <w:uiPriority w:val="99"/>
    <w:semiHidden/>
    <w:unhideWhenUsed/>
    <w:rsid w:val="004F1B36"/>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4F1B3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header"/>
    <w:basedOn w:val="a"/>
    <w:link w:val="a7"/>
    <w:uiPriority w:val="99"/>
    <w:unhideWhenUsed/>
    <w:rsid w:val="008510E1"/>
    <w:pPr>
      <w:tabs>
        <w:tab w:val="center" w:pos="4153"/>
        <w:tab w:val="right" w:pos="8306"/>
      </w:tabs>
      <w:snapToGrid w:val="0"/>
    </w:pPr>
    <w:rPr>
      <w:sz w:val="20"/>
      <w:szCs w:val="20"/>
    </w:rPr>
  </w:style>
  <w:style w:type="character" w:customStyle="1" w:styleId="a7">
    <w:name w:val="頁首 字元"/>
    <w:basedOn w:val="a0"/>
    <w:link w:val="a6"/>
    <w:uiPriority w:val="99"/>
    <w:rsid w:val="008510E1"/>
    <w:rPr>
      <w:rFonts w:ascii="新細明體" w:eastAsia="新細明體" w:hAnsi="新細明體" w:cs="新細明體"/>
    </w:rPr>
  </w:style>
  <w:style w:type="paragraph" w:styleId="a8">
    <w:name w:val="Balloon Text"/>
    <w:basedOn w:val="a"/>
    <w:link w:val="a9"/>
    <w:uiPriority w:val="99"/>
    <w:semiHidden/>
    <w:unhideWhenUsed/>
    <w:rsid w:val="004F1B36"/>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4F1B3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194690">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17</Pages>
  <Words>13857</Words>
  <Characters>965</Characters>
  <Application>Microsoft Office Word</Application>
  <DocSecurity>0</DocSecurity>
  <Lines>8</Lines>
  <Paragraphs>29</Paragraphs>
  <ScaleCrop>false</ScaleCrop>
  <Company/>
  <LinksUpToDate>false</LinksUpToDate>
  <CharactersWithSpaces>14793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李麗霞</dc:creator>
  <cp:lastModifiedBy>王純琇</cp:lastModifiedBy>
  <cp:revision>10</cp:revision>
  <cp:lastPrinted>2017-07-27T09:02:00Z</cp:lastPrinted>
  <dcterms:created xsi:type="dcterms:W3CDTF">2017-07-26T01:14:00Z</dcterms:created>
  <dcterms:modified xsi:type="dcterms:W3CDTF">2017-08-03T06:06:00Z</dcterms:modified>
</cp:coreProperties>
</file>