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C4" w:rsidRDefault="00B63EF9" w:rsidP="001D4C77">
      <w:pPr>
        <w:pStyle w:val="Web"/>
        <w:overflowPunct w:val="0"/>
        <w:spacing w:beforeLines="1" w:before="2" w:beforeAutospacing="0" w:after="0" w:afterAutospacing="0" w:line="400" w:lineRule="exact"/>
        <w:rPr>
          <w:sz w:val="28"/>
          <w:szCs w:val="28"/>
        </w:rPr>
      </w:pPr>
      <w:r>
        <w:rPr>
          <w:rFonts w:hint="eastAsia"/>
          <w:b/>
          <w:bCs/>
          <w:sz w:val="28"/>
          <w:szCs w:val="28"/>
        </w:rPr>
        <w:t>行政院海岸巡防署</w:t>
      </w:r>
      <w:proofErr w:type="gramStart"/>
      <w:r>
        <w:rPr>
          <w:rFonts w:hint="eastAsia"/>
          <w:b/>
          <w:bCs/>
          <w:sz w:val="28"/>
          <w:szCs w:val="28"/>
        </w:rPr>
        <w:t>106</w:t>
      </w:r>
      <w:proofErr w:type="gramEnd"/>
      <w:r>
        <w:rPr>
          <w:rFonts w:hint="eastAsia"/>
          <w:b/>
          <w:bCs/>
          <w:sz w:val="28"/>
          <w:szCs w:val="28"/>
        </w:rPr>
        <w:t>年度施政目標與重點</w:t>
      </w:r>
    </w:p>
    <w:p w:rsidR="00E662C4" w:rsidRDefault="00E662C4" w:rsidP="001D4C77">
      <w:pPr>
        <w:pStyle w:val="Web"/>
        <w:overflowPunct w:val="0"/>
        <w:spacing w:before="0" w:beforeAutospacing="0" w:after="0" w:afterAutospacing="0"/>
        <w:ind w:firstLine="480"/>
      </w:pPr>
    </w:p>
    <w:p w:rsidR="00E662C4" w:rsidRDefault="00B63EF9" w:rsidP="001D4C77">
      <w:pPr>
        <w:pStyle w:val="Web"/>
        <w:overflowPunct w:val="0"/>
        <w:spacing w:before="0" w:beforeAutospacing="0" w:after="0" w:afterAutospacing="0"/>
        <w:ind w:firstLine="480"/>
      </w:pPr>
      <w:r>
        <w:rPr>
          <w:rFonts w:hint="eastAsia"/>
        </w:rPr>
        <w:t>本署依據海岸巡防法規定，職司臺灣地區海域及海岸秩序之維護，資源之保護利用，以及確保國家安全與人民權益，擔任藍色國土捍衛者的角色，秉持使命必達之精神，不遺餘力完成各項法定業務及交付任務。</w:t>
      </w:r>
    </w:p>
    <w:p w:rsidR="008F2938" w:rsidRDefault="00B63EF9" w:rsidP="001D4C77">
      <w:pPr>
        <w:pStyle w:val="Web"/>
        <w:overflowPunct w:val="0"/>
        <w:spacing w:before="0" w:beforeAutospacing="0" w:after="0" w:afterAutospacing="0"/>
        <w:ind w:firstLine="480"/>
      </w:pPr>
      <w:r>
        <w:rPr>
          <w:rFonts w:hint="eastAsia"/>
        </w:rPr>
        <w:t>近年來東海、南海緊張局勢驟升，爭端海域如釣魚台及南中國海等周邊國家無一不藉由強化巡護能量，來增加國際談判之籌碼，為因應國際情勢，捍衛台灣主權漁權，本年度施政重點除戮力執行核心任務外，將聚焦海巡執勤量能及彈性勤務調整，以靈活因應風雲詭譎之突發性事件，透過強化軟、硬體建設，如海巡編裝方案、海巡基地籌建以及海巡同仁學能提升，達致衛國護民之使命。</w:t>
      </w:r>
    </w:p>
    <w:p w:rsidR="00E662C4" w:rsidRDefault="00B63EF9" w:rsidP="001D4C77">
      <w:pPr>
        <w:pStyle w:val="Web"/>
        <w:overflowPunct w:val="0"/>
        <w:spacing w:before="0" w:beforeAutospacing="0" w:after="0" w:afterAutospacing="0"/>
        <w:ind w:firstLine="480"/>
      </w:pPr>
      <w:r>
        <w:rPr>
          <w:rFonts w:hint="eastAsia"/>
        </w:rPr>
        <w:t>本署依據行政院106年度施政方針，配合中程施政計畫及核定預算額度，並針對經社情勢變化及本署未來發展需要，編定106年度施政計畫，其目標及重要執行策略如次：</w:t>
      </w:r>
    </w:p>
    <w:p w:rsidR="00E662C4" w:rsidRDefault="00E662C4" w:rsidP="001D4C77">
      <w:pPr>
        <w:overflowPunct w:val="0"/>
        <w:jc w:val="both"/>
      </w:pPr>
    </w:p>
    <w:p w:rsidR="00E662C4" w:rsidRDefault="00B63EF9" w:rsidP="001D4C77">
      <w:pPr>
        <w:pStyle w:val="Web"/>
        <w:overflowPunct w:val="0"/>
        <w:spacing w:beforeLines="1" w:before="2" w:beforeAutospacing="0" w:after="0" w:afterAutospacing="0" w:line="400" w:lineRule="exact"/>
        <w:rPr>
          <w:sz w:val="28"/>
          <w:szCs w:val="28"/>
        </w:rPr>
      </w:pPr>
      <w:r>
        <w:rPr>
          <w:rFonts w:hint="eastAsia"/>
          <w:b/>
          <w:bCs/>
          <w:sz w:val="28"/>
          <w:szCs w:val="28"/>
        </w:rPr>
        <w:t>壹、年度施政目標</w:t>
      </w:r>
    </w:p>
    <w:p w:rsidR="00E662C4" w:rsidRDefault="00B63EF9" w:rsidP="001D4C77">
      <w:pPr>
        <w:overflowPunct w:val="0"/>
        <w:jc w:val="both"/>
      </w:pPr>
      <w:r>
        <w:rPr>
          <w:rFonts w:hint="eastAsia"/>
        </w:rPr>
        <w:t>一、精進周邊海域監控與情蒐機制</w:t>
      </w:r>
    </w:p>
    <w:p w:rsidR="00E662C4" w:rsidRDefault="00B63EF9" w:rsidP="001D4C77">
      <w:pPr>
        <w:pStyle w:val="Web"/>
        <w:overflowPunct w:val="0"/>
        <w:spacing w:before="0" w:beforeAutospacing="0" w:after="0" w:afterAutospacing="0"/>
        <w:ind w:left="720" w:hanging="720"/>
      </w:pPr>
      <w:r>
        <w:rPr>
          <w:rFonts w:hint="eastAsia"/>
        </w:rPr>
        <w:t>（一）精進周邊海域監控與情蒐機制：整合國內產、官、學、民多面向基資，設計預警制度，強化周邊海域監控效能，並維護現有雷情監控整合平臺正常運作，支援各級勤務順遂。</w:t>
      </w:r>
    </w:p>
    <w:p w:rsidR="00E662C4" w:rsidRDefault="00B63EF9" w:rsidP="001D4C77">
      <w:pPr>
        <w:pStyle w:val="Web"/>
        <w:overflowPunct w:val="0"/>
        <w:spacing w:before="0" w:beforeAutospacing="0" w:after="0" w:afterAutospacing="0"/>
        <w:ind w:left="720" w:hanging="720"/>
      </w:pPr>
      <w:r>
        <w:rPr>
          <w:rFonts w:hint="eastAsia"/>
        </w:rPr>
        <w:t>（二）積極布局國際參與：拓展海巡外交，活絡與東南亞國家海上執法機關交流互動，積極爭取參與「北太平洋海巡論壇」與「亞洲海巡論壇」。</w:t>
      </w:r>
    </w:p>
    <w:p w:rsidR="00E662C4" w:rsidRDefault="00B63EF9" w:rsidP="001D4C77">
      <w:pPr>
        <w:pStyle w:val="Web"/>
        <w:overflowPunct w:val="0"/>
        <w:spacing w:before="0" w:beforeAutospacing="0" w:after="0" w:afterAutospacing="0"/>
        <w:ind w:left="720" w:hanging="720"/>
      </w:pPr>
      <w:r>
        <w:rPr>
          <w:rFonts w:hint="eastAsia"/>
        </w:rPr>
        <w:t>（三）廣蒐民情建言：落實海巡服務座談機制，強化民眾建言興革意見與處理效能，廣拓服務項目及管道，擴大民眾參與層面。</w:t>
      </w:r>
    </w:p>
    <w:p w:rsidR="00E662C4" w:rsidRDefault="00B63EF9" w:rsidP="001D4C77">
      <w:pPr>
        <w:overflowPunct w:val="0"/>
        <w:ind w:left="480" w:hangingChars="200" w:hanging="480"/>
        <w:jc w:val="both"/>
      </w:pPr>
      <w:r>
        <w:rPr>
          <w:rFonts w:hint="eastAsia"/>
        </w:rPr>
        <w:t>二、妥善資訊服務及資安防護</w:t>
      </w:r>
      <w:r w:rsidR="008F2938">
        <w:rPr>
          <w:rFonts w:hint="eastAsia"/>
        </w:rPr>
        <w:t>：</w:t>
      </w:r>
      <w:r>
        <w:rPr>
          <w:rFonts w:hint="eastAsia"/>
        </w:rPr>
        <w:t>維護有線、無線、網路、資訊基礎通設施及核心系統穩定運作，並落實資通安全防護管理及海域目標監控，建構安全穩定之公務資訊環境，確保海巡工作執行順遂。</w:t>
      </w:r>
    </w:p>
    <w:p w:rsidR="00E662C4" w:rsidRDefault="00B63EF9" w:rsidP="001D4C77">
      <w:pPr>
        <w:overflowPunct w:val="0"/>
        <w:jc w:val="both"/>
      </w:pPr>
      <w:r>
        <w:rPr>
          <w:rFonts w:hint="eastAsia"/>
        </w:rPr>
        <w:t>三、提升立體化執勤能量</w:t>
      </w:r>
    </w:p>
    <w:p w:rsidR="00E662C4" w:rsidRDefault="00B63EF9" w:rsidP="001D4C77">
      <w:pPr>
        <w:pStyle w:val="Web"/>
        <w:overflowPunct w:val="0"/>
        <w:spacing w:before="0" w:beforeAutospacing="0" w:after="0" w:afterAutospacing="0"/>
        <w:ind w:left="720" w:hanging="720"/>
      </w:pPr>
      <w:r>
        <w:rPr>
          <w:rFonts w:hint="eastAsia"/>
        </w:rPr>
        <w:t>（一）提升立體化執勤能量：藉由巡防艦與直升機組合作業，建立三度空間執勤能力，展現更有效率之海上執法及救生救難效能。</w:t>
      </w:r>
    </w:p>
    <w:p w:rsidR="00E662C4" w:rsidRDefault="00B63EF9" w:rsidP="001D4C77">
      <w:pPr>
        <w:pStyle w:val="Web"/>
        <w:overflowPunct w:val="0"/>
        <w:spacing w:before="0" w:beforeAutospacing="0" w:after="0" w:afterAutospacing="0"/>
        <w:ind w:left="720" w:hanging="720"/>
      </w:pPr>
      <w:r>
        <w:rPr>
          <w:rFonts w:hint="eastAsia"/>
        </w:rPr>
        <w:t>（二）巡防艦艇長期汰建規劃</w:t>
      </w:r>
    </w:p>
    <w:p w:rsidR="00E662C4" w:rsidRDefault="00B63EF9" w:rsidP="001D4C77">
      <w:pPr>
        <w:pStyle w:val="Web"/>
        <w:overflowPunct w:val="0"/>
        <w:spacing w:before="0" w:beforeAutospacing="0" w:after="0" w:afterAutospacing="0"/>
        <w:ind w:left="1200" w:hanging="480"/>
      </w:pPr>
      <w:r>
        <w:rPr>
          <w:rFonts w:hint="eastAsia"/>
        </w:rPr>
        <w:t>１、配合「國艦國造」政策，盤點目標達成所需量能，兼顧噸位與機動性，規劃續階艦艇發展籌建方案。</w:t>
      </w:r>
    </w:p>
    <w:p w:rsidR="00E662C4" w:rsidRDefault="00B63EF9" w:rsidP="001D4C77">
      <w:pPr>
        <w:pStyle w:val="Web"/>
        <w:overflowPunct w:val="0"/>
        <w:spacing w:before="0" w:beforeAutospacing="0" w:after="0" w:afterAutospacing="0"/>
        <w:ind w:left="1200" w:hanging="480"/>
      </w:pPr>
      <w:r>
        <w:rPr>
          <w:rFonts w:hint="eastAsia"/>
        </w:rPr>
        <w:t>２、落實執行「強化海巡編裝發展方案」，賡續辦理海巡艦艇籌建、汰換及延壽，提升海域巡防能量。</w:t>
      </w:r>
    </w:p>
    <w:p w:rsidR="00E662C4" w:rsidRDefault="00B63EF9" w:rsidP="001D4C77">
      <w:pPr>
        <w:pStyle w:val="Web"/>
        <w:overflowPunct w:val="0"/>
        <w:spacing w:before="0" w:beforeAutospacing="0" w:after="0" w:afterAutospacing="0"/>
        <w:ind w:left="720" w:hanging="720"/>
      </w:pPr>
      <w:r>
        <w:rPr>
          <w:rFonts w:hint="eastAsia"/>
        </w:rPr>
        <w:t>（三）接軌國際特勤反恐：強化特勤隊機動效能，定期配合實兵驗證，派員參加警政署與國軍反恐訓練，厚植快速應處能量；積極爭取參與國際聯合反恐及搜救演練，提升特勤人員執勤戰力。</w:t>
      </w:r>
    </w:p>
    <w:p w:rsidR="00E662C4" w:rsidRDefault="00B63EF9" w:rsidP="001D4C77">
      <w:pPr>
        <w:overflowPunct w:val="0"/>
        <w:jc w:val="both"/>
      </w:pPr>
      <w:r>
        <w:rPr>
          <w:rFonts w:hint="eastAsia"/>
        </w:rPr>
        <w:t>四、推動募兵政策，精實人力結構</w:t>
      </w:r>
    </w:p>
    <w:p w:rsidR="00E662C4" w:rsidRDefault="00B63EF9" w:rsidP="001D4C77">
      <w:pPr>
        <w:pStyle w:val="Web"/>
        <w:overflowPunct w:val="0"/>
        <w:spacing w:before="0" w:beforeAutospacing="0" w:after="0" w:afterAutospacing="0"/>
        <w:ind w:left="720" w:hanging="720"/>
      </w:pPr>
      <w:r>
        <w:rPr>
          <w:rFonts w:hint="eastAsia"/>
        </w:rPr>
        <w:t>（一）推動募兵政策，精實人力結構：配合組織調整規劃，精實所屬全軍職單位人力配置結構，並強化招募機制與策略，同時降低義務役來源需求，提升整體用人效能。</w:t>
      </w:r>
    </w:p>
    <w:p w:rsidR="00E662C4" w:rsidRDefault="00B63EF9" w:rsidP="001D4C77">
      <w:pPr>
        <w:pStyle w:val="Web"/>
        <w:overflowPunct w:val="0"/>
        <w:spacing w:before="0" w:beforeAutospacing="0" w:after="0" w:afterAutospacing="0"/>
        <w:ind w:left="720" w:hanging="720"/>
      </w:pPr>
      <w:r>
        <w:rPr>
          <w:rFonts w:hint="eastAsia"/>
        </w:rPr>
        <w:t>（二）深培技能潛能激發：落實各項職前與在職訓練，提升訓練的精度與強度，期以培育優質海巡人員，型塑優質環境，激發職員內在潛力。</w:t>
      </w:r>
    </w:p>
    <w:p w:rsidR="00E662C4" w:rsidRDefault="00B63EF9" w:rsidP="001D4C77">
      <w:pPr>
        <w:pStyle w:val="Web"/>
        <w:overflowPunct w:val="0"/>
        <w:spacing w:before="0" w:beforeAutospacing="0" w:after="0" w:afterAutospacing="0"/>
        <w:ind w:left="720" w:hanging="720"/>
      </w:pPr>
      <w:r>
        <w:rPr>
          <w:rFonts w:hint="eastAsia"/>
        </w:rPr>
        <w:t>（三）建構海巡海軍互援機制：加強所屬海洋總局、海岸總局同仁與海軍人員之訓練與交流，建立相互支援機制，確實發揮加乘效果。</w:t>
      </w:r>
    </w:p>
    <w:p w:rsidR="00E662C4" w:rsidRDefault="00B63EF9" w:rsidP="001D4C77">
      <w:pPr>
        <w:overflowPunct w:val="0"/>
        <w:ind w:left="480" w:hangingChars="200" w:hanging="480"/>
        <w:jc w:val="both"/>
      </w:pPr>
      <w:r>
        <w:rPr>
          <w:rFonts w:hint="eastAsia"/>
        </w:rPr>
        <w:t>五、查處臺海越區漁捕</w:t>
      </w:r>
      <w:r w:rsidR="008F2938">
        <w:rPr>
          <w:rFonts w:hint="eastAsia"/>
        </w:rPr>
        <w:t>：</w:t>
      </w:r>
      <w:r>
        <w:rPr>
          <w:rFonts w:hint="eastAsia"/>
        </w:rPr>
        <w:t>加強取締非法越界陸船，針對北方三島、金門、馬祖及澎湖等重點海域適時辦理擴大威力掃蕩專案，採取重懲重罰措施，以嚇阻越界情事。</w:t>
      </w:r>
    </w:p>
    <w:p w:rsidR="00E662C4" w:rsidRDefault="00B63EF9" w:rsidP="001D4C77">
      <w:pPr>
        <w:overflowPunct w:val="0"/>
        <w:jc w:val="both"/>
      </w:pPr>
      <w:r>
        <w:rPr>
          <w:rFonts w:hint="eastAsia"/>
        </w:rPr>
        <w:t>六、強化專屬經濟海域護漁作為</w:t>
      </w:r>
    </w:p>
    <w:p w:rsidR="00E662C4" w:rsidRDefault="00B63EF9" w:rsidP="001D4C77">
      <w:pPr>
        <w:pStyle w:val="Web"/>
        <w:overflowPunct w:val="0"/>
        <w:spacing w:before="0" w:beforeAutospacing="0" w:after="0" w:afterAutospacing="0"/>
        <w:ind w:left="720" w:hanging="720"/>
      </w:pPr>
      <w:r>
        <w:rPr>
          <w:rFonts w:hint="eastAsia"/>
        </w:rPr>
        <w:lastRenderedPageBreak/>
        <w:t>（一）強化專屬經濟海域護漁作為：執行北方、東方及南方專屬經濟海域巡護，並視漁汛期與突發事件需求，機動調整巡護頻度，維護我國主權及漁民作業權益。</w:t>
      </w:r>
    </w:p>
    <w:p w:rsidR="00E662C4" w:rsidRDefault="00B63EF9" w:rsidP="001D4C77">
      <w:pPr>
        <w:pStyle w:val="Web"/>
        <w:overflowPunct w:val="0"/>
        <w:spacing w:before="0" w:beforeAutospacing="0" w:after="0" w:afterAutospacing="0"/>
        <w:ind w:left="720" w:hanging="720"/>
      </w:pPr>
      <w:r>
        <w:rPr>
          <w:rFonts w:hint="eastAsia"/>
        </w:rPr>
        <w:t>（二）落實公海漁業巡護：配合漁政主管機關政策，派遣巡護船執行太平洋公海海域巡護任務，拓展外交及善盡國際漁業管理責任。</w:t>
      </w:r>
    </w:p>
    <w:p w:rsidR="00E662C4" w:rsidRDefault="00B63EF9" w:rsidP="001D4C77">
      <w:pPr>
        <w:overflowPunct w:val="0"/>
        <w:ind w:left="480" w:hangingChars="200" w:hanging="480"/>
        <w:jc w:val="both"/>
      </w:pPr>
      <w:r>
        <w:rPr>
          <w:rFonts w:hint="eastAsia"/>
        </w:rPr>
        <w:t>七、查緝走私偷渡</w:t>
      </w:r>
      <w:r w:rsidR="008F2938">
        <w:rPr>
          <w:rFonts w:hint="eastAsia"/>
        </w:rPr>
        <w:t>：</w:t>
      </w:r>
      <w:r>
        <w:rPr>
          <w:rFonts w:hint="eastAsia"/>
        </w:rPr>
        <w:t>加強組織性、集團性重大犯罪偵查，拓展國際及兩岸共同打擊犯罪聯繫管道，全力掃蕩走私偷渡等不法活動，維護社會安全秩序。</w:t>
      </w:r>
    </w:p>
    <w:p w:rsidR="00E662C4" w:rsidRDefault="00B63EF9" w:rsidP="001D4C77">
      <w:pPr>
        <w:overflowPunct w:val="0"/>
        <w:ind w:left="480" w:hangingChars="200" w:hanging="480"/>
        <w:jc w:val="both"/>
      </w:pPr>
      <w:r>
        <w:rPr>
          <w:rFonts w:hint="eastAsia"/>
        </w:rPr>
        <w:t>八、強化海域安全</w:t>
      </w:r>
      <w:r w:rsidR="008F2938">
        <w:rPr>
          <w:rFonts w:hint="eastAsia"/>
        </w:rPr>
        <w:t>：</w:t>
      </w:r>
      <w:r>
        <w:rPr>
          <w:rFonts w:hint="eastAsia"/>
        </w:rPr>
        <w:t>循藉全民國防教育及辦理海洋相關活動等多元管道，與地方政府策略聯盟，深化人民對於海洋之認知與思維。</w:t>
      </w:r>
    </w:p>
    <w:p w:rsidR="00E662C4" w:rsidRDefault="00B63EF9" w:rsidP="001D4C77">
      <w:pPr>
        <w:overflowPunct w:val="0"/>
        <w:jc w:val="both"/>
      </w:pPr>
      <w:r>
        <w:rPr>
          <w:rFonts w:hint="eastAsia"/>
        </w:rPr>
        <w:t>九、維護海洋環境資源</w:t>
      </w:r>
    </w:p>
    <w:p w:rsidR="00E662C4" w:rsidRDefault="00B63EF9" w:rsidP="001D4C77">
      <w:pPr>
        <w:pStyle w:val="Web"/>
        <w:overflowPunct w:val="0"/>
        <w:spacing w:before="0" w:beforeAutospacing="0" w:after="0" w:afterAutospacing="0"/>
        <w:ind w:left="720" w:hanging="720"/>
      </w:pPr>
      <w:r>
        <w:rPr>
          <w:rFonts w:hint="eastAsia"/>
        </w:rPr>
        <w:t>（一）維護海洋環境資源：精進救生救難效能，建立區域搜救合作機制，並積極參與海污防治訓練及演練，加強取締非法捕撈及海洋污染等行為。</w:t>
      </w:r>
    </w:p>
    <w:p w:rsidR="00E662C4" w:rsidRDefault="00B63EF9" w:rsidP="001D4C77">
      <w:pPr>
        <w:pStyle w:val="Web"/>
        <w:overflowPunct w:val="0"/>
        <w:spacing w:before="0" w:beforeAutospacing="0" w:after="0" w:afterAutospacing="0"/>
        <w:ind w:left="720" w:hanging="720"/>
      </w:pPr>
      <w:r>
        <w:rPr>
          <w:rFonts w:hint="eastAsia"/>
        </w:rPr>
        <w:t>（二）鼓勵學術研究敦促跨界合作：補捐助國內大專校院與研究機構從事海洋研究與活動，與海洋學界建立交流合作管道，進而推廣海洋教育並提倡學術研究，以掌握國際海洋發展趨勢，適時調整本署施政方向。</w:t>
      </w:r>
    </w:p>
    <w:p w:rsidR="00E662C4" w:rsidRDefault="00B63EF9" w:rsidP="001D4C77">
      <w:pPr>
        <w:overflowPunct w:val="0"/>
        <w:jc w:val="both"/>
      </w:pPr>
      <w:r>
        <w:rPr>
          <w:rFonts w:hint="eastAsia"/>
        </w:rPr>
        <w:t>十、妥適配置預算資源，提升預算執行效率</w:t>
      </w:r>
    </w:p>
    <w:p w:rsidR="00E662C4" w:rsidRDefault="00B63EF9" w:rsidP="001D4C77">
      <w:pPr>
        <w:pStyle w:val="Web"/>
        <w:overflowPunct w:val="0"/>
        <w:spacing w:before="0" w:beforeAutospacing="0" w:after="0" w:afterAutospacing="0"/>
        <w:ind w:left="720" w:hanging="720"/>
      </w:pPr>
      <w:r>
        <w:rPr>
          <w:rFonts w:hint="eastAsia"/>
        </w:rPr>
        <w:t>（一）配合重大政策推動期程，以零基預算精神，確實檢討無繼續性或一次性支出項目，審慎評估概算合理性，以撙節預算容納新興計畫。</w:t>
      </w:r>
    </w:p>
    <w:p w:rsidR="00E662C4" w:rsidRDefault="00B63EF9" w:rsidP="001D4C77">
      <w:pPr>
        <w:pStyle w:val="Web"/>
        <w:overflowPunct w:val="0"/>
        <w:spacing w:before="0" w:beforeAutospacing="0" w:after="0" w:afterAutospacing="0"/>
        <w:ind w:left="720" w:hanging="720"/>
      </w:pPr>
      <w:r>
        <w:rPr>
          <w:rFonts w:hint="eastAsia"/>
        </w:rPr>
        <w:t>（二）落實辦理資本支出計畫評估作業，以充實計畫庫，並核實評量資本計畫優先順序及合理預算額度，發揮資源效益最大化。</w:t>
      </w:r>
    </w:p>
    <w:p w:rsidR="00E662C4" w:rsidRDefault="00B63EF9">
      <w:r>
        <w:rPr>
          <w:rFonts w:hint="eastAsia"/>
        </w:rPr>
        <w:br w:type="page"/>
      </w:r>
    </w:p>
    <w:p w:rsidR="00E662C4" w:rsidRDefault="00B63EF9" w:rsidP="00B63EF9">
      <w:pPr>
        <w:pStyle w:val="Web"/>
        <w:spacing w:beforeLines="1" w:before="2" w:beforeAutospacing="0" w:after="0" w:afterAutospacing="0" w:line="400" w:lineRule="exact"/>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E662C4">
        <w:trPr>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關鍵績效指標</w:t>
            </w:r>
          </w:p>
        </w:tc>
      </w:tr>
      <w:tr w:rsidR="00E662C4">
        <w:trPr>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與中長程個案計畫關聯</w:t>
            </w:r>
          </w:p>
        </w:tc>
      </w:tr>
      <w:tr w:rsidR="00E662C4">
        <w:tc>
          <w:tcPr>
            <w:tcW w:w="100" w:type="pct"/>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精進周邊海域監控與情蒐機制</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確保海域監視資訊服務能量</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【1－（系統無法正常運作日數÷（79×365日））】×100%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118系統處理效能</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Pr="008F2938" w:rsidRDefault="00B63EF9" w:rsidP="008F2938">
            <w:pPr>
              <w:pStyle w:val="Web"/>
              <w:wordWrap w:val="0"/>
              <w:autoSpaceDE w:val="0"/>
              <w:autoSpaceDN w:val="0"/>
              <w:spacing w:before="0" w:beforeAutospacing="0" w:after="0" w:afterAutospacing="0" w:line="320" w:lineRule="exact"/>
            </w:pPr>
            <w:r w:rsidRPr="008F2938">
              <w:rPr>
                <w:rFonts w:hint="eastAsia"/>
              </w:rPr>
              <w:t>1.（辦理管制通報案件數÷通報案件數）×50</w:t>
            </w:r>
            <w:r w:rsidR="008F2938" w:rsidRPr="008F2938">
              <w:rPr>
                <w:rFonts w:hint="eastAsia"/>
              </w:rPr>
              <w:t>%</w:t>
            </w:r>
            <w:r w:rsidR="008F2938">
              <w:br/>
            </w:r>
            <w:r w:rsidR="008F2938" w:rsidRPr="008F2938">
              <w:rPr>
                <w:rFonts w:hint="eastAsia"/>
              </w:rPr>
              <w:t>。</w:t>
            </w:r>
            <w:r w:rsidRPr="008F2938">
              <w:rPr>
                <w:rFonts w:hint="eastAsia"/>
              </w:rPr>
              <w:t>2.（民眾滿意度調查統計分析）×50</w:t>
            </w:r>
            <w:r w:rsidR="008F2938" w:rsidRPr="008F2938">
              <w:rPr>
                <w:rFonts w:hint="eastAsia"/>
              </w:rPr>
              <w:t>%</w:t>
            </w:r>
            <w:r w:rsidR="008F293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100" w:type="pct"/>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妥善資訊服務及資安防護</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確保海巡通信服務能量</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【年度核心系統正常運作時數÷總運作時數】×100%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社會發展</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維護資訊基礎設施及核心系統妥善</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【各核心資訊系統正常提供服務運作時數÷總運作時數】×100%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落實資通安全防護管理</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Pr="008F2938" w:rsidRDefault="00B63EF9">
            <w:pPr>
              <w:pStyle w:val="Web"/>
              <w:wordWrap w:val="0"/>
              <w:spacing w:before="0" w:beforeAutospacing="0" w:after="0" w:afterAutospacing="0" w:line="320" w:lineRule="exact"/>
              <w:rPr>
                <w:spacing w:val="-2"/>
              </w:rPr>
            </w:pPr>
            <w:r w:rsidRPr="008F2938">
              <w:rPr>
                <w:rFonts w:hint="eastAsia"/>
                <w:spacing w:val="-2"/>
              </w:rPr>
              <w:t>1.資安警訊處理率</w:t>
            </w:r>
            <w:r w:rsidR="008F2938" w:rsidRPr="008F2938">
              <w:rPr>
                <w:rFonts w:hint="eastAsia"/>
                <w:spacing w:val="-2"/>
              </w:rPr>
              <w:t>×</w:t>
            </w:r>
            <w:r w:rsidRPr="008F2938">
              <w:rPr>
                <w:rFonts w:hint="eastAsia"/>
                <w:spacing w:val="-2"/>
              </w:rPr>
              <w:t>50%</w:t>
            </w:r>
            <w:r w:rsidR="008F2938" w:rsidRPr="008F2938">
              <w:rPr>
                <w:spacing w:val="-2"/>
              </w:rPr>
              <w:br/>
            </w:r>
            <w:r w:rsidR="008F2938" w:rsidRPr="008F2938">
              <w:rPr>
                <w:rFonts w:hint="eastAsia"/>
                <w:spacing w:val="-2"/>
              </w:rPr>
              <w:t>。</w:t>
            </w:r>
            <w:r w:rsidRPr="008F2938">
              <w:rPr>
                <w:rFonts w:hint="eastAsia"/>
                <w:spacing w:val="-2"/>
              </w:rPr>
              <w:t>2.個人電腦安全管理妥善率</w:t>
            </w:r>
            <w:r w:rsidR="008F2938" w:rsidRPr="008F2938">
              <w:rPr>
                <w:rFonts w:hint="eastAsia"/>
                <w:spacing w:val="-2"/>
              </w:rPr>
              <w:t>×</w:t>
            </w:r>
            <w:r w:rsidRPr="008F2938">
              <w:rPr>
                <w:rFonts w:hint="eastAsia"/>
                <w:spacing w:val="-2"/>
              </w:rPr>
              <w:t>50%</w:t>
            </w:r>
            <w:r w:rsidR="008F2938" w:rsidRPr="008F2938">
              <w:rPr>
                <w:rFonts w:hint="eastAsia"/>
                <w:spacing w:val="-2"/>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94%</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提升立體化執勤能量</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艦機組合作業完成率</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8F2938">
            <w:pPr>
              <w:pStyle w:val="Web"/>
              <w:wordWrap w:val="0"/>
              <w:spacing w:before="0" w:beforeAutospacing="0" w:after="0" w:afterAutospacing="0" w:line="320" w:lineRule="exact"/>
            </w:pPr>
            <w:r>
              <w:rPr>
                <w:rFonts w:hint="eastAsia"/>
              </w:rPr>
              <w:t>執勤或訓練等各類情境，直升機降落具飛行甲板巡防艦完成率【完成落艦艘數÷具飛行甲板總艦數】×100%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推動募兵政策，精實人力結構</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募兵達成率</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1.專業軍官：（年度實際招募人數÷年度計畫招募人數）×20%</w:t>
            </w:r>
            <w:r w:rsidR="008F2938">
              <w:rPr>
                <w:rFonts w:hint="eastAsia"/>
              </w:rPr>
              <w:t>。</w:t>
            </w:r>
            <w:r w:rsidR="008F2938">
              <w:br/>
            </w:r>
            <w:r>
              <w:rPr>
                <w:rFonts w:hint="eastAsia"/>
              </w:rPr>
              <w:t>2.專業士官：（年度實際招募人數÷年度計畫招募人數）×20%</w:t>
            </w:r>
            <w:r w:rsidR="008F2938">
              <w:rPr>
                <w:rFonts w:hint="eastAsia"/>
              </w:rPr>
              <w:t>。</w:t>
            </w:r>
            <w:r w:rsidR="008F2938">
              <w:br/>
            </w:r>
            <w:r>
              <w:rPr>
                <w:rFonts w:hint="eastAsia"/>
              </w:rPr>
              <w:t>3.志願士兵：（年度實際招募人數÷年度計畫招募人數）×20%</w:t>
            </w:r>
            <w:r w:rsidR="008F2938">
              <w:rPr>
                <w:rFonts w:hint="eastAsia"/>
              </w:rPr>
              <w:t>。</w:t>
            </w:r>
            <w:r w:rsidR="008F2938">
              <w:br/>
            </w:r>
            <w:r>
              <w:rPr>
                <w:rFonts w:hint="eastAsia"/>
              </w:rPr>
              <w:t>4.規劃推動本署募兵招募精進措施2項以上×40%</w:t>
            </w:r>
            <w:r w:rsidR="008F293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查處臺海越區漁捕</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查處越界大陸船舶</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Pr="00E66FC0" w:rsidRDefault="00B63EF9" w:rsidP="00E66FC0">
            <w:pPr>
              <w:pStyle w:val="Web"/>
              <w:wordWrap w:val="0"/>
              <w:autoSpaceDE w:val="0"/>
              <w:autoSpaceDN w:val="0"/>
              <w:spacing w:before="0" w:beforeAutospacing="0" w:after="0" w:afterAutospacing="0" w:line="320" w:lineRule="exact"/>
              <w:rPr>
                <w:spacing w:val="-4"/>
              </w:rPr>
            </w:pPr>
            <w:r w:rsidRPr="00E66FC0">
              <w:rPr>
                <w:rFonts w:hint="eastAsia"/>
                <w:spacing w:val="-4"/>
              </w:rPr>
              <w:t>【（本年罰鍰比例）÷（前3年罰鍰平均比例）】</w:t>
            </w:r>
            <w:r w:rsidR="008F2938" w:rsidRPr="00E66FC0">
              <w:rPr>
                <w:rFonts w:hint="eastAsia"/>
                <w:spacing w:val="-4"/>
              </w:rPr>
              <w:t>×</w:t>
            </w:r>
            <w:r w:rsidRPr="00E66FC0">
              <w:rPr>
                <w:rFonts w:hint="eastAsia"/>
                <w:spacing w:val="-4"/>
              </w:rPr>
              <w:t>100%備註</w:t>
            </w:r>
            <w:r w:rsidR="008F2938" w:rsidRPr="00E66FC0">
              <w:rPr>
                <w:rFonts w:hint="eastAsia"/>
                <w:spacing w:val="-4"/>
              </w:rPr>
              <w:t>：</w:t>
            </w:r>
            <w:r w:rsidRPr="00E66FC0">
              <w:rPr>
                <w:rFonts w:hint="eastAsia"/>
                <w:spacing w:val="-4"/>
              </w:rPr>
              <w:t>1.本年罰鍰比例</w:t>
            </w:r>
            <w:r w:rsidR="00E66FC0" w:rsidRPr="00E66FC0">
              <w:rPr>
                <w:rFonts w:hint="eastAsia"/>
                <w:spacing w:val="-4"/>
              </w:rPr>
              <w:t>=</w:t>
            </w:r>
            <w:r w:rsidRPr="00E66FC0">
              <w:rPr>
                <w:rFonts w:hint="eastAsia"/>
                <w:spacing w:val="-4"/>
              </w:rPr>
              <w:t>（本年罰鍰艘數÷本年扣留艘數）×100%</w:t>
            </w:r>
            <w:r w:rsidR="00E66FC0" w:rsidRPr="00E66FC0">
              <w:rPr>
                <w:rFonts w:hint="eastAsia"/>
                <w:spacing w:val="-4"/>
              </w:rPr>
              <w:t>。</w:t>
            </w:r>
            <w:r w:rsidRPr="00E66FC0">
              <w:rPr>
                <w:rFonts w:hint="eastAsia"/>
                <w:spacing w:val="-4"/>
              </w:rPr>
              <w:t>2.前3年罰鍰平均比例=（前3年罰</w:t>
            </w:r>
            <w:r w:rsidRPr="00E66FC0">
              <w:rPr>
                <w:rFonts w:hint="eastAsia"/>
                <w:spacing w:val="-4"/>
              </w:rPr>
              <w:lastRenderedPageBreak/>
              <w:t>鍰比例總和÷3）×100%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lastRenderedPageBreak/>
              <w:t>六</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強化專屬經濟海域護漁作為</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強化專屬經濟海域護漁作為</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【專屬經濟海域護漁範圍內避免我國漁船遭干擾或扣押案件漁船艘數÷受理通報政府專屬經濟海域護漁範圍內護漁案件漁船艘數】×100</w:t>
            </w:r>
            <w:r w:rsidR="008F2938">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公共建設</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查緝走私偷渡</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查緝各類走私、偷渡案件成效</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Pr="00E66FC0" w:rsidRDefault="00B63EF9" w:rsidP="00E66FC0">
            <w:pPr>
              <w:pStyle w:val="Web"/>
              <w:wordWrap w:val="0"/>
              <w:autoSpaceDE w:val="0"/>
              <w:autoSpaceDN w:val="0"/>
              <w:spacing w:before="0" w:beforeAutospacing="0" w:after="0" w:afterAutospacing="0" w:line="320" w:lineRule="exact"/>
              <w:rPr>
                <w:spacing w:val="-10"/>
              </w:rPr>
            </w:pPr>
            <w:r w:rsidRPr="00E66FC0">
              <w:rPr>
                <w:rFonts w:hint="eastAsia"/>
                <w:spacing w:val="-10"/>
              </w:rPr>
              <w:t>1.安海專案【本年度÷設定案件目標值】×85</w:t>
            </w:r>
            <w:r w:rsidR="008F2938" w:rsidRPr="00E66FC0">
              <w:rPr>
                <w:rFonts w:hint="eastAsia"/>
                <w:spacing w:val="-10"/>
              </w:rPr>
              <w:t>%</w:t>
            </w:r>
            <w:r w:rsidR="00E66FC0" w:rsidRPr="00E66FC0">
              <w:rPr>
                <w:spacing w:val="-10"/>
              </w:rPr>
              <w:br/>
            </w:r>
            <w:r w:rsidR="00E66FC0" w:rsidRPr="00E66FC0">
              <w:rPr>
                <w:rFonts w:hint="eastAsia"/>
                <w:spacing w:val="-10"/>
              </w:rPr>
              <w:t>。</w:t>
            </w:r>
            <w:r w:rsidRPr="00E66FC0">
              <w:rPr>
                <w:rFonts w:hint="eastAsia"/>
                <w:spacing w:val="-10"/>
              </w:rPr>
              <w:t>2.安康專案【本年度÷前3年度案件平均值】×15</w:t>
            </w:r>
            <w:r w:rsidR="008F2938" w:rsidRPr="00E66FC0">
              <w:rPr>
                <w:rFonts w:hint="eastAsia"/>
                <w:spacing w:val="-10"/>
              </w:rPr>
              <w:t>%</w:t>
            </w:r>
            <w:r w:rsidRPr="00E66FC0">
              <w:rPr>
                <w:rFonts w:hint="eastAsia"/>
                <w:spacing w:val="-10"/>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社會發展</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強化海域安全</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提升救難、救生成效</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【救生成功搜索率＋救難成功搜索率】÷2</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96%</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公共建設</w:t>
            </w:r>
          </w:p>
        </w:tc>
      </w:tr>
      <w:tr w:rsidR="00E662C4">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維護海洋環境資源</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執行海洋污染防治及海洋保育成效</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Pr>
                <w:rFonts w:hint="eastAsia"/>
              </w:rPr>
              <w:t>1.淨灘活動【本年度場次÷前3年度平均場次】×40%。2.取締破壞海洋、海岸資源案件【本年度取締案件數÷前3年度平均取締案件數】×50</w:t>
            </w:r>
            <w:r w:rsidR="008F2938">
              <w:rPr>
                <w:rFonts w:hint="eastAsia"/>
              </w:rPr>
              <w:t>%</w:t>
            </w:r>
            <w:r>
              <w:rPr>
                <w:rFonts w:hint="eastAsia"/>
              </w:rPr>
              <w:t>。3.【民眾滿意度調查結果分析】×10</w:t>
            </w:r>
            <w:r w:rsidR="008F2938">
              <w:rPr>
                <w:rFonts w:hint="eastAsia"/>
              </w:rPr>
              <w:t>%</w:t>
            </w:r>
            <w:r w:rsidR="00E66FC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100" w:type="pct"/>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十</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pPr>
            <w:r w:rsidRPr="00E66FC0">
              <w:rPr>
                <w:rFonts w:hint="eastAsia"/>
                <w:spacing w:val="-4"/>
              </w:rPr>
              <w:t>（本年度資本門實支數＋資本門應付未付數＋資本門賸餘數）÷（資本門預算數）×100</w:t>
            </w:r>
            <w:r w:rsidR="008F2938" w:rsidRPr="00E66FC0">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100" w:type="pc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662C4" w:rsidRPr="00E66FC0" w:rsidRDefault="00B63EF9">
            <w:pPr>
              <w:pStyle w:val="Web"/>
              <w:wordWrap w:val="0"/>
              <w:spacing w:before="0" w:beforeAutospacing="0" w:after="0" w:afterAutospacing="0" w:line="320" w:lineRule="exact"/>
              <w:rPr>
                <w:spacing w:val="8"/>
              </w:rPr>
            </w:pPr>
            <w:r w:rsidRPr="00E66FC0">
              <w:rPr>
                <w:rFonts w:hint="eastAsia"/>
                <w:spacing w:val="8"/>
              </w:rPr>
              <w:t>【（本年度歲出概算編報數－本年度中程歲出概算額度核列數）÷本年度中程歲出概算額度核列數】×100</w:t>
            </w:r>
            <w:r w:rsidR="008F2938" w:rsidRPr="00E66FC0">
              <w:rPr>
                <w:rFonts w:hint="eastAsia"/>
                <w:spacing w:val="8"/>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無</w:t>
            </w:r>
          </w:p>
        </w:tc>
      </w:tr>
    </w:tbl>
    <w:p w:rsidR="00E662C4" w:rsidRDefault="00B63EF9">
      <w:pPr>
        <w:pStyle w:val="Web"/>
        <w:spacing w:before="0" w:beforeAutospacing="0" w:after="0" w:afterAutospacing="0" w:line="320" w:lineRule="exact"/>
        <w:rPr>
          <w:sz w:val="18"/>
          <w:szCs w:val="18"/>
        </w:rPr>
      </w:pPr>
      <w:r>
        <w:rPr>
          <w:rFonts w:hint="eastAsia"/>
          <w:sz w:val="18"/>
          <w:szCs w:val="18"/>
        </w:rPr>
        <w:t>註：</w:t>
      </w:r>
    </w:p>
    <w:p w:rsidR="00E662C4" w:rsidRDefault="00B63EF9">
      <w:pPr>
        <w:pStyle w:val="Web"/>
        <w:spacing w:before="0" w:beforeAutospacing="0" w:after="0" w:afterAutospacing="0" w:line="320" w:lineRule="exact"/>
        <w:rPr>
          <w:sz w:val="18"/>
          <w:szCs w:val="18"/>
        </w:rPr>
      </w:pPr>
      <w:r>
        <w:rPr>
          <w:rFonts w:hint="eastAsia"/>
          <w:sz w:val="18"/>
          <w:szCs w:val="18"/>
        </w:rPr>
        <w:t>評估體制之數字代號意義如下：</w:t>
      </w:r>
    </w:p>
    <w:p w:rsidR="00E662C4" w:rsidRDefault="00B63EF9">
      <w:pPr>
        <w:pStyle w:val="Web"/>
        <w:spacing w:before="0" w:beforeAutospacing="0" w:after="0" w:afterAutospacing="0" w:line="320" w:lineRule="exact"/>
        <w:rPr>
          <w:sz w:val="18"/>
          <w:szCs w:val="18"/>
        </w:rPr>
      </w:pPr>
      <w:r>
        <w:rPr>
          <w:rFonts w:hint="eastAsia"/>
          <w:sz w:val="18"/>
          <w:szCs w:val="18"/>
        </w:rPr>
        <w:t xml:space="preserve">　　1.指實際評估作業係運用既有之組織架構進行。</w:t>
      </w:r>
    </w:p>
    <w:p w:rsidR="00E662C4" w:rsidRDefault="00B63EF9">
      <w:pPr>
        <w:pStyle w:val="Web"/>
        <w:spacing w:before="0" w:beforeAutospacing="0" w:after="0" w:afterAutospacing="0" w:line="320" w:lineRule="exact"/>
        <w:rPr>
          <w:sz w:val="18"/>
          <w:szCs w:val="18"/>
        </w:rPr>
      </w:pPr>
      <w:r>
        <w:rPr>
          <w:rFonts w:hint="eastAsia"/>
          <w:sz w:val="18"/>
          <w:szCs w:val="18"/>
        </w:rPr>
        <w:t xml:space="preserve">　　2.指實際評估作業係由特定之任務編組進行。</w:t>
      </w:r>
    </w:p>
    <w:p w:rsidR="00E662C4" w:rsidRDefault="00B63EF9">
      <w:pPr>
        <w:pStyle w:val="Web"/>
        <w:spacing w:before="0" w:beforeAutospacing="0" w:after="0" w:afterAutospacing="0" w:line="320" w:lineRule="exact"/>
        <w:rPr>
          <w:sz w:val="18"/>
          <w:szCs w:val="18"/>
        </w:rPr>
      </w:pPr>
      <w:r>
        <w:rPr>
          <w:rFonts w:hint="eastAsia"/>
          <w:sz w:val="18"/>
          <w:szCs w:val="18"/>
        </w:rPr>
        <w:lastRenderedPageBreak/>
        <w:t xml:space="preserve">　　3.指實際評估作業係透過第三者方式（如由專家學者）進行。</w:t>
      </w:r>
    </w:p>
    <w:p w:rsidR="00E662C4" w:rsidRDefault="00B63EF9">
      <w:pPr>
        <w:pStyle w:val="Web"/>
        <w:spacing w:before="0" w:beforeAutospacing="0" w:after="0" w:afterAutospacing="0" w:line="320" w:lineRule="exact"/>
        <w:rPr>
          <w:sz w:val="18"/>
          <w:szCs w:val="18"/>
        </w:rPr>
      </w:pPr>
      <w:r>
        <w:rPr>
          <w:rFonts w:hint="eastAsia"/>
          <w:sz w:val="18"/>
          <w:szCs w:val="18"/>
        </w:rPr>
        <w:t xml:space="preserve">　　4.指實際評估作業係運用既有之組織架構並邀請第三者共同參與進行。</w:t>
      </w:r>
    </w:p>
    <w:p w:rsidR="00E662C4" w:rsidRDefault="00B63EF9">
      <w:pPr>
        <w:pStyle w:val="Web"/>
        <w:spacing w:before="0" w:beforeAutospacing="0" w:after="0" w:afterAutospacing="0" w:line="320" w:lineRule="exact"/>
        <w:rPr>
          <w:sz w:val="18"/>
          <w:szCs w:val="18"/>
        </w:rPr>
      </w:pPr>
      <w:r>
        <w:rPr>
          <w:rFonts w:hint="eastAsia"/>
          <w:sz w:val="18"/>
          <w:szCs w:val="18"/>
        </w:rPr>
        <w:t xml:space="preserve">　　5.其它。</w:t>
      </w:r>
    </w:p>
    <w:p w:rsidR="00E662C4" w:rsidRDefault="00B63EF9" w:rsidP="00B63EF9">
      <w:pPr>
        <w:pStyle w:val="Web"/>
        <w:spacing w:beforeLines="1" w:before="2" w:beforeAutospacing="0" w:after="0" w:afterAutospacing="0" w:line="400" w:lineRule="exact"/>
        <w:rPr>
          <w:sz w:val="28"/>
          <w:szCs w:val="28"/>
        </w:rPr>
      </w:pPr>
      <w:r>
        <w:rPr>
          <w:rFonts w:hint="eastAsia"/>
        </w:rP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E662C4">
        <w:trPr>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662C4" w:rsidRDefault="00B63EF9">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66FC0" w:rsidRDefault="00B63EF9">
            <w:pPr>
              <w:wordWrap w:val="0"/>
              <w:spacing w:line="320" w:lineRule="exact"/>
              <w:jc w:val="center"/>
            </w:pPr>
            <w:r>
              <w:rPr>
                <w:rFonts w:hint="eastAsia"/>
              </w:rPr>
              <w:t>與KPI</w:t>
            </w:r>
          </w:p>
          <w:p w:rsidR="00E662C4" w:rsidRDefault="00B63EF9">
            <w:pPr>
              <w:wordWrap w:val="0"/>
              <w:spacing w:line="320" w:lineRule="exact"/>
              <w:jc w:val="center"/>
            </w:pPr>
            <w:r>
              <w:rPr>
                <w:rFonts w:hint="eastAsia"/>
              </w:rPr>
              <w:t>關聯</w:t>
            </w:r>
          </w:p>
        </w:tc>
      </w:tr>
      <w:tr w:rsidR="00E662C4">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海岸及海域巡防業務</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強化國土安全維安應變整備，保障社會安全</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一、配合行政院國土安全政策規劃，強化各項海上、海岸地區維安應變執行能量，並持續辦理專精訓練，維護海域及海岸安全。</w:t>
            </w:r>
          </w:p>
          <w:p w:rsidR="00E662C4" w:rsidRDefault="00B63EF9">
            <w:pPr>
              <w:pStyle w:val="Web"/>
              <w:wordWrap w:val="0"/>
              <w:spacing w:before="0" w:beforeAutospacing="0" w:after="0" w:afterAutospacing="0" w:line="320" w:lineRule="exact"/>
              <w:ind w:left="480" w:hanging="480"/>
            </w:pPr>
            <w:r>
              <w:rPr>
                <w:rFonts w:hint="eastAsia"/>
              </w:rPr>
              <w:t>二、精進各項危機應變機制，並持續推動「貫徹公權力」工作，樹立本署執法權威。</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確保海域監視資訊服務能量</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落實海域執法，維護海洋權益與捍衛漁權</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一、為遏阻大陸漁船越界作業，本署針對北方三島、金門、馬祖及澎湖等重點海域，適時規劃擴大威力掃蕩專案任務，調派大型艦船支援，嚴格取締越界漁船。</w:t>
            </w:r>
          </w:p>
          <w:p w:rsidR="00E662C4" w:rsidRDefault="00B63EF9">
            <w:pPr>
              <w:pStyle w:val="Web"/>
              <w:wordWrap w:val="0"/>
              <w:spacing w:before="0" w:beforeAutospacing="0" w:after="0" w:afterAutospacing="0" w:line="320" w:lineRule="exact"/>
              <w:ind w:left="480" w:hanging="480"/>
            </w:pPr>
            <w:r>
              <w:rPr>
                <w:rFonts w:hint="eastAsia"/>
              </w:rPr>
              <w:t>二、靈活運用法律所賦予之職掌權限，多管齊下，視情節彈性運用各種裁罰手段，強力執法，依法究辦，以有效遏阻大陸漁船越界。</w:t>
            </w:r>
          </w:p>
          <w:p w:rsidR="00E662C4" w:rsidRDefault="00B63EF9">
            <w:pPr>
              <w:pStyle w:val="Web"/>
              <w:wordWrap w:val="0"/>
              <w:spacing w:before="0" w:beforeAutospacing="0" w:after="0" w:afterAutospacing="0" w:line="320" w:lineRule="exact"/>
              <w:ind w:left="480" w:hanging="480"/>
            </w:pPr>
            <w:r>
              <w:rPr>
                <w:rFonts w:hint="eastAsia"/>
              </w:rPr>
              <w:t>三、參與國際漁業會議，並執行公海遠洋漁業巡護任務，善盡國際漁業責任。</w:t>
            </w:r>
          </w:p>
          <w:p w:rsidR="00E662C4" w:rsidRDefault="00B63EF9">
            <w:pPr>
              <w:pStyle w:val="Web"/>
              <w:wordWrap w:val="0"/>
              <w:spacing w:before="0" w:beforeAutospacing="0" w:after="0" w:afterAutospacing="0" w:line="320" w:lineRule="exact"/>
              <w:ind w:left="480" w:hanging="480"/>
            </w:pPr>
            <w:r>
              <w:rPr>
                <w:rFonts w:hint="eastAsia"/>
              </w:rPr>
              <w:t>四、持續執行專屬經濟海域巡護及東、南沙海域「碧海專案」巡護任務，維護國家海洋權益。</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查處越界大陸船舶、強化專屬經濟海域護漁作為</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提升海洋污染處理能力，保護海洋資源</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一、配合各縣（市）政府舉辦海洋油污染緊急應變演練，並辦理相關訓練，提升海洋污染處理效能。</w:t>
            </w:r>
          </w:p>
          <w:p w:rsidR="00E662C4" w:rsidRDefault="00B63EF9">
            <w:pPr>
              <w:pStyle w:val="Web"/>
              <w:wordWrap w:val="0"/>
              <w:spacing w:before="0" w:beforeAutospacing="0" w:after="0" w:afterAutospacing="0" w:line="320" w:lineRule="exact"/>
              <w:ind w:left="480" w:hanging="480"/>
            </w:pPr>
            <w:r>
              <w:rPr>
                <w:rFonts w:hint="eastAsia"/>
              </w:rPr>
              <w:t>二、積極參與海洋污染防治專業技能培訓及講習，提升取締、蒐證、調查與處理能力。</w:t>
            </w:r>
          </w:p>
          <w:p w:rsidR="00E662C4" w:rsidRDefault="00B63EF9">
            <w:pPr>
              <w:pStyle w:val="Web"/>
              <w:wordWrap w:val="0"/>
              <w:spacing w:before="0" w:beforeAutospacing="0" w:after="0" w:afterAutospacing="0" w:line="320" w:lineRule="exact"/>
              <w:ind w:left="480" w:hanging="480"/>
            </w:pPr>
            <w:r>
              <w:rPr>
                <w:rFonts w:hint="eastAsia"/>
              </w:rPr>
              <w:t>三、健全海洋油污染緊急應變處理機制，落實海洋污染防治器材維護及倉儲管理。</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執行海洋污染防治及海洋保育成效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提升安檢作業效能，協力推動海上休閒活動</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一、落實「快速通關」政策，提升安檢勤務效能，強化漁管理與執法合作，確保漁業資源永續發展。</w:t>
            </w:r>
          </w:p>
          <w:p w:rsidR="00E662C4" w:rsidRDefault="00B63EF9">
            <w:pPr>
              <w:pStyle w:val="Web"/>
              <w:wordWrap w:val="0"/>
              <w:spacing w:before="0" w:beforeAutospacing="0" w:after="0" w:afterAutospacing="0" w:line="320" w:lineRule="exact"/>
              <w:ind w:left="480" w:hanging="480"/>
            </w:pPr>
            <w:r>
              <w:rPr>
                <w:rFonts w:hint="eastAsia"/>
              </w:rPr>
              <w:t>二、配合政府開放海洋政策，協力相關機關推動海洋相關活動，厚植海洋文化內涵。</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執行海洋污染防治及海洋保育成效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強化海難搜救及災害防救機制，維護民眾生命財產安全</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一、籌補各類救生救難裝備，提升搜救能量。</w:t>
            </w:r>
          </w:p>
          <w:p w:rsidR="00E662C4" w:rsidRDefault="00B63EF9">
            <w:pPr>
              <w:pStyle w:val="Web"/>
              <w:wordWrap w:val="0"/>
              <w:spacing w:before="0" w:beforeAutospacing="0" w:after="0" w:afterAutospacing="0" w:line="320" w:lineRule="exact"/>
              <w:ind w:left="480" w:hanging="480"/>
            </w:pPr>
            <w:r>
              <w:rPr>
                <w:rFonts w:hint="eastAsia"/>
              </w:rPr>
              <w:t>二、辦理搜救專業訓練及聯合演練，強化整體災害應變機制。</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加強查緝走私偷渡，推動國際合作交流</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一、加強走私、偷渡等專案查緝工作，落實計畫性案件管考。</w:t>
            </w:r>
          </w:p>
          <w:p w:rsidR="00E662C4" w:rsidRDefault="00B63EF9">
            <w:pPr>
              <w:pStyle w:val="Web"/>
              <w:wordWrap w:val="0"/>
              <w:spacing w:before="0" w:beforeAutospacing="0" w:after="0" w:afterAutospacing="0" w:line="320" w:lineRule="exact"/>
              <w:ind w:left="480" w:hanging="480"/>
            </w:pPr>
            <w:r>
              <w:rPr>
                <w:rFonts w:hint="eastAsia"/>
              </w:rPr>
              <w:t>二、防杜走私動物活（屠）體及農漁畜產品入境。</w:t>
            </w:r>
          </w:p>
          <w:p w:rsidR="00E662C4" w:rsidRDefault="00B63EF9">
            <w:pPr>
              <w:pStyle w:val="Web"/>
              <w:wordWrap w:val="0"/>
              <w:spacing w:before="0" w:beforeAutospacing="0" w:after="0" w:afterAutospacing="0" w:line="320" w:lineRule="exact"/>
              <w:ind w:left="480" w:hanging="480"/>
            </w:pPr>
            <w:r>
              <w:rPr>
                <w:rFonts w:hint="eastAsia"/>
              </w:rPr>
              <w:t>三、拓展兩岸情報交流及海域執法合作事項。</w:t>
            </w:r>
          </w:p>
          <w:p w:rsidR="00E662C4" w:rsidRDefault="00B63EF9">
            <w:pPr>
              <w:pStyle w:val="Web"/>
              <w:wordWrap w:val="0"/>
              <w:spacing w:before="0" w:beforeAutospacing="0" w:after="0" w:afterAutospacing="0" w:line="320" w:lineRule="exact"/>
              <w:ind w:left="480" w:hanging="480"/>
            </w:pPr>
            <w:r>
              <w:rPr>
                <w:rFonts w:hint="eastAsia"/>
              </w:rPr>
              <w:t>四、參與國際會議、組織，建立實質交流與合作關係。</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拓展海巡服務功能，擴大預</w:t>
            </w:r>
            <w:r>
              <w:rPr>
                <w:rFonts w:hint="eastAsia"/>
              </w:rPr>
              <w:lastRenderedPageBreak/>
              <w:t>防犯罪宣導</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一、落實海巡服務座談機制，強化與漁民及民間團體聯訪互動。</w:t>
            </w:r>
          </w:p>
          <w:p w:rsidR="00E662C4" w:rsidRDefault="00B63EF9">
            <w:pPr>
              <w:pStyle w:val="Web"/>
              <w:wordWrap w:val="0"/>
              <w:spacing w:before="0" w:beforeAutospacing="0" w:after="0" w:afterAutospacing="0" w:line="320" w:lineRule="exact"/>
              <w:ind w:left="480" w:hanging="480"/>
            </w:pPr>
            <w:r>
              <w:rPr>
                <w:rFonts w:hint="eastAsia"/>
              </w:rPr>
              <w:lastRenderedPageBreak/>
              <w:t>二、廣拓預防犯罪宣導管道，鼓勵民眾檢舉不法。</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lastRenderedPageBreak/>
              <w:t>查緝各類走私、偷</w:t>
            </w:r>
            <w:r>
              <w:rPr>
                <w:rFonts w:hint="eastAsia"/>
              </w:rPr>
              <w:lastRenderedPageBreak/>
              <w:t>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精進情報教育訓練，落實情報督導考核</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一、定期召開情報工作會報。</w:t>
            </w:r>
          </w:p>
          <w:p w:rsidR="00E662C4" w:rsidRDefault="00B63EF9">
            <w:pPr>
              <w:pStyle w:val="Web"/>
              <w:wordWrap w:val="0"/>
              <w:spacing w:before="0" w:beforeAutospacing="0" w:after="0" w:afterAutospacing="0" w:line="320" w:lineRule="exact"/>
              <w:ind w:left="480" w:hanging="480"/>
            </w:pPr>
            <w:r>
              <w:rPr>
                <w:rFonts w:hint="eastAsia"/>
              </w:rPr>
              <w:t>二、辦理海巡工作績效考評作業。</w:t>
            </w:r>
          </w:p>
          <w:p w:rsidR="00E662C4" w:rsidRDefault="00B63EF9">
            <w:pPr>
              <w:pStyle w:val="Web"/>
              <w:wordWrap w:val="0"/>
              <w:spacing w:before="0" w:beforeAutospacing="0" w:after="0" w:afterAutospacing="0" w:line="320" w:lineRule="exact"/>
              <w:ind w:left="480" w:hanging="480"/>
            </w:pPr>
            <w:r>
              <w:rPr>
                <w:rFonts w:hint="eastAsia"/>
              </w:rPr>
              <w:t>三、策辦各類情報教育訓練。</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推動海洋事務研究發展，積極蒐整海洋相關資訊</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一、召開本署海洋事務研究委員會議，研討海洋相關議題。</w:t>
            </w:r>
          </w:p>
          <w:p w:rsidR="00E662C4" w:rsidRDefault="00B63EF9">
            <w:pPr>
              <w:pStyle w:val="Web"/>
              <w:wordWrap w:val="0"/>
              <w:spacing w:before="0" w:beforeAutospacing="0" w:after="0" w:afterAutospacing="0" w:line="320" w:lineRule="exact"/>
              <w:ind w:left="480" w:hanging="480"/>
            </w:pPr>
            <w:r>
              <w:rPr>
                <w:rFonts w:hint="eastAsia"/>
              </w:rPr>
              <w:t>二、參加第27屆處理南中國海潛在衝突會議。</w:t>
            </w:r>
          </w:p>
          <w:p w:rsidR="00E662C4" w:rsidRDefault="00B63EF9">
            <w:pPr>
              <w:pStyle w:val="Web"/>
              <w:wordWrap w:val="0"/>
              <w:spacing w:before="0" w:beforeAutospacing="0" w:after="0" w:afterAutospacing="0" w:line="320" w:lineRule="exact"/>
              <w:ind w:left="480" w:hanging="480"/>
            </w:pPr>
            <w:r>
              <w:rPr>
                <w:rFonts w:hint="eastAsia"/>
              </w:rPr>
              <w:t>三、獎補助國內大專校院及學術研究機構進行海洋事務相關研究或研討會等活動。</w:t>
            </w:r>
          </w:p>
          <w:p w:rsidR="00E662C4" w:rsidRDefault="00B63EF9">
            <w:pPr>
              <w:pStyle w:val="Web"/>
              <w:wordWrap w:val="0"/>
              <w:spacing w:before="0" w:beforeAutospacing="0" w:after="0" w:afterAutospacing="0" w:line="320" w:lineRule="exact"/>
              <w:ind w:left="480" w:hanging="480"/>
            </w:pPr>
            <w:r>
              <w:rPr>
                <w:rFonts w:hint="eastAsia"/>
              </w:rPr>
              <w:t>四、蒐整聯合國秘書長海洋及海洋法年度報告等國際海洋事務發展現況。</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辦理海洋事務相關活動，喚醒海洋意識</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一、辦理年度「世界海洋日」活動。</w:t>
            </w:r>
          </w:p>
          <w:p w:rsidR="00E662C4" w:rsidRDefault="00B63EF9">
            <w:pPr>
              <w:pStyle w:val="Web"/>
              <w:wordWrap w:val="0"/>
              <w:spacing w:before="0" w:beforeAutospacing="0" w:after="0" w:afterAutospacing="0" w:line="320" w:lineRule="exact"/>
              <w:ind w:left="480" w:hanging="480"/>
            </w:pPr>
            <w:r>
              <w:rPr>
                <w:rFonts w:hint="eastAsia"/>
              </w:rPr>
              <w:t>二、蒐整海洋活動資訊，鼓勵民眾親近海洋。</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辦理工程查核，提升營工作業品質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一、為響應工程會提升公共工程施工品質政策及工程品質查核制度，建立本署主管機關工程查核小組，藉由辦理工程查核作業，進而提升所屬機關公共工程施工品質與機制。</w:t>
            </w:r>
          </w:p>
          <w:p w:rsidR="00E662C4" w:rsidRDefault="00B63EF9">
            <w:pPr>
              <w:pStyle w:val="Web"/>
              <w:wordWrap w:val="0"/>
              <w:spacing w:before="0" w:beforeAutospacing="0" w:after="0" w:afterAutospacing="0" w:line="320" w:lineRule="exact"/>
              <w:ind w:left="480" w:hanging="480"/>
            </w:pPr>
            <w:r>
              <w:rPr>
                <w:rFonts w:hint="eastAsia"/>
              </w:rPr>
              <w:t>二、藉由每月定期召開「公共建設推動會報會議」管制所屬機關工程施工進度推展及執行。</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強化專業技能，提升人員素質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一、訂定性別主流化年度實施計畫，強化性別意識宣導、推動性別主流化培訓課程等相關性別工作項目，並定期召開性別平等專案小組會議，檢視修正本署推動性別主流化工作執行情形。</w:t>
            </w:r>
          </w:p>
          <w:p w:rsidR="00E662C4" w:rsidRDefault="00B63EF9">
            <w:pPr>
              <w:pStyle w:val="Web"/>
              <w:wordWrap w:val="0"/>
              <w:spacing w:before="0" w:beforeAutospacing="0" w:after="0" w:afterAutospacing="0" w:line="320" w:lineRule="exact"/>
              <w:ind w:left="480" w:hanging="480"/>
            </w:pPr>
            <w:r>
              <w:rPr>
                <w:rFonts w:hint="eastAsia"/>
              </w:rPr>
              <w:t>二、推動人員教育訓練作業，強化本職學能、培育優秀人才；並透過組織學習活動，提高機關行政效能與服務品質。</w:t>
            </w:r>
          </w:p>
          <w:p w:rsidR="00E662C4" w:rsidRDefault="00B63EF9">
            <w:pPr>
              <w:pStyle w:val="Web"/>
              <w:wordWrap w:val="0"/>
              <w:spacing w:before="0" w:beforeAutospacing="0" w:after="0" w:afterAutospacing="0" w:line="320" w:lineRule="exact"/>
              <w:ind w:left="480" w:hanging="480"/>
            </w:pPr>
            <w:r>
              <w:rPr>
                <w:rFonts w:hint="eastAsia"/>
              </w:rPr>
              <w:t>三、推動海岸巡防機關各級心理諮商輔導工作志願服務人員教育訓練事宜。</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辦理海巡岸際雷達系統換裝</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汰換岸際雷達設備系統，有效確保海域監偵之綿密與目標掌握，支援海巡任務遂行。</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確保海巡通信服務能量</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辦理國有財產檢核，提升資產管理成效</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依據國有公用財產管理手冊第74點規定，每年定期檢核所屬各機關前一年度財產管理成效，落實各項管理工作、精進作業品質，促使資源合理有效運用，滿足任務需求。</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海洋巡防業務</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強化海上救難能力，保障人船安全</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一、強化海難搜救整合作業，辦理海難救助演練、海難救助專業訓練及救護員繼續教育等事項。</w:t>
            </w:r>
          </w:p>
          <w:p w:rsidR="00E662C4" w:rsidRDefault="00B63EF9">
            <w:pPr>
              <w:pStyle w:val="Web"/>
              <w:wordWrap w:val="0"/>
              <w:spacing w:before="0" w:beforeAutospacing="0" w:after="0" w:afterAutospacing="0" w:line="320" w:lineRule="exact"/>
              <w:ind w:left="480" w:hanging="480"/>
            </w:pPr>
            <w:r>
              <w:rPr>
                <w:rFonts w:hint="eastAsia"/>
              </w:rPr>
              <w:lastRenderedPageBreak/>
              <w:t>二、充實海難救助執行能量，針對船用消防泡沫汰補。</w:t>
            </w:r>
          </w:p>
          <w:p w:rsidR="00E662C4" w:rsidRDefault="00B63EF9">
            <w:pPr>
              <w:pStyle w:val="Web"/>
              <w:wordWrap w:val="0"/>
              <w:spacing w:before="0" w:beforeAutospacing="0" w:after="0" w:afterAutospacing="0" w:line="320" w:lineRule="exact"/>
              <w:ind w:left="480" w:hanging="480"/>
            </w:pPr>
            <w:r>
              <w:rPr>
                <w:rFonts w:hint="eastAsia"/>
              </w:rPr>
              <w:t>三、辦理海難搜救業務協調工作及參與海難研討會等相關工作事項。</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lastRenderedPageBreak/>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加強漁業巡護及海上交通秩序維護</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一、規劃專屬經濟海域、重疊海域及遠洋漁業巡護勤務。</w:t>
            </w:r>
          </w:p>
          <w:p w:rsidR="00E662C4" w:rsidRDefault="00B63EF9">
            <w:pPr>
              <w:pStyle w:val="Web"/>
              <w:wordWrap w:val="0"/>
              <w:spacing w:before="0" w:beforeAutospacing="0" w:after="0" w:afterAutospacing="0" w:line="320" w:lineRule="exact"/>
              <w:ind w:left="480" w:hanging="480"/>
            </w:pPr>
            <w:r>
              <w:rPr>
                <w:rFonts w:hint="eastAsia"/>
              </w:rPr>
              <w:t>二、規劃取締大陸漁船越界捕魚勤務。</w:t>
            </w:r>
          </w:p>
          <w:p w:rsidR="00E662C4" w:rsidRDefault="00B63EF9">
            <w:pPr>
              <w:pStyle w:val="Web"/>
              <w:wordWrap w:val="0"/>
              <w:spacing w:before="0" w:beforeAutospacing="0" w:after="0" w:afterAutospacing="0" w:line="320" w:lineRule="exact"/>
              <w:ind w:left="480" w:hanging="480"/>
            </w:pPr>
            <w:r>
              <w:rPr>
                <w:rFonts w:hint="eastAsia"/>
              </w:rPr>
              <w:t>三、強化「金馬澎小三通」及兩岸直航海上交通秩序勤務，取締海上犯罪，加強船舶航行安全維護。</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強化專屬經濟海域護漁作為</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提升船艇妥善比率，支援勤務部署需求</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一、辦理艦艇保險。</w:t>
            </w:r>
          </w:p>
          <w:p w:rsidR="00E662C4" w:rsidRDefault="00B63EF9">
            <w:pPr>
              <w:pStyle w:val="Web"/>
              <w:wordWrap w:val="0"/>
              <w:spacing w:before="0" w:beforeAutospacing="0" w:after="0" w:afterAutospacing="0" w:line="320" w:lineRule="exact"/>
              <w:ind w:left="480" w:hanging="480"/>
            </w:pPr>
            <w:r>
              <w:rPr>
                <w:rFonts w:hint="eastAsia"/>
              </w:rPr>
              <w:t>二、辦理艦艇歲修、定保、料配件及機械儀器養護。</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艦機組合作業完成率</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執行海上空中偵巡，維護海域安全</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一、確保執勤同仁生命安全，減少勤務執行風險危害，爰為提升緊急應變及危機處理能量，辦理汰（增）補相關應勤裝備。</w:t>
            </w:r>
          </w:p>
          <w:p w:rsidR="00E662C4" w:rsidRDefault="00B63EF9">
            <w:pPr>
              <w:pStyle w:val="Web"/>
              <w:wordWrap w:val="0"/>
              <w:spacing w:before="0" w:beforeAutospacing="0" w:after="0" w:afterAutospacing="0" w:line="320" w:lineRule="exact"/>
              <w:ind w:left="480" w:hanging="480"/>
            </w:pPr>
            <w:r>
              <w:rPr>
                <w:rFonts w:hint="eastAsia"/>
              </w:rPr>
              <w:t>二、辦理應勤裝備汰（增）換採購計畫。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充實海巡艦艇，支援海巡任務遂行</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落實執行強化海巡編裝發展方案，以充實海域巡防能量，維護國家海洋權益、捍衛漁權，賡續辦理下列計畫：汰換100噸級巡防救難艇28艘。</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強化專屬經濟海域護漁作為</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第十四海巡隊廳舍新建案委託先期方案併通過環境影響評估</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一、辦理環評、水保送審作業。</w:t>
            </w:r>
          </w:p>
          <w:p w:rsidR="00E662C4" w:rsidRDefault="00B63EF9">
            <w:pPr>
              <w:pStyle w:val="Web"/>
              <w:wordWrap w:val="0"/>
              <w:spacing w:before="0" w:beforeAutospacing="0" w:after="0" w:afterAutospacing="0" w:line="320" w:lineRule="exact"/>
              <w:ind w:left="480" w:hanging="480"/>
            </w:pPr>
            <w:r>
              <w:rPr>
                <w:rFonts w:hint="eastAsia"/>
              </w:rPr>
              <w:t>二、完成細部設計並提送機關審定。</w:t>
            </w:r>
          </w:p>
          <w:p w:rsidR="00E662C4" w:rsidRDefault="00B63EF9">
            <w:pPr>
              <w:pStyle w:val="Web"/>
              <w:wordWrap w:val="0"/>
              <w:spacing w:before="0" w:beforeAutospacing="0" w:after="0" w:afterAutospacing="0" w:line="320" w:lineRule="exact"/>
              <w:ind w:left="480" w:hanging="480"/>
            </w:pPr>
            <w:r>
              <w:rPr>
                <w:rFonts w:hint="eastAsia"/>
              </w:rPr>
              <w:t>三、辦理提送環評預審作業。</w:t>
            </w:r>
          </w:p>
          <w:p w:rsidR="00E662C4" w:rsidRDefault="00B63EF9">
            <w:pPr>
              <w:pStyle w:val="Web"/>
              <w:wordWrap w:val="0"/>
              <w:spacing w:before="0" w:beforeAutospacing="0" w:after="0" w:afterAutospacing="0" w:line="320" w:lineRule="exact"/>
              <w:ind w:left="480" w:hanging="480"/>
            </w:pPr>
            <w:r>
              <w:rPr>
                <w:rFonts w:hint="eastAsia"/>
              </w:rPr>
              <w:t>四、細評估本服務建物開發可行性，如開發行為通過或有條件通過審查，綜整資料後辦理工程資本資出計畫提報作業。</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台中港海巡基地新建工程計畫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一、碼頭工程施作。</w:t>
            </w:r>
          </w:p>
          <w:p w:rsidR="00E662C4" w:rsidRDefault="00B63EF9">
            <w:pPr>
              <w:pStyle w:val="Web"/>
              <w:wordWrap w:val="0"/>
              <w:spacing w:before="0" w:beforeAutospacing="0" w:after="0" w:afterAutospacing="0" w:line="320" w:lineRule="exact"/>
              <w:ind w:left="480" w:hanging="480"/>
            </w:pPr>
            <w:r>
              <w:rPr>
                <w:rFonts w:hint="eastAsia"/>
              </w:rPr>
              <w:t>二、完成廳舍基設、細設並做第一年工程施工。</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南部地區機動海巡隊廳舍結構補強工程</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一、工程設計標案研擬、招商及發包。</w:t>
            </w:r>
          </w:p>
          <w:p w:rsidR="00E662C4" w:rsidRDefault="00B63EF9">
            <w:pPr>
              <w:pStyle w:val="Web"/>
              <w:wordWrap w:val="0"/>
              <w:spacing w:before="0" w:beforeAutospacing="0" w:after="0" w:afterAutospacing="0" w:line="320" w:lineRule="exact"/>
              <w:ind w:left="480" w:hanging="480"/>
            </w:pPr>
            <w:r>
              <w:rPr>
                <w:rFonts w:hint="eastAsia"/>
              </w:rPr>
              <w:t>二、廳舍補強工程第一年施作。</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採購潛水設備</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汰換各海巡隊老舊潛水設備（預計採購21套）。</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海巡艦艇汰換衛星電話</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汰換海洋總局巡防艦衛星電話6套</w:t>
            </w:r>
            <w:r w:rsidR="00E66FC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確保海巡通信服務能量</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汰換老舊個人電腦終端資訊設備及整建網路</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汰換海洋總局及所屬各隊規格老舊、效能不佳個人電腦34台及購置印表機16台。</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確保海巡通信服務能量</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強化偵蒐能量，汰換老舊蒐證能量</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一、汰換10年以上老舊偵蒐裝備，落實蒐證作為，以保障民眾、機關權益。</w:t>
            </w:r>
          </w:p>
          <w:p w:rsidR="00E662C4" w:rsidRDefault="00B63EF9">
            <w:pPr>
              <w:pStyle w:val="Web"/>
              <w:wordWrap w:val="0"/>
              <w:spacing w:before="0" w:beforeAutospacing="0" w:after="0" w:afterAutospacing="0" w:line="320" w:lineRule="exact"/>
              <w:ind w:left="480" w:hanging="480"/>
            </w:pPr>
            <w:r>
              <w:rPr>
                <w:rFonts w:hint="eastAsia"/>
              </w:rPr>
              <w:t>二、汰換經常使用且逾使用年限之單眼相機、攝影機等</w:t>
            </w:r>
            <w:r w:rsidR="00E66FC0">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海岸巡防規劃及管理</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結合岸海巡防勤務，強化整體查緝能力</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為落實地區責任制岸、海聯合勤務，督導（考）及驗證海岸總局所屬單位執行各項任務之效能，規劃巡防勤務暨機動測考、常年訓練督導、辦理上下半年營安暨救生救難業務、防颱緊急應變編組及配合執行漢光演習、萬安演習等8項工作目標，以建構多層綿密之整體勤務，維護人民生命、財產及本單位人員、裝備等安全。</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強化港口通關檢查能量，提升安檢勤務效能</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一、辦理安檢幹部在職訓練，提升本職學能。</w:t>
            </w:r>
          </w:p>
          <w:p w:rsidR="00E662C4" w:rsidRDefault="00B63EF9">
            <w:pPr>
              <w:pStyle w:val="Web"/>
              <w:wordWrap w:val="0"/>
              <w:spacing w:before="0" w:beforeAutospacing="0" w:after="0" w:afterAutospacing="0" w:line="320" w:lineRule="exact"/>
              <w:ind w:left="480" w:hanging="480"/>
            </w:pPr>
            <w:r>
              <w:rPr>
                <w:rFonts w:hint="eastAsia"/>
              </w:rPr>
              <w:t>二、辦理查艙技巧專長訓練，提升安檢查艙能量。</w:t>
            </w:r>
          </w:p>
          <w:p w:rsidR="00E662C4" w:rsidRDefault="00B63EF9">
            <w:pPr>
              <w:pStyle w:val="Web"/>
              <w:wordWrap w:val="0"/>
              <w:spacing w:before="0" w:beforeAutospacing="0" w:after="0" w:afterAutospacing="0" w:line="320" w:lineRule="exact"/>
              <w:ind w:left="480" w:hanging="480"/>
            </w:pPr>
            <w:r>
              <w:rPr>
                <w:rFonts w:hint="eastAsia"/>
              </w:rPr>
              <w:t>三、督（輔）導安檢所執行港口安檢勤務，檢驗勤務罅隙，落實安檢勤務效能。</w:t>
            </w:r>
          </w:p>
          <w:p w:rsidR="00E662C4" w:rsidRDefault="00B63EF9">
            <w:pPr>
              <w:pStyle w:val="Web"/>
              <w:wordWrap w:val="0"/>
              <w:spacing w:before="0" w:beforeAutospacing="0" w:after="0" w:afterAutospacing="0" w:line="320" w:lineRule="exact"/>
              <w:ind w:left="480" w:hanging="480"/>
            </w:pPr>
            <w:r>
              <w:rPr>
                <w:rFonts w:hint="eastAsia"/>
              </w:rPr>
              <w:t>四、配合政府推展兩岸互動及開放相關水域活動政策，強化客貨船及人員之安全檢查。</w:t>
            </w:r>
          </w:p>
          <w:p w:rsidR="00E662C4" w:rsidRDefault="00B63EF9">
            <w:pPr>
              <w:pStyle w:val="Web"/>
              <w:wordWrap w:val="0"/>
              <w:spacing w:before="0" w:beforeAutospacing="0" w:after="0" w:afterAutospacing="0" w:line="320" w:lineRule="exact"/>
              <w:ind w:left="480" w:hanging="480"/>
            </w:pPr>
            <w:r>
              <w:rPr>
                <w:rFonts w:hint="eastAsia"/>
              </w:rPr>
              <w:t>五、配合地方政府及漁政主管機關，加強大陸船員清查及管理措施。</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拓展海巡服務功能，擴大預防犯罪宣導</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辦理海巡服務座談，透過雙向溝通方式解決問題，並藉由預防犯罪宣導深化基層經營，協力打擊犯罪。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落實通資補保維修，支援各項任務遂行</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一、辦理各式通信電話、118服務電路、數據交換電路作業，確保相關電路暢通，支援各項任務需求。</w:t>
            </w:r>
          </w:p>
          <w:p w:rsidR="00E662C4" w:rsidRDefault="00B63EF9">
            <w:pPr>
              <w:pStyle w:val="Web"/>
              <w:wordWrap w:val="0"/>
              <w:spacing w:before="0" w:beforeAutospacing="0" w:after="0" w:afterAutospacing="0" w:line="320" w:lineRule="exact"/>
              <w:ind w:left="480" w:hanging="480"/>
            </w:pPr>
            <w:r>
              <w:rPr>
                <w:rFonts w:hint="eastAsia"/>
              </w:rPr>
              <w:t>二、落實通電督導驗證，確保通資裝備系統運作正常；辦理各項通資專長訓練，健全通電補給保修作業能量。</w:t>
            </w:r>
          </w:p>
          <w:p w:rsidR="00E662C4" w:rsidRDefault="00B63EF9">
            <w:pPr>
              <w:pStyle w:val="Web"/>
              <w:wordWrap w:val="0"/>
              <w:spacing w:before="0" w:beforeAutospacing="0" w:after="0" w:afterAutospacing="0" w:line="320" w:lineRule="exact"/>
              <w:ind w:left="480" w:hanging="480"/>
            </w:pPr>
            <w:r>
              <w:rPr>
                <w:rFonts w:hint="eastAsia"/>
              </w:rPr>
              <w:t>三、籌補及辦理資訊、有（無）線電系統裝備、零料件相關設施維修養護，確保各項通電資訊裝備妥善。</w:t>
            </w:r>
          </w:p>
          <w:p w:rsidR="00E662C4" w:rsidRDefault="00B63EF9">
            <w:pPr>
              <w:pStyle w:val="Web"/>
              <w:wordWrap w:val="0"/>
              <w:spacing w:before="0" w:beforeAutospacing="0" w:after="0" w:afterAutospacing="0" w:line="320" w:lineRule="exact"/>
              <w:ind w:left="480" w:hanging="480"/>
            </w:pPr>
            <w:r>
              <w:rPr>
                <w:rFonts w:hint="eastAsia"/>
              </w:rPr>
              <w:t>四、辦理海巡岸際雷達及周邊設施維修保養，以維裝備使用正常，支援查緝不法情事及海洋事務所需。</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確保海域監視資訊服務能量</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強化專業訓練，提升人員執勤素質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辦理職前訓練（志願役專業軍官班、志願役專業士官班、初任海巡軍官班、志願役士兵班），及在職訓練（海巡研究班、軍官正規班、士官長正規班、士官高級班、海巡士官班）。</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辦理志願役人力招募作業，強化海巡執檢</w:t>
            </w:r>
            <w:r>
              <w:rPr>
                <w:rFonts w:hint="eastAsia"/>
              </w:rPr>
              <w:lastRenderedPageBreak/>
              <w:t>人力素質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一、辦理招募海報、簡章摺頁及文宣品籌製作業。</w:t>
            </w:r>
          </w:p>
          <w:p w:rsidR="00E662C4" w:rsidRDefault="00B63EF9">
            <w:pPr>
              <w:pStyle w:val="Web"/>
              <w:wordWrap w:val="0"/>
              <w:spacing w:before="0" w:beforeAutospacing="0" w:after="0" w:afterAutospacing="0" w:line="320" w:lineRule="exact"/>
              <w:ind w:left="480" w:hanging="480"/>
            </w:pPr>
            <w:r>
              <w:rPr>
                <w:rFonts w:hint="eastAsia"/>
              </w:rPr>
              <w:t>二、利用政府機關（單位）辦理大型節慶活動或</w:t>
            </w:r>
            <w:r>
              <w:rPr>
                <w:rFonts w:hint="eastAsia"/>
              </w:rPr>
              <w:lastRenderedPageBreak/>
              <w:t>校園宣導、就業博覽會等時機，辦理招募設攤宣導事宜。</w:t>
            </w:r>
          </w:p>
          <w:p w:rsidR="00E662C4" w:rsidRDefault="00B63EF9">
            <w:pPr>
              <w:pStyle w:val="Web"/>
              <w:wordWrap w:val="0"/>
              <w:spacing w:before="0" w:beforeAutospacing="0" w:after="0" w:afterAutospacing="0" w:line="320" w:lineRule="exact"/>
              <w:ind w:left="480" w:hanging="480"/>
            </w:pPr>
            <w:r>
              <w:rPr>
                <w:rFonts w:hint="eastAsia"/>
              </w:rPr>
              <w:t>三、運用各類媒體、網路管道刊播招募形象影片。</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lastRenderedPageBreak/>
              <w:t>募兵達成率</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落實勤務指揮運作機制，精確雷情傳遞作業</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一、海岸狀況、專案及重大演習勤務指導、處理、管制、掌握、陳報、查考。</w:t>
            </w:r>
          </w:p>
          <w:p w:rsidR="00E662C4" w:rsidRDefault="00B63EF9">
            <w:pPr>
              <w:pStyle w:val="Web"/>
              <w:wordWrap w:val="0"/>
              <w:spacing w:before="0" w:beforeAutospacing="0" w:after="0" w:afterAutospacing="0" w:line="320" w:lineRule="exact"/>
              <w:ind w:left="480" w:hanging="480"/>
            </w:pPr>
            <w:r>
              <w:rPr>
                <w:rFonts w:hint="eastAsia"/>
              </w:rPr>
              <w:t>二、勤務指揮中心執勤、受理民眾報案、118海巡服務系統作業管制、協調聯繫、指揮調督導考核。</w:t>
            </w:r>
          </w:p>
          <w:p w:rsidR="00E662C4" w:rsidRDefault="00B63EF9">
            <w:pPr>
              <w:pStyle w:val="Web"/>
              <w:wordWrap w:val="0"/>
              <w:spacing w:before="0" w:beforeAutospacing="0" w:after="0" w:afterAutospacing="0" w:line="320" w:lineRule="exact"/>
              <w:ind w:left="480" w:hanging="480"/>
            </w:pPr>
            <w:r>
              <w:rPr>
                <w:rFonts w:hint="eastAsia"/>
              </w:rPr>
              <w:t>三、雷情傳遞作業協調、偵蒐研判、稽核驗證與雷達操作訓練、系統運用及督導考核。</w:t>
            </w:r>
          </w:p>
          <w:p w:rsidR="00E662C4" w:rsidRDefault="00B63EF9">
            <w:pPr>
              <w:pStyle w:val="Web"/>
              <w:wordWrap w:val="0"/>
              <w:spacing w:before="0" w:beforeAutospacing="0" w:after="0" w:afterAutospacing="0" w:line="320" w:lineRule="exact"/>
              <w:ind w:left="480" w:hanging="480"/>
            </w:pPr>
            <w:r>
              <w:rPr>
                <w:rFonts w:hint="eastAsia"/>
              </w:rPr>
              <w:t>四、辦理上、下半年度勤、業務輔訪、職能訓練測考。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118系統處理效能</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智慧型港區監視系統建置計畫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left="480" w:hanging="480"/>
            </w:pPr>
            <w:r>
              <w:rPr>
                <w:rFonts w:hint="eastAsia"/>
              </w:rPr>
              <w:t>一、於臺灣本島及外、離島地區（含澎湖、小琉球、綠島、蘭嶼及馬祖地區）總計91處漁（商）港安檢所，建置91處534具攝影機組，全面更新智慧型港監系統，以有效輔助安檢勤務遂行。</w:t>
            </w:r>
          </w:p>
          <w:p w:rsidR="00E662C4" w:rsidRDefault="00B63EF9">
            <w:pPr>
              <w:pStyle w:val="Web"/>
              <w:wordWrap w:val="0"/>
              <w:spacing w:before="0" w:beforeAutospacing="0" w:after="0" w:afterAutospacing="0" w:line="320" w:lineRule="exact"/>
              <w:ind w:left="480" w:hanging="480"/>
            </w:pPr>
            <w:r>
              <w:rPr>
                <w:rFonts w:hint="eastAsia"/>
              </w:rPr>
              <w:t>二、本計畫區分3年（106至108年）建置，各年度建置規劃如下</w:t>
            </w:r>
          </w:p>
          <w:p w:rsidR="00E662C4" w:rsidRDefault="00B63EF9">
            <w:pPr>
              <w:pStyle w:val="Web"/>
              <w:wordWrap w:val="0"/>
              <w:spacing w:before="0" w:beforeAutospacing="0" w:after="0" w:afterAutospacing="0" w:line="320" w:lineRule="exact"/>
              <w:ind w:left="720" w:hanging="720"/>
            </w:pPr>
            <w:r>
              <w:rPr>
                <w:rFonts w:hint="eastAsia"/>
              </w:rPr>
              <w:t>（一）106年8處65具。</w:t>
            </w:r>
          </w:p>
          <w:p w:rsidR="00E662C4" w:rsidRDefault="00B63EF9">
            <w:pPr>
              <w:pStyle w:val="Web"/>
              <w:wordWrap w:val="0"/>
              <w:spacing w:before="0" w:beforeAutospacing="0" w:after="0" w:afterAutospacing="0" w:line="320" w:lineRule="exact"/>
              <w:ind w:left="720" w:hanging="720"/>
            </w:pPr>
            <w:r>
              <w:rPr>
                <w:rFonts w:hint="eastAsia"/>
              </w:rPr>
              <w:t>（二）107年41處303具。</w:t>
            </w:r>
          </w:p>
          <w:p w:rsidR="00E662C4" w:rsidRDefault="00B63EF9">
            <w:pPr>
              <w:pStyle w:val="Web"/>
              <w:wordWrap w:val="0"/>
              <w:spacing w:before="0" w:beforeAutospacing="0" w:after="0" w:afterAutospacing="0" w:line="320" w:lineRule="exact"/>
              <w:ind w:left="720" w:hanging="720"/>
            </w:pPr>
            <w:r>
              <w:rPr>
                <w:rFonts w:hint="eastAsia"/>
              </w:rPr>
              <w:t>（三）108年42處166具。</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資訊設備改善計畫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汰換伺服器主機，提升各項應用系統運作效能，並可有效提升工作成效，以利業務推展及降低人、物力成本。</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維護資訊基礎設施及核心系統妥善</w:t>
            </w:r>
          </w:p>
        </w:tc>
      </w:tr>
      <w:tr w:rsidR="00E662C4">
        <w:tc>
          <w:tcPr>
            <w:tcW w:w="0" w:type="auto"/>
            <w:vMerge w:val="restart"/>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地區海岸巡防工作</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特種勤務隊應勤裝備暨教育器材籌補計畫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因應「2017世界大學運動會」於台北舉辦，行政院國土安全辦公室將海岸總局特勤隊納入反恐小組成員，為提升我特勤隊員充足之防護及應變、打擊能力，規劃汰換9公厘手槍及籌補抗噪通訊耳機組等2項裝備；另研習中心籌購二合一水質自動偵測系統1套、水質顯示系統1套及加藥機2台。</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安檢裝備籌補計畫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辦理「人身金屬感應門」安檢裝備籌補計6具，以有效輔助安檢勤務遂行。</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both"/>
            </w:pPr>
            <w:r>
              <w:rPr>
                <w:rFonts w:hint="eastAsia"/>
              </w:rPr>
              <w:t>偵蒐裝備籌補計畫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pPr>
              <w:pStyle w:val="Web"/>
              <w:wordWrap w:val="0"/>
              <w:spacing w:before="0" w:beforeAutospacing="0" w:after="0" w:afterAutospacing="0" w:line="320" w:lineRule="exact"/>
              <w:ind w:firstLine="480"/>
            </w:pPr>
            <w:r>
              <w:rPr>
                <w:rFonts w:hint="eastAsia"/>
              </w:rPr>
              <w:t>籌補基層單位自動照相機及夜視鏡，以滿足查緝任務實需，強化犯罪偵查蒐證能力。</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2B70F0">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生活設施改善</w:t>
            </w:r>
            <w:r>
              <w:rPr>
                <w:rFonts w:hint="eastAsia"/>
              </w:rPr>
              <w:lastRenderedPageBreak/>
              <w:t>籌補計畫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籌補木質沙發椅組、冷凍櫃（四門）、洗衣</w:t>
            </w:r>
            <w:r>
              <w:rPr>
                <w:rFonts w:hint="eastAsia"/>
              </w:rPr>
              <w:lastRenderedPageBreak/>
              <w:t>機、電冰箱、熱水器及各式冷氣機等各項生活設施，改善基層生活環境，強化執勤品質。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lastRenderedPageBreak/>
              <w:t>查緝各類</w:t>
            </w:r>
            <w:r>
              <w:rPr>
                <w:rFonts w:hint="eastAsia"/>
              </w:rPr>
              <w:lastRenderedPageBreak/>
              <w:t>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海巡任務用車汰換計畫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汰換巡邏車、偵防車、勤務車、巡邏機車等車輛，以強化各式輸具機動能力，遂行海岸巡防各項任務需求。</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海岸巡防總局暨所屬改建工程計畫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辦理海岸總局桃園營區餐廳、北巡局海山安檢所、中巡局松柏營區及尚義營區、東巡局八二大隊、沙東營區及鹽寮安檢所等7處改建，以改善基層同仁生活與執勤環境。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北部地區巡防局基層營舍新建工程計畫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left="480" w:hanging="480"/>
            </w:pPr>
            <w:r>
              <w:rPr>
                <w:rFonts w:hint="eastAsia"/>
              </w:rPr>
              <w:t>一、辦理基層營舍整建工程，對所屬老舊安檢所營舍新建，營造優良環境，提升人員士氣。</w:t>
            </w:r>
          </w:p>
          <w:p w:rsidR="00E662C4" w:rsidRDefault="00B63EF9" w:rsidP="00CF67E8">
            <w:pPr>
              <w:pStyle w:val="Web"/>
              <w:spacing w:before="0" w:beforeAutospacing="0" w:after="0" w:afterAutospacing="0" w:line="320" w:lineRule="exact"/>
              <w:ind w:left="480" w:hanging="480"/>
            </w:pPr>
            <w:r>
              <w:rPr>
                <w:rFonts w:hint="eastAsia"/>
              </w:rPr>
              <w:t>二、辦理各項新建營舍細部設計時，考量女性同仁需求規劃工作及浴廁空間，維護女性同仁權益。</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中部地區巡防局基層營舍新建工程計畫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left="480" w:hanging="480"/>
            </w:pPr>
            <w:r>
              <w:rPr>
                <w:rFonts w:hint="eastAsia"/>
              </w:rPr>
              <w:t>一、辦理基層營舍整建工程，對所屬老舊安檢所營舍新建，營造優良環境，提升人員士氣。</w:t>
            </w:r>
          </w:p>
          <w:p w:rsidR="00E662C4" w:rsidRDefault="00B63EF9" w:rsidP="00CF67E8">
            <w:pPr>
              <w:pStyle w:val="Web"/>
              <w:spacing w:before="0" w:beforeAutospacing="0" w:after="0" w:afterAutospacing="0" w:line="320" w:lineRule="exact"/>
              <w:ind w:left="480" w:hanging="480"/>
            </w:pPr>
            <w:r>
              <w:rPr>
                <w:rFonts w:hint="eastAsia"/>
              </w:rPr>
              <w:t>二、辦理各項新建營舍細部設計時，考量女性同仁需求規劃工作及浴廁空間，維護女性同仁權益。</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南部地區巡防局基層營舍新建工程計畫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left="480" w:hanging="480"/>
            </w:pPr>
            <w:r>
              <w:rPr>
                <w:rFonts w:hint="eastAsia"/>
              </w:rPr>
              <w:t>一、辦理基層營舍整建工程，對所屬老舊安檢所營舍新建，營造優良環境，提升人員士氣。</w:t>
            </w:r>
          </w:p>
          <w:p w:rsidR="00E662C4" w:rsidRDefault="00B63EF9" w:rsidP="00CF67E8">
            <w:pPr>
              <w:pStyle w:val="Web"/>
              <w:spacing w:before="0" w:beforeAutospacing="0" w:after="0" w:afterAutospacing="0" w:line="320" w:lineRule="exact"/>
              <w:ind w:left="480" w:hanging="480"/>
            </w:pPr>
            <w:r>
              <w:rPr>
                <w:rFonts w:hint="eastAsia"/>
              </w:rPr>
              <w:t>二、辦理各項新建營舍細部設計時，考量女性同仁需求規劃工作及浴廁空間，維護女性同仁權益。</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建造3艘多功能艇計畫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規劃建造3艘多功能艇，執行近岸水域、沙洲、潟湖及各複雜漁港港區之岸際救生救難、災害應處（船舶失火、擱淺）與機動巡查等任務。</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一二大隊部暨烏石港安檢所營舍合署新建工程計畫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辦理一二大隊部暨烏石港安檢所營舍合署新建，以改善基層同仁生活與執勤環境。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第七二岸巡大隊講美營區熱泵熱水系統建置計畫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辦理七二大隊部講美營區熱泵熱水系統建置，以符節能減碳</w:t>
            </w:r>
            <w:bookmarkStart w:id="0" w:name="_GoBack"/>
            <w:bookmarkEnd w:id="0"/>
            <w:r>
              <w:rPr>
                <w:rFonts w:hint="eastAsia"/>
              </w:rPr>
              <w:t>政策及改善基層同仁生活環境。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查緝各類走私、偷渡案件成效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成套潛水裝備籌補計畫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籌補12套潛水裝備（每個地區局3套），以強化本海岸總局所屬基層單位救生救難能量。</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kinsoku w:val="0"/>
              <w:spacing w:line="320" w:lineRule="exact"/>
              <w:jc w:val="both"/>
            </w:pPr>
            <w:r>
              <w:rPr>
                <w:rFonts w:hint="eastAsia"/>
              </w:rPr>
              <w:t>提升救難、救生成效</w:t>
            </w:r>
          </w:p>
        </w:tc>
      </w:tr>
      <w:tr w:rsidR="00E662C4">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662C4" w:rsidRDefault="00E662C4"/>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both"/>
            </w:pPr>
            <w:r>
              <w:rPr>
                <w:rFonts w:hint="eastAsia"/>
              </w:rPr>
              <w:t>南部地區巡防局東沙海淡機籌補計畫</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B63EF9" w:rsidP="00CF67E8">
            <w:pPr>
              <w:pStyle w:val="Web"/>
              <w:spacing w:before="0" w:beforeAutospacing="0" w:after="0" w:afterAutospacing="0" w:line="320" w:lineRule="exact"/>
              <w:ind w:firstLine="480"/>
            </w:pPr>
            <w:r>
              <w:rPr>
                <w:rFonts w:hint="eastAsia"/>
              </w:rPr>
              <w:t>籌補海水淡化機，以有效提升過濾效能及用水品質。</w:t>
            </w:r>
          </w:p>
        </w:tc>
        <w:tc>
          <w:tcPr>
            <w:tcW w:w="0" w:type="auto"/>
            <w:tcBorders>
              <w:top w:val="outset" w:sz="6" w:space="0" w:color="000000"/>
              <w:left w:val="outset" w:sz="6" w:space="0" w:color="000000"/>
              <w:bottom w:val="outset" w:sz="6" w:space="0" w:color="000000"/>
              <w:right w:val="outset" w:sz="6" w:space="0" w:color="000000"/>
            </w:tcBorders>
            <w:hideMark/>
          </w:tcPr>
          <w:p w:rsidR="00E662C4" w:rsidRDefault="00E662C4" w:rsidP="00CF67E8">
            <w:pPr>
              <w:kinsoku w:val="0"/>
              <w:spacing w:line="320" w:lineRule="exact"/>
              <w:jc w:val="both"/>
              <w:rPr>
                <w:rFonts w:ascii="Times New Roman" w:hAnsi="Times New Roman" w:cs="Times New Roman"/>
                <w:sz w:val="20"/>
                <w:szCs w:val="20"/>
              </w:rPr>
            </w:pPr>
          </w:p>
        </w:tc>
      </w:tr>
    </w:tbl>
    <w:p w:rsidR="00E662C4" w:rsidRDefault="00E662C4" w:rsidP="006C1E4A">
      <w:pPr>
        <w:spacing w:line="80" w:lineRule="exact"/>
      </w:pPr>
    </w:p>
    <w:sectPr w:rsidR="00E662C4">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38" w:rsidRDefault="008F2938">
      <w:r>
        <w:separator/>
      </w:r>
    </w:p>
  </w:endnote>
  <w:endnote w:type="continuationSeparator" w:id="0">
    <w:p w:rsidR="008F2938" w:rsidRDefault="008F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38" w:rsidRDefault="008F2938">
    <w:pPr>
      <w:pStyle w:val="a3"/>
      <w:rPr>
        <w:sz w:val="20"/>
        <w:szCs w:val="20"/>
      </w:rPr>
    </w:pPr>
    <w:r w:rsidRPr="008F2938">
      <w:rPr>
        <w:rFonts w:hint="eastAsia"/>
        <w:sz w:val="20"/>
        <w:szCs w:val="20"/>
      </w:rPr>
      <w:t>20-</w:t>
    </w:r>
    <w:sdt>
      <w:sdtPr>
        <w:rPr>
          <w:sz w:val="20"/>
          <w:szCs w:val="20"/>
        </w:rPr>
        <w:id w:val="-1929873878"/>
        <w:docPartObj>
          <w:docPartGallery w:val="Page Numbers (Bottom of Page)"/>
          <w:docPartUnique/>
        </w:docPartObj>
      </w:sdtPr>
      <w:sdtEndPr/>
      <w:sdtContent>
        <w:r w:rsidRPr="008F2938">
          <w:rPr>
            <w:sz w:val="20"/>
            <w:szCs w:val="20"/>
          </w:rPr>
          <w:fldChar w:fldCharType="begin"/>
        </w:r>
        <w:r w:rsidRPr="008F2938">
          <w:rPr>
            <w:sz w:val="20"/>
            <w:szCs w:val="20"/>
          </w:rPr>
          <w:instrText>PAGE   \* MERGEFORMAT</w:instrText>
        </w:r>
        <w:r w:rsidRPr="008F2938">
          <w:rPr>
            <w:sz w:val="20"/>
            <w:szCs w:val="20"/>
          </w:rPr>
          <w:fldChar w:fldCharType="separate"/>
        </w:r>
        <w:r w:rsidR="00CF67E8" w:rsidRPr="00CF67E8">
          <w:rPr>
            <w:noProof/>
            <w:sz w:val="20"/>
            <w:szCs w:val="20"/>
            <w:lang w:val="zh-TW"/>
          </w:rPr>
          <w:t>11</w:t>
        </w:r>
        <w:r w:rsidRPr="008F2938">
          <w:rPr>
            <w:sz w:val="20"/>
            <w:szCs w:val="20"/>
          </w:rPr>
          <w:fldChar w:fldCharType="end"/>
        </w:r>
      </w:sdtContent>
    </w:sdt>
  </w:p>
  <w:p w:rsidR="008F2938" w:rsidRPr="008F2938" w:rsidRDefault="008F2938">
    <w:pPr>
      <w:pStyle w:val="a3"/>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38" w:rsidRDefault="008F2938">
      <w:r>
        <w:separator/>
      </w:r>
    </w:p>
  </w:footnote>
  <w:footnote w:type="continuationSeparator" w:id="0">
    <w:p w:rsidR="008F2938" w:rsidRDefault="008F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B63EF9"/>
    <w:rsid w:val="001D4C77"/>
    <w:rsid w:val="002B70F0"/>
    <w:rsid w:val="006C1E4A"/>
    <w:rsid w:val="007D4FC8"/>
    <w:rsid w:val="008F2938"/>
    <w:rsid w:val="00B63EF9"/>
    <w:rsid w:val="00CF67E8"/>
    <w:rsid w:val="00E662C4"/>
    <w:rsid w:val="00E66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8F2938"/>
    <w:pPr>
      <w:tabs>
        <w:tab w:val="center" w:pos="4153"/>
        <w:tab w:val="right" w:pos="8306"/>
      </w:tabs>
      <w:snapToGrid w:val="0"/>
    </w:pPr>
    <w:rPr>
      <w:sz w:val="20"/>
      <w:szCs w:val="20"/>
    </w:rPr>
  </w:style>
  <w:style w:type="character" w:customStyle="1" w:styleId="a7">
    <w:name w:val="頁首 字元"/>
    <w:basedOn w:val="a0"/>
    <w:link w:val="a6"/>
    <w:uiPriority w:val="99"/>
    <w:rsid w:val="008F2938"/>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locked/>
    <w:rPr>
      <w:rFonts w:ascii="新細明體" w:eastAsia="新細明體" w:hAnsi="新細明體" w:cs="新細明體" w:hint="eastAsia"/>
    </w:rPr>
  </w:style>
  <w:style w:type="paragraph" w:customStyle="1" w:styleId="tablev2">
    <w:name w:val="tablev2"/>
    <w:basedOn w:val="a"/>
    <w:uiPriority w:val="99"/>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uiPriority w:val="99"/>
    <w:pPr>
      <w:pBdr>
        <w:bottom w:val="single" w:sz="36" w:space="4" w:color="5AA7DB"/>
      </w:pBdr>
      <w:spacing w:before="100" w:beforeAutospacing="1" w:after="100" w:afterAutospacing="1"/>
      <w:jc w:val="center"/>
    </w:pPr>
    <w:rPr>
      <w:color w:val="006699"/>
    </w:rPr>
  </w:style>
  <w:style w:type="paragraph" w:customStyle="1" w:styleId="left">
    <w:name w:val="left"/>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uiPriority w:val="99"/>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8F2938"/>
    <w:pPr>
      <w:tabs>
        <w:tab w:val="center" w:pos="4153"/>
        <w:tab w:val="right" w:pos="8306"/>
      </w:tabs>
      <w:snapToGrid w:val="0"/>
    </w:pPr>
    <w:rPr>
      <w:sz w:val="20"/>
      <w:szCs w:val="20"/>
    </w:rPr>
  </w:style>
  <w:style w:type="character" w:customStyle="1" w:styleId="a7">
    <w:name w:val="頁首 字元"/>
    <w:basedOn w:val="a0"/>
    <w:link w:val="a6"/>
    <w:uiPriority w:val="99"/>
    <w:rsid w:val="008F2938"/>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8245</Words>
  <Characters>726</Characters>
  <Application>Microsoft Office Word</Application>
  <DocSecurity>0</DocSecurity>
  <Lines>6</Lines>
  <Paragraphs>17</Paragraphs>
  <ScaleCrop>false</ScaleCrop>
  <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沈志勳</dc:creator>
  <cp:lastModifiedBy>張婉淑</cp:lastModifiedBy>
  <cp:revision>7</cp:revision>
  <dcterms:created xsi:type="dcterms:W3CDTF">2017-02-20T03:03:00Z</dcterms:created>
  <dcterms:modified xsi:type="dcterms:W3CDTF">2017-03-10T05:48:00Z</dcterms:modified>
</cp:coreProperties>
</file>