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A89" w:rsidRDefault="004815C8" w:rsidP="0025562A">
      <w:pPr>
        <w:pStyle w:val="Web"/>
        <w:overflowPunct w:val="0"/>
        <w:spacing w:beforeLines="1" w:before="2" w:beforeAutospacing="0" w:after="0" w:afterAutospacing="0" w:line="400" w:lineRule="exact"/>
        <w:divId w:val="1247568125"/>
        <w:rPr>
          <w:b/>
          <w:bCs/>
          <w:sz w:val="28"/>
          <w:szCs w:val="28"/>
        </w:rPr>
      </w:pPr>
      <w:r>
        <w:rPr>
          <w:rFonts w:hint="eastAsia"/>
          <w:b/>
          <w:bCs/>
          <w:sz w:val="28"/>
          <w:szCs w:val="28"/>
        </w:rPr>
        <w:t>法務部</w:t>
      </w:r>
      <w:proofErr w:type="gramStart"/>
      <w:r>
        <w:rPr>
          <w:rFonts w:hint="eastAsia"/>
          <w:b/>
          <w:bCs/>
          <w:sz w:val="28"/>
          <w:szCs w:val="28"/>
        </w:rPr>
        <w:t>106</w:t>
      </w:r>
      <w:proofErr w:type="gramEnd"/>
      <w:r>
        <w:rPr>
          <w:rFonts w:hint="eastAsia"/>
          <w:b/>
          <w:bCs/>
          <w:sz w:val="28"/>
          <w:szCs w:val="28"/>
        </w:rPr>
        <w:t>年度施政目標與重點</w:t>
      </w:r>
    </w:p>
    <w:p w:rsidR="004A1822" w:rsidRDefault="004A1822" w:rsidP="0025562A">
      <w:pPr>
        <w:pStyle w:val="Web"/>
        <w:overflowPunct w:val="0"/>
        <w:spacing w:before="0" w:beforeAutospacing="0" w:after="0" w:afterAutospacing="0"/>
        <w:divId w:val="1247568125"/>
        <w:rPr>
          <w:sz w:val="28"/>
          <w:szCs w:val="28"/>
        </w:rPr>
      </w:pPr>
    </w:p>
    <w:p w:rsidR="004A1822" w:rsidRDefault="004815C8" w:rsidP="0025562A">
      <w:pPr>
        <w:pStyle w:val="Web"/>
        <w:overflowPunct w:val="0"/>
        <w:spacing w:before="0" w:beforeAutospacing="0" w:after="0" w:afterAutospacing="0"/>
        <w:ind w:firstLine="480"/>
        <w:divId w:val="1247568125"/>
      </w:pPr>
      <w:r>
        <w:t>本部的業務，關係民主法治的發展與人權公義的維護。依《法務部組織法》規定，本部是我國法務行政的主管機關，辦理全國檢察行政、犯罪防治、犯罪矯正、司法保護、廉政、行政執行、法規諮商、行政院之法律事務及司法人員養成教育業務。所屬機關分為檢察、調查、矯正、行政執行及廉政機構等5大系統，各依相關法令執行職掌事項。分別負責打擊犯罪、伸張公平正義、矯正教化收容人、推廣司法保護、推動廉政革新、落實人權保障、提供法規諮商、執行公法上金錢債權等各項重要施政工作。</w:t>
      </w:r>
    </w:p>
    <w:p w:rsidR="00247A89" w:rsidRDefault="004815C8" w:rsidP="0025562A">
      <w:pPr>
        <w:pStyle w:val="Web"/>
        <w:overflowPunct w:val="0"/>
        <w:spacing w:before="0" w:beforeAutospacing="0" w:after="0" w:afterAutospacing="0"/>
        <w:ind w:firstLine="480"/>
        <w:divId w:val="1247568125"/>
      </w:pPr>
      <w:r>
        <w:rPr>
          <w:rFonts w:hint="eastAsia"/>
        </w:rPr>
        <w:t>本部依據行政院</w:t>
      </w:r>
      <w:proofErr w:type="gramStart"/>
      <w:r>
        <w:rPr>
          <w:rFonts w:hint="eastAsia"/>
        </w:rPr>
        <w:t>106</w:t>
      </w:r>
      <w:proofErr w:type="gramEnd"/>
      <w:r>
        <w:rPr>
          <w:rFonts w:hint="eastAsia"/>
        </w:rPr>
        <w:t>年度施政方針，配合中程施政計畫及核定預算額度，並針對經社情勢變化及本部未來發展需要，編定</w:t>
      </w:r>
      <w:proofErr w:type="gramStart"/>
      <w:r>
        <w:rPr>
          <w:rFonts w:hint="eastAsia"/>
        </w:rPr>
        <w:t>106</w:t>
      </w:r>
      <w:proofErr w:type="gramEnd"/>
      <w:r>
        <w:rPr>
          <w:rFonts w:hint="eastAsia"/>
        </w:rPr>
        <w:t>年度施政計畫，其目標及</w:t>
      </w:r>
      <w:r w:rsidR="00194B6A">
        <w:rPr>
          <w:rFonts w:hint="eastAsia"/>
        </w:rPr>
        <w:t>重要執行策略</w:t>
      </w:r>
      <w:r>
        <w:rPr>
          <w:rFonts w:hint="eastAsia"/>
        </w:rPr>
        <w:t>如次：</w:t>
      </w:r>
    </w:p>
    <w:p w:rsidR="00247A89" w:rsidRDefault="00247A89" w:rsidP="0025562A">
      <w:pPr>
        <w:overflowPunct w:val="0"/>
        <w:jc w:val="both"/>
        <w:divId w:val="1247568125"/>
      </w:pPr>
    </w:p>
    <w:p w:rsidR="00247A89" w:rsidRDefault="004815C8" w:rsidP="0025562A">
      <w:pPr>
        <w:pStyle w:val="Web"/>
        <w:overflowPunct w:val="0"/>
        <w:spacing w:beforeLines="1" w:before="2" w:beforeAutospacing="0" w:after="0" w:afterAutospacing="0" w:line="400" w:lineRule="exact"/>
        <w:divId w:val="1247568125"/>
        <w:rPr>
          <w:sz w:val="28"/>
          <w:szCs w:val="28"/>
        </w:rPr>
      </w:pPr>
      <w:r>
        <w:rPr>
          <w:rFonts w:hint="eastAsia"/>
          <w:b/>
          <w:bCs/>
          <w:sz w:val="28"/>
          <w:szCs w:val="28"/>
        </w:rPr>
        <w:t>壹、年度施政目標</w:t>
      </w:r>
    </w:p>
    <w:p w:rsidR="00247A89" w:rsidRDefault="004815C8" w:rsidP="0025562A">
      <w:pPr>
        <w:pStyle w:val="Web"/>
        <w:overflowPunct w:val="0"/>
        <w:spacing w:before="0" w:beforeAutospacing="0" w:after="0" w:afterAutospacing="0" w:line="320" w:lineRule="exact"/>
        <w:divId w:val="1247568125"/>
      </w:pPr>
      <w:r>
        <w:rPr>
          <w:rFonts w:hint="eastAsia"/>
        </w:rPr>
        <w:t>一、防制毒品沒收犯罪所得</w:t>
      </w:r>
    </w:p>
    <w:p w:rsidR="00247A89" w:rsidRDefault="004815C8" w:rsidP="0025562A">
      <w:pPr>
        <w:pStyle w:val="Web"/>
        <w:overflowPunct w:val="0"/>
        <w:spacing w:before="0" w:beforeAutospacing="0" w:after="0" w:afterAutospacing="0"/>
        <w:ind w:left="720" w:hanging="720"/>
        <w:divId w:val="1247568125"/>
      </w:pPr>
      <w:r>
        <w:t>（一）強化並落實毒品防制策略：加強毒品查緝，斷絕製造、運輸、販賣管道，以達「</w:t>
      </w:r>
      <w:proofErr w:type="gramStart"/>
      <w:r>
        <w:t>拔根斷</w:t>
      </w:r>
      <w:proofErr w:type="gramEnd"/>
      <w:r>
        <w:t>源、阻斷供給」目標；採取「公共衛生三級預防」模式，防止新犯並降低再犯；建置全國性毒品犯罪資料庫，跨區資料整合及分析，擬出正確緝毒策略所需資訊數據，準確擊潰毒品犯罪；協調、整合與執行各項毒品防制措施，強化「毒品審議委員會」功能，以有效消弭毒品危害；</w:t>
      </w:r>
      <w:proofErr w:type="gramStart"/>
      <w:r>
        <w:t>研</w:t>
      </w:r>
      <w:proofErr w:type="gramEnd"/>
      <w:r>
        <w:t>議修正「毒品危害防制條例」，推動設立毒品防制基金，課以特定營業場所自我管理及通報責任，建立無毒場所標章認證機制，以全面提升反毒綜效。</w:t>
      </w:r>
    </w:p>
    <w:p w:rsidR="00247A89" w:rsidRDefault="004815C8" w:rsidP="0025562A">
      <w:pPr>
        <w:pStyle w:val="Web"/>
        <w:overflowPunct w:val="0"/>
        <w:spacing w:before="0" w:beforeAutospacing="0" w:after="0" w:afterAutospacing="0"/>
        <w:ind w:left="720" w:hanging="720"/>
        <w:divId w:val="1247568125"/>
      </w:pPr>
      <w:r>
        <w:t>（二）強化沒收效率，斷絕犯罪利基：積極配合修法及</w:t>
      </w:r>
      <w:proofErr w:type="gramStart"/>
      <w:r>
        <w:t>研</w:t>
      </w:r>
      <w:proofErr w:type="gramEnd"/>
      <w:r>
        <w:t>訂相關措施，使沒收法制全面到位，斷絕犯罪誘因。</w:t>
      </w:r>
    </w:p>
    <w:p w:rsidR="00247A89" w:rsidRDefault="004815C8" w:rsidP="0025562A">
      <w:pPr>
        <w:overflowPunct w:val="0"/>
        <w:jc w:val="both"/>
        <w:divId w:val="1247568125"/>
      </w:pPr>
      <w:r>
        <w:t>二、推動並深化國際及兩岸司法互助</w:t>
      </w:r>
    </w:p>
    <w:p w:rsidR="00247A89" w:rsidRDefault="004815C8" w:rsidP="0025562A">
      <w:pPr>
        <w:pStyle w:val="Web"/>
        <w:overflowPunct w:val="0"/>
        <w:spacing w:before="0" w:beforeAutospacing="0" w:after="0" w:afterAutospacing="0"/>
        <w:ind w:left="720" w:hanging="720"/>
        <w:divId w:val="1247568125"/>
      </w:pPr>
      <w:r>
        <w:t>（一）建立打擊跨境犯罪模式，肩負統合樞紐重任；偵辦兩岸跨境犯罪，共同打擊不法。</w:t>
      </w:r>
    </w:p>
    <w:p w:rsidR="00247A89" w:rsidRDefault="004815C8" w:rsidP="0025562A">
      <w:pPr>
        <w:pStyle w:val="Web"/>
        <w:overflowPunct w:val="0"/>
        <w:spacing w:before="0" w:beforeAutospacing="0" w:after="0" w:afterAutospacing="0"/>
        <w:ind w:left="720" w:hanging="720"/>
        <w:divId w:val="1247568125"/>
      </w:pPr>
      <w:r>
        <w:t>（二）健全國內相關法制，</w:t>
      </w:r>
      <w:proofErr w:type="gramStart"/>
      <w:r>
        <w:t>研</w:t>
      </w:r>
      <w:proofErr w:type="gramEnd"/>
      <w:r>
        <w:t>修司法互助相關法案。</w:t>
      </w:r>
    </w:p>
    <w:p w:rsidR="00247A89" w:rsidRDefault="004815C8" w:rsidP="0025562A">
      <w:pPr>
        <w:pStyle w:val="Web"/>
        <w:overflowPunct w:val="0"/>
        <w:spacing w:before="0" w:beforeAutospacing="0" w:after="0" w:afterAutospacing="0"/>
        <w:ind w:left="720" w:hanging="720"/>
        <w:divId w:val="1247568125"/>
      </w:pPr>
      <w:r>
        <w:t>（三）推動與外國民、刑事司法互助合作，洽簽條約協定，強化司法合作基礎。</w:t>
      </w:r>
    </w:p>
    <w:p w:rsidR="00247A89" w:rsidRDefault="004815C8" w:rsidP="0025562A">
      <w:pPr>
        <w:pStyle w:val="Web"/>
        <w:overflowPunct w:val="0"/>
        <w:spacing w:before="0" w:beforeAutospacing="0" w:after="0" w:afterAutospacing="0"/>
        <w:ind w:left="720" w:hanging="720"/>
        <w:divId w:val="1247568125"/>
      </w:pPr>
      <w:r>
        <w:t>（四）拓展兩岸多元司法互助機制，持續精進司法互助作為；強化人道關懷，確保訴訟權益保障。</w:t>
      </w:r>
    </w:p>
    <w:p w:rsidR="00247A89" w:rsidRDefault="004815C8" w:rsidP="0025562A">
      <w:pPr>
        <w:overflowPunct w:val="0"/>
        <w:jc w:val="both"/>
        <w:divId w:val="1247568125"/>
      </w:pPr>
      <w:r>
        <w:t>三、執行聯合國反貪腐公約，全民監督政府</w:t>
      </w:r>
    </w:p>
    <w:p w:rsidR="00247A89" w:rsidRDefault="004815C8" w:rsidP="0025562A">
      <w:pPr>
        <w:pStyle w:val="Web"/>
        <w:overflowPunct w:val="0"/>
        <w:spacing w:before="0" w:beforeAutospacing="0" w:after="0" w:afterAutospacing="0"/>
        <w:ind w:left="720" w:hanging="720"/>
        <w:divId w:val="1247568125"/>
      </w:pPr>
      <w:r>
        <w:t>（一）推動《聯合國反貪腐公約》，接軌國際廉政趨勢：推動落實反貪腐公約，爭取主辦國際活動，逐步達成加入國際反貪組織之目標。</w:t>
      </w:r>
    </w:p>
    <w:p w:rsidR="00247A89" w:rsidRDefault="004815C8" w:rsidP="0025562A">
      <w:pPr>
        <w:pStyle w:val="Web"/>
        <w:overflowPunct w:val="0"/>
        <w:spacing w:before="0" w:beforeAutospacing="0" w:after="0" w:afterAutospacing="0"/>
        <w:ind w:left="720" w:hanging="720"/>
        <w:divId w:val="1247568125"/>
      </w:pPr>
      <w:r>
        <w:t>（二）</w:t>
      </w:r>
      <w:proofErr w:type="gramStart"/>
      <w:r>
        <w:t>精進廉政</w:t>
      </w:r>
      <w:proofErr w:type="gramEnd"/>
      <w:r>
        <w:t>作為，減少貪瀆不法：針對</w:t>
      </w:r>
      <w:proofErr w:type="gramStart"/>
      <w:r>
        <w:t>貪腐高風險</w:t>
      </w:r>
      <w:proofErr w:type="gramEnd"/>
      <w:r>
        <w:t>業務實施稽核及管考，減少貪瀆不法。</w:t>
      </w:r>
    </w:p>
    <w:p w:rsidR="00247A89" w:rsidRDefault="004815C8" w:rsidP="0025562A">
      <w:pPr>
        <w:pStyle w:val="Web"/>
        <w:overflowPunct w:val="0"/>
        <w:spacing w:before="0" w:beforeAutospacing="0" w:after="0" w:afterAutospacing="0"/>
        <w:ind w:left="720" w:hanging="720"/>
        <w:divId w:val="1247568125"/>
      </w:pPr>
      <w:r>
        <w:t>（三）推動行政透明，強化廉潔宣導：推動行政作業流程透明措施，建立「貪污零容忍」共識。</w:t>
      </w:r>
    </w:p>
    <w:p w:rsidR="00247A89" w:rsidRDefault="004815C8" w:rsidP="0025562A">
      <w:pPr>
        <w:pStyle w:val="Web"/>
        <w:overflowPunct w:val="0"/>
        <w:spacing w:before="0" w:beforeAutospacing="0" w:after="0" w:afterAutospacing="0"/>
        <w:ind w:left="720" w:hanging="720"/>
        <w:divId w:val="1247568125"/>
      </w:pPr>
      <w:r>
        <w:t>（四）由廉政署檢察官先期統合指揮偵查，結合政風「期前辦案」，以提升偵辦效率及品質；精緻偵查，強化整體</w:t>
      </w:r>
      <w:proofErr w:type="gramStart"/>
      <w:r>
        <w:t>肅</w:t>
      </w:r>
      <w:proofErr w:type="gramEnd"/>
      <w:r>
        <w:t>貪、防貪力量，提升貪瀆定罪率；舉辦</w:t>
      </w:r>
      <w:proofErr w:type="gramStart"/>
      <w:r>
        <w:t>肅</w:t>
      </w:r>
      <w:proofErr w:type="gramEnd"/>
      <w:r>
        <w:t>貪研習，精進偵查作為；加強貪瀆案件橫向聯繫。</w:t>
      </w:r>
    </w:p>
    <w:p w:rsidR="00247A89" w:rsidRDefault="004815C8" w:rsidP="0025562A">
      <w:pPr>
        <w:overflowPunct w:val="0"/>
        <w:jc w:val="both"/>
        <w:divId w:val="1247568125"/>
      </w:pPr>
      <w:r>
        <w:t>四、提升檢察效能、創新資訊服務價值</w:t>
      </w:r>
    </w:p>
    <w:p w:rsidR="00247A89" w:rsidRDefault="004815C8" w:rsidP="0025562A">
      <w:pPr>
        <w:pStyle w:val="Web"/>
        <w:overflowPunct w:val="0"/>
        <w:spacing w:before="0" w:beforeAutospacing="0" w:after="0" w:afterAutospacing="0"/>
        <w:ind w:left="720" w:hanging="720"/>
        <w:divId w:val="1247568125"/>
      </w:pPr>
      <w:r>
        <w:t>（一）貫徹「2016司法改革國是會議」結論，回應人民殷切期待；落實檢察官評鑑及懲戒制度，端正司法風紀，重建民眾司法信賴。</w:t>
      </w:r>
    </w:p>
    <w:p w:rsidR="00247A89" w:rsidRDefault="004815C8" w:rsidP="0025562A">
      <w:pPr>
        <w:pStyle w:val="Web"/>
        <w:overflowPunct w:val="0"/>
        <w:spacing w:before="0" w:beforeAutospacing="0" w:after="0" w:afterAutospacing="0"/>
        <w:ind w:left="720" w:hanging="720"/>
        <w:divId w:val="1247568125"/>
      </w:pPr>
      <w:r>
        <w:t>（二）推動檢、調辦公</w:t>
      </w:r>
      <w:proofErr w:type="gramStart"/>
      <w:r>
        <w:t>廳舍擴遷建</w:t>
      </w:r>
      <w:proofErr w:type="gramEnd"/>
      <w:r>
        <w:t>及內部裝修、設備採購計畫，提升檢驗技術與</w:t>
      </w:r>
      <w:proofErr w:type="gramStart"/>
      <w:r>
        <w:t>鑑</w:t>
      </w:r>
      <w:proofErr w:type="gramEnd"/>
      <w:r>
        <w:t>驗效能，持續研發通訊監察技術，建構完善功能與受理</w:t>
      </w:r>
      <w:r w:rsidR="005345E2">
        <w:t>平</w:t>
      </w:r>
      <w:proofErr w:type="gramStart"/>
      <w:r w:rsidR="005345E2">
        <w:t>臺</w:t>
      </w:r>
      <w:proofErr w:type="gramEnd"/>
      <w:r>
        <w:t>，並充實電腦及網路犯罪偵查設備、數位</w:t>
      </w:r>
      <w:proofErr w:type="gramStart"/>
      <w:r>
        <w:t>鑑</w:t>
      </w:r>
      <w:proofErr w:type="gramEnd"/>
      <w:r>
        <w:t>識專業軟、硬體工具，且運用新進科技替換傳統方法，提高</w:t>
      </w:r>
      <w:proofErr w:type="gramStart"/>
      <w:r>
        <w:t>鑑</w:t>
      </w:r>
      <w:proofErr w:type="gramEnd"/>
      <w:r>
        <w:t>驗品質，維護司法正義。</w:t>
      </w:r>
    </w:p>
    <w:p w:rsidR="00247A89" w:rsidRDefault="004815C8" w:rsidP="0025562A">
      <w:pPr>
        <w:pStyle w:val="Web"/>
        <w:overflowPunct w:val="0"/>
        <w:spacing w:before="0" w:beforeAutospacing="0" w:after="0" w:afterAutospacing="0"/>
        <w:ind w:left="720" w:hanging="720"/>
        <w:divId w:val="1247568125"/>
      </w:pPr>
      <w:r>
        <w:t>（三）以Open Data精神加速法規資料流通，提供民眾My Law Data服務，並推動行政執行命令電子交換、廉政資源整合、司法人員教育資源整合、主管法規共用系統，及打造毒品防制資料整合</w:t>
      </w:r>
      <w:r w:rsidR="005345E2">
        <w:t>平</w:t>
      </w:r>
      <w:proofErr w:type="gramStart"/>
      <w:r w:rsidR="005345E2">
        <w:t>臺</w:t>
      </w:r>
      <w:proofErr w:type="gramEnd"/>
      <w:r>
        <w:t>；另辦理檢察機關卷證數位化、獄政假釋流程</w:t>
      </w:r>
      <w:proofErr w:type="gramStart"/>
      <w:r>
        <w:t>電子化暨人</w:t>
      </w:r>
      <w:proofErr w:type="gramEnd"/>
      <w:r>
        <w:t>別管理多元機制，提升法務行政效能。</w:t>
      </w:r>
    </w:p>
    <w:p w:rsidR="00247A89" w:rsidRDefault="004815C8" w:rsidP="0025562A">
      <w:pPr>
        <w:pStyle w:val="Web"/>
        <w:overflowPunct w:val="0"/>
        <w:spacing w:before="0" w:beforeAutospacing="0" w:after="0" w:afterAutospacing="0"/>
        <w:ind w:left="720" w:hanging="720"/>
        <w:divId w:val="1247568125"/>
      </w:pPr>
      <w:r>
        <w:t>（四）提供一致性的數位證據保全工具與標準作業程序，提升</w:t>
      </w:r>
      <w:proofErr w:type="gramStart"/>
      <w:r>
        <w:t>機關資安事故</w:t>
      </w:r>
      <w:proofErr w:type="gramEnd"/>
      <w:r>
        <w:t>緊急應變能力；從資訊安全技術面及管理面著手，增強</w:t>
      </w:r>
      <w:proofErr w:type="gramStart"/>
      <w:r>
        <w:t>本部資安防護</w:t>
      </w:r>
      <w:proofErr w:type="gramEnd"/>
      <w:r>
        <w:t>體質，及強化系統資料備援備份機制，以</w:t>
      </w:r>
      <w:r>
        <w:lastRenderedPageBreak/>
        <w:t>因應外在環境及民眾需求的快速變遷，保護法務智慧網絡資料即時分析基礎環境，作為數位政府施政之後盾。</w:t>
      </w:r>
    </w:p>
    <w:p w:rsidR="00247A89" w:rsidRDefault="004815C8" w:rsidP="0025562A">
      <w:pPr>
        <w:overflowPunct w:val="0"/>
        <w:jc w:val="both"/>
        <w:divId w:val="1247568125"/>
      </w:pPr>
      <w:r>
        <w:t>五、提升收容品質，落實中介機制</w:t>
      </w:r>
    </w:p>
    <w:p w:rsidR="00247A89" w:rsidRDefault="004815C8" w:rsidP="0025562A">
      <w:pPr>
        <w:pStyle w:val="Web"/>
        <w:overflowPunct w:val="0"/>
        <w:spacing w:before="0" w:beforeAutospacing="0" w:after="0" w:afterAutospacing="0"/>
        <w:ind w:left="720" w:hanging="720"/>
        <w:divId w:val="1247568125"/>
      </w:pPr>
      <w:r>
        <w:t>（一）建置智慧監控系統，擴</w:t>
      </w:r>
      <w:proofErr w:type="gramStart"/>
      <w:r>
        <w:t>增改遷建</w:t>
      </w:r>
      <w:proofErr w:type="gramEnd"/>
      <w:r>
        <w:t>既有空間，紓解超額收容：透過遠端監控機制，成立遠端監控指揮中心；另以擴增</w:t>
      </w:r>
      <w:proofErr w:type="gramStart"/>
      <w:r>
        <w:t>改遷建監</w:t>
      </w:r>
      <w:proofErr w:type="gramEnd"/>
      <w:r>
        <w:t>所方式，提供新的收容空間，</w:t>
      </w:r>
      <w:proofErr w:type="gramStart"/>
      <w:r>
        <w:t>寬列房舍</w:t>
      </w:r>
      <w:proofErr w:type="gramEnd"/>
      <w:r>
        <w:t>空間，並將床鋪列為必要設施，分階段逐步朝一人</w:t>
      </w:r>
      <w:proofErr w:type="gramStart"/>
      <w:r>
        <w:t>一</w:t>
      </w:r>
      <w:proofErr w:type="gramEnd"/>
      <w:r>
        <w:t>床位目標邁進。</w:t>
      </w:r>
    </w:p>
    <w:p w:rsidR="00247A89" w:rsidRDefault="004815C8" w:rsidP="0025562A">
      <w:pPr>
        <w:pStyle w:val="Web"/>
        <w:overflowPunct w:val="0"/>
        <w:spacing w:before="0" w:beforeAutospacing="0" w:after="0" w:afterAutospacing="0"/>
        <w:ind w:left="720" w:hanging="720"/>
        <w:divId w:val="1247568125"/>
      </w:pPr>
      <w:r>
        <w:t>（二）強化收容人就業能力，落實出獄轉銜機制：配合勞動部「促進就業圈」執行計畫，並開辦技能訓練課程，另</w:t>
      </w:r>
      <w:proofErr w:type="gramStart"/>
      <w:r>
        <w:t>研</w:t>
      </w:r>
      <w:proofErr w:type="gramEnd"/>
      <w:r>
        <w:t>擬受刑人於執行期間外出從事就業活動方案，</w:t>
      </w:r>
      <w:proofErr w:type="gramStart"/>
      <w:r>
        <w:t>俾</w:t>
      </w:r>
      <w:proofErr w:type="gramEnd"/>
      <w:r>
        <w:t>使受刑人接受職能訓練，並周全提前與社會銜接之就業管道。</w:t>
      </w:r>
    </w:p>
    <w:p w:rsidR="00247A89" w:rsidRDefault="004815C8" w:rsidP="0025562A">
      <w:pPr>
        <w:overflowPunct w:val="0"/>
        <w:jc w:val="both"/>
        <w:divId w:val="1247568125"/>
      </w:pPr>
      <w:r>
        <w:t>六、推動社區處遇、被害保護服務及相關犯罪預防與法律宣導</w:t>
      </w:r>
    </w:p>
    <w:p w:rsidR="00247A89" w:rsidRDefault="004815C8" w:rsidP="0025562A">
      <w:pPr>
        <w:pStyle w:val="Web"/>
        <w:overflowPunct w:val="0"/>
        <w:spacing w:before="0" w:beforeAutospacing="0" w:after="0" w:afterAutospacing="0"/>
        <w:ind w:left="720" w:hanging="720"/>
        <w:divId w:val="1247568125"/>
      </w:pPr>
      <w:r>
        <w:t>（一）推動各地毒品危害防制中心辦理強化藥癮者輔導處遇工作，協助藥癮者復歸社會：透過訪視轉</w:t>
      </w:r>
      <w:proofErr w:type="gramStart"/>
      <w:r>
        <w:t>介</w:t>
      </w:r>
      <w:proofErr w:type="gramEnd"/>
      <w:r>
        <w:t>提供服務，並</w:t>
      </w:r>
      <w:proofErr w:type="gramStart"/>
      <w:r>
        <w:t>每年督核辦理</w:t>
      </w:r>
      <w:proofErr w:type="gramEnd"/>
      <w:r>
        <w:t>成效。</w:t>
      </w:r>
    </w:p>
    <w:p w:rsidR="00247A89" w:rsidRDefault="004815C8" w:rsidP="0025562A">
      <w:pPr>
        <w:pStyle w:val="Web"/>
        <w:overflowPunct w:val="0"/>
        <w:spacing w:before="0" w:beforeAutospacing="0" w:after="0" w:afterAutospacing="0"/>
        <w:ind w:left="720" w:hanging="720"/>
        <w:divId w:val="1247568125"/>
      </w:pPr>
      <w:r>
        <w:t>（二）推動社會勞動制度：</w:t>
      </w:r>
      <w:proofErr w:type="gramStart"/>
      <w:r>
        <w:t>推動易刑替代</w:t>
      </w:r>
      <w:proofErr w:type="gramEnd"/>
      <w:r>
        <w:t>措施，藉由無酬勞動服務回饋社會。</w:t>
      </w:r>
    </w:p>
    <w:p w:rsidR="00247A89" w:rsidRDefault="004815C8" w:rsidP="0025562A">
      <w:pPr>
        <w:pStyle w:val="Web"/>
        <w:overflowPunct w:val="0"/>
        <w:spacing w:before="0" w:beforeAutospacing="0" w:after="0" w:afterAutospacing="0"/>
        <w:ind w:left="720" w:hanging="720"/>
        <w:divId w:val="1247568125"/>
      </w:pPr>
      <w:r>
        <w:t>（三）實施更生人認輔制度，推動個人及家庭整合性服務：強化更生保護、矯正及觀護機制之連結，協助建構個人、家庭支持與復歸社會機制，建構以反毒為中心的司法安全防護網。</w:t>
      </w:r>
    </w:p>
    <w:p w:rsidR="00247A89" w:rsidRDefault="004815C8" w:rsidP="0025562A">
      <w:pPr>
        <w:pStyle w:val="Web"/>
        <w:overflowPunct w:val="0"/>
        <w:spacing w:before="0" w:beforeAutospacing="0" w:after="0" w:afterAutospacing="0"/>
        <w:ind w:left="720" w:hanging="720"/>
        <w:divId w:val="1247568125"/>
      </w:pPr>
      <w:r>
        <w:t>（四）提升被害人訴訟參加權能：落實被害人訴訟參與，使其知悉犯罪真相，以達復原功能。</w:t>
      </w:r>
    </w:p>
    <w:p w:rsidR="00247A89" w:rsidRDefault="004815C8" w:rsidP="0025562A">
      <w:pPr>
        <w:overflowPunct w:val="0"/>
        <w:jc w:val="both"/>
        <w:divId w:val="1247568125"/>
      </w:pPr>
      <w:r>
        <w:t>七、落實人權保障，完備民事及行政法制</w:t>
      </w:r>
    </w:p>
    <w:p w:rsidR="00247A89" w:rsidRDefault="004815C8" w:rsidP="0025562A">
      <w:pPr>
        <w:pStyle w:val="Web"/>
        <w:overflowPunct w:val="0"/>
        <w:spacing w:before="0" w:beforeAutospacing="0" w:after="0" w:afterAutospacing="0"/>
        <w:ind w:left="720" w:hanging="720"/>
        <w:divId w:val="1247568125"/>
      </w:pPr>
      <w:r>
        <w:t>（一）舉辦兩公約第二次國家報告國際審查會議，與國際人權標準接軌。</w:t>
      </w:r>
    </w:p>
    <w:p w:rsidR="00247A89" w:rsidRDefault="004815C8" w:rsidP="0025562A">
      <w:pPr>
        <w:pStyle w:val="Web"/>
        <w:overflowPunct w:val="0"/>
        <w:spacing w:before="0" w:beforeAutospacing="0" w:after="0" w:afterAutospacing="0"/>
        <w:ind w:left="720" w:hanging="720"/>
        <w:divId w:val="1247568125"/>
      </w:pPr>
      <w:r>
        <w:t>（二）辦理人權宣導，深耕人權意識。</w:t>
      </w:r>
    </w:p>
    <w:p w:rsidR="00247A89" w:rsidRDefault="004815C8" w:rsidP="0025562A">
      <w:pPr>
        <w:pStyle w:val="Web"/>
        <w:overflowPunct w:val="0"/>
        <w:spacing w:before="0" w:beforeAutospacing="0" w:after="0" w:afterAutospacing="0"/>
        <w:ind w:left="720" w:hanging="720"/>
        <w:divId w:val="1247568125"/>
      </w:pPr>
      <w:r>
        <w:t>（三）</w:t>
      </w:r>
      <w:proofErr w:type="gramStart"/>
      <w:r>
        <w:t>賡</w:t>
      </w:r>
      <w:proofErr w:type="gramEnd"/>
      <w:r>
        <w:t>續辦理兩公約法令檢討。</w:t>
      </w:r>
    </w:p>
    <w:p w:rsidR="00247A89" w:rsidRDefault="004815C8" w:rsidP="0025562A">
      <w:pPr>
        <w:pStyle w:val="Web"/>
        <w:overflowPunct w:val="0"/>
        <w:spacing w:before="0" w:beforeAutospacing="0" w:after="0" w:afterAutospacing="0"/>
        <w:ind w:left="720" w:hanging="720"/>
        <w:divId w:val="1247568125"/>
      </w:pPr>
      <w:r>
        <w:t>（四）拓展國際人權交流，致力人權保障。</w:t>
      </w:r>
    </w:p>
    <w:p w:rsidR="00247A89" w:rsidRDefault="004815C8" w:rsidP="0025562A">
      <w:pPr>
        <w:pStyle w:val="Web"/>
        <w:overflowPunct w:val="0"/>
        <w:spacing w:before="0" w:beforeAutospacing="0" w:after="0" w:afterAutospacing="0"/>
        <w:ind w:left="720" w:hanging="720"/>
        <w:divId w:val="1247568125"/>
      </w:pPr>
      <w:r>
        <w:t>（五）建構現代法制，完備民事及行政法律制度。</w:t>
      </w:r>
    </w:p>
    <w:p w:rsidR="00247A89" w:rsidRDefault="004815C8" w:rsidP="0025562A">
      <w:pPr>
        <w:overflowPunct w:val="0"/>
        <w:jc w:val="both"/>
        <w:divId w:val="1247568125"/>
      </w:pPr>
      <w:r>
        <w:t>八、推廣多元便民措施，強化行政執行績效</w:t>
      </w:r>
    </w:p>
    <w:p w:rsidR="00247A89" w:rsidRDefault="004815C8" w:rsidP="0025562A">
      <w:pPr>
        <w:pStyle w:val="Web"/>
        <w:overflowPunct w:val="0"/>
        <w:spacing w:before="0" w:beforeAutospacing="0" w:after="0" w:afterAutospacing="0"/>
        <w:ind w:left="720" w:hanging="720"/>
        <w:divId w:val="1247568125"/>
      </w:pPr>
      <w:r>
        <w:t>（一）加強</w:t>
      </w:r>
      <w:proofErr w:type="gramStart"/>
      <w:r>
        <w:t>執行滯欠大戶</w:t>
      </w:r>
      <w:proofErr w:type="gramEnd"/>
      <w:r>
        <w:t>，持續關懷弱勢：善用查封、拍賣、扣押等措施，強制執行義務人財產；同時協助弱勢解決急難及生活困境。</w:t>
      </w:r>
    </w:p>
    <w:p w:rsidR="00247A89" w:rsidRDefault="004815C8" w:rsidP="0025562A">
      <w:pPr>
        <w:pStyle w:val="Web"/>
        <w:overflowPunct w:val="0"/>
        <w:spacing w:before="0" w:beforeAutospacing="0" w:after="0" w:afterAutospacing="0"/>
        <w:ind w:left="720" w:hanging="720"/>
        <w:divId w:val="1247568125"/>
      </w:pPr>
      <w:r>
        <w:t>（二）推動行政執行命令電子交換作業，開發建置「資料交換平台」：推動電子交換，提升效能；建置「資料交換平台」供即時匯出入案件資訊，加速傳送效率與正確性。</w:t>
      </w:r>
    </w:p>
    <w:p w:rsidR="00247A89" w:rsidRDefault="004815C8" w:rsidP="0025562A">
      <w:pPr>
        <w:pStyle w:val="Web"/>
        <w:overflowPunct w:val="0"/>
        <w:spacing w:before="0" w:beforeAutospacing="0" w:after="0" w:afterAutospacing="0"/>
        <w:ind w:left="720" w:hanging="720"/>
        <w:divId w:val="1247568125"/>
      </w:pPr>
      <w:r>
        <w:t>（三）推廣多元繳款便民措施，建立跨機關視訊服務：推廣多元繳款提高義務人自繳意願；持續提供義務人視訊諮詢服務，提升為民服務品質。</w:t>
      </w:r>
    </w:p>
    <w:p w:rsidR="00247A89" w:rsidRDefault="004815C8" w:rsidP="0025562A">
      <w:pPr>
        <w:overflowPunct w:val="0"/>
        <w:jc w:val="both"/>
        <w:divId w:val="1247568125"/>
      </w:pPr>
      <w:r>
        <w:t>九、妥適配置預算資源，提升預算執行效率</w:t>
      </w:r>
    </w:p>
    <w:p w:rsidR="00247A89" w:rsidRDefault="004815C8" w:rsidP="0025562A">
      <w:pPr>
        <w:pStyle w:val="Web"/>
        <w:overflowPunct w:val="0"/>
        <w:spacing w:before="0" w:beforeAutospacing="0" w:after="0" w:afterAutospacing="0"/>
        <w:ind w:left="720" w:hanging="720"/>
        <w:divId w:val="1247568125"/>
      </w:pPr>
      <w:r>
        <w:t>（一）強化資本支出預算執行，增進經費運用效益：針對預算執行率較為落後，且已分配未執行數偏高之機關，請其確實檢討改進並本</w:t>
      </w:r>
      <w:proofErr w:type="gramStart"/>
      <w:r>
        <w:t>撙</w:t>
      </w:r>
      <w:proofErr w:type="gramEnd"/>
      <w:r>
        <w:t>節原則加速執行有關計畫，以提升預算執行績效。</w:t>
      </w:r>
    </w:p>
    <w:p w:rsidR="00247A89" w:rsidRDefault="004815C8" w:rsidP="0025562A">
      <w:pPr>
        <w:pStyle w:val="Web"/>
        <w:overflowPunct w:val="0"/>
        <w:spacing w:before="0" w:beforeAutospacing="0" w:after="0" w:afterAutospacing="0"/>
        <w:ind w:left="720" w:hanging="720"/>
        <w:divId w:val="1247568125"/>
      </w:pPr>
      <w:r>
        <w:t>（二）</w:t>
      </w:r>
      <w:proofErr w:type="gramStart"/>
      <w:r>
        <w:t>覈</w:t>
      </w:r>
      <w:proofErr w:type="gramEnd"/>
      <w:r>
        <w:t>實概算籌編，積極有效配置預算資源：本部依行政院核定之中程計畫預算額度，按各項計畫經重緩急、成本效益妥為檢討，</w:t>
      </w:r>
      <w:proofErr w:type="gramStart"/>
      <w:r>
        <w:t>本零基</w:t>
      </w:r>
      <w:proofErr w:type="gramEnd"/>
      <w:r>
        <w:t>預算精神調整配置預算資源。</w:t>
      </w:r>
    </w:p>
    <w:p w:rsidR="00247A89" w:rsidRDefault="004815C8">
      <w:pPr>
        <w:pStyle w:val="Web"/>
        <w:spacing w:beforeLines="1" w:before="2" w:beforeAutospacing="0" w:after="0" w:afterAutospacing="0" w:line="400" w:lineRule="exact"/>
        <w:divId w:val="1247568125"/>
        <w:rPr>
          <w:sz w:val="28"/>
          <w:szCs w:val="28"/>
        </w:rPr>
      </w:pPr>
      <w:r>
        <w:br w:type="page"/>
      </w:r>
      <w:r>
        <w:rPr>
          <w:rFonts w:hint="eastAsia"/>
          <w:b/>
          <w:bCs/>
          <w:sz w:val="28"/>
          <w:szCs w:val="28"/>
        </w:rPr>
        <w:lastRenderedPageBreak/>
        <w:t>貳、年度關鍵績效指標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281"/>
        <w:gridCol w:w="1401"/>
        <w:gridCol w:w="281"/>
        <w:gridCol w:w="2380"/>
        <w:gridCol w:w="560"/>
        <w:gridCol w:w="560"/>
        <w:gridCol w:w="2379"/>
        <w:gridCol w:w="1400"/>
        <w:gridCol w:w="979"/>
      </w:tblGrid>
      <w:tr w:rsidR="00247A89">
        <w:trPr>
          <w:divId w:val="1247568125"/>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247A89" w:rsidRDefault="004815C8">
            <w:pPr>
              <w:wordWrap w:val="0"/>
              <w:spacing w:line="320" w:lineRule="exact"/>
              <w:jc w:val="center"/>
            </w:pPr>
            <w:r>
              <w:rPr>
                <w:rFonts w:hint="eastAsia"/>
              </w:rPr>
              <w:t>關鍵策略目標</w:t>
            </w:r>
          </w:p>
        </w:tc>
        <w:tc>
          <w:tcPr>
            <w:tcW w:w="0" w:type="auto"/>
            <w:gridSpan w:val="7"/>
            <w:tcBorders>
              <w:top w:val="outset" w:sz="6" w:space="0" w:color="000000"/>
              <w:left w:val="outset" w:sz="6" w:space="0" w:color="000000"/>
              <w:bottom w:val="outset" w:sz="6" w:space="0" w:color="000000"/>
              <w:right w:val="outset" w:sz="6" w:space="0" w:color="000000"/>
            </w:tcBorders>
            <w:vAlign w:val="center"/>
            <w:hideMark/>
          </w:tcPr>
          <w:p w:rsidR="00247A89" w:rsidRDefault="004815C8">
            <w:pPr>
              <w:wordWrap w:val="0"/>
              <w:spacing w:line="320" w:lineRule="exact"/>
              <w:jc w:val="center"/>
            </w:pPr>
            <w:r>
              <w:rPr>
                <w:rFonts w:hint="eastAsia"/>
              </w:rPr>
              <w:t>關鍵績效指標</w:t>
            </w:r>
          </w:p>
        </w:tc>
      </w:tr>
      <w:tr w:rsidR="00247A89">
        <w:trPr>
          <w:divId w:val="1247568125"/>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247A89" w:rsidRDefault="00247A89">
            <w:pPr>
              <w:wordWrap w:val="0"/>
              <w:spacing w:line="320" w:lineRule="exact"/>
              <w:jc w:val="both"/>
            </w:pPr>
          </w:p>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247A89" w:rsidRDefault="004815C8">
            <w:pPr>
              <w:wordWrap w:val="0"/>
              <w:spacing w:line="320" w:lineRule="exact"/>
              <w:jc w:val="center"/>
            </w:pPr>
            <w:r>
              <w:rPr>
                <w:rFonts w:hint="eastAsia"/>
              </w:rPr>
              <w:t>關鍵績效指標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247A89" w:rsidRDefault="004815C8">
            <w:pPr>
              <w:wordWrap w:val="0"/>
              <w:spacing w:line="320" w:lineRule="exact"/>
              <w:jc w:val="center"/>
            </w:pPr>
            <w:r>
              <w:rPr>
                <w:rFonts w:hint="eastAsia"/>
              </w:rPr>
              <w:t>評估</w:t>
            </w:r>
            <w:r>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247A89" w:rsidRDefault="004815C8">
            <w:pPr>
              <w:wordWrap w:val="0"/>
              <w:spacing w:line="320" w:lineRule="exact"/>
              <w:jc w:val="center"/>
            </w:pPr>
            <w:r>
              <w:rPr>
                <w:rFonts w:hint="eastAsia"/>
              </w:rPr>
              <w:t>評估</w:t>
            </w:r>
            <w:r>
              <w:rPr>
                <w:rFonts w:hint="eastAsia"/>
              </w:rPr>
              <w:br/>
              <w:t>方式</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247A89" w:rsidRDefault="004815C8">
            <w:pPr>
              <w:wordWrap w:val="0"/>
              <w:spacing w:line="320" w:lineRule="exact"/>
              <w:jc w:val="center"/>
            </w:pPr>
            <w:r>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247A89" w:rsidRDefault="004815C8">
            <w:pPr>
              <w:wordWrap w:val="0"/>
              <w:spacing w:line="320" w:lineRule="exact"/>
              <w:jc w:val="center"/>
            </w:pPr>
            <w:r>
              <w:rPr>
                <w:rFonts w:hint="eastAsia"/>
              </w:rPr>
              <w:t>年度目標值</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247A89" w:rsidRDefault="004815C8">
            <w:pPr>
              <w:wordWrap w:val="0"/>
              <w:spacing w:line="320" w:lineRule="exact"/>
              <w:jc w:val="center"/>
            </w:pPr>
            <w:r>
              <w:rPr>
                <w:rFonts w:hint="eastAsia"/>
              </w:rPr>
              <w:t>與中長程個案計畫關聯</w:t>
            </w:r>
          </w:p>
        </w:tc>
      </w:tr>
      <w:tr w:rsidR="00247A89">
        <w:trPr>
          <w:divId w:val="1247568125"/>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proofErr w:type="gramStart"/>
            <w:r>
              <w:rPr>
                <w:rFonts w:hint="eastAsia"/>
              </w:rPr>
              <w:t>一</w:t>
            </w:r>
            <w:proofErr w:type="gramEnd"/>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防制毒品沒收犯罪所得</w:t>
            </w:r>
          </w:p>
        </w:tc>
        <w:tc>
          <w:tcPr>
            <w:tcW w:w="100" w:type="pct"/>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查緝</w:t>
            </w:r>
            <w:proofErr w:type="gramStart"/>
            <w:r>
              <w:rPr>
                <w:rFonts w:hint="eastAsia"/>
              </w:rPr>
              <w:t>製賣運輸藥頭</w:t>
            </w:r>
            <w:proofErr w:type="gramEnd"/>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91077A">
            <w:pPr>
              <w:pStyle w:val="Web"/>
              <w:wordWrap w:val="0"/>
              <w:spacing w:before="0" w:beforeAutospacing="0" w:after="0" w:afterAutospacing="0" w:line="320" w:lineRule="exact"/>
            </w:pPr>
            <w:r w:rsidRPr="0091077A">
              <w:rPr>
                <w:rFonts w:hint="eastAsia"/>
              </w:rPr>
              <w:t>各年度製造、販賣及運輸毒品案件之第一審判決有罪人數</w:t>
            </w:r>
            <w:r w:rsidR="004E2F94">
              <w:rPr>
                <w:rFonts w:hint="eastAsia"/>
              </w:rPr>
              <w:t>（</w:t>
            </w:r>
            <w:r w:rsidRPr="0091077A">
              <w:t>以科刑人數為基準</w:t>
            </w:r>
            <w:r w:rsidR="004E2F94">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3</w:t>
            </w:r>
            <w:r w:rsidR="00B96E77">
              <w:rPr>
                <w:rFonts w:hint="eastAsia"/>
              </w:rPr>
              <w:t>,</w:t>
            </w:r>
            <w:r w:rsidR="0091077A">
              <w:rPr>
                <w:rFonts w:hint="eastAsia"/>
              </w:rPr>
              <w:t>8</w:t>
            </w:r>
            <w:r>
              <w:rPr>
                <w:rFonts w:hint="eastAsia"/>
              </w:rPr>
              <w:t>00人</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無</w:t>
            </w:r>
          </w:p>
        </w:tc>
      </w:tr>
      <w:tr w:rsidR="00247A89">
        <w:trPr>
          <w:divId w:val="1247568125"/>
        </w:trPr>
        <w:tc>
          <w:tcPr>
            <w:tcW w:w="0" w:type="auto"/>
            <w:vMerge/>
            <w:tcBorders>
              <w:top w:val="outset" w:sz="6" w:space="0" w:color="000000"/>
              <w:left w:val="outset" w:sz="6" w:space="0" w:color="000000"/>
              <w:bottom w:val="outset" w:sz="6" w:space="0" w:color="000000"/>
              <w:right w:val="outset" w:sz="6" w:space="0" w:color="000000"/>
            </w:tcBorders>
            <w:hideMark/>
          </w:tcPr>
          <w:p w:rsidR="00247A89" w:rsidRDefault="00247A89">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247A89" w:rsidRDefault="00247A89">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加強毒品查緝工作</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pStyle w:val="Web"/>
              <w:wordWrap w:val="0"/>
              <w:spacing w:before="0" w:beforeAutospacing="0" w:after="0" w:afterAutospacing="0" w:line="320" w:lineRule="exact"/>
            </w:pPr>
            <w:r>
              <w:rPr>
                <w:rFonts w:hint="eastAsia"/>
              </w:rPr>
              <w:t>查獲毒品公斤數（純質淨重）</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3</w:t>
            </w:r>
            <w:r w:rsidR="00B96E77">
              <w:rPr>
                <w:rFonts w:hint="eastAsia"/>
              </w:rPr>
              <w:t>,</w:t>
            </w:r>
            <w:r>
              <w:rPr>
                <w:rFonts w:hint="eastAsia"/>
              </w:rPr>
              <w:t>900公斤</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無</w:t>
            </w:r>
          </w:p>
        </w:tc>
      </w:tr>
      <w:tr w:rsidR="00247A89">
        <w:trPr>
          <w:divId w:val="1247568125"/>
        </w:trPr>
        <w:tc>
          <w:tcPr>
            <w:tcW w:w="0" w:type="auto"/>
            <w:vMerge/>
            <w:tcBorders>
              <w:top w:val="outset" w:sz="6" w:space="0" w:color="000000"/>
              <w:left w:val="outset" w:sz="6" w:space="0" w:color="000000"/>
              <w:bottom w:val="outset" w:sz="6" w:space="0" w:color="000000"/>
              <w:right w:val="outset" w:sz="6" w:space="0" w:color="000000"/>
            </w:tcBorders>
            <w:hideMark/>
          </w:tcPr>
          <w:p w:rsidR="00247A89" w:rsidRDefault="00247A89">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247A89" w:rsidRDefault="00247A89">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犯罪所得沒收之實現率</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rsidP="00B96E77">
            <w:pPr>
              <w:pStyle w:val="Web"/>
              <w:spacing w:before="0" w:beforeAutospacing="0" w:after="0" w:afterAutospacing="0" w:line="320" w:lineRule="exact"/>
            </w:pPr>
            <w:r>
              <w:rPr>
                <w:rFonts w:hint="eastAsia"/>
              </w:rPr>
              <w:t>法院判決確定應沒收、追徵、追繳、抵償之全部案件所得收回情形。計算式：97年1月起至各該年度12月止（已收金額÷應收金額）×100%</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50%</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無</w:t>
            </w:r>
          </w:p>
        </w:tc>
      </w:tr>
      <w:tr w:rsidR="00247A89">
        <w:trPr>
          <w:divId w:val="1247568125"/>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二</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推動並深化國際及兩岸司法互助</w:t>
            </w:r>
          </w:p>
        </w:tc>
        <w:tc>
          <w:tcPr>
            <w:tcW w:w="100" w:type="pct"/>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推展國際司法互助，共同打擊跨國犯罪</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pStyle w:val="Web"/>
              <w:wordWrap w:val="0"/>
              <w:spacing w:before="0" w:beforeAutospacing="0" w:after="0" w:afterAutospacing="0" w:line="320" w:lineRule="exact"/>
            </w:pPr>
            <w:r>
              <w:rPr>
                <w:rFonts w:hint="eastAsia"/>
              </w:rPr>
              <w:t>辦理與外國民、刑事司法互助案件數</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900件</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無</w:t>
            </w:r>
          </w:p>
        </w:tc>
      </w:tr>
      <w:tr w:rsidR="00247A89">
        <w:trPr>
          <w:divId w:val="1247568125"/>
        </w:trPr>
        <w:tc>
          <w:tcPr>
            <w:tcW w:w="0" w:type="auto"/>
            <w:vMerge/>
            <w:tcBorders>
              <w:top w:val="outset" w:sz="6" w:space="0" w:color="000000"/>
              <w:left w:val="outset" w:sz="6" w:space="0" w:color="000000"/>
              <w:bottom w:val="outset" w:sz="6" w:space="0" w:color="000000"/>
              <w:right w:val="outset" w:sz="6" w:space="0" w:color="000000"/>
            </w:tcBorders>
            <w:hideMark/>
          </w:tcPr>
          <w:p w:rsidR="00247A89" w:rsidRDefault="00247A89">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247A89" w:rsidRDefault="00247A89">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進行兩岸司法互助，落實協議合作精神</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pStyle w:val="Web"/>
              <w:wordWrap w:val="0"/>
              <w:spacing w:before="0" w:beforeAutospacing="0" w:after="0" w:afterAutospacing="0" w:line="320" w:lineRule="exact"/>
            </w:pPr>
            <w:r>
              <w:rPr>
                <w:rFonts w:hint="eastAsia"/>
              </w:rPr>
              <w:t>辦理兩岸司法互助案件數</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9</w:t>
            </w:r>
            <w:r w:rsidR="00B96E77">
              <w:rPr>
                <w:rFonts w:hint="eastAsia"/>
              </w:rPr>
              <w:t>,</w:t>
            </w:r>
            <w:r>
              <w:rPr>
                <w:rFonts w:hint="eastAsia"/>
              </w:rPr>
              <w:t>000件</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無</w:t>
            </w:r>
          </w:p>
        </w:tc>
      </w:tr>
      <w:tr w:rsidR="00247A89">
        <w:trPr>
          <w:divId w:val="1247568125"/>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三</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執行聯合國反貪腐公約，全民監督政府</w:t>
            </w:r>
          </w:p>
        </w:tc>
        <w:tc>
          <w:tcPr>
            <w:tcW w:w="100" w:type="pct"/>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推動廉政評鑑，精進廉政作為</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rsidP="00B96E77">
            <w:pPr>
              <w:pStyle w:val="Web"/>
              <w:wordWrap w:val="0"/>
              <w:spacing w:before="0" w:beforeAutospacing="0" w:after="0" w:afterAutospacing="0" w:line="320" w:lineRule="exact"/>
            </w:pPr>
            <w:r>
              <w:rPr>
                <w:rFonts w:hint="eastAsia"/>
              </w:rPr>
              <w:t>建構監測、評估及分析全國行政機關</w:t>
            </w:r>
            <w:proofErr w:type="gramStart"/>
            <w:r>
              <w:rPr>
                <w:rFonts w:hint="eastAsia"/>
              </w:rPr>
              <w:t>廉</w:t>
            </w:r>
            <w:proofErr w:type="gramEnd"/>
            <w:r>
              <w:rPr>
                <w:rFonts w:hint="eastAsia"/>
              </w:rPr>
              <w:t>政治理共通性之評量工具，精進機關廉政作為：1</w:t>
            </w:r>
            <w:r w:rsidR="00B96E77">
              <w:rPr>
                <w:rFonts w:hint="eastAsia"/>
              </w:rPr>
              <w:t>.</w:t>
            </w:r>
            <w:r>
              <w:rPr>
                <w:rFonts w:hint="eastAsia"/>
              </w:rPr>
              <w:t>辦理試評鑑20個機關（90%）</w:t>
            </w:r>
            <w:r w:rsidR="00B96E77">
              <w:rPr>
                <w:rFonts w:hint="eastAsia"/>
              </w:rPr>
              <w:t>。</w:t>
            </w:r>
            <w:r>
              <w:rPr>
                <w:rFonts w:hint="eastAsia"/>
              </w:rPr>
              <w:t>2</w:t>
            </w:r>
            <w:r w:rsidR="00B96E77">
              <w:rPr>
                <w:rFonts w:hint="eastAsia"/>
              </w:rPr>
              <w:t>.</w:t>
            </w:r>
            <w:r>
              <w:rPr>
                <w:rFonts w:hint="eastAsia"/>
              </w:rPr>
              <w:t>建立「評分衡量基準」（95%）</w:t>
            </w:r>
            <w:r w:rsidR="00B96E77">
              <w:rPr>
                <w:rFonts w:hint="eastAsia"/>
              </w:rPr>
              <w:t>。</w:t>
            </w:r>
            <w:r>
              <w:rPr>
                <w:rFonts w:hint="eastAsia"/>
              </w:rPr>
              <w:t>3</w:t>
            </w:r>
            <w:r w:rsidR="00B96E77">
              <w:rPr>
                <w:rFonts w:hint="eastAsia"/>
              </w:rPr>
              <w:t>.</w:t>
            </w:r>
            <w:r>
              <w:rPr>
                <w:rFonts w:hint="eastAsia"/>
              </w:rPr>
              <w:t>提出包含防貪策略建議之報告（100%</w:t>
            </w:r>
            <w:r w:rsidR="00B96E77">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90%</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社會發展</w:t>
            </w:r>
          </w:p>
        </w:tc>
      </w:tr>
      <w:tr w:rsidR="00247A89">
        <w:trPr>
          <w:divId w:val="1247568125"/>
        </w:trPr>
        <w:tc>
          <w:tcPr>
            <w:tcW w:w="0" w:type="auto"/>
            <w:vMerge/>
            <w:tcBorders>
              <w:top w:val="outset" w:sz="6" w:space="0" w:color="000000"/>
              <w:left w:val="outset" w:sz="6" w:space="0" w:color="000000"/>
              <w:bottom w:val="outset" w:sz="6" w:space="0" w:color="000000"/>
              <w:right w:val="outset" w:sz="6" w:space="0" w:color="000000"/>
            </w:tcBorders>
            <w:hideMark/>
          </w:tcPr>
          <w:p w:rsidR="00247A89" w:rsidRDefault="00247A89">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247A89" w:rsidRDefault="00247A89">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積極查辦貪瀆犯罪</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pStyle w:val="Web"/>
              <w:wordWrap w:val="0"/>
              <w:spacing w:before="0" w:beforeAutospacing="0" w:after="0" w:afterAutospacing="0" w:line="320" w:lineRule="exact"/>
            </w:pPr>
            <w:r>
              <w:rPr>
                <w:rFonts w:hint="eastAsia"/>
              </w:rPr>
              <w:t>本年度廉政</w:t>
            </w:r>
            <w:proofErr w:type="gramStart"/>
            <w:r>
              <w:rPr>
                <w:rFonts w:hint="eastAsia"/>
              </w:rPr>
              <w:t>署廉查</w:t>
            </w:r>
            <w:proofErr w:type="gramEnd"/>
            <w:r>
              <w:rPr>
                <w:rFonts w:hint="eastAsia"/>
              </w:rPr>
              <w:t>案件經各地方法院檢察署起訴、緩起訴、職權不起訴人數÷</w:t>
            </w:r>
            <w:proofErr w:type="gramStart"/>
            <w:r>
              <w:rPr>
                <w:rFonts w:hint="eastAsia"/>
              </w:rPr>
              <w:t>本年度廉查案件</w:t>
            </w:r>
            <w:proofErr w:type="gramEnd"/>
            <w:r>
              <w:rPr>
                <w:rFonts w:hint="eastAsia"/>
              </w:rPr>
              <w:t>經各地檢調單位結案人數×100</w:t>
            </w:r>
            <w:r w:rsidR="00B96E77">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87.02%</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無</w:t>
            </w:r>
          </w:p>
        </w:tc>
      </w:tr>
      <w:tr w:rsidR="00247A89">
        <w:trPr>
          <w:divId w:val="1247568125"/>
        </w:trPr>
        <w:tc>
          <w:tcPr>
            <w:tcW w:w="0" w:type="auto"/>
            <w:vMerge/>
            <w:tcBorders>
              <w:top w:val="outset" w:sz="6" w:space="0" w:color="000000"/>
              <w:left w:val="outset" w:sz="6" w:space="0" w:color="000000"/>
              <w:bottom w:val="outset" w:sz="6" w:space="0" w:color="000000"/>
              <w:right w:val="outset" w:sz="6" w:space="0" w:color="000000"/>
            </w:tcBorders>
            <w:hideMark/>
          </w:tcPr>
          <w:p w:rsidR="00247A89" w:rsidRDefault="00247A89">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247A89" w:rsidRDefault="00247A89">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提升貪瀆定罪率</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pStyle w:val="Web"/>
              <w:wordWrap w:val="0"/>
              <w:spacing w:before="0" w:beforeAutospacing="0" w:after="0" w:afterAutospacing="0" w:line="320" w:lineRule="exact"/>
            </w:pPr>
            <w:r>
              <w:rPr>
                <w:rFonts w:hint="eastAsia"/>
              </w:rPr>
              <w:t>98年7月8日實施「國家廉政建設行動方案」後，當年度貪瀆案件定罪率。定罪率之計算式：（圖利罪判決有罪人數＋非圖利罪判決有罪人數＋非貪瀆罪判決有罪</w:t>
            </w:r>
            <w:r>
              <w:rPr>
                <w:rFonts w:hint="eastAsia"/>
              </w:rPr>
              <w:lastRenderedPageBreak/>
              <w:t>人數）÷當年度已判決確定有罪及無罪人數（不包括不受理判決及其他）×100</w:t>
            </w:r>
            <w:r w:rsidR="00B96E77">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lastRenderedPageBreak/>
              <w:t>73%</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無</w:t>
            </w:r>
          </w:p>
        </w:tc>
      </w:tr>
      <w:tr w:rsidR="00247A89">
        <w:trPr>
          <w:divId w:val="1247568125"/>
        </w:trPr>
        <w:tc>
          <w:tcPr>
            <w:tcW w:w="100" w:type="pct"/>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lastRenderedPageBreak/>
              <w:t>四</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提升檢察效能、創新資訊服務價值</w:t>
            </w:r>
          </w:p>
        </w:tc>
        <w:tc>
          <w:tcPr>
            <w:tcW w:w="100" w:type="pct"/>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檢察官辦案日數</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pStyle w:val="Web"/>
              <w:wordWrap w:val="0"/>
              <w:spacing w:before="0" w:beforeAutospacing="0" w:after="0" w:afterAutospacing="0" w:line="320" w:lineRule="exact"/>
            </w:pPr>
            <w:proofErr w:type="gramStart"/>
            <w:r>
              <w:rPr>
                <w:rFonts w:hint="eastAsia"/>
              </w:rPr>
              <w:t>偵</w:t>
            </w:r>
            <w:proofErr w:type="gramEnd"/>
            <w:r>
              <w:rPr>
                <w:rFonts w:hint="eastAsia"/>
              </w:rPr>
              <w:t>字案件終結件數中平均一件所需日數</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52日</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公共建設/社會發展/科技發展</w:t>
            </w:r>
          </w:p>
        </w:tc>
      </w:tr>
      <w:tr w:rsidR="00247A89">
        <w:trPr>
          <w:divId w:val="1247568125"/>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五</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提升收容品質，落實中介機制</w:t>
            </w:r>
          </w:p>
        </w:tc>
        <w:tc>
          <w:tcPr>
            <w:tcW w:w="100" w:type="pct"/>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紓解矯正機關超收擁擠問題</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pStyle w:val="Web"/>
              <w:wordWrap w:val="0"/>
              <w:spacing w:before="0" w:beforeAutospacing="0" w:after="0" w:afterAutospacing="0" w:line="320" w:lineRule="exact"/>
            </w:pPr>
            <w:proofErr w:type="gramStart"/>
            <w:r>
              <w:rPr>
                <w:rFonts w:hint="eastAsia"/>
              </w:rPr>
              <w:t>超收率【（實際收容人數－核定容額）÷核定容額】</w:t>
            </w:r>
            <w:proofErr w:type="gramEnd"/>
            <w:r>
              <w:rPr>
                <w:rFonts w:hint="eastAsia"/>
              </w:rPr>
              <w:t>×100</w:t>
            </w:r>
            <w:r w:rsidR="00B96E77">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11%以下</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社會發展/科技發展</w:t>
            </w:r>
          </w:p>
        </w:tc>
      </w:tr>
      <w:tr w:rsidR="00247A89">
        <w:trPr>
          <w:divId w:val="1247568125"/>
        </w:trPr>
        <w:tc>
          <w:tcPr>
            <w:tcW w:w="0" w:type="auto"/>
            <w:vMerge/>
            <w:tcBorders>
              <w:top w:val="outset" w:sz="6" w:space="0" w:color="000000"/>
              <w:left w:val="outset" w:sz="6" w:space="0" w:color="000000"/>
              <w:bottom w:val="outset" w:sz="6" w:space="0" w:color="000000"/>
              <w:right w:val="outset" w:sz="6" w:space="0" w:color="000000"/>
            </w:tcBorders>
            <w:hideMark/>
          </w:tcPr>
          <w:p w:rsidR="00247A89" w:rsidRDefault="00247A89">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247A89" w:rsidRDefault="00247A89">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推</w:t>
            </w:r>
            <w:proofErr w:type="gramStart"/>
            <w:r>
              <w:rPr>
                <w:rFonts w:hint="eastAsia"/>
              </w:rPr>
              <w:t>介</w:t>
            </w:r>
            <w:proofErr w:type="gramEnd"/>
            <w:r>
              <w:rPr>
                <w:rFonts w:hint="eastAsia"/>
              </w:rPr>
              <w:t>收容人就服機構成功率</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pStyle w:val="Web"/>
              <w:wordWrap w:val="0"/>
              <w:spacing w:before="0" w:beforeAutospacing="0" w:after="0" w:afterAutospacing="0" w:line="320" w:lineRule="exact"/>
            </w:pPr>
            <w:r>
              <w:rPr>
                <w:rFonts w:hint="eastAsia"/>
              </w:rPr>
              <w:t>收容人出獄</w:t>
            </w:r>
            <w:proofErr w:type="gramStart"/>
            <w:r>
              <w:rPr>
                <w:rFonts w:hint="eastAsia"/>
              </w:rPr>
              <w:t>轉銜至各</w:t>
            </w:r>
            <w:proofErr w:type="gramEnd"/>
            <w:r>
              <w:rPr>
                <w:rFonts w:hint="eastAsia"/>
              </w:rPr>
              <w:t>縣市就業服務據點之就業服務轉</w:t>
            </w:r>
            <w:proofErr w:type="gramStart"/>
            <w:r>
              <w:rPr>
                <w:rFonts w:hint="eastAsia"/>
              </w:rPr>
              <w:t>介</w:t>
            </w:r>
            <w:proofErr w:type="gramEnd"/>
            <w:r>
              <w:rPr>
                <w:rFonts w:hint="eastAsia"/>
              </w:rPr>
              <w:t>成功率（年度就業服務據點已開案更生人數÷出獄轉</w:t>
            </w:r>
            <w:proofErr w:type="gramStart"/>
            <w:r>
              <w:rPr>
                <w:rFonts w:hint="eastAsia"/>
              </w:rPr>
              <w:t>介</w:t>
            </w:r>
            <w:proofErr w:type="gramEnd"/>
            <w:r>
              <w:rPr>
                <w:rFonts w:hint="eastAsia"/>
              </w:rPr>
              <w:t>至就業據點人數</w:t>
            </w:r>
            <w:r w:rsidR="00B96E77">
              <w:rPr>
                <w:rFonts w:hint="eastAsia"/>
              </w:rPr>
              <w:t>×</w:t>
            </w:r>
            <w:r>
              <w:rPr>
                <w:rFonts w:hint="eastAsia"/>
              </w:rPr>
              <w:t>100%）</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50.5%</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無</w:t>
            </w:r>
          </w:p>
        </w:tc>
      </w:tr>
      <w:tr w:rsidR="00247A89">
        <w:trPr>
          <w:divId w:val="1247568125"/>
        </w:trPr>
        <w:tc>
          <w:tcPr>
            <w:tcW w:w="100" w:type="pct"/>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六</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推動社區處遇、被害保護服務及相關犯罪預防與法律宣導</w:t>
            </w:r>
          </w:p>
        </w:tc>
        <w:tc>
          <w:tcPr>
            <w:tcW w:w="100" w:type="pct"/>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社會勞動人及法律協助專案使用者滿意度調查</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pStyle w:val="Web"/>
              <w:wordWrap w:val="0"/>
              <w:spacing w:before="0" w:beforeAutospacing="0" w:after="0" w:afterAutospacing="0" w:line="320" w:lineRule="exact"/>
            </w:pPr>
            <w:r>
              <w:rPr>
                <w:rFonts w:hint="eastAsia"/>
              </w:rPr>
              <w:t>社會勞動人調查結果占50%及當年度法律協助專案使用者調查結果占50%</w:t>
            </w:r>
          </w:p>
          <w:p w:rsidR="00247A89" w:rsidRDefault="004815C8">
            <w:pPr>
              <w:pStyle w:val="Web"/>
              <w:wordWrap w:val="0"/>
              <w:spacing w:before="0" w:beforeAutospacing="0" w:after="0" w:afterAutospacing="0" w:line="320" w:lineRule="exact"/>
            </w:pPr>
            <w:proofErr w:type="gramStart"/>
            <w:r>
              <w:rPr>
                <w:rFonts w:hint="eastAsia"/>
              </w:rPr>
              <w:t>註</w:t>
            </w:r>
            <w:proofErr w:type="gramEnd"/>
            <w:r>
              <w:rPr>
                <w:rFonts w:hint="eastAsia"/>
              </w:rPr>
              <w:t>：問卷設計須經學者專家認證</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88%</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無</w:t>
            </w:r>
          </w:p>
        </w:tc>
      </w:tr>
      <w:tr w:rsidR="00247A89">
        <w:trPr>
          <w:divId w:val="1247568125"/>
        </w:trPr>
        <w:tc>
          <w:tcPr>
            <w:tcW w:w="100" w:type="pct"/>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七</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落實人權保障，完備民事及行政法制</w:t>
            </w:r>
          </w:p>
        </w:tc>
        <w:tc>
          <w:tcPr>
            <w:tcW w:w="100" w:type="pct"/>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促進人權交流</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pStyle w:val="Web"/>
              <w:wordWrap w:val="0"/>
              <w:spacing w:before="0" w:beforeAutospacing="0" w:after="0" w:afterAutospacing="0" w:line="320" w:lineRule="exact"/>
            </w:pPr>
            <w:r>
              <w:rPr>
                <w:rFonts w:hint="eastAsia"/>
              </w:rPr>
              <w:t>結合政府機關、民間團體舉辦相關人權活動或邀請國內外人權學者、專家辦理專題演講（研習活動），參訪國外著名人權學術研究機關（構）或民間團體等強化國際交流方式，相關參與者之整體滿意度</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80%</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無</w:t>
            </w:r>
          </w:p>
        </w:tc>
      </w:tr>
      <w:tr w:rsidR="00247A89">
        <w:trPr>
          <w:divId w:val="1247568125"/>
        </w:trPr>
        <w:tc>
          <w:tcPr>
            <w:tcW w:w="100" w:type="pct"/>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八</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推廣多元便民措施，強化行政執行績效</w:t>
            </w:r>
          </w:p>
        </w:tc>
        <w:tc>
          <w:tcPr>
            <w:tcW w:w="100" w:type="pct"/>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提升執行案件有效結案率</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pStyle w:val="Web"/>
              <w:wordWrap w:val="0"/>
              <w:spacing w:before="0" w:beforeAutospacing="0" w:after="0" w:afterAutospacing="0" w:line="320" w:lineRule="exact"/>
            </w:pPr>
            <w:r w:rsidRPr="00B96E77">
              <w:rPr>
                <w:rFonts w:hint="eastAsia"/>
                <w:spacing w:val="20"/>
              </w:rPr>
              <w:t>（當年度有效結案件數【註】÷</w:t>
            </w:r>
            <w:r w:rsidRPr="00B96E77">
              <w:rPr>
                <w:rFonts w:hint="eastAsia"/>
                <w:spacing w:val="12"/>
              </w:rPr>
              <w:t>當年度終結案件數）×100</w:t>
            </w:r>
            <w:r w:rsidR="00B96E77" w:rsidRPr="00B96E77">
              <w:rPr>
                <w:rFonts w:hint="eastAsia"/>
                <w:spacing w:val="12"/>
              </w:rPr>
              <w:t>%</w:t>
            </w:r>
            <w:r w:rsidRPr="00B96E77">
              <w:rPr>
                <w:rFonts w:hint="eastAsia"/>
                <w:spacing w:val="12"/>
              </w:rPr>
              <w:t>【註】</w:t>
            </w:r>
            <w:r>
              <w:rPr>
                <w:rFonts w:hint="eastAsia"/>
              </w:rPr>
              <w:t>有效結案件數：終結情形為完全繳清或部分繳清（部分發憑證、撤回或退回）之案件。關於部</w:t>
            </w:r>
            <w:r>
              <w:rPr>
                <w:rFonts w:hint="eastAsia"/>
              </w:rPr>
              <w:lastRenderedPageBreak/>
              <w:t>分繳清之案件，需符合移送金額</w:t>
            </w:r>
            <w:proofErr w:type="gramStart"/>
            <w:r>
              <w:rPr>
                <w:rFonts w:hint="eastAsia"/>
              </w:rPr>
              <w:t>不滿20萬元（普案</w:t>
            </w:r>
            <w:proofErr w:type="gramEnd"/>
            <w:r>
              <w:rPr>
                <w:rFonts w:hint="eastAsia"/>
              </w:rPr>
              <w:t>）且清償大於移送金額0.5倍或移送金額在20萬元以上</w:t>
            </w:r>
            <w:proofErr w:type="gramStart"/>
            <w:r>
              <w:rPr>
                <w:rFonts w:hint="eastAsia"/>
              </w:rPr>
              <w:t>不滿100萬元</w:t>
            </w:r>
            <w:proofErr w:type="gramEnd"/>
            <w:r>
              <w:rPr>
                <w:rFonts w:hint="eastAsia"/>
              </w:rPr>
              <w:t>（專案）且清償大於移送金額0.6倍或移送金額100萬元以上（</w:t>
            </w:r>
            <w:proofErr w:type="gramStart"/>
            <w:r>
              <w:rPr>
                <w:rFonts w:hint="eastAsia"/>
              </w:rPr>
              <w:t>特</w:t>
            </w:r>
            <w:proofErr w:type="gramEnd"/>
            <w:r>
              <w:rPr>
                <w:rFonts w:hint="eastAsia"/>
              </w:rPr>
              <w:t>專案）且清償大於移送金額0.75倍之案件</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lastRenderedPageBreak/>
              <w:t>24.5%</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公共建設/社會發展</w:t>
            </w:r>
          </w:p>
        </w:tc>
      </w:tr>
      <w:tr w:rsidR="00247A89">
        <w:trPr>
          <w:divId w:val="1247568125"/>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lastRenderedPageBreak/>
              <w:t>九</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妥適配置預算資源，提升預算執行效率</w:t>
            </w:r>
          </w:p>
        </w:tc>
        <w:tc>
          <w:tcPr>
            <w:tcW w:w="100" w:type="pct"/>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機關年度資本門預算執行率</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rsidP="00BC77B4">
            <w:pPr>
              <w:pStyle w:val="Web"/>
              <w:spacing w:before="0" w:beforeAutospacing="0" w:after="0" w:afterAutospacing="0" w:line="320" w:lineRule="exact"/>
            </w:pPr>
            <w:r>
              <w:rPr>
                <w:rFonts w:hint="eastAsia"/>
              </w:rPr>
              <w:t>（本年度資本門實支數＋資本門應付未付數＋資本門賸餘數）÷（資本門預算數）×100</w:t>
            </w:r>
            <w:r w:rsidR="00B96E77">
              <w:rPr>
                <w:rFonts w:hint="eastAsia"/>
              </w:rPr>
              <w:t>%</w:t>
            </w:r>
            <w:r>
              <w:rPr>
                <w:rFonts w:hint="eastAsia"/>
              </w:rPr>
              <w:t>（以上各數均含本年度原預算、追加預算及以前年度保留數）</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90%</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無</w:t>
            </w:r>
          </w:p>
        </w:tc>
      </w:tr>
      <w:tr w:rsidR="00247A89">
        <w:trPr>
          <w:divId w:val="1247568125"/>
        </w:trPr>
        <w:tc>
          <w:tcPr>
            <w:tcW w:w="0" w:type="auto"/>
            <w:vMerge/>
            <w:tcBorders>
              <w:top w:val="outset" w:sz="6" w:space="0" w:color="000000"/>
              <w:left w:val="outset" w:sz="6" w:space="0" w:color="000000"/>
              <w:bottom w:val="outset" w:sz="6" w:space="0" w:color="000000"/>
              <w:right w:val="outset" w:sz="6" w:space="0" w:color="000000"/>
            </w:tcBorders>
            <w:hideMark/>
          </w:tcPr>
          <w:p w:rsidR="00247A89" w:rsidRDefault="00247A89">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247A89" w:rsidRDefault="00247A89">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機關於</w:t>
            </w:r>
            <w:proofErr w:type="gramStart"/>
            <w:r>
              <w:rPr>
                <w:rFonts w:hint="eastAsia"/>
              </w:rPr>
              <w:t>中程歲</w:t>
            </w:r>
            <w:proofErr w:type="gramEnd"/>
            <w:r>
              <w:rPr>
                <w:rFonts w:hint="eastAsia"/>
              </w:rPr>
              <w:t>出概算額度</w:t>
            </w:r>
            <w:proofErr w:type="gramStart"/>
            <w:r>
              <w:rPr>
                <w:rFonts w:hint="eastAsia"/>
              </w:rPr>
              <w:t>內編報情形</w:t>
            </w:r>
            <w:proofErr w:type="gramEnd"/>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rsidP="00BC77B4">
            <w:pPr>
              <w:pStyle w:val="Web"/>
              <w:spacing w:before="0" w:beforeAutospacing="0" w:after="0" w:afterAutospacing="0" w:line="320" w:lineRule="exact"/>
            </w:pPr>
            <w:r>
              <w:rPr>
                <w:rFonts w:hint="eastAsia"/>
              </w:rPr>
              <w:t>【（本年度歲出概算編報數－本年度中程歲出概算額度核列數）÷本年度中程歲出概算額度核列數】×100</w:t>
            </w:r>
            <w:r w:rsidR="00B96E77">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5%</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無</w:t>
            </w:r>
          </w:p>
        </w:tc>
      </w:tr>
    </w:tbl>
    <w:p w:rsidR="00247A89" w:rsidRDefault="004815C8">
      <w:pPr>
        <w:pStyle w:val="Web"/>
        <w:spacing w:before="0" w:beforeAutospacing="0" w:after="0" w:afterAutospacing="0" w:line="320" w:lineRule="exact"/>
        <w:divId w:val="1247568125"/>
        <w:rPr>
          <w:sz w:val="18"/>
          <w:szCs w:val="18"/>
        </w:rPr>
      </w:pPr>
      <w:proofErr w:type="gramStart"/>
      <w:r>
        <w:rPr>
          <w:rFonts w:hint="eastAsia"/>
          <w:sz w:val="18"/>
          <w:szCs w:val="18"/>
        </w:rPr>
        <w:t>註</w:t>
      </w:r>
      <w:proofErr w:type="gramEnd"/>
      <w:r>
        <w:rPr>
          <w:rFonts w:hint="eastAsia"/>
          <w:sz w:val="18"/>
          <w:szCs w:val="18"/>
        </w:rPr>
        <w:t>：</w:t>
      </w:r>
    </w:p>
    <w:p w:rsidR="00247A89" w:rsidRDefault="004815C8">
      <w:pPr>
        <w:pStyle w:val="Web"/>
        <w:spacing w:before="0" w:beforeAutospacing="0" w:after="0" w:afterAutospacing="0" w:line="320" w:lineRule="exact"/>
        <w:divId w:val="1247568125"/>
        <w:rPr>
          <w:sz w:val="18"/>
          <w:szCs w:val="18"/>
        </w:rPr>
      </w:pPr>
      <w:r>
        <w:rPr>
          <w:rFonts w:hint="eastAsia"/>
          <w:sz w:val="18"/>
          <w:szCs w:val="18"/>
        </w:rPr>
        <w:t>評估體制之數字代號意義如下：</w:t>
      </w:r>
    </w:p>
    <w:p w:rsidR="00247A89" w:rsidRDefault="004815C8">
      <w:pPr>
        <w:pStyle w:val="Web"/>
        <w:spacing w:before="0" w:beforeAutospacing="0" w:after="0" w:afterAutospacing="0" w:line="320" w:lineRule="exact"/>
        <w:divId w:val="1247568125"/>
        <w:rPr>
          <w:sz w:val="18"/>
          <w:szCs w:val="18"/>
        </w:rPr>
      </w:pPr>
      <w:r>
        <w:rPr>
          <w:rFonts w:hint="eastAsia"/>
          <w:sz w:val="18"/>
          <w:szCs w:val="18"/>
        </w:rPr>
        <w:t xml:space="preserve">　　1.指實際評估作業係運用既有之組織架構進行。</w:t>
      </w:r>
    </w:p>
    <w:p w:rsidR="00247A89" w:rsidRDefault="004815C8">
      <w:pPr>
        <w:pStyle w:val="Web"/>
        <w:spacing w:before="0" w:beforeAutospacing="0" w:after="0" w:afterAutospacing="0" w:line="320" w:lineRule="exact"/>
        <w:divId w:val="1247568125"/>
        <w:rPr>
          <w:sz w:val="18"/>
          <w:szCs w:val="18"/>
        </w:rPr>
      </w:pPr>
      <w:r>
        <w:rPr>
          <w:rFonts w:hint="eastAsia"/>
          <w:sz w:val="18"/>
          <w:szCs w:val="18"/>
        </w:rPr>
        <w:t xml:space="preserve">　　2.指實際評估作業係由特定之任務編組進行。</w:t>
      </w:r>
    </w:p>
    <w:p w:rsidR="00247A89" w:rsidRDefault="004815C8">
      <w:pPr>
        <w:pStyle w:val="Web"/>
        <w:spacing w:before="0" w:beforeAutospacing="0" w:after="0" w:afterAutospacing="0" w:line="320" w:lineRule="exact"/>
        <w:divId w:val="1247568125"/>
        <w:rPr>
          <w:sz w:val="18"/>
          <w:szCs w:val="18"/>
        </w:rPr>
      </w:pPr>
      <w:r>
        <w:rPr>
          <w:rFonts w:hint="eastAsia"/>
          <w:sz w:val="18"/>
          <w:szCs w:val="18"/>
        </w:rPr>
        <w:t xml:space="preserve">　　3.指實際評估作業係透過第三者方式（如由專家學者）進行。</w:t>
      </w:r>
    </w:p>
    <w:p w:rsidR="00247A89" w:rsidRDefault="004815C8">
      <w:pPr>
        <w:pStyle w:val="Web"/>
        <w:spacing w:before="0" w:beforeAutospacing="0" w:after="0" w:afterAutospacing="0" w:line="320" w:lineRule="exact"/>
        <w:divId w:val="1247568125"/>
        <w:rPr>
          <w:sz w:val="18"/>
          <w:szCs w:val="18"/>
        </w:rPr>
      </w:pPr>
      <w:r>
        <w:rPr>
          <w:rFonts w:hint="eastAsia"/>
          <w:sz w:val="18"/>
          <w:szCs w:val="18"/>
        </w:rPr>
        <w:t xml:space="preserve">　　4.指實際評估作業係運用既有之組織架構並邀請第三者共同參與進行。</w:t>
      </w:r>
    </w:p>
    <w:p w:rsidR="00247A89" w:rsidRDefault="004815C8">
      <w:pPr>
        <w:pStyle w:val="Web"/>
        <w:spacing w:before="0" w:beforeAutospacing="0" w:after="0" w:afterAutospacing="0" w:line="320" w:lineRule="exact"/>
        <w:divId w:val="1247568125"/>
        <w:rPr>
          <w:sz w:val="18"/>
          <w:szCs w:val="18"/>
        </w:rPr>
      </w:pPr>
      <w:r>
        <w:rPr>
          <w:rFonts w:hint="eastAsia"/>
          <w:sz w:val="18"/>
          <w:szCs w:val="18"/>
        </w:rPr>
        <w:t xml:space="preserve">　　5.其它。</w:t>
      </w:r>
    </w:p>
    <w:p w:rsidR="00247A89" w:rsidRDefault="004815C8">
      <w:pPr>
        <w:pStyle w:val="Web"/>
        <w:spacing w:beforeLines="1" w:before="2" w:beforeAutospacing="0" w:after="0" w:afterAutospacing="0" w:line="400" w:lineRule="exact"/>
        <w:divId w:val="1247568125"/>
        <w:rPr>
          <w:sz w:val="28"/>
          <w:szCs w:val="28"/>
        </w:rPr>
      </w:pPr>
      <w:r>
        <w:br w:type="page"/>
      </w:r>
      <w:r>
        <w:rPr>
          <w:rFonts w:hint="eastAsia"/>
          <w:b/>
          <w:bCs/>
          <w:sz w:val="28"/>
          <w:szCs w:val="28"/>
        </w:rPr>
        <w:lastRenderedPageBreak/>
        <w:t>參、年度重要計畫</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636"/>
        <w:gridCol w:w="1635"/>
        <w:gridCol w:w="715"/>
        <w:gridCol w:w="5213"/>
        <w:gridCol w:w="1022"/>
      </w:tblGrid>
      <w:tr w:rsidR="00247A89">
        <w:trPr>
          <w:divId w:val="1247568125"/>
          <w:tblHeader/>
        </w:trPr>
        <w:tc>
          <w:tcPr>
            <w:tcW w:w="800" w:type="pct"/>
            <w:tcBorders>
              <w:top w:val="outset" w:sz="6" w:space="0" w:color="000000"/>
              <w:left w:val="outset" w:sz="6" w:space="0" w:color="000000"/>
              <w:bottom w:val="outset" w:sz="6" w:space="0" w:color="000000"/>
              <w:right w:val="outset" w:sz="6" w:space="0" w:color="000000"/>
            </w:tcBorders>
            <w:vAlign w:val="center"/>
            <w:hideMark/>
          </w:tcPr>
          <w:p w:rsidR="00247A89" w:rsidRDefault="004815C8">
            <w:pPr>
              <w:wordWrap w:val="0"/>
              <w:spacing w:line="320" w:lineRule="exact"/>
              <w:jc w:val="center"/>
            </w:pPr>
            <w:r>
              <w:rPr>
                <w:rFonts w:hint="eastAsia"/>
              </w:rPr>
              <w:t>工作計畫名稱</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247A89" w:rsidRDefault="004815C8">
            <w:pPr>
              <w:wordWrap w:val="0"/>
              <w:spacing w:line="320" w:lineRule="exact"/>
              <w:jc w:val="center"/>
            </w:pPr>
            <w:r>
              <w:rPr>
                <w:rFonts w:hint="eastAsia"/>
              </w:rPr>
              <w:t>重要計畫項目</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247A89" w:rsidRDefault="004815C8">
            <w:pPr>
              <w:wordWrap w:val="0"/>
              <w:spacing w:line="320" w:lineRule="exact"/>
              <w:jc w:val="center"/>
            </w:pPr>
            <w:r>
              <w:rPr>
                <w:rFonts w:hint="eastAsia"/>
              </w:rPr>
              <w:t>計畫類別</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47A89" w:rsidRDefault="004815C8">
            <w:pPr>
              <w:wordWrap w:val="0"/>
              <w:spacing w:line="320" w:lineRule="exact"/>
              <w:jc w:val="center"/>
            </w:pPr>
            <w:r>
              <w:rPr>
                <w:rFonts w:hint="eastAsia"/>
              </w:rPr>
              <w:t>實施內容</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BC77B4" w:rsidRDefault="004815C8">
            <w:pPr>
              <w:wordWrap w:val="0"/>
              <w:spacing w:line="320" w:lineRule="exact"/>
              <w:jc w:val="center"/>
            </w:pPr>
            <w:r>
              <w:rPr>
                <w:rFonts w:hint="eastAsia"/>
              </w:rPr>
              <w:t>與KPI</w:t>
            </w:r>
          </w:p>
          <w:p w:rsidR="00247A89" w:rsidRDefault="004815C8">
            <w:pPr>
              <w:wordWrap w:val="0"/>
              <w:spacing w:line="320" w:lineRule="exact"/>
              <w:jc w:val="center"/>
            </w:pPr>
            <w:r>
              <w:rPr>
                <w:rFonts w:hint="eastAsia"/>
              </w:rPr>
              <w:t>關聯</w:t>
            </w:r>
          </w:p>
        </w:tc>
      </w:tr>
      <w:tr w:rsidR="00247A89">
        <w:trPr>
          <w:divId w:val="1247568125"/>
        </w:trPr>
        <w:tc>
          <w:tcPr>
            <w:tcW w:w="0" w:type="auto"/>
            <w:vMerge w:val="restart"/>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法務行政</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執行</w:t>
            </w:r>
            <w:proofErr w:type="gramStart"/>
            <w:r>
              <w:rPr>
                <w:rFonts w:hint="eastAsia"/>
              </w:rPr>
              <w:t>肅</w:t>
            </w:r>
            <w:proofErr w:type="gramEnd"/>
            <w:r>
              <w:rPr>
                <w:rFonts w:hint="eastAsia"/>
              </w:rPr>
              <w:t>貪工作</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pStyle w:val="Web"/>
              <w:wordWrap w:val="0"/>
              <w:spacing w:before="0" w:beforeAutospacing="0" w:after="0" w:afterAutospacing="0" w:line="320" w:lineRule="exact"/>
              <w:ind w:left="480" w:hanging="480"/>
            </w:pPr>
            <w:r>
              <w:rPr>
                <w:rFonts w:hint="eastAsia"/>
              </w:rPr>
              <w:t>一、健全</w:t>
            </w:r>
            <w:proofErr w:type="gramStart"/>
            <w:r>
              <w:rPr>
                <w:rFonts w:hint="eastAsia"/>
              </w:rPr>
              <w:t>肅</w:t>
            </w:r>
            <w:proofErr w:type="gramEnd"/>
            <w:r>
              <w:rPr>
                <w:rFonts w:hint="eastAsia"/>
              </w:rPr>
              <w:t>貪法制，強化執法基礎。</w:t>
            </w:r>
          </w:p>
          <w:p w:rsidR="00247A89" w:rsidRDefault="004815C8">
            <w:pPr>
              <w:pStyle w:val="Web"/>
              <w:wordWrap w:val="0"/>
              <w:spacing w:before="0" w:beforeAutospacing="0" w:after="0" w:afterAutospacing="0" w:line="320" w:lineRule="exact"/>
              <w:ind w:left="480" w:hanging="480"/>
            </w:pPr>
            <w:r>
              <w:rPr>
                <w:rFonts w:hint="eastAsia"/>
              </w:rPr>
              <w:t>二、提升貪瀆案件定罪率。</w:t>
            </w:r>
          </w:p>
          <w:p w:rsidR="00247A89" w:rsidRDefault="004815C8">
            <w:pPr>
              <w:pStyle w:val="Web"/>
              <w:wordWrap w:val="0"/>
              <w:spacing w:before="0" w:beforeAutospacing="0" w:after="0" w:afterAutospacing="0" w:line="320" w:lineRule="exact"/>
              <w:ind w:left="480" w:hanging="480"/>
            </w:pPr>
            <w:r>
              <w:rPr>
                <w:rFonts w:hint="eastAsia"/>
              </w:rPr>
              <w:t>三、舉辦</w:t>
            </w:r>
            <w:proofErr w:type="gramStart"/>
            <w:r>
              <w:rPr>
                <w:rFonts w:hint="eastAsia"/>
              </w:rPr>
              <w:t>肅</w:t>
            </w:r>
            <w:proofErr w:type="gramEnd"/>
            <w:r>
              <w:rPr>
                <w:rFonts w:hint="eastAsia"/>
              </w:rPr>
              <w:t>貪研習，精進偵查作為。</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pPr>
            <w:r>
              <w:rPr>
                <w:rFonts w:hint="eastAsia"/>
              </w:rPr>
              <w:t>提升貪瀆定罪率</w:t>
            </w:r>
          </w:p>
        </w:tc>
      </w:tr>
      <w:tr w:rsidR="00247A89">
        <w:trPr>
          <w:divId w:val="1247568125"/>
        </w:trPr>
        <w:tc>
          <w:tcPr>
            <w:tcW w:w="0" w:type="auto"/>
            <w:vMerge/>
            <w:tcBorders>
              <w:top w:val="outset" w:sz="6" w:space="0" w:color="000000"/>
              <w:left w:val="outset" w:sz="6" w:space="0" w:color="000000"/>
              <w:bottom w:val="outset" w:sz="6" w:space="0" w:color="000000"/>
              <w:right w:val="outset" w:sz="6" w:space="0" w:color="000000"/>
            </w:tcBorders>
            <w:hideMark/>
          </w:tcPr>
          <w:p w:rsidR="00247A89" w:rsidRDefault="00247A89">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執行反毒策略</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pStyle w:val="Web"/>
              <w:wordWrap w:val="0"/>
              <w:spacing w:before="0" w:beforeAutospacing="0" w:after="0" w:afterAutospacing="0" w:line="320" w:lineRule="exact"/>
              <w:ind w:left="480" w:hanging="480"/>
            </w:pPr>
            <w:r>
              <w:rPr>
                <w:rFonts w:hint="eastAsia"/>
              </w:rPr>
              <w:t>一、依據「行政院毒品防制會報」之分工，由各查緝機關分別成立緝毒專責編組。</w:t>
            </w:r>
          </w:p>
          <w:p w:rsidR="00247A89" w:rsidRDefault="004815C8">
            <w:pPr>
              <w:pStyle w:val="Web"/>
              <w:wordWrap w:val="0"/>
              <w:spacing w:before="0" w:beforeAutospacing="0" w:after="0" w:afterAutospacing="0" w:line="320" w:lineRule="exact"/>
              <w:ind w:left="480" w:hanging="480"/>
            </w:pPr>
            <w:r>
              <w:rPr>
                <w:rFonts w:hint="eastAsia"/>
              </w:rPr>
              <w:t>二、落實反毒新觀念與新思維，採取「公共衛生三級預防模式」概念。</w:t>
            </w:r>
          </w:p>
          <w:p w:rsidR="00247A89" w:rsidRDefault="004815C8">
            <w:pPr>
              <w:pStyle w:val="Web"/>
              <w:wordWrap w:val="0"/>
              <w:spacing w:before="0" w:beforeAutospacing="0" w:after="0" w:afterAutospacing="0" w:line="320" w:lineRule="exact"/>
              <w:ind w:left="480" w:hanging="480"/>
            </w:pPr>
            <w:r>
              <w:rPr>
                <w:rFonts w:hint="eastAsia"/>
              </w:rPr>
              <w:t>三、強化「毒品審議委員會」功能，並積極與行政院衛生署、國防部及經濟部等部會，聯手建構反毒網絡。</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pPr>
            <w:r>
              <w:rPr>
                <w:rFonts w:hint="eastAsia"/>
              </w:rPr>
              <w:t>查緝</w:t>
            </w:r>
            <w:proofErr w:type="gramStart"/>
            <w:r>
              <w:rPr>
                <w:rFonts w:hint="eastAsia"/>
              </w:rPr>
              <w:t>製賣運輸藥頭</w:t>
            </w:r>
            <w:proofErr w:type="gramEnd"/>
            <w:r>
              <w:rPr>
                <w:rFonts w:hint="eastAsia"/>
              </w:rPr>
              <w:t>、加強毒品查緝工作</w:t>
            </w:r>
          </w:p>
        </w:tc>
      </w:tr>
      <w:tr w:rsidR="00247A89">
        <w:trPr>
          <w:divId w:val="1247568125"/>
        </w:trPr>
        <w:tc>
          <w:tcPr>
            <w:tcW w:w="0" w:type="auto"/>
            <w:vMerge/>
            <w:tcBorders>
              <w:top w:val="outset" w:sz="6" w:space="0" w:color="000000"/>
              <w:left w:val="outset" w:sz="6" w:space="0" w:color="000000"/>
              <w:bottom w:val="outset" w:sz="6" w:space="0" w:color="000000"/>
              <w:right w:val="outset" w:sz="6" w:space="0" w:color="000000"/>
            </w:tcBorders>
            <w:hideMark/>
          </w:tcPr>
          <w:p w:rsidR="00247A89" w:rsidRDefault="00247A89">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偵辦經濟</w:t>
            </w:r>
            <w:proofErr w:type="gramStart"/>
            <w:r>
              <w:rPr>
                <w:rFonts w:hint="eastAsia"/>
              </w:rPr>
              <w:t>犯罪暨查扣</w:t>
            </w:r>
            <w:proofErr w:type="gramEnd"/>
            <w:r>
              <w:rPr>
                <w:rFonts w:hint="eastAsia"/>
              </w:rPr>
              <w:t>犯罪所得</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pStyle w:val="Web"/>
              <w:wordWrap w:val="0"/>
              <w:spacing w:before="0" w:beforeAutospacing="0" w:after="0" w:afterAutospacing="0" w:line="320" w:lineRule="exact"/>
              <w:ind w:left="480" w:hanging="480"/>
            </w:pPr>
            <w:r>
              <w:rPr>
                <w:rFonts w:hint="eastAsia"/>
              </w:rPr>
              <w:t>一、加強檢察官在職訓練之財經課程，建立財務金融三級證照。</w:t>
            </w:r>
          </w:p>
          <w:p w:rsidR="00247A89" w:rsidRDefault="004815C8">
            <w:pPr>
              <w:pStyle w:val="Web"/>
              <w:wordWrap w:val="0"/>
              <w:spacing w:before="0" w:beforeAutospacing="0" w:after="0" w:afterAutospacing="0" w:line="320" w:lineRule="exact"/>
              <w:ind w:left="480" w:hanging="480"/>
            </w:pPr>
            <w:r>
              <w:rPr>
                <w:rFonts w:hint="eastAsia"/>
              </w:rPr>
              <w:t>二、建立跨部會專責聯繫機制，強化掌握查扣之時機及效能。</w:t>
            </w:r>
          </w:p>
          <w:p w:rsidR="00247A89" w:rsidRDefault="004815C8">
            <w:pPr>
              <w:pStyle w:val="Web"/>
              <w:wordWrap w:val="0"/>
              <w:spacing w:before="0" w:beforeAutospacing="0" w:after="0" w:afterAutospacing="0" w:line="320" w:lineRule="exact"/>
              <w:ind w:left="480" w:hanging="480"/>
            </w:pPr>
            <w:r>
              <w:rPr>
                <w:rFonts w:hint="eastAsia"/>
              </w:rPr>
              <w:t>三、結合檢、警、調之執法力量，策劃、培訓人力組成專業辦案團隊，有效、集中、專責處理侵害智慧財產權刑事案件。</w:t>
            </w:r>
          </w:p>
          <w:p w:rsidR="00247A89" w:rsidRDefault="004815C8">
            <w:pPr>
              <w:pStyle w:val="Web"/>
              <w:wordWrap w:val="0"/>
              <w:spacing w:before="0" w:beforeAutospacing="0" w:after="0" w:afterAutospacing="0" w:line="320" w:lineRule="exact"/>
              <w:ind w:left="480" w:hanging="480"/>
            </w:pPr>
            <w:r>
              <w:rPr>
                <w:rFonts w:hint="eastAsia"/>
              </w:rPr>
              <w:t>四、積極拓展國際合作，共同打擊經濟犯罪。</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pPr>
            <w:r>
              <w:rPr>
                <w:rFonts w:hint="eastAsia"/>
              </w:rPr>
              <w:t>犯罪所得沒收之實現率</w:t>
            </w:r>
          </w:p>
        </w:tc>
      </w:tr>
      <w:tr w:rsidR="00247A89">
        <w:trPr>
          <w:divId w:val="1247568125"/>
        </w:trPr>
        <w:tc>
          <w:tcPr>
            <w:tcW w:w="0" w:type="auto"/>
            <w:vMerge w:val="restart"/>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法務行政</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建立跨境打擊犯罪模式，共同打擊不法</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pStyle w:val="Web"/>
              <w:wordWrap w:val="0"/>
              <w:spacing w:before="0" w:beforeAutospacing="0" w:after="0" w:afterAutospacing="0" w:line="320" w:lineRule="exact"/>
              <w:ind w:firstLine="480"/>
            </w:pPr>
            <w:r>
              <w:rPr>
                <w:rFonts w:hint="eastAsia"/>
              </w:rPr>
              <w:t>我國檢警調透過與外國，大陸</w:t>
            </w:r>
            <w:proofErr w:type="gramStart"/>
            <w:r>
              <w:rPr>
                <w:rFonts w:hint="eastAsia"/>
              </w:rPr>
              <w:t>之情資交換</w:t>
            </w:r>
            <w:proofErr w:type="gramEnd"/>
            <w:r>
              <w:rPr>
                <w:rFonts w:hint="eastAsia"/>
              </w:rPr>
              <w:t>、合作協查及調查取證之司法互助方式，共同打擊跨境犯罪。</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pPr>
            <w:r>
              <w:rPr>
                <w:rFonts w:hint="eastAsia"/>
              </w:rPr>
              <w:t>推展國際司法互助，共同打擊跨國犯罪、進行兩岸司法互助，落實協議合作精神</w:t>
            </w:r>
          </w:p>
        </w:tc>
      </w:tr>
      <w:tr w:rsidR="00247A89">
        <w:trPr>
          <w:divId w:val="1247568125"/>
        </w:trPr>
        <w:tc>
          <w:tcPr>
            <w:tcW w:w="0" w:type="auto"/>
            <w:vMerge/>
            <w:tcBorders>
              <w:top w:val="outset" w:sz="6" w:space="0" w:color="000000"/>
              <w:left w:val="outset" w:sz="6" w:space="0" w:color="000000"/>
              <w:bottom w:val="outset" w:sz="6" w:space="0" w:color="000000"/>
              <w:right w:val="outset" w:sz="6" w:space="0" w:color="000000"/>
            </w:tcBorders>
            <w:hideMark/>
          </w:tcPr>
          <w:p w:rsidR="00247A89" w:rsidRDefault="00247A89">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健全國內法制，</w:t>
            </w:r>
            <w:proofErr w:type="gramStart"/>
            <w:r>
              <w:rPr>
                <w:rFonts w:hint="eastAsia"/>
              </w:rPr>
              <w:t>研</w:t>
            </w:r>
            <w:proofErr w:type="gramEnd"/>
            <w:r>
              <w:rPr>
                <w:rFonts w:hint="eastAsia"/>
              </w:rPr>
              <w:t>修司法互助相關法案</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pStyle w:val="Web"/>
              <w:wordWrap w:val="0"/>
              <w:spacing w:before="0" w:beforeAutospacing="0" w:after="0" w:afterAutospacing="0" w:line="320" w:lineRule="exact"/>
              <w:ind w:firstLine="480"/>
            </w:pPr>
            <w:r>
              <w:rPr>
                <w:rFonts w:hint="eastAsia"/>
              </w:rPr>
              <w:t>為健全國內有關於國際司法互助之法制，起草「國際刑事司法互助法草案」，並</w:t>
            </w:r>
            <w:proofErr w:type="gramStart"/>
            <w:r>
              <w:rPr>
                <w:rFonts w:hint="eastAsia"/>
              </w:rPr>
              <w:t>研</w:t>
            </w:r>
            <w:proofErr w:type="gramEnd"/>
            <w:r>
              <w:rPr>
                <w:rFonts w:hint="eastAsia"/>
              </w:rPr>
              <w:t>修「引渡法」，以完善國際司法互助法制，保障人民權利。</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pPr>
            <w:r>
              <w:rPr>
                <w:rFonts w:hint="eastAsia"/>
              </w:rPr>
              <w:t>推展國際司法互助，共同打擊跨國犯罪、進行兩岸司法互助，落實協議合作精神</w:t>
            </w:r>
          </w:p>
        </w:tc>
      </w:tr>
      <w:tr w:rsidR="00247A89">
        <w:trPr>
          <w:divId w:val="1247568125"/>
        </w:trPr>
        <w:tc>
          <w:tcPr>
            <w:tcW w:w="0" w:type="auto"/>
            <w:vMerge/>
            <w:tcBorders>
              <w:top w:val="outset" w:sz="6" w:space="0" w:color="000000"/>
              <w:left w:val="outset" w:sz="6" w:space="0" w:color="000000"/>
              <w:bottom w:val="outset" w:sz="6" w:space="0" w:color="000000"/>
              <w:right w:val="outset" w:sz="6" w:space="0" w:color="000000"/>
            </w:tcBorders>
            <w:hideMark/>
          </w:tcPr>
          <w:p w:rsidR="00247A89" w:rsidRDefault="00247A89">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推動與外國民、刑事司法互助工作</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pStyle w:val="Web"/>
              <w:wordWrap w:val="0"/>
              <w:spacing w:before="0" w:beforeAutospacing="0" w:after="0" w:afterAutospacing="0" w:line="320" w:lineRule="exact"/>
              <w:ind w:firstLine="480"/>
            </w:pPr>
            <w:r>
              <w:rPr>
                <w:rFonts w:hint="eastAsia"/>
              </w:rPr>
              <w:t>推動</w:t>
            </w:r>
            <w:proofErr w:type="gramStart"/>
            <w:r>
              <w:rPr>
                <w:rFonts w:hint="eastAsia"/>
              </w:rPr>
              <w:t>洽</w:t>
            </w:r>
            <w:proofErr w:type="gramEnd"/>
            <w:r>
              <w:rPr>
                <w:rFonts w:hint="eastAsia"/>
              </w:rPr>
              <w:t>簽條約協定，強化司法合作基礎，目前我國已陸續與美國、菲律賓等國簽署刑事司法互助協定，亦與德、英等國簽署移交受刑人協定，未來對於其他可望洽談司法互助協定之國家，本部將洽請外交部及各駐外使館、處積極協助雙方諮商會談。</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pPr>
            <w:r>
              <w:rPr>
                <w:rFonts w:hint="eastAsia"/>
              </w:rPr>
              <w:t>推展國際司法互助，共同打擊跨國犯罪</w:t>
            </w:r>
          </w:p>
        </w:tc>
      </w:tr>
      <w:tr w:rsidR="00247A89">
        <w:trPr>
          <w:divId w:val="1247568125"/>
        </w:trPr>
        <w:tc>
          <w:tcPr>
            <w:tcW w:w="0" w:type="auto"/>
            <w:vMerge/>
            <w:tcBorders>
              <w:top w:val="outset" w:sz="6" w:space="0" w:color="000000"/>
              <w:left w:val="outset" w:sz="6" w:space="0" w:color="000000"/>
              <w:bottom w:val="outset" w:sz="6" w:space="0" w:color="000000"/>
              <w:right w:val="outset" w:sz="6" w:space="0" w:color="000000"/>
            </w:tcBorders>
            <w:hideMark/>
          </w:tcPr>
          <w:p w:rsidR="00247A89" w:rsidRDefault="00247A89">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拓展兩岸多元</w:t>
            </w:r>
            <w:r>
              <w:rPr>
                <w:rFonts w:hint="eastAsia"/>
              </w:rPr>
              <w:lastRenderedPageBreak/>
              <w:t>司法互助機制</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lastRenderedPageBreak/>
              <w:t>其它</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pStyle w:val="Web"/>
              <w:wordWrap w:val="0"/>
              <w:spacing w:before="0" w:beforeAutospacing="0" w:after="0" w:afterAutospacing="0" w:line="320" w:lineRule="exact"/>
              <w:ind w:left="480" w:hanging="480"/>
            </w:pPr>
            <w:r>
              <w:rPr>
                <w:rFonts w:hint="eastAsia"/>
              </w:rPr>
              <w:t>一、拓展兩岸多元司法互助，建立制度化合作機</w:t>
            </w:r>
            <w:r>
              <w:rPr>
                <w:rFonts w:hint="eastAsia"/>
              </w:rPr>
              <w:lastRenderedPageBreak/>
              <w:t>制：在「海峽兩岸共同打擊犯罪及司法互助協議」的基礎上，持續精進兩岸司法互助作為，實質增進司法互助效能。</w:t>
            </w:r>
          </w:p>
          <w:p w:rsidR="00247A89" w:rsidRDefault="004815C8">
            <w:pPr>
              <w:pStyle w:val="Web"/>
              <w:wordWrap w:val="0"/>
              <w:spacing w:before="0" w:beforeAutospacing="0" w:after="0" w:afterAutospacing="0" w:line="320" w:lineRule="exact"/>
              <w:ind w:left="480" w:hanging="480"/>
            </w:pPr>
            <w:r>
              <w:rPr>
                <w:rFonts w:hint="eastAsia"/>
              </w:rPr>
              <w:t>二、強化人道關懷，確保訴訟權益保障：關注在大陸服刑之</w:t>
            </w:r>
            <w:proofErr w:type="gramStart"/>
            <w:r>
              <w:rPr>
                <w:rFonts w:hint="eastAsia"/>
              </w:rPr>
              <w:t>臺</w:t>
            </w:r>
            <w:proofErr w:type="gramEnd"/>
            <w:r>
              <w:rPr>
                <w:rFonts w:hint="eastAsia"/>
              </w:rPr>
              <w:t>籍受刑人權益，積極與陸方協商保障其受緩刑及受刑人假釋與保外就醫等權利。</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pPr>
            <w:r>
              <w:rPr>
                <w:rFonts w:hint="eastAsia"/>
              </w:rPr>
              <w:lastRenderedPageBreak/>
              <w:t>進行兩岸</w:t>
            </w:r>
            <w:r>
              <w:rPr>
                <w:rFonts w:hint="eastAsia"/>
              </w:rPr>
              <w:lastRenderedPageBreak/>
              <w:t>司法互助，落實協議合作精神</w:t>
            </w:r>
          </w:p>
        </w:tc>
      </w:tr>
      <w:tr w:rsidR="00247A89">
        <w:trPr>
          <w:divId w:val="1247568125"/>
        </w:trPr>
        <w:tc>
          <w:tcPr>
            <w:tcW w:w="0" w:type="auto"/>
            <w:vMerge w:val="restart"/>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lastRenderedPageBreak/>
              <w:t>廉政業務</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推動聯合國反貪腐公約，與國際接軌</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pStyle w:val="Web"/>
              <w:wordWrap w:val="0"/>
              <w:spacing w:before="0" w:beforeAutospacing="0" w:after="0" w:afterAutospacing="0" w:line="320" w:lineRule="exact"/>
              <w:ind w:left="480" w:hanging="480"/>
            </w:pPr>
            <w:r>
              <w:rPr>
                <w:rFonts w:hint="eastAsia"/>
              </w:rPr>
              <w:t>一、持續推動各機關依「聯合國反貪腐公約施行法」第7條規定檢討主管之法令及行政措施。</w:t>
            </w:r>
          </w:p>
          <w:p w:rsidR="00247A89" w:rsidRDefault="004815C8">
            <w:pPr>
              <w:pStyle w:val="Web"/>
              <w:wordWrap w:val="0"/>
              <w:spacing w:before="0" w:beforeAutospacing="0" w:after="0" w:afterAutospacing="0" w:line="320" w:lineRule="exact"/>
              <w:ind w:left="480" w:hanging="480"/>
            </w:pPr>
            <w:r>
              <w:rPr>
                <w:rFonts w:hint="eastAsia"/>
              </w:rPr>
              <w:t>二、以多元方式，探討、傳達「聯合國反貪腐公約」理念及內涵並據以遵行。</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pPr>
            <w:r>
              <w:rPr>
                <w:rFonts w:hint="eastAsia"/>
              </w:rPr>
              <w:t>推動廉政評鑑，精進廉政作為</w:t>
            </w:r>
          </w:p>
        </w:tc>
      </w:tr>
      <w:tr w:rsidR="00247A89">
        <w:trPr>
          <w:divId w:val="1247568125"/>
        </w:trPr>
        <w:tc>
          <w:tcPr>
            <w:tcW w:w="0" w:type="auto"/>
            <w:vMerge/>
            <w:tcBorders>
              <w:top w:val="outset" w:sz="6" w:space="0" w:color="000000"/>
              <w:left w:val="outset" w:sz="6" w:space="0" w:color="000000"/>
              <w:bottom w:val="outset" w:sz="6" w:space="0" w:color="000000"/>
              <w:right w:val="outset" w:sz="6" w:space="0" w:color="000000"/>
            </w:tcBorders>
            <w:hideMark/>
          </w:tcPr>
          <w:p w:rsidR="00247A89" w:rsidRDefault="00247A89">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加強教育訓練，培育全方位廉政人才</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pStyle w:val="Web"/>
              <w:wordWrap w:val="0"/>
              <w:spacing w:before="0" w:beforeAutospacing="0" w:after="0" w:afterAutospacing="0" w:line="320" w:lineRule="exact"/>
              <w:ind w:left="480" w:hanging="480"/>
            </w:pPr>
            <w:r>
              <w:rPr>
                <w:rFonts w:hint="eastAsia"/>
              </w:rPr>
              <w:t>一、培育新進廉政人員具備業務所需專業基本知能，推動興利行政，追求優質績效。</w:t>
            </w:r>
          </w:p>
          <w:p w:rsidR="00247A89" w:rsidRDefault="004815C8">
            <w:pPr>
              <w:pStyle w:val="Web"/>
              <w:wordWrap w:val="0"/>
              <w:spacing w:before="0" w:beforeAutospacing="0" w:after="0" w:afterAutospacing="0" w:line="320" w:lineRule="exact"/>
              <w:ind w:left="480" w:hanging="480"/>
            </w:pPr>
            <w:r>
              <w:rPr>
                <w:rFonts w:hint="eastAsia"/>
              </w:rPr>
              <w:t>二、強化在職廉政人員專業職能，提升中、高階主管人員領導管理與溝通能力。</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pPr>
            <w:r>
              <w:rPr>
                <w:rFonts w:hint="eastAsia"/>
              </w:rPr>
              <w:t>推動廉政評鑑，精進廉政作為</w:t>
            </w:r>
          </w:p>
        </w:tc>
      </w:tr>
      <w:tr w:rsidR="00247A89">
        <w:trPr>
          <w:divId w:val="1247568125"/>
        </w:trPr>
        <w:tc>
          <w:tcPr>
            <w:tcW w:w="0" w:type="auto"/>
            <w:vMerge/>
            <w:tcBorders>
              <w:top w:val="outset" w:sz="6" w:space="0" w:color="000000"/>
              <w:left w:val="outset" w:sz="6" w:space="0" w:color="000000"/>
              <w:bottom w:val="outset" w:sz="6" w:space="0" w:color="000000"/>
              <w:right w:val="outset" w:sz="6" w:space="0" w:color="000000"/>
            </w:tcBorders>
            <w:hideMark/>
          </w:tcPr>
          <w:p w:rsidR="00247A89" w:rsidRDefault="00247A89">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掌握廉政趨勢，推動國際交流</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pStyle w:val="Web"/>
              <w:wordWrap w:val="0"/>
              <w:spacing w:before="0" w:beforeAutospacing="0" w:after="0" w:afterAutospacing="0" w:line="320" w:lineRule="exact"/>
              <w:ind w:left="480" w:hanging="480"/>
            </w:pPr>
            <w:r>
              <w:rPr>
                <w:rFonts w:hint="eastAsia"/>
              </w:rPr>
              <w:t>一、與外國廉政機構相互參訪，積極參與國際廉政事務。</w:t>
            </w:r>
          </w:p>
          <w:p w:rsidR="00247A89" w:rsidRDefault="004815C8">
            <w:pPr>
              <w:pStyle w:val="Web"/>
              <w:wordWrap w:val="0"/>
              <w:spacing w:before="0" w:beforeAutospacing="0" w:after="0" w:afterAutospacing="0" w:line="320" w:lineRule="exact"/>
              <w:ind w:left="480" w:hanging="480"/>
            </w:pPr>
            <w:r>
              <w:rPr>
                <w:rFonts w:hint="eastAsia"/>
              </w:rPr>
              <w:t>二、積極參與APEC、IAACA等國際組織舉辦之廉政會議及活動，或籌辦國際廉政研討會。</w:t>
            </w:r>
          </w:p>
          <w:p w:rsidR="00247A89" w:rsidRDefault="004815C8">
            <w:pPr>
              <w:pStyle w:val="Web"/>
              <w:wordWrap w:val="0"/>
              <w:spacing w:before="0" w:beforeAutospacing="0" w:after="0" w:afterAutospacing="0" w:line="320" w:lineRule="exact"/>
              <w:ind w:left="480" w:hanging="480"/>
            </w:pPr>
            <w:r>
              <w:rPr>
                <w:rFonts w:hint="eastAsia"/>
              </w:rPr>
              <w:t>三、適時行銷我國廉政作為及成效，增進國際能見度及國際合作。</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pPr>
            <w:r>
              <w:rPr>
                <w:rFonts w:hint="eastAsia"/>
              </w:rPr>
              <w:t>推動廉政評鑑，精進廉政作為</w:t>
            </w:r>
          </w:p>
        </w:tc>
      </w:tr>
      <w:tr w:rsidR="00247A89">
        <w:trPr>
          <w:divId w:val="1247568125"/>
        </w:trPr>
        <w:tc>
          <w:tcPr>
            <w:tcW w:w="0" w:type="auto"/>
            <w:vMerge/>
            <w:tcBorders>
              <w:top w:val="outset" w:sz="6" w:space="0" w:color="000000"/>
              <w:left w:val="outset" w:sz="6" w:space="0" w:color="000000"/>
              <w:bottom w:val="outset" w:sz="6" w:space="0" w:color="000000"/>
              <w:right w:val="outset" w:sz="6" w:space="0" w:color="000000"/>
            </w:tcBorders>
            <w:hideMark/>
          </w:tcPr>
          <w:p w:rsidR="00247A89" w:rsidRDefault="00247A89">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擇定機關高風險業務辦理專案稽核</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pStyle w:val="Web"/>
              <w:wordWrap w:val="0"/>
              <w:spacing w:before="0" w:beforeAutospacing="0" w:after="0" w:afterAutospacing="0" w:line="320" w:lineRule="exact"/>
              <w:ind w:firstLine="480"/>
            </w:pPr>
            <w:r>
              <w:rPr>
                <w:rFonts w:hint="eastAsia"/>
              </w:rPr>
              <w:t>督導政風機構針對具有貪瀆風險業務辦理專案稽核，以有效控制機關廉政風險。</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pPr>
            <w:r>
              <w:rPr>
                <w:rFonts w:hint="eastAsia"/>
              </w:rPr>
              <w:t>推動廉政評鑑，精進廉政作為</w:t>
            </w:r>
          </w:p>
        </w:tc>
      </w:tr>
      <w:tr w:rsidR="00247A89">
        <w:trPr>
          <w:divId w:val="1247568125"/>
        </w:trPr>
        <w:tc>
          <w:tcPr>
            <w:tcW w:w="0" w:type="auto"/>
            <w:vMerge/>
            <w:tcBorders>
              <w:top w:val="outset" w:sz="6" w:space="0" w:color="000000"/>
              <w:left w:val="outset" w:sz="6" w:space="0" w:color="000000"/>
              <w:bottom w:val="outset" w:sz="6" w:space="0" w:color="000000"/>
              <w:right w:val="outset" w:sz="6" w:space="0" w:color="000000"/>
            </w:tcBorders>
            <w:hideMark/>
          </w:tcPr>
          <w:p w:rsidR="00247A89" w:rsidRDefault="00247A89">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協助機關推動行政作業流程透明化措施</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pStyle w:val="Web"/>
              <w:wordWrap w:val="0"/>
              <w:spacing w:before="0" w:beforeAutospacing="0" w:after="0" w:afterAutospacing="0" w:line="320" w:lineRule="exact"/>
              <w:ind w:firstLine="480"/>
            </w:pPr>
            <w:r>
              <w:rPr>
                <w:rFonts w:hint="eastAsia"/>
              </w:rPr>
              <w:t>針對民眾權益相關事項，協助各機關推動行政作業流程透明之措施，</w:t>
            </w:r>
            <w:proofErr w:type="gramStart"/>
            <w:r>
              <w:rPr>
                <w:rFonts w:hint="eastAsia"/>
              </w:rPr>
              <w:t>提高審駁過程</w:t>
            </w:r>
            <w:proofErr w:type="gramEnd"/>
            <w:r>
              <w:rPr>
                <w:rFonts w:hint="eastAsia"/>
              </w:rPr>
              <w:t>之透明度，促進民眾監督之可及性。</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pPr>
            <w:r>
              <w:rPr>
                <w:rFonts w:hint="eastAsia"/>
              </w:rPr>
              <w:t>推動廉政評鑑，精進廉政作為</w:t>
            </w:r>
          </w:p>
        </w:tc>
      </w:tr>
      <w:tr w:rsidR="00247A89">
        <w:trPr>
          <w:divId w:val="1247568125"/>
        </w:trPr>
        <w:tc>
          <w:tcPr>
            <w:tcW w:w="0" w:type="auto"/>
            <w:vMerge/>
            <w:tcBorders>
              <w:top w:val="outset" w:sz="6" w:space="0" w:color="000000"/>
              <w:left w:val="outset" w:sz="6" w:space="0" w:color="000000"/>
              <w:bottom w:val="outset" w:sz="6" w:space="0" w:color="000000"/>
              <w:right w:val="outset" w:sz="6" w:space="0" w:color="000000"/>
            </w:tcBorders>
            <w:hideMark/>
          </w:tcPr>
          <w:p w:rsidR="00247A89" w:rsidRDefault="00247A89">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辦理廉潔誠信教育宣導</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pStyle w:val="Web"/>
              <w:wordWrap w:val="0"/>
              <w:spacing w:before="0" w:beforeAutospacing="0" w:after="0" w:afterAutospacing="0" w:line="320" w:lineRule="exact"/>
              <w:ind w:left="480" w:hanging="480"/>
            </w:pPr>
            <w:r>
              <w:rPr>
                <w:rFonts w:hint="eastAsia"/>
              </w:rPr>
              <w:t>一、落實公職人員財產申報及利益衝突迴避法等宣導及審查機制。</w:t>
            </w:r>
          </w:p>
          <w:p w:rsidR="00247A89" w:rsidRDefault="004815C8">
            <w:pPr>
              <w:pStyle w:val="Web"/>
              <w:wordWrap w:val="0"/>
              <w:spacing w:before="0" w:beforeAutospacing="0" w:after="0" w:afterAutospacing="0" w:line="320" w:lineRule="exact"/>
              <w:ind w:left="480" w:hanging="480"/>
            </w:pPr>
            <w:r>
              <w:rPr>
                <w:rFonts w:hint="eastAsia"/>
              </w:rPr>
              <w:t>二、辦理政府部門與民眾、社區、學校及企業團體等廉潔誠信教育宣導。</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pPr>
            <w:r>
              <w:rPr>
                <w:rFonts w:hint="eastAsia"/>
              </w:rPr>
              <w:t>推動廉政評鑑，精進廉政作為</w:t>
            </w:r>
          </w:p>
        </w:tc>
      </w:tr>
      <w:tr w:rsidR="00247A89">
        <w:trPr>
          <w:divId w:val="1247568125"/>
        </w:trPr>
        <w:tc>
          <w:tcPr>
            <w:tcW w:w="0" w:type="auto"/>
            <w:vMerge/>
            <w:tcBorders>
              <w:top w:val="outset" w:sz="6" w:space="0" w:color="000000"/>
              <w:left w:val="outset" w:sz="6" w:space="0" w:color="000000"/>
              <w:bottom w:val="outset" w:sz="6" w:space="0" w:color="000000"/>
              <w:right w:val="outset" w:sz="6" w:space="0" w:color="000000"/>
            </w:tcBorders>
            <w:hideMark/>
          </w:tcPr>
          <w:p w:rsidR="00247A89" w:rsidRDefault="00247A89">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強化</w:t>
            </w:r>
            <w:proofErr w:type="gramStart"/>
            <w:r>
              <w:rPr>
                <w:rFonts w:hint="eastAsia"/>
              </w:rPr>
              <w:t>肅</w:t>
            </w:r>
            <w:proofErr w:type="gramEnd"/>
            <w:r>
              <w:rPr>
                <w:rFonts w:hint="eastAsia"/>
              </w:rPr>
              <w:t>貪機制，積極發掘偵查重大貪瀆不法</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pStyle w:val="Web"/>
              <w:wordWrap w:val="0"/>
              <w:spacing w:before="0" w:beforeAutospacing="0" w:after="0" w:afterAutospacing="0" w:line="320" w:lineRule="exact"/>
              <w:ind w:left="480" w:hanging="480"/>
            </w:pPr>
            <w:r>
              <w:rPr>
                <w:rFonts w:hint="eastAsia"/>
              </w:rPr>
              <w:t>一、以「降低貪瀆犯罪率」、「提高貪瀆定罪率」、「保障人權」為三大工作目標，恪遵依法行政，確實遵守廉政署人權保障工作指示事項。</w:t>
            </w:r>
          </w:p>
          <w:p w:rsidR="00247A89" w:rsidRDefault="004815C8">
            <w:pPr>
              <w:pStyle w:val="Web"/>
              <w:wordWrap w:val="0"/>
              <w:spacing w:before="0" w:beforeAutospacing="0" w:after="0" w:afterAutospacing="0" w:line="320" w:lineRule="exact"/>
              <w:ind w:left="480" w:hanging="480"/>
            </w:pPr>
            <w:r>
              <w:rPr>
                <w:rFonts w:hint="eastAsia"/>
              </w:rPr>
              <w:t>二、鎖定高層貪污犯罪、結構性貪污犯罪為重點方向，一般貪污案件以策動自首為原則。</w:t>
            </w:r>
          </w:p>
          <w:p w:rsidR="00247A89" w:rsidRDefault="004815C8">
            <w:pPr>
              <w:pStyle w:val="Web"/>
              <w:wordWrap w:val="0"/>
              <w:spacing w:before="0" w:beforeAutospacing="0" w:after="0" w:afterAutospacing="0" w:line="320" w:lineRule="exact"/>
              <w:ind w:left="480" w:hanging="480"/>
            </w:pPr>
            <w:r>
              <w:rPr>
                <w:rFonts w:hint="eastAsia"/>
              </w:rPr>
              <w:t>三、鎖定貪瀆高風險業務，進行全面性專案清查作為，遏阻違法舞弊，發揮興利除弊功能。</w:t>
            </w:r>
          </w:p>
          <w:p w:rsidR="00247A89" w:rsidRDefault="004815C8">
            <w:pPr>
              <w:pStyle w:val="Web"/>
              <w:wordWrap w:val="0"/>
              <w:spacing w:before="0" w:beforeAutospacing="0" w:after="0" w:afterAutospacing="0" w:line="320" w:lineRule="exact"/>
              <w:ind w:left="480" w:hanging="480"/>
            </w:pPr>
            <w:r>
              <w:rPr>
                <w:rFonts w:hint="eastAsia"/>
              </w:rPr>
              <w:t>四、就社會關注影響國計民生的弊端，藉由本部遴選之「派駐檢察官」，結合「期前偵辦」</w:t>
            </w:r>
            <w:r>
              <w:rPr>
                <w:rFonts w:hint="eastAsia"/>
              </w:rPr>
              <w:lastRenderedPageBreak/>
              <w:t>機制，精緻偵查以提升貪瀆案件定罪率。</w:t>
            </w:r>
          </w:p>
          <w:p w:rsidR="00247A89" w:rsidRDefault="004815C8">
            <w:pPr>
              <w:pStyle w:val="Web"/>
              <w:wordWrap w:val="0"/>
              <w:spacing w:before="0" w:beforeAutospacing="0" w:after="0" w:afterAutospacing="0" w:line="320" w:lineRule="exact"/>
              <w:ind w:left="480" w:hanging="480"/>
            </w:pPr>
            <w:r>
              <w:rPr>
                <w:rFonts w:hint="eastAsia"/>
              </w:rPr>
              <w:t>五、建</w:t>
            </w:r>
            <w:proofErr w:type="gramStart"/>
            <w:r>
              <w:rPr>
                <w:rFonts w:hint="eastAsia"/>
              </w:rPr>
              <w:t>構揭弊者</w:t>
            </w:r>
            <w:proofErr w:type="gramEnd"/>
            <w:r>
              <w:rPr>
                <w:rFonts w:hint="eastAsia"/>
              </w:rPr>
              <w:t>保護法制，積極鼓勵檢舉；推動廉政司法互助，建立聯繫窗口，打擊</w:t>
            </w:r>
            <w:proofErr w:type="gramStart"/>
            <w:r>
              <w:rPr>
                <w:rFonts w:hint="eastAsia"/>
              </w:rPr>
              <w:t>跨境貪腐</w:t>
            </w:r>
            <w:proofErr w:type="gramEnd"/>
            <w:r>
              <w:rPr>
                <w:rFonts w:hint="eastAsia"/>
              </w:rPr>
              <w:t>。</w:t>
            </w:r>
          </w:p>
          <w:p w:rsidR="00247A89" w:rsidRDefault="004815C8">
            <w:pPr>
              <w:pStyle w:val="Web"/>
              <w:wordWrap w:val="0"/>
              <w:spacing w:before="0" w:beforeAutospacing="0" w:after="0" w:afterAutospacing="0" w:line="320" w:lineRule="exact"/>
              <w:ind w:left="480" w:hanging="480"/>
            </w:pPr>
            <w:r>
              <w:rPr>
                <w:rFonts w:hint="eastAsia"/>
              </w:rPr>
              <w:t>六、推動「</w:t>
            </w:r>
            <w:proofErr w:type="gramStart"/>
            <w:r>
              <w:rPr>
                <w:rFonts w:hint="eastAsia"/>
              </w:rPr>
              <w:t>食安廉政</w:t>
            </w:r>
            <w:proofErr w:type="gramEnd"/>
            <w:r>
              <w:rPr>
                <w:rFonts w:hint="eastAsia"/>
              </w:rPr>
              <w:t>平</w:t>
            </w:r>
            <w:proofErr w:type="gramStart"/>
            <w:r>
              <w:rPr>
                <w:rFonts w:hint="eastAsia"/>
              </w:rPr>
              <w:t>臺</w:t>
            </w:r>
            <w:proofErr w:type="gramEnd"/>
            <w:r>
              <w:rPr>
                <w:rFonts w:hint="eastAsia"/>
              </w:rPr>
              <w:t>」，</w:t>
            </w:r>
            <w:proofErr w:type="gramStart"/>
            <w:r>
              <w:rPr>
                <w:rFonts w:hint="eastAsia"/>
              </w:rPr>
              <w:t>由各食安</w:t>
            </w:r>
            <w:proofErr w:type="gramEnd"/>
            <w:r>
              <w:rPr>
                <w:rFonts w:hint="eastAsia"/>
              </w:rPr>
              <w:t>管理機關政風機構，共同執行「食安稽核會同參與」及「蒐集食</w:t>
            </w:r>
            <w:proofErr w:type="gramStart"/>
            <w:r>
              <w:rPr>
                <w:rFonts w:hint="eastAsia"/>
              </w:rPr>
              <w:t>安情資</w:t>
            </w:r>
            <w:proofErr w:type="gramEnd"/>
            <w:r>
              <w:rPr>
                <w:rFonts w:hint="eastAsia"/>
              </w:rPr>
              <w:t>」，積極發掘貪瀆</w:t>
            </w:r>
            <w:proofErr w:type="gramStart"/>
            <w:r>
              <w:rPr>
                <w:rFonts w:hint="eastAsia"/>
              </w:rPr>
              <w:t>不法情資</w:t>
            </w:r>
            <w:proofErr w:type="gramEnd"/>
            <w:r>
              <w:rPr>
                <w:rFonts w:hint="eastAsia"/>
              </w:rPr>
              <w:t>，維護民眾權益。</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pPr>
            <w:r>
              <w:rPr>
                <w:rFonts w:hint="eastAsia"/>
              </w:rPr>
              <w:lastRenderedPageBreak/>
              <w:t>積極查辦貪瀆犯罪</w:t>
            </w:r>
          </w:p>
        </w:tc>
      </w:tr>
      <w:tr w:rsidR="00247A89">
        <w:trPr>
          <w:divId w:val="1247568125"/>
        </w:trPr>
        <w:tc>
          <w:tcPr>
            <w:tcW w:w="0" w:type="auto"/>
            <w:vMerge/>
            <w:tcBorders>
              <w:top w:val="outset" w:sz="6" w:space="0" w:color="000000"/>
              <w:left w:val="outset" w:sz="6" w:space="0" w:color="000000"/>
              <w:bottom w:val="outset" w:sz="6" w:space="0" w:color="000000"/>
              <w:right w:val="outset" w:sz="6" w:space="0" w:color="000000"/>
            </w:tcBorders>
            <w:hideMark/>
          </w:tcPr>
          <w:p w:rsidR="00247A89" w:rsidRDefault="00247A89">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推動維護工作，預防機關發生洩密及危安事件</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pStyle w:val="Web"/>
              <w:wordWrap w:val="0"/>
              <w:spacing w:before="0" w:beforeAutospacing="0" w:after="0" w:afterAutospacing="0" w:line="320" w:lineRule="exact"/>
              <w:ind w:firstLine="480"/>
            </w:pPr>
            <w:r>
              <w:rPr>
                <w:rFonts w:hint="eastAsia"/>
              </w:rPr>
              <w:t>強化公務機密及機關安全維護措施，有效防止公務機密外</w:t>
            </w:r>
            <w:proofErr w:type="gramStart"/>
            <w:r>
              <w:rPr>
                <w:rFonts w:hint="eastAsia"/>
              </w:rPr>
              <w:t>洩</w:t>
            </w:r>
            <w:proofErr w:type="gramEnd"/>
            <w:r>
              <w:rPr>
                <w:rFonts w:hint="eastAsia"/>
              </w:rPr>
              <w:t>與預防危害及破壞事件發生。</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pPr>
            <w:r>
              <w:rPr>
                <w:rFonts w:hint="eastAsia"/>
              </w:rPr>
              <w:t>推動廉政評鑑，精進廉政作為</w:t>
            </w:r>
          </w:p>
        </w:tc>
      </w:tr>
      <w:tr w:rsidR="00247A89">
        <w:trPr>
          <w:divId w:val="1247568125"/>
        </w:trPr>
        <w:tc>
          <w:tcPr>
            <w:tcW w:w="0" w:type="auto"/>
            <w:vMerge/>
            <w:tcBorders>
              <w:top w:val="outset" w:sz="6" w:space="0" w:color="000000"/>
              <w:left w:val="outset" w:sz="6" w:space="0" w:color="000000"/>
              <w:bottom w:val="outset" w:sz="6" w:space="0" w:color="000000"/>
              <w:right w:val="outset" w:sz="6" w:space="0" w:color="000000"/>
            </w:tcBorders>
            <w:hideMark/>
          </w:tcPr>
          <w:p w:rsidR="00247A89" w:rsidRDefault="00247A89">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財政部高雄國稅局、法務部廉政署及勞動部職業</w:t>
            </w:r>
            <w:proofErr w:type="gramStart"/>
            <w:r>
              <w:rPr>
                <w:rFonts w:hint="eastAsia"/>
              </w:rPr>
              <w:t>安全衛生署</w:t>
            </w:r>
            <w:proofErr w:type="gramEnd"/>
            <w:r>
              <w:rPr>
                <w:rFonts w:hint="eastAsia"/>
              </w:rPr>
              <w:t>合署興建所屬單位辦公廳舍興建計畫</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pStyle w:val="Web"/>
              <w:wordWrap w:val="0"/>
              <w:spacing w:before="0" w:beforeAutospacing="0" w:after="0" w:afterAutospacing="0" w:line="320" w:lineRule="exact"/>
              <w:ind w:firstLine="480"/>
            </w:pPr>
            <w:r>
              <w:rPr>
                <w:rFonts w:hint="eastAsia"/>
              </w:rPr>
              <w:t>本部廉政署於100年7月20日成立，南部地區調查組辦公廳舍係租用臺灣土地銀行高雄博愛大樓，為求長期設置之辦公廳舍，奉行政院105年6月13日院</w:t>
            </w:r>
            <w:proofErr w:type="gramStart"/>
            <w:r>
              <w:rPr>
                <w:rFonts w:hint="eastAsia"/>
              </w:rPr>
              <w:t>臺財字</w:t>
            </w:r>
            <w:proofErr w:type="gramEnd"/>
            <w:r>
              <w:rPr>
                <w:rFonts w:hint="eastAsia"/>
              </w:rPr>
              <w:t>第1050025511號函同意「財政部高雄國稅局、法務部廉政署與勞動部職業</w:t>
            </w:r>
            <w:proofErr w:type="gramStart"/>
            <w:r>
              <w:rPr>
                <w:rFonts w:hint="eastAsia"/>
              </w:rPr>
              <w:t>安全衛生署</w:t>
            </w:r>
            <w:proofErr w:type="gramEnd"/>
            <w:r>
              <w:rPr>
                <w:rFonts w:hint="eastAsia"/>
              </w:rPr>
              <w:t>合署興建所屬單位辦公廳舍興建規劃構想評估報告」案。</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pPr>
            <w:r>
              <w:rPr>
                <w:rFonts w:hint="eastAsia"/>
              </w:rPr>
              <w:t>推動廉政評鑑，精進廉政作為</w:t>
            </w:r>
          </w:p>
        </w:tc>
      </w:tr>
      <w:tr w:rsidR="00247A89">
        <w:trPr>
          <w:divId w:val="1247568125"/>
        </w:trPr>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營建工程</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法務部廉政署辦公廳舍遷移整修計畫</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pStyle w:val="Web"/>
              <w:wordWrap w:val="0"/>
              <w:spacing w:before="0" w:beforeAutospacing="0" w:after="0" w:afterAutospacing="0" w:line="320" w:lineRule="exact"/>
              <w:ind w:firstLine="480"/>
            </w:pPr>
            <w:r>
              <w:rPr>
                <w:rFonts w:hint="eastAsia"/>
              </w:rPr>
              <w:t>本部廉政署於100年7月20日成立，辦公廳舍係租用捷運新莊線行</w:t>
            </w:r>
            <w:proofErr w:type="gramStart"/>
            <w:r>
              <w:rPr>
                <w:rFonts w:hint="eastAsia"/>
              </w:rPr>
              <w:t>天宮站捷</w:t>
            </w:r>
            <w:proofErr w:type="gramEnd"/>
            <w:r>
              <w:rPr>
                <w:rFonts w:hint="eastAsia"/>
              </w:rPr>
              <w:t>五聯合開發大樓，為求長期設置之辦公廳舍，奉行政院100年7月4日院</w:t>
            </w:r>
            <w:proofErr w:type="gramStart"/>
            <w:r>
              <w:rPr>
                <w:rFonts w:hint="eastAsia"/>
              </w:rPr>
              <w:t>臺法字</w:t>
            </w:r>
            <w:proofErr w:type="gramEnd"/>
            <w:r>
              <w:rPr>
                <w:rFonts w:hint="eastAsia"/>
              </w:rPr>
              <w:t>第1000098958號函同意於國防部搬離位於總統府後方之博愛大樓（含博一、博二大樓）後，提供廉政署及本部所屬機關使用。另行政院104年5月25日院</w:t>
            </w:r>
            <w:proofErr w:type="gramStart"/>
            <w:r>
              <w:rPr>
                <w:rFonts w:hint="eastAsia"/>
              </w:rPr>
              <w:t>臺法字</w:t>
            </w:r>
            <w:proofErr w:type="gramEnd"/>
            <w:r>
              <w:rPr>
                <w:rFonts w:hint="eastAsia"/>
              </w:rPr>
              <w:t>第1040133977號函同意博愛（二）大樓由廉政署進駐。</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pPr>
            <w:r>
              <w:rPr>
                <w:rFonts w:hint="eastAsia"/>
              </w:rPr>
              <w:t>推動廉政評鑑，精進廉政作為</w:t>
            </w:r>
          </w:p>
        </w:tc>
      </w:tr>
      <w:tr w:rsidR="00247A89">
        <w:trPr>
          <w:divId w:val="1247568125"/>
        </w:trPr>
        <w:tc>
          <w:tcPr>
            <w:tcW w:w="0" w:type="auto"/>
            <w:vMerge w:val="restart"/>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法務行政</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落實推動易服社會勞動制度</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pStyle w:val="Web"/>
              <w:wordWrap w:val="0"/>
              <w:spacing w:before="0" w:beforeAutospacing="0" w:after="0" w:afterAutospacing="0" w:line="320" w:lineRule="exact"/>
              <w:ind w:left="480" w:hanging="480"/>
            </w:pPr>
            <w:r>
              <w:rPr>
                <w:rFonts w:hint="eastAsia"/>
              </w:rPr>
              <w:t>一、透過核撥指定用途補助款到各地檢署及經費按季核銷的制度，督導各地檢署辦理罰金、拘役及6個月以下有期徒刑受刑人易服社會勞動案件。</w:t>
            </w:r>
          </w:p>
          <w:p w:rsidR="00247A89" w:rsidRDefault="004815C8">
            <w:pPr>
              <w:pStyle w:val="Web"/>
              <w:wordWrap w:val="0"/>
              <w:spacing w:before="0" w:beforeAutospacing="0" w:after="0" w:afterAutospacing="0" w:line="320" w:lineRule="exact"/>
              <w:ind w:left="480" w:hanging="480"/>
            </w:pPr>
            <w:r>
              <w:rPr>
                <w:rFonts w:hint="eastAsia"/>
              </w:rPr>
              <w:t>二、持續辦理社會勞動執行機關（構）及社會勞動人之滿意度調查指標。</w:t>
            </w:r>
          </w:p>
          <w:p w:rsidR="00247A89" w:rsidRDefault="004815C8">
            <w:pPr>
              <w:pStyle w:val="Web"/>
              <w:wordWrap w:val="0"/>
              <w:spacing w:before="0" w:beforeAutospacing="0" w:after="0" w:afterAutospacing="0" w:line="320" w:lineRule="exact"/>
              <w:ind w:left="480" w:hanging="480"/>
            </w:pPr>
            <w:r>
              <w:rPr>
                <w:rFonts w:hint="eastAsia"/>
              </w:rPr>
              <w:t>三、辦理社會</w:t>
            </w:r>
            <w:proofErr w:type="gramStart"/>
            <w:r>
              <w:rPr>
                <w:rFonts w:hint="eastAsia"/>
              </w:rPr>
              <w:t>勞</w:t>
            </w:r>
            <w:proofErr w:type="gramEnd"/>
            <w:r>
              <w:rPr>
                <w:rFonts w:hint="eastAsia"/>
              </w:rPr>
              <w:t>動人意外保險。</w:t>
            </w:r>
          </w:p>
          <w:p w:rsidR="00247A89" w:rsidRDefault="004815C8">
            <w:pPr>
              <w:pStyle w:val="Web"/>
              <w:wordWrap w:val="0"/>
              <w:spacing w:before="0" w:beforeAutospacing="0" w:after="0" w:afterAutospacing="0" w:line="320" w:lineRule="exact"/>
              <w:ind w:left="480" w:hanging="480"/>
            </w:pPr>
            <w:r>
              <w:rPr>
                <w:rFonts w:hint="eastAsia"/>
              </w:rPr>
              <w:t>四、執行多</w:t>
            </w:r>
            <w:proofErr w:type="gramStart"/>
            <w:r>
              <w:rPr>
                <w:rFonts w:hint="eastAsia"/>
              </w:rPr>
              <w:t>層次督核機制</w:t>
            </w:r>
            <w:proofErr w:type="gramEnd"/>
            <w:r>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pPr>
            <w:r>
              <w:rPr>
                <w:rFonts w:hint="eastAsia"/>
              </w:rPr>
              <w:t>社會勞動人及法律協助專案使用者滿意度調查</w:t>
            </w:r>
          </w:p>
        </w:tc>
      </w:tr>
      <w:tr w:rsidR="00247A89">
        <w:trPr>
          <w:divId w:val="1247568125"/>
        </w:trPr>
        <w:tc>
          <w:tcPr>
            <w:tcW w:w="0" w:type="auto"/>
            <w:vMerge/>
            <w:tcBorders>
              <w:top w:val="outset" w:sz="6" w:space="0" w:color="000000"/>
              <w:left w:val="outset" w:sz="6" w:space="0" w:color="000000"/>
              <w:bottom w:val="outset" w:sz="6" w:space="0" w:color="000000"/>
              <w:right w:val="outset" w:sz="6" w:space="0" w:color="000000"/>
            </w:tcBorders>
            <w:hideMark/>
          </w:tcPr>
          <w:p w:rsidR="00247A89" w:rsidRDefault="00247A89">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實施更生人認輔制度，推動個人及家庭整合性服務</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pStyle w:val="Web"/>
              <w:wordWrap w:val="0"/>
              <w:spacing w:before="0" w:beforeAutospacing="0" w:after="0" w:afterAutospacing="0" w:line="320" w:lineRule="exact"/>
              <w:ind w:left="480" w:hanging="480"/>
            </w:pPr>
            <w:r>
              <w:rPr>
                <w:rFonts w:hint="eastAsia"/>
              </w:rPr>
              <w:t>一、強化矯正、觀護與更生保護之銜接，以個案為核心，對更生人及其家庭，結合專業團體與更生輔導員，以一對</w:t>
            </w:r>
            <w:proofErr w:type="gramStart"/>
            <w:r>
              <w:rPr>
                <w:rFonts w:hint="eastAsia"/>
              </w:rPr>
              <w:t>一</w:t>
            </w:r>
            <w:proofErr w:type="gramEnd"/>
            <w:r>
              <w:rPr>
                <w:rFonts w:hint="eastAsia"/>
              </w:rPr>
              <w:t>的密集輔導與追蹤。</w:t>
            </w:r>
          </w:p>
          <w:p w:rsidR="00247A89" w:rsidRDefault="004815C8">
            <w:pPr>
              <w:pStyle w:val="Web"/>
              <w:wordWrap w:val="0"/>
              <w:spacing w:before="0" w:beforeAutospacing="0" w:after="0" w:afterAutospacing="0" w:line="320" w:lineRule="exact"/>
              <w:ind w:left="480" w:hanging="480"/>
            </w:pPr>
            <w:r>
              <w:rPr>
                <w:rFonts w:hint="eastAsia"/>
              </w:rPr>
              <w:t>二、整合政府與民間相關資源，提供複合式服務與長期關懷與陪伴。</w:t>
            </w:r>
          </w:p>
          <w:p w:rsidR="00247A89" w:rsidRDefault="004815C8">
            <w:pPr>
              <w:pStyle w:val="Web"/>
              <w:wordWrap w:val="0"/>
              <w:spacing w:before="0" w:beforeAutospacing="0" w:after="0" w:afterAutospacing="0" w:line="320" w:lineRule="exact"/>
              <w:ind w:left="480" w:hanging="480"/>
            </w:pPr>
            <w:r>
              <w:rPr>
                <w:rFonts w:hint="eastAsia"/>
              </w:rPr>
              <w:t>三、協助更生人及其家庭增強自我能力及培養正向觀念，重建社會與家庭功能，順利復歸社會。</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247A89"/>
        </w:tc>
      </w:tr>
      <w:tr w:rsidR="00247A89">
        <w:trPr>
          <w:divId w:val="1247568125"/>
        </w:trPr>
        <w:tc>
          <w:tcPr>
            <w:tcW w:w="0" w:type="auto"/>
            <w:vMerge/>
            <w:tcBorders>
              <w:top w:val="outset" w:sz="6" w:space="0" w:color="000000"/>
              <w:left w:val="outset" w:sz="6" w:space="0" w:color="000000"/>
              <w:bottom w:val="outset" w:sz="6" w:space="0" w:color="000000"/>
              <w:right w:val="outset" w:sz="6" w:space="0" w:color="000000"/>
            </w:tcBorders>
            <w:hideMark/>
          </w:tcPr>
          <w:p w:rsidR="00247A89" w:rsidRDefault="00247A89">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推動一路相伴法律協助計畫</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pStyle w:val="Web"/>
              <w:wordWrap w:val="0"/>
              <w:spacing w:before="0" w:beforeAutospacing="0" w:after="0" w:afterAutospacing="0" w:line="320" w:lineRule="exact"/>
              <w:ind w:left="480" w:hanging="480"/>
            </w:pPr>
            <w:r>
              <w:rPr>
                <w:rFonts w:hint="eastAsia"/>
              </w:rPr>
              <w:t>一、督導財團法人犯罪被害人保護協會提供被害人法律諮詢及訴訟服務。</w:t>
            </w:r>
          </w:p>
          <w:p w:rsidR="00247A89" w:rsidRDefault="004815C8">
            <w:pPr>
              <w:pStyle w:val="Web"/>
              <w:wordWrap w:val="0"/>
              <w:spacing w:before="0" w:beforeAutospacing="0" w:after="0" w:afterAutospacing="0" w:line="320" w:lineRule="exact"/>
              <w:ind w:left="480" w:hanging="480"/>
            </w:pPr>
            <w:r>
              <w:rPr>
                <w:rFonts w:hint="eastAsia"/>
              </w:rPr>
              <w:t>二、資助經濟弱勢被害人律師酬金及訴訟規費，提升其訴訟參與能力。</w:t>
            </w:r>
          </w:p>
          <w:p w:rsidR="00247A89" w:rsidRDefault="004815C8">
            <w:pPr>
              <w:pStyle w:val="Web"/>
              <w:wordWrap w:val="0"/>
              <w:spacing w:before="0" w:beforeAutospacing="0" w:after="0" w:afterAutospacing="0" w:line="320" w:lineRule="exact"/>
              <w:ind w:left="480" w:hanging="480"/>
            </w:pPr>
            <w:r>
              <w:rPr>
                <w:rFonts w:hint="eastAsia"/>
              </w:rPr>
              <w:t>三、培訓法律協助專長志工或建立法律專業人力支援機制。</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pPr>
            <w:r>
              <w:rPr>
                <w:rFonts w:hint="eastAsia"/>
              </w:rPr>
              <w:t>社會勞動人及法律協助專案使用者滿意度調查</w:t>
            </w:r>
          </w:p>
        </w:tc>
      </w:tr>
      <w:tr w:rsidR="00247A89">
        <w:trPr>
          <w:divId w:val="1247568125"/>
        </w:trPr>
        <w:tc>
          <w:tcPr>
            <w:tcW w:w="0" w:type="auto"/>
            <w:vMerge/>
            <w:tcBorders>
              <w:top w:val="outset" w:sz="6" w:space="0" w:color="000000"/>
              <w:left w:val="outset" w:sz="6" w:space="0" w:color="000000"/>
              <w:bottom w:val="outset" w:sz="6" w:space="0" w:color="000000"/>
              <w:right w:val="outset" w:sz="6" w:space="0" w:color="000000"/>
            </w:tcBorders>
            <w:hideMark/>
          </w:tcPr>
          <w:p w:rsidR="00247A89" w:rsidRDefault="00247A89">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推動各地毒品危害防制中心辦理強化藥癮者輔導處遇工作，協助藥癮者復歸社會</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pStyle w:val="Web"/>
              <w:wordWrap w:val="0"/>
              <w:spacing w:before="0" w:beforeAutospacing="0" w:after="0" w:afterAutospacing="0" w:line="320" w:lineRule="exact"/>
              <w:ind w:left="480" w:hanging="480"/>
            </w:pPr>
            <w:r>
              <w:rPr>
                <w:rFonts w:hint="eastAsia"/>
              </w:rPr>
              <w:t>一、補助各</w:t>
            </w:r>
            <w:proofErr w:type="gramStart"/>
            <w:r>
              <w:rPr>
                <w:rFonts w:hint="eastAsia"/>
              </w:rPr>
              <w:t>地方毒防中心</w:t>
            </w:r>
            <w:proofErr w:type="gramEnd"/>
            <w:r>
              <w:rPr>
                <w:rFonts w:hint="eastAsia"/>
              </w:rPr>
              <w:t>追蹤輔導人力經費，對開案服務個案進行追蹤輔導。</w:t>
            </w:r>
          </w:p>
          <w:p w:rsidR="00247A89" w:rsidRDefault="004815C8">
            <w:pPr>
              <w:pStyle w:val="Web"/>
              <w:wordWrap w:val="0"/>
              <w:spacing w:before="0" w:beforeAutospacing="0" w:after="0" w:afterAutospacing="0" w:line="320" w:lineRule="exact"/>
              <w:ind w:left="480" w:hanging="480"/>
            </w:pPr>
            <w:r>
              <w:rPr>
                <w:rFonts w:hint="eastAsia"/>
              </w:rPr>
              <w:t>二、透過訪視評估個案狀況，針對個案需求轉</w:t>
            </w:r>
            <w:proofErr w:type="gramStart"/>
            <w:r>
              <w:rPr>
                <w:rFonts w:hint="eastAsia"/>
              </w:rPr>
              <w:t>介</w:t>
            </w:r>
            <w:proofErr w:type="gramEnd"/>
            <w:r>
              <w:rPr>
                <w:rFonts w:hint="eastAsia"/>
              </w:rPr>
              <w:t>各項服務如戒癮治療、社會福利服務、就業輔導。另辦理本部24小時</w:t>
            </w:r>
            <w:proofErr w:type="gramStart"/>
            <w:r>
              <w:rPr>
                <w:rFonts w:hint="eastAsia"/>
              </w:rPr>
              <w:t>不</w:t>
            </w:r>
            <w:proofErr w:type="gramEnd"/>
            <w:r>
              <w:rPr>
                <w:rFonts w:hint="eastAsia"/>
              </w:rPr>
              <w:t>打烊的戒毒成功專線接聽業務，提供有需求者快速便捷之電話求助管道。</w:t>
            </w:r>
          </w:p>
          <w:p w:rsidR="00247A89" w:rsidRDefault="004815C8">
            <w:pPr>
              <w:pStyle w:val="Web"/>
              <w:wordWrap w:val="0"/>
              <w:spacing w:before="0" w:beforeAutospacing="0" w:after="0" w:afterAutospacing="0" w:line="320" w:lineRule="exact"/>
              <w:ind w:left="480" w:hanging="480"/>
            </w:pPr>
            <w:r>
              <w:rPr>
                <w:rFonts w:hint="eastAsia"/>
              </w:rPr>
              <w:t>三、本部暨中央相關部會每年視導考核各</w:t>
            </w:r>
            <w:proofErr w:type="gramStart"/>
            <w:r>
              <w:rPr>
                <w:rFonts w:hint="eastAsia"/>
              </w:rPr>
              <w:t>地毒防</w:t>
            </w:r>
            <w:proofErr w:type="gramEnd"/>
            <w:r>
              <w:rPr>
                <w:rFonts w:hint="eastAsia"/>
              </w:rPr>
              <w:t>中心辦理情形，</w:t>
            </w:r>
            <w:proofErr w:type="gramStart"/>
            <w:r>
              <w:rPr>
                <w:rFonts w:hint="eastAsia"/>
              </w:rPr>
              <w:t>督核辦理</w:t>
            </w:r>
            <w:proofErr w:type="gramEnd"/>
            <w:r>
              <w:rPr>
                <w:rFonts w:hint="eastAsia"/>
              </w:rPr>
              <w:t>成效。</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247A89"/>
        </w:tc>
      </w:tr>
      <w:tr w:rsidR="00247A89">
        <w:trPr>
          <w:divId w:val="1247568125"/>
        </w:trPr>
        <w:tc>
          <w:tcPr>
            <w:tcW w:w="0" w:type="auto"/>
            <w:vMerge w:val="restart"/>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改善監所計畫</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法務部矯正署宜蘭監獄擴建計畫</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pStyle w:val="Web"/>
              <w:wordWrap w:val="0"/>
              <w:spacing w:before="0" w:beforeAutospacing="0" w:after="0" w:afterAutospacing="0" w:line="320" w:lineRule="exact"/>
              <w:ind w:firstLine="480"/>
            </w:pPr>
            <w:r>
              <w:rPr>
                <w:rFonts w:hint="eastAsia"/>
              </w:rPr>
              <w:t>以宜蘭監獄既有之空地，配合地形條件及使用現況，規劃新建四層樓房舍工場大樓、多功能室內活動場所、污水處理廠、炊事場；基於戒護安全考量，擴大更新中央</w:t>
            </w:r>
            <w:proofErr w:type="gramStart"/>
            <w:r>
              <w:rPr>
                <w:rFonts w:hint="eastAsia"/>
              </w:rPr>
              <w:t>臺</w:t>
            </w:r>
            <w:proofErr w:type="gramEnd"/>
            <w:r>
              <w:rPr>
                <w:rFonts w:hint="eastAsia"/>
              </w:rPr>
              <w:t>（勤務中心），並考量無障礙空間之設置，增設電梯及風雨走廊等。</w:t>
            </w:r>
            <w:proofErr w:type="gramStart"/>
            <w:r>
              <w:rPr>
                <w:rFonts w:hint="eastAsia"/>
              </w:rPr>
              <w:t>俟</w:t>
            </w:r>
            <w:proofErr w:type="gramEnd"/>
            <w:r>
              <w:rPr>
                <w:rFonts w:hint="eastAsia"/>
              </w:rPr>
              <w:t>工程完成後將增加收容人數1,080人，可有效改善收容處所整體環境，提昇受刑人生活處遇及教化品質；基於安全考量及不影響業務正常運作下，本計畫擴建之建築物完成建置（含外圍牆）後，舊有圍牆予以拆除，以達到全區整體規劃之目標。</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pPr>
            <w:r>
              <w:rPr>
                <w:rFonts w:hint="eastAsia"/>
              </w:rPr>
              <w:t>紓解矯正機關超收擁擠問題</w:t>
            </w:r>
          </w:p>
        </w:tc>
      </w:tr>
      <w:tr w:rsidR="00247A89">
        <w:trPr>
          <w:divId w:val="1247568125"/>
        </w:trPr>
        <w:tc>
          <w:tcPr>
            <w:tcW w:w="0" w:type="auto"/>
            <w:vMerge/>
            <w:tcBorders>
              <w:top w:val="outset" w:sz="6" w:space="0" w:color="000000"/>
              <w:left w:val="outset" w:sz="6" w:space="0" w:color="000000"/>
              <w:bottom w:val="outset" w:sz="6" w:space="0" w:color="000000"/>
              <w:right w:val="outset" w:sz="6" w:space="0" w:color="000000"/>
            </w:tcBorders>
            <w:hideMark/>
          </w:tcPr>
          <w:p w:rsidR="00247A89" w:rsidRDefault="00247A89">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rsidP="00F778DB">
            <w:pPr>
              <w:wordWrap w:val="0"/>
              <w:spacing w:line="320" w:lineRule="exact"/>
              <w:jc w:val="both"/>
            </w:pPr>
            <w:r>
              <w:rPr>
                <w:rFonts w:hint="eastAsia"/>
              </w:rPr>
              <w:t>法務部矯正署雲林第二監獄擴建計畫</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rsidP="006612C5">
            <w:pPr>
              <w:pStyle w:val="Web"/>
              <w:wordWrap w:val="0"/>
              <w:spacing w:before="0" w:beforeAutospacing="0" w:after="0" w:afterAutospacing="0" w:line="320" w:lineRule="exact"/>
              <w:ind w:firstLine="482"/>
            </w:pPr>
            <w:r>
              <w:rPr>
                <w:rFonts w:hint="eastAsia"/>
              </w:rPr>
              <w:t>本擴建計畫係利用雲林第二監獄經管土地，配合地形條件及使用現況，規劃設置獨立高度安全管理專區及一般收容舍房工場等，</w:t>
            </w:r>
            <w:proofErr w:type="gramStart"/>
            <w:r>
              <w:rPr>
                <w:rFonts w:hint="eastAsia"/>
              </w:rPr>
              <w:t>俟</w:t>
            </w:r>
            <w:proofErr w:type="gramEnd"/>
            <w:r>
              <w:rPr>
                <w:rFonts w:hint="eastAsia"/>
              </w:rPr>
              <w:t>工程完成後將可增加收容受刑人960人，基於戒護安全及不影響各項業務正常運作之原則下，本計畫</w:t>
            </w:r>
            <w:proofErr w:type="gramStart"/>
            <w:r>
              <w:rPr>
                <w:rFonts w:hint="eastAsia"/>
              </w:rPr>
              <w:t>採</w:t>
            </w:r>
            <w:proofErr w:type="gramEnd"/>
            <w:r>
              <w:rPr>
                <w:rFonts w:hint="eastAsia"/>
              </w:rPr>
              <w:t>擴建方式辦理，建築配置</w:t>
            </w:r>
            <w:proofErr w:type="gramStart"/>
            <w:r>
              <w:rPr>
                <w:rFonts w:hint="eastAsia"/>
              </w:rPr>
              <w:t>及座向考量</w:t>
            </w:r>
            <w:proofErr w:type="gramEnd"/>
            <w:r>
              <w:rPr>
                <w:rFonts w:hint="eastAsia"/>
              </w:rPr>
              <w:t>採光、通風等物理環境，以提升收容環境品質。</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pPr>
            <w:r>
              <w:rPr>
                <w:rFonts w:hint="eastAsia"/>
              </w:rPr>
              <w:t>紓解矯正機關超收擁擠問題</w:t>
            </w:r>
          </w:p>
        </w:tc>
      </w:tr>
      <w:tr w:rsidR="00247A89">
        <w:trPr>
          <w:divId w:val="1247568125"/>
        </w:trPr>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矯正業務</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矯正署所屬各矯正機關房舍、消防及戒護安全等設施及設備維護、</w:t>
            </w:r>
            <w:proofErr w:type="gramStart"/>
            <w:r>
              <w:rPr>
                <w:rFonts w:hint="eastAsia"/>
              </w:rPr>
              <w:t>汰</w:t>
            </w:r>
            <w:proofErr w:type="gramEnd"/>
            <w:r>
              <w:rPr>
                <w:rFonts w:hint="eastAsia"/>
              </w:rPr>
              <w:t>換及更新</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pStyle w:val="Web"/>
              <w:wordWrap w:val="0"/>
              <w:spacing w:before="0" w:beforeAutospacing="0" w:after="0" w:afterAutospacing="0" w:line="320" w:lineRule="exact"/>
              <w:ind w:left="480" w:hanging="480"/>
            </w:pPr>
            <w:r>
              <w:rPr>
                <w:rFonts w:hint="eastAsia"/>
              </w:rPr>
              <w:t>一、建築房舍之維護：本部所屬矯正機關計51所，建築房舍</w:t>
            </w:r>
            <w:proofErr w:type="gramStart"/>
            <w:r>
              <w:rPr>
                <w:rFonts w:hint="eastAsia"/>
              </w:rPr>
              <w:t>眾多，</w:t>
            </w:r>
            <w:proofErr w:type="gramEnd"/>
            <w:r>
              <w:rPr>
                <w:rFonts w:hint="eastAsia"/>
              </w:rPr>
              <w:t>部分建築使用年久，產生老化情形，需定期投入經費修繕維護。</w:t>
            </w:r>
          </w:p>
          <w:p w:rsidR="00247A89" w:rsidRDefault="004815C8">
            <w:pPr>
              <w:pStyle w:val="Web"/>
              <w:wordWrap w:val="0"/>
              <w:spacing w:before="0" w:beforeAutospacing="0" w:after="0" w:afterAutospacing="0" w:line="320" w:lineRule="exact"/>
              <w:ind w:left="480" w:hanging="480"/>
            </w:pPr>
            <w:r>
              <w:rPr>
                <w:rFonts w:hint="eastAsia"/>
              </w:rPr>
              <w:t>二、強化戒護安全設備：目前所屬矯正機關收容人犯達6萬名，戒護壓力大，在人事精簡之政策下，亟需強化監視系統等科技監控設備以</w:t>
            </w:r>
            <w:proofErr w:type="gramStart"/>
            <w:r>
              <w:rPr>
                <w:rFonts w:hint="eastAsia"/>
              </w:rPr>
              <w:t>舒緩戒</w:t>
            </w:r>
            <w:proofErr w:type="gramEnd"/>
            <w:r>
              <w:rPr>
                <w:rFonts w:hint="eastAsia"/>
              </w:rPr>
              <w:t xml:space="preserve">護壓力。 </w:t>
            </w:r>
          </w:p>
          <w:p w:rsidR="00247A89" w:rsidRDefault="004815C8">
            <w:pPr>
              <w:pStyle w:val="Web"/>
              <w:wordWrap w:val="0"/>
              <w:spacing w:before="0" w:beforeAutospacing="0" w:after="0" w:afterAutospacing="0" w:line="320" w:lineRule="exact"/>
              <w:ind w:left="480" w:hanging="480"/>
            </w:pPr>
            <w:r>
              <w:rPr>
                <w:rFonts w:hint="eastAsia"/>
              </w:rPr>
              <w:t>三、消防安全管線之維護：矯正機關屬集中收容眾多人犯之封閉型機構，消防管線及電路管線定期之檢修、</w:t>
            </w:r>
            <w:proofErr w:type="gramStart"/>
            <w:r>
              <w:rPr>
                <w:rFonts w:hint="eastAsia"/>
              </w:rPr>
              <w:t>汰</w:t>
            </w:r>
            <w:proofErr w:type="gramEnd"/>
            <w:r>
              <w:rPr>
                <w:rFonts w:hint="eastAsia"/>
              </w:rPr>
              <w:t>換及維護至為重要。</w:t>
            </w:r>
          </w:p>
          <w:p w:rsidR="00247A89" w:rsidRDefault="004815C8">
            <w:pPr>
              <w:pStyle w:val="Web"/>
              <w:wordWrap w:val="0"/>
              <w:spacing w:before="0" w:beforeAutospacing="0" w:after="0" w:afterAutospacing="0" w:line="320" w:lineRule="exact"/>
              <w:ind w:left="480" w:hanging="480"/>
            </w:pPr>
            <w:r>
              <w:rPr>
                <w:rFonts w:hint="eastAsia"/>
              </w:rPr>
              <w:t>四、緊急災害之修復：部分機關位處颱風及豪雨</w:t>
            </w:r>
            <w:r>
              <w:rPr>
                <w:rFonts w:hint="eastAsia"/>
              </w:rPr>
              <w:lastRenderedPageBreak/>
              <w:t xml:space="preserve">頻繁地帶，每年仍有零星災情傳出，需緊急投入經費搶修，以免影響囚情。 </w:t>
            </w:r>
          </w:p>
          <w:p w:rsidR="00247A89" w:rsidRDefault="004815C8">
            <w:pPr>
              <w:pStyle w:val="Web"/>
              <w:wordWrap w:val="0"/>
              <w:spacing w:before="0" w:beforeAutospacing="0" w:after="0" w:afterAutospacing="0" w:line="320" w:lineRule="exact"/>
              <w:ind w:left="480" w:hanging="480"/>
            </w:pPr>
            <w:r>
              <w:rPr>
                <w:rFonts w:hint="eastAsia"/>
              </w:rPr>
              <w:t>五、收容人生活設施之改善：收容人生活空間相對狹小，部分機關收容人生活設施（如浴廁空間、舍房地板、收容人生活用水、炊場設備）已老舊破損，亟需</w:t>
            </w:r>
            <w:proofErr w:type="gramStart"/>
            <w:r>
              <w:rPr>
                <w:rFonts w:hint="eastAsia"/>
              </w:rPr>
              <w:t>挹</w:t>
            </w:r>
            <w:proofErr w:type="gramEnd"/>
            <w:r>
              <w:rPr>
                <w:rFonts w:hint="eastAsia"/>
              </w:rPr>
              <w:t>注經費，以穩定囚情。</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pPr>
            <w:r>
              <w:rPr>
                <w:rFonts w:hint="eastAsia"/>
              </w:rPr>
              <w:lastRenderedPageBreak/>
              <w:t>紓解矯正機關超收擁擠問題</w:t>
            </w:r>
          </w:p>
        </w:tc>
      </w:tr>
      <w:tr w:rsidR="00247A89">
        <w:trPr>
          <w:divId w:val="1247568125"/>
        </w:trPr>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lastRenderedPageBreak/>
              <w:t>司法科技業務</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rsidP="00F778DB">
            <w:pPr>
              <w:wordWrap w:val="0"/>
              <w:spacing w:line="320" w:lineRule="exact"/>
              <w:jc w:val="both"/>
            </w:pPr>
            <w:r>
              <w:rPr>
                <w:rFonts w:hint="eastAsia"/>
              </w:rPr>
              <w:t>矯正機關智慧監控系統建置計畫(1/3)</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pStyle w:val="Web"/>
              <w:wordWrap w:val="0"/>
              <w:spacing w:before="0" w:beforeAutospacing="0" w:after="0" w:afterAutospacing="0" w:line="320" w:lineRule="exact"/>
              <w:ind w:left="480" w:hanging="480"/>
            </w:pPr>
            <w:r>
              <w:rPr>
                <w:rFonts w:hint="eastAsia"/>
              </w:rPr>
              <w:t>一、本計畫預計完成本部矯正署桃園少年輔育院、彰化少年輔育院及誠正中學等3所矯正機關智慧監控系統建置。</w:t>
            </w:r>
          </w:p>
          <w:p w:rsidR="00247A89" w:rsidRDefault="004815C8">
            <w:pPr>
              <w:pStyle w:val="Web"/>
              <w:wordWrap w:val="0"/>
              <w:spacing w:before="0" w:beforeAutospacing="0" w:after="0" w:afterAutospacing="0" w:line="320" w:lineRule="exact"/>
              <w:ind w:left="480" w:hanging="480"/>
            </w:pPr>
            <w:r>
              <w:rPr>
                <w:rFonts w:hint="eastAsia"/>
              </w:rPr>
              <w:t>二、規劃於中央台及戒護科建置智慧監控系統</w:t>
            </w:r>
            <w:r w:rsidR="005345E2">
              <w:rPr>
                <w:rFonts w:hint="eastAsia"/>
              </w:rPr>
              <w:t>平</w:t>
            </w:r>
            <w:proofErr w:type="gramStart"/>
            <w:r w:rsidR="005345E2">
              <w:rPr>
                <w:rFonts w:hint="eastAsia"/>
              </w:rPr>
              <w:t>臺</w:t>
            </w:r>
            <w:proofErr w:type="gramEnd"/>
            <w:r>
              <w:rPr>
                <w:rFonts w:hint="eastAsia"/>
              </w:rPr>
              <w:t>，整合機關內各項戒護安全監控設施及設備，作為機關監控與指揮中心，並透過網路連結本部矯正署遠端監控指揮中心，以舒緩矯正機關戒護人力不足之負面效應，降低戒護事故發生之機率及縮短事故發生後反應之時間，並提升民眾對整體刑事司法系統及矯正機關之觀感。</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pPr>
            <w:r>
              <w:rPr>
                <w:rFonts w:hint="eastAsia"/>
              </w:rPr>
              <w:t>紓解矯正機關超收擁擠問題</w:t>
            </w:r>
          </w:p>
        </w:tc>
      </w:tr>
      <w:tr w:rsidR="00247A89">
        <w:trPr>
          <w:divId w:val="1247568125"/>
        </w:trPr>
        <w:tc>
          <w:tcPr>
            <w:tcW w:w="0" w:type="auto"/>
            <w:vMerge w:val="restart"/>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一般行政</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定期發表兩公約國家報告，拓展國際人權交流</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pStyle w:val="Web"/>
              <w:wordWrap w:val="0"/>
              <w:spacing w:before="0" w:beforeAutospacing="0" w:after="0" w:afterAutospacing="0" w:line="320" w:lineRule="exact"/>
              <w:ind w:left="480" w:hanging="480"/>
            </w:pPr>
            <w:r>
              <w:rPr>
                <w:rFonts w:hint="eastAsia"/>
              </w:rPr>
              <w:t>一、舉辦兩公約第二次國家報告國際審查會議，邀請國際人權專家來</w:t>
            </w:r>
            <w:proofErr w:type="gramStart"/>
            <w:r>
              <w:rPr>
                <w:rFonts w:hint="eastAsia"/>
              </w:rPr>
              <w:t>臺</w:t>
            </w:r>
            <w:proofErr w:type="gramEnd"/>
            <w:r>
              <w:rPr>
                <w:rFonts w:hint="eastAsia"/>
              </w:rPr>
              <w:t>審查，檢視我國人權進展的實況及提出改進建議，藉此方式提升我國人權標準之目標，展現我國自願落實國際人權標準之決心，並結合外交部廣為國際宣傳，以利世人瞭解我國在提升人權方面之努力。</w:t>
            </w:r>
          </w:p>
          <w:p w:rsidR="00247A89" w:rsidRDefault="004815C8">
            <w:pPr>
              <w:pStyle w:val="Web"/>
              <w:wordWrap w:val="0"/>
              <w:spacing w:before="0" w:beforeAutospacing="0" w:after="0" w:afterAutospacing="0" w:line="320" w:lineRule="exact"/>
              <w:ind w:left="480" w:hanging="480"/>
            </w:pPr>
            <w:r>
              <w:rPr>
                <w:rFonts w:hint="eastAsia"/>
              </w:rPr>
              <w:t>二、鑒於我國的外交現況，不利與聯合國相關國際人權組織有官方之互動，透過定期提出我國國家人權報告，舉辦國際性人權保障學術研討會、邀請國際間重要人權學者專家進行訪問、參訪國外著名人權學術研究機關（構）或民間團體等強化國際交流方式，深度探討相關國際人權公約在我國之落實情形，使我國的人權保障標準，不致因外交現況而停滯。</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pPr>
            <w:r>
              <w:rPr>
                <w:rFonts w:hint="eastAsia"/>
              </w:rPr>
              <w:t>促進人權交流</w:t>
            </w:r>
          </w:p>
        </w:tc>
      </w:tr>
      <w:tr w:rsidR="00247A89">
        <w:trPr>
          <w:divId w:val="1247568125"/>
        </w:trPr>
        <w:tc>
          <w:tcPr>
            <w:tcW w:w="0" w:type="auto"/>
            <w:vMerge/>
            <w:tcBorders>
              <w:top w:val="outset" w:sz="6" w:space="0" w:color="000000"/>
              <w:left w:val="outset" w:sz="6" w:space="0" w:color="000000"/>
              <w:bottom w:val="outset" w:sz="6" w:space="0" w:color="000000"/>
              <w:right w:val="outset" w:sz="6" w:space="0" w:color="000000"/>
            </w:tcBorders>
            <w:hideMark/>
          </w:tcPr>
          <w:p w:rsidR="00247A89" w:rsidRDefault="00247A89">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加強兩公約宣導，</w:t>
            </w:r>
            <w:proofErr w:type="gramStart"/>
            <w:r>
              <w:rPr>
                <w:rFonts w:hint="eastAsia"/>
              </w:rPr>
              <w:t>賡</w:t>
            </w:r>
            <w:proofErr w:type="gramEnd"/>
            <w:r>
              <w:rPr>
                <w:rFonts w:hint="eastAsia"/>
              </w:rPr>
              <w:t>續辦理兩公約法令檢討</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pStyle w:val="Web"/>
              <w:wordWrap w:val="0"/>
              <w:spacing w:before="0" w:beforeAutospacing="0" w:after="0" w:afterAutospacing="0" w:line="320" w:lineRule="exact"/>
              <w:ind w:left="480" w:hanging="480"/>
            </w:pPr>
            <w:r>
              <w:rPr>
                <w:rFonts w:hint="eastAsia"/>
              </w:rPr>
              <w:t>一、我國自98年施行兩公約及其施行法以來，即積極推動人權保障業務，我國應普及人權教育，將人權理念由中央公務員擴及至地方公務員、學校及一般民眾，讓全民瞭解人權之內涵，故應積極推動全民人權教育，深耕全民人權意識。</w:t>
            </w:r>
          </w:p>
          <w:p w:rsidR="00247A89" w:rsidRDefault="004815C8">
            <w:pPr>
              <w:pStyle w:val="Web"/>
              <w:wordWrap w:val="0"/>
              <w:spacing w:before="0" w:beforeAutospacing="0" w:after="0" w:afterAutospacing="0" w:line="320" w:lineRule="exact"/>
              <w:ind w:left="480" w:hanging="480"/>
            </w:pPr>
            <w:r>
              <w:rPr>
                <w:rFonts w:hint="eastAsia"/>
              </w:rPr>
              <w:t>二、人權保障為持續性之工作，針對已完成國內法化之兩公約等人權公約，本部應依各該公約規定，檢討主管之法令及行政措施。本部將依各該施行法規定，持續辦理主管之法令</w:t>
            </w:r>
            <w:r>
              <w:rPr>
                <w:rFonts w:hint="eastAsia"/>
              </w:rPr>
              <w:lastRenderedPageBreak/>
              <w:t>及行政措施之檢討工作。</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pPr>
            <w:r>
              <w:rPr>
                <w:rFonts w:hint="eastAsia"/>
              </w:rPr>
              <w:lastRenderedPageBreak/>
              <w:t>促進人權交流</w:t>
            </w:r>
          </w:p>
        </w:tc>
      </w:tr>
      <w:tr w:rsidR="00247A89">
        <w:trPr>
          <w:divId w:val="1247568125"/>
        </w:trPr>
        <w:tc>
          <w:tcPr>
            <w:tcW w:w="0" w:type="auto"/>
            <w:vMerge w:val="restart"/>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lastRenderedPageBreak/>
              <w:t>執行業務</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加強</w:t>
            </w:r>
            <w:proofErr w:type="gramStart"/>
            <w:r>
              <w:rPr>
                <w:rFonts w:hint="eastAsia"/>
              </w:rPr>
              <w:t>執行滯欠大戶</w:t>
            </w:r>
            <w:proofErr w:type="gramEnd"/>
            <w:r>
              <w:rPr>
                <w:rFonts w:hint="eastAsia"/>
              </w:rPr>
              <w:t>，持續關懷弱勢</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pStyle w:val="Web"/>
              <w:wordWrap w:val="0"/>
              <w:spacing w:before="0" w:beforeAutospacing="0" w:after="0" w:afterAutospacing="0" w:line="320" w:lineRule="exact"/>
              <w:ind w:left="480" w:hanging="480"/>
            </w:pPr>
            <w:r>
              <w:rPr>
                <w:rFonts w:hint="eastAsia"/>
              </w:rPr>
              <w:t>一、強制執行義務人各項財產，必要時，施以限制出境、禁</w:t>
            </w:r>
            <w:proofErr w:type="gramStart"/>
            <w:r>
              <w:rPr>
                <w:rFonts w:hint="eastAsia"/>
              </w:rPr>
              <w:t>奢</w:t>
            </w:r>
            <w:proofErr w:type="gramEnd"/>
            <w:r>
              <w:rPr>
                <w:rFonts w:hint="eastAsia"/>
              </w:rPr>
              <w:t>條款、或者向法院聲請裁定拘提、</w:t>
            </w:r>
            <w:proofErr w:type="gramStart"/>
            <w:r>
              <w:rPr>
                <w:rFonts w:hint="eastAsia"/>
              </w:rPr>
              <w:t>管收等</w:t>
            </w:r>
            <w:proofErr w:type="gramEnd"/>
            <w:r>
              <w:rPr>
                <w:rFonts w:hint="eastAsia"/>
              </w:rPr>
              <w:t>強制作為；另輔以公告獎勵民眾檢舉制度，有助於查知義務人行蹤、可供執行之財產、有無生活奢華或違反禁止命令情形，藉以</w:t>
            </w:r>
            <w:proofErr w:type="gramStart"/>
            <w:r>
              <w:rPr>
                <w:rFonts w:hint="eastAsia"/>
              </w:rPr>
              <w:t>提升滯欠大戶</w:t>
            </w:r>
            <w:proofErr w:type="gramEnd"/>
            <w:r>
              <w:rPr>
                <w:rFonts w:hint="eastAsia"/>
              </w:rPr>
              <w:t>執行之成效。</w:t>
            </w:r>
          </w:p>
          <w:p w:rsidR="00247A89" w:rsidRDefault="004815C8">
            <w:pPr>
              <w:pStyle w:val="Web"/>
              <w:wordWrap w:val="0"/>
              <w:spacing w:before="0" w:beforeAutospacing="0" w:after="0" w:afterAutospacing="0" w:line="320" w:lineRule="exact"/>
              <w:ind w:left="480" w:hanging="480"/>
            </w:pPr>
            <w:r>
              <w:rPr>
                <w:rFonts w:hint="eastAsia"/>
              </w:rPr>
              <w:t>二、各分署對於弱勢義務人，除以分期繳納等緩和之執行方式，協助其履行法定義務。必要時，應進一步協助其解決急難及生活困境，例如與地方政府及公益團體合作，給予義務人適當之協助、通報縣（市）政府相關單位提供必要之救助、轉</w:t>
            </w:r>
            <w:proofErr w:type="gramStart"/>
            <w:r>
              <w:rPr>
                <w:rFonts w:hint="eastAsia"/>
              </w:rPr>
              <w:t>介</w:t>
            </w:r>
            <w:proofErr w:type="gramEnd"/>
            <w:r>
              <w:rPr>
                <w:rFonts w:hint="eastAsia"/>
              </w:rPr>
              <w:t>就業</w:t>
            </w:r>
            <w:proofErr w:type="gramStart"/>
            <w:r>
              <w:rPr>
                <w:rFonts w:hint="eastAsia"/>
              </w:rPr>
              <w:t>媒合或社會</w:t>
            </w:r>
            <w:proofErr w:type="gramEnd"/>
            <w:r>
              <w:rPr>
                <w:rFonts w:hint="eastAsia"/>
              </w:rPr>
              <w:t>救助、進行愛心捐款或關懷訪視。</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pPr>
            <w:r>
              <w:rPr>
                <w:rFonts w:hint="eastAsia"/>
              </w:rPr>
              <w:t>提升執行案件有效結案率</w:t>
            </w:r>
          </w:p>
        </w:tc>
      </w:tr>
      <w:tr w:rsidR="00247A89">
        <w:trPr>
          <w:divId w:val="1247568125"/>
        </w:trPr>
        <w:tc>
          <w:tcPr>
            <w:tcW w:w="0" w:type="auto"/>
            <w:vMerge/>
            <w:tcBorders>
              <w:top w:val="outset" w:sz="6" w:space="0" w:color="000000"/>
              <w:left w:val="outset" w:sz="6" w:space="0" w:color="000000"/>
              <w:bottom w:val="outset" w:sz="6" w:space="0" w:color="000000"/>
              <w:right w:val="outset" w:sz="6" w:space="0" w:color="000000"/>
            </w:tcBorders>
            <w:hideMark/>
          </w:tcPr>
          <w:p w:rsidR="00247A89" w:rsidRDefault="00247A89">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推動行政執行命令電子交換作業，開發建置「資料交換平台」</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pStyle w:val="Web"/>
              <w:wordWrap w:val="0"/>
              <w:spacing w:before="0" w:beforeAutospacing="0" w:after="0" w:afterAutospacing="0" w:line="320" w:lineRule="exact"/>
              <w:ind w:left="480" w:hanging="480"/>
            </w:pPr>
            <w:r>
              <w:rPr>
                <w:rFonts w:hint="eastAsia"/>
              </w:rPr>
              <w:t>一、目前各分署送達金融機構、副知移送機關之行政執行命令、金融機構回復作業及撤銷扣押命令，部分得透過電子公文交換系統發送；</w:t>
            </w:r>
            <w:proofErr w:type="gramStart"/>
            <w:r>
              <w:rPr>
                <w:rFonts w:hint="eastAsia"/>
              </w:rPr>
              <w:t>此外，</w:t>
            </w:r>
            <w:proofErr w:type="gramEnd"/>
            <w:r>
              <w:rPr>
                <w:rFonts w:hint="eastAsia"/>
              </w:rPr>
              <w:t>各分署核發之執行憑證，亦逐步由</w:t>
            </w:r>
            <w:proofErr w:type="gramStart"/>
            <w:r>
              <w:rPr>
                <w:rFonts w:hint="eastAsia"/>
              </w:rPr>
              <w:t>紙本改為</w:t>
            </w:r>
            <w:proofErr w:type="gramEnd"/>
            <w:r>
              <w:rPr>
                <w:rFonts w:hint="eastAsia"/>
              </w:rPr>
              <w:t>經由電子交換系統發送移送機關。</w:t>
            </w:r>
            <w:proofErr w:type="gramStart"/>
            <w:r>
              <w:rPr>
                <w:rFonts w:hint="eastAsia"/>
              </w:rPr>
              <w:t>本署仍</w:t>
            </w:r>
            <w:proofErr w:type="gramEnd"/>
            <w:r>
              <w:rPr>
                <w:rFonts w:hint="eastAsia"/>
              </w:rPr>
              <w:t xml:space="preserve">將與其他移送機關及金融機構協調聯繫，持續推動此一政策，以有效提升執行效能。 </w:t>
            </w:r>
          </w:p>
          <w:p w:rsidR="00247A89" w:rsidRDefault="004815C8">
            <w:pPr>
              <w:pStyle w:val="Web"/>
              <w:wordWrap w:val="0"/>
              <w:spacing w:before="0" w:beforeAutospacing="0" w:after="0" w:afterAutospacing="0" w:line="320" w:lineRule="exact"/>
              <w:ind w:left="480" w:hanging="480"/>
            </w:pPr>
            <w:r>
              <w:rPr>
                <w:rFonts w:hint="eastAsia"/>
              </w:rPr>
              <w:t>二、積極開發、建置「資料交換平台」，供各分署與移送機關間即時匯入、匯出行政執行案件相關資訊，以加速資料傳送之效率與正確性、確保資訊安全及強化各分署與移送機關間之橫向聯繫，大幅提升服務品質，減少錯誤與降低民怨。</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pPr>
            <w:r>
              <w:rPr>
                <w:rFonts w:hint="eastAsia"/>
              </w:rPr>
              <w:t>提升執行案件有效結案率</w:t>
            </w:r>
          </w:p>
        </w:tc>
      </w:tr>
      <w:tr w:rsidR="00247A89">
        <w:trPr>
          <w:divId w:val="1247568125"/>
        </w:trPr>
        <w:tc>
          <w:tcPr>
            <w:tcW w:w="0" w:type="auto"/>
            <w:vMerge/>
            <w:tcBorders>
              <w:top w:val="outset" w:sz="6" w:space="0" w:color="000000"/>
              <w:left w:val="outset" w:sz="6" w:space="0" w:color="000000"/>
              <w:bottom w:val="outset" w:sz="6" w:space="0" w:color="000000"/>
              <w:right w:val="outset" w:sz="6" w:space="0" w:color="000000"/>
            </w:tcBorders>
            <w:hideMark/>
          </w:tcPr>
          <w:p w:rsidR="00247A89" w:rsidRDefault="00247A89">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推廣多元繳款便民措施，並建立跨機關視訊服務，辦理市集化拍賣活動</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pStyle w:val="Web"/>
              <w:wordWrap w:val="0"/>
              <w:spacing w:before="0" w:beforeAutospacing="0" w:after="0" w:afterAutospacing="0" w:line="320" w:lineRule="exact"/>
              <w:ind w:left="480" w:hanging="480"/>
            </w:pPr>
            <w:r>
              <w:rPr>
                <w:rFonts w:hint="eastAsia"/>
              </w:rPr>
              <w:t>一、</w:t>
            </w:r>
            <w:proofErr w:type="gramStart"/>
            <w:r>
              <w:rPr>
                <w:rFonts w:hint="eastAsia"/>
              </w:rPr>
              <w:t>鑑</w:t>
            </w:r>
            <w:proofErr w:type="gramEnd"/>
            <w:r>
              <w:rPr>
                <w:rFonts w:hint="eastAsia"/>
              </w:rPr>
              <w:t>於多元繳款管道之開發，有助於簡化小額案件之作業流程、提高義務人自繳率及提升執行效能，</w:t>
            </w:r>
            <w:proofErr w:type="gramStart"/>
            <w:r>
              <w:rPr>
                <w:rFonts w:hint="eastAsia"/>
              </w:rPr>
              <w:t>本署除</w:t>
            </w:r>
            <w:proofErr w:type="gramEnd"/>
            <w:r>
              <w:rPr>
                <w:rFonts w:hint="eastAsia"/>
              </w:rPr>
              <w:t>持續加強宣導，大力推廣多元繳款便民措施，並將再協調移送機關擴及其他種類</w:t>
            </w:r>
            <w:proofErr w:type="gramStart"/>
            <w:r>
              <w:rPr>
                <w:rFonts w:hint="eastAsia"/>
              </w:rPr>
              <w:t>執行案款亦</w:t>
            </w:r>
            <w:proofErr w:type="gramEnd"/>
            <w:r>
              <w:rPr>
                <w:rFonts w:hint="eastAsia"/>
              </w:rPr>
              <w:t>得經由便利超商、金融機構、郵局辦理繳納；另亦開辦以信用卡</w:t>
            </w:r>
            <w:proofErr w:type="gramStart"/>
            <w:r>
              <w:rPr>
                <w:rFonts w:hint="eastAsia"/>
              </w:rPr>
              <w:t>繳納案款</w:t>
            </w:r>
            <w:proofErr w:type="gramEnd"/>
            <w:r>
              <w:rPr>
                <w:rFonts w:hint="eastAsia"/>
              </w:rPr>
              <w:t>，除方便義務人</w:t>
            </w:r>
            <w:proofErr w:type="gramStart"/>
            <w:r>
              <w:rPr>
                <w:rFonts w:hint="eastAsia"/>
              </w:rPr>
              <w:t>繳納案款外</w:t>
            </w:r>
            <w:proofErr w:type="gramEnd"/>
            <w:r>
              <w:rPr>
                <w:rFonts w:hint="eastAsia"/>
              </w:rPr>
              <w:t>，亦可提供民眾繳納拍賣價金等多元用途，藉以提高義務人自繳意願及執行效能。</w:t>
            </w:r>
          </w:p>
          <w:p w:rsidR="00247A89" w:rsidRDefault="004815C8">
            <w:pPr>
              <w:pStyle w:val="Web"/>
              <w:wordWrap w:val="0"/>
              <w:spacing w:before="0" w:beforeAutospacing="0" w:after="0" w:afterAutospacing="0" w:line="320" w:lineRule="exact"/>
              <w:ind w:left="480" w:hanging="480"/>
            </w:pPr>
            <w:r>
              <w:rPr>
                <w:rFonts w:hint="eastAsia"/>
              </w:rPr>
              <w:t>二、持續規劃各分署與移送機關間建立跨機關視訊服務，避免義務人因洽辦、洽詢各項移送案件之相關業務，而需往返奔波於各分署與移送機關間之不便，提供義務人跨機關諮詢之便民服務，以減少民怨，提升為民服務品質。</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pPr>
            <w:r>
              <w:rPr>
                <w:rFonts w:hint="eastAsia"/>
              </w:rPr>
              <w:t>提升執行案件有效結案率</w:t>
            </w:r>
          </w:p>
        </w:tc>
      </w:tr>
      <w:tr w:rsidR="00247A89">
        <w:trPr>
          <w:divId w:val="1247568125"/>
        </w:trPr>
        <w:tc>
          <w:tcPr>
            <w:tcW w:w="0" w:type="auto"/>
            <w:vMerge w:val="restart"/>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行政執行機關</w:t>
            </w:r>
            <w:r>
              <w:rPr>
                <w:rFonts w:hint="eastAsia"/>
              </w:rPr>
              <w:lastRenderedPageBreak/>
              <w:t>擴</w:t>
            </w:r>
            <w:r w:rsidR="00663D46">
              <w:rPr>
                <w:rFonts w:hint="eastAsia"/>
              </w:rPr>
              <w:t>(</w:t>
            </w:r>
            <w:r>
              <w:rPr>
                <w:rFonts w:hint="eastAsia"/>
              </w:rPr>
              <w:t>遷</w:t>
            </w:r>
            <w:r w:rsidR="00663D46">
              <w:rPr>
                <w:rFonts w:hint="eastAsia"/>
              </w:rPr>
              <w:t>)</w:t>
            </w:r>
            <w:r>
              <w:rPr>
                <w:rFonts w:hint="eastAsia"/>
              </w:rPr>
              <w:t>建計畫</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lastRenderedPageBreak/>
              <w:t>法務部行政執</w:t>
            </w:r>
            <w:r>
              <w:rPr>
                <w:rFonts w:hint="eastAsia"/>
              </w:rPr>
              <w:lastRenderedPageBreak/>
              <w:t>行署高雄分署辦公廳舍自有化中程計畫</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lastRenderedPageBreak/>
              <w:t>社會</w:t>
            </w:r>
            <w:r>
              <w:rPr>
                <w:rFonts w:hint="eastAsia"/>
              </w:rPr>
              <w:lastRenderedPageBreak/>
              <w:t>發展</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rsidP="00535AD5">
            <w:pPr>
              <w:pStyle w:val="Web"/>
              <w:autoSpaceDE w:val="0"/>
              <w:autoSpaceDN w:val="0"/>
              <w:spacing w:before="0" w:beforeAutospacing="0" w:after="0" w:afterAutospacing="0" w:line="320" w:lineRule="exact"/>
              <w:ind w:left="482" w:hanging="482"/>
            </w:pPr>
            <w:r>
              <w:rPr>
                <w:rFonts w:hint="eastAsia"/>
              </w:rPr>
              <w:lastRenderedPageBreak/>
              <w:t>一、本</w:t>
            </w:r>
            <w:r w:rsidRPr="00535AD5">
              <w:rPr>
                <w:rFonts w:hint="eastAsia"/>
                <w:spacing w:val="8"/>
              </w:rPr>
              <w:t>案原奉行政院核定於高雄市苓雅區（五權</w:t>
            </w:r>
            <w:r w:rsidRPr="00535AD5">
              <w:rPr>
                <w:rFonts w:hint="eastAsia"/>
                <w:spacing w:val="8"/>
              </w:rPr>
              <w:lastRenderedPageBreak/>
              <w:t>段</w:t>
            </w:r>
            <w:r w:rsidR="00F40516" w:rsidRPr="00535AD5">
              <w:rPr>
                <w:rFonts w:hint="eastAsia"/>
                <w:spacing w:val="8"/>
                <w:sz w:val="10"/>
                <w:szCs w:val="10"/>
              </w:rPr>
              <w:t xml:space="preserve"> </w:t>
            </w:r>
            <w:r w:rsidRPr="00535AD5">
              <w:rPr>
                <w:rFonts w:hint="eastAsia"/>
                <w:spacing w:val="8"/>
              </w:rPr>
              <w:t>496、496-6</w:t>
            </w:r>
            <w:r w:rsidR="00F40516" w:rsidRPr="00535AD5">
              <w:rPr>
                <w:rFonts w:hint="eastAsia"/>
                <w:spacing w:val="8"/>
                <w:sz w:val="10"/>
                <w:szCs w:val="10"/>
              </w:rPr>
              <w:t xml:space="preserve"> </w:t>
            </w:r>
            <w:r w:rsidRPr="00535AD5">
              <w:rPr>
                <w:rFonts w:hint="eastAsia"/>
                <w:spacing w:val="8"/>
              </w:rPr>
              <w:t>號）等</w:t>
            </w:r>
            <w:r w:rsidR="00F40516" w:rsidRPr="00535AD5">
              <w:rPr>
                <w:rFonts w:hint="eastAsia"/>
                <w:spacing w:val="8"/>
                <w:sz w:val="10"/>
                <w:szCs w:val="10"/>
              </w:rPr>
              <w:t xml:space="preserve"> </w:t>
            </w:r>
            <w:r w:rsidRPr="00535AD5">
              <w:rPr>
                <w:rFonts w:hint="eastAsia"/>
                <w:spacing w:val="8"/>
              </w:rPr>
              <w:t>2</w:t>
            </w:r>
            <w:r w:rsidR="00F40516" w:rsidRPr="00535AD5">
              <w:rPr>
                <w:rFonts w:hint="eastAsia"/>
                <w:spacing w:val="8"/>
                <w:sz w:val="10"/>
                <w:szCs w:val="10"/>
              </w:rPr>
              <w:t xml:space="preserve"> </w:t>
            </w:r>
            <w:r w:rsidRPr="00535AD5">
              <w:rPr>
                <w:rFonts w:hint="eastAsia"/>
                <w:spacing w:val="8"/>
              </w:rPr>
              <w:t>筆國有土地（面積</w:t>
            </w:r>
            <w:r w:rsidR="00F40516" w:rsidRPr="00535AD5">
              <w:rPr>
                <w:rFonts w:hint="eastAsia"/>
                <w:spacing w:val="8"/>
              </w:rPr>
              <w:t xml:space="preserve"> </w:t>
            </w:r>
            <w:r w:rsidRPr="00535AD5">
              <w:rPr>
                <w:rFonts w:hint="eastAsia"/>
                <w:spacing w:val="8"/>
              </w:rPr>
              <w:t>2,264</w:t>
            </w:r>
            <w:r w:rsidR="00F40516" w:rsidRPr="00535AD5">
              <w:rPr>
                <w:rFonts w:hint="eastAsia"/>
                <w:spacing w:val="8"/>
                <w:sz w:val="10"/>
                <w:szCs w:val="10"/>
              </w:rPr>
              <w:t xml:space="preserve"> </w:t>
            </w:r>
            <w:r w:rsidRPr="00535AD5">
              <w:rPr>
                <w:rFonts w:hint="eastAsia"/>
                <w:spacing w:val="8"/>
              </w:rPr>
              <w:t>平方公尺），興建地上</w:t>
            </w:r>
            <w:r w:rsidR="00535AD5" w:rsidRPr="00535AD5">
              <w:rPr>
                <w:rFonts w:hint="eastAsia"/>
                <w:spacing w:val="8"/>
                <w:sz w:val="10"/>
                <w:szCs w:val="10"/>
              </w:rPr>
              <w:t xml:space="preserve"> </w:t>
            </w:r>
            <w:r w:rsidRPr="00535AD5">
              <w:rPr>
                <w:rFonts w:hint="eastAsia"/>
                <w:spacing w:val="8"/>
              </w:rPr>
              <w:t>8</w:t>
            </w:r>
            <w:r w:rsidR="00535AD5" w:rsidRPr="00535AD5">
              <w:rPr>
                <w:rFonts w:hint="eastAsia"/>
                <w:spacing w:val="8"/>
                <w:sz w:val="10"/>
                <w:szCs w:val="10"/>
              </w:rPr>
              <w:t xml:space="preserve"> </w:t>
            </w:r>
            <w:r w:rsidRPr="00535AD5">
              <w:rPr>
                <w:rFonts w:hint="eastAsia"/>
                <w:spacing w:val="8"/>
              </w:rPr>
              <w:t>層、地下</w:t>
            </w:r>
            <w:r w:rsidR="00535AD5" w:rsidRPr="00535AD5">
              <w:rPr>
                <w:rFonts w:hint="eastAsia"/>
                <w:spacing w:val="8"/>
                <w:sz w:val="10"/>
                <w:szCs w:val="10"/>
              </w:rPr>
              <w:t xml:space="preserve"> </w:t>
            </w:r>
            <w:r w:rsidRPr="00535AD5">
              <w:rPr>
                <w:rFonts w:hint="eastAsia"/>
                <w:spacing w:val="8"/>
              </w:rPr>
              <w:t>2</w:t>
            </w:r>
            <w:r w:rsidR="00535AD5" w:rsidRPr="00535AD5">
              <w:rPr>
                <w:rFonts w:hint="eastAsia"/>
                <w:spacing w:val="8"/>
                <w:sz w:val="10"/>
                <w:szCs w:val="10"/>
              </w:rPr>
              <w:t xml:space="preserve"> </w:t>
            </w:r>
            <w:r w:rsidRPr="00535AD5">
              <w:rPr>
                <w:rFonts w:hint="eastAsia"/>
                <w:spacing w:val="8"/>
              </w:rPr>
              <w:t>層鋼筋混凝土構造辦公</w:t>
            </w:r>
            <w:r>
              <w:rPr>
                <w:rFonts w:hint="eastAsia"/>
              </w:rPr>
              <w:t>廳舍。</w:t>
            </w:r>
            <w:proofErr w:type="gramStart"/>
            <w:r w:rsidRPr="00535AD5">
              <w:rPr>
                <w:rFonts w:hint="eastAsia"/>
                <w:spacing w:val="4"/>
              </w:rPr>
              <w:t>嗣</w:t>
            </w:r>
            <w:proofErr w:type="gramEnd"/>
            <w:r w:rsidRPr="00535AD5">
              <w:rPr>
                <w:rFonts w:hint="eastAsia"/>
                <w:spacing w:val="4"/>
              </w:rPr>
              <w:t>本案細部設計階段時，遭民眾多次陳情，行政院乃召開會議協商，</w:t>
            </w:r>
            <w:proofErr w:type="gramStart"/>
            <w:r w:rsidRPr="00535AD5">
              <w:rPr>
                <w:rFonts w:hint="eastAsia"/>
                <w:spacing w:val="4"/>
              </w:rPr>
              <w:t>嗣</w:t>
            </w:r>
            <w:proofErr w:type="gramEnd"/>
            <w:r w:rsidRPr="00535AD5">
              <w:rPr>
                <w:rFonts w:hint="eastAsia"/>
                <w:spacing w:val="4"/>
              </w:rPr>
              <w:t>依協商結論辦理，並修正計</w:t>
            </w:r>
            <w:r>
              <w:rPr>
                <w:rFonts w:hint="eastAsia"/>
              </w:rPr>
              <w:t>畫書，奉行政院</w:t>
            </w:r>
            <w:r w:rsidR="00535AD5" w:rsidRPr="00535AD5">
              <w:rPr>
                <w:rFonts w:hint="eastAsia"/>
                <w:sz w:val="10"/>
                <w:szCs w:val="10"/>
              </w:rPr>
              <w:t xml:space="preserve"> </w:t>
            </w:r>
            <w:r>
              <w:rPr>
                <w:rFonts w:hint="eastAsia"/>
              </w:rPr>
              <w:t>103</w:t>
            </w:r>
            <w:r w:rsidR="00535AD5" w:rsidRPr="00535AD5">
              <w:rPr>
                <w:rFonts w:hint="eastAsia"/>
                <w:sz w:val="10"/>
                <w:szCs w:val="10"/>
              </w:rPr>
              <w:t xml:space="preserve"> </w:t>
            </w:r>
            <w:r>
              <w:rPr>
                <w:rFonts w:hint="eastAsia"/>
              </w:rPr>
              <w:t>年</w:t>
            </w:r>
            <w:r w:rsidR="00535AD5" w:rsidRPr="00535AD5">
              <w:rPr>
                <w:rFonts w:hint="eastAsia"/>
                <w:sz w:val="10"/>
                <w:szCs w:val="10"/>
              </w:rPr>
              <w:t xml:space="preserve"> </w:t>
            </w:r>
            <w:r>
              <w:rPr>
                <w:rFonts w:hint="eastAsia"/>
              </w:rPr>
              <w:t>9</w:t>
            </w:r>
            <w:r w:rsidR="00535AD5" w:rsidRPr="00535AD5">
              <w:rPr>
                <w:rFonts w:hint="eastAsia"/>
                <w:sz w:val="10"/>
                <w:szCs w:val="10"/>
              </w:rPr>
              <w:t xml:space="preserve"> </w:t>
            </w:r>
            <w:r>
              <w:rPr>
                <w:rFonts w:hint="eastAsia"/>
              </w:rPr>
              <w:t>月</w:t>
            </w:r>
            <w:r w:rsidR="00535AD5" w:rsidRPr="00535AD5">
              <w:rPr>
                <w:rFonts w:hint="eastAsia"/>
                <w:sz w:val="10"/>
                <w:szCs w:val="10"/>
              </w:rPr>
              <w:t xml:space="preserve"> </w:t>
            </w:r>
            <w:r>
              <w:rPr>
                <w:rFonts w:hint="eastAsia"/>
              </w:rPr>
              <w:t>19</w:t>
            </w:r>
            <w:r w:rsidR="00535AD5" w:rsidRPr="00535AD5">
              <w:rPr>
                <w:rFonts w:hint="eastAsia"/>
                <w:sz w:val="10"/>
                <w:szCs w:val="10"/>
              </w:rPr>
              <w:t xml:space="preserve"> </w:t>
            </w:r>
            <w:r>
              <w:rPr>
                <w:rFonts w:hint="eastAsia"/>
              </w:rPr>
              <w:t>日院</w:t>
            </w:r>
            <w:proofErr w:type="gramStart"/>
            <w:r>
              <w:rPr>
                <w:rFonts w:hint="eastAsia"/>
              </w:rPr>
              <w:t>臺法字</w:t>
            </w:r>
            <w:proofErr w:type="gramEnd"/>
            <w:r>
              <w:rPr>
                <w:rFonts w:hint="eastAsia"/>
              </w:rPr>
              <w:t>第1030053987號函同意於</w:t>
            </w:r>
            <w:proofErr w:type="gramStart"/>
            <w:r>
              <w:rPr>
                <w:rFonts w:hint="eastAsia"/>
              </w:rPr>
              <w:t>苓雅區福河段</w:t>
            </w:r>
            <w:proofErr w:type="gramEnd"/>
            <w:r>
              <w:rPr>
                <w:rFonts w:hint="eastAsia"/>
              </w:rPr>
              <w:t>2026-3地號（面積</w:t>
            </w:r>
            <w:r w:rsidR="00535AD5" w:rsidRPr="00535AD5">
              <w:rPr>
                <w:rFonts w:hint="eastAsia"/>
                <w:sz w:val="10"/>
                <w:szCs w:val="10"/>
              </w:rPr>
              <w:t xml:space="preserve"> </w:t>
            </w:r>
            <w:r>
              <w:rPr>
                <w:rFonts w:hint="eastAsia"/>
              </w:rPr>
              <w:t>2,738</w:t>
            </w:r>
            <w:r w:rsidR="00535AD5" w:rsidRPr="00535AD5">
              <w:rPr>
                <w:rFonts w:hint="eastAsia"/>
                <w:sz w:val="10"/>
                <w:szCs w:val="10"/>
              </w:rPr>
              <w:t xml:space="preserve"> </w:t>
            </w:r>
            <w:r>
              <w:rPr>
                <w:rFonts w:hint="eastAsia"/>
              </w:rPr>
              <w:t>平方公尺），興建地上</w:t>
            </w:r>
            <w:r w:rsidR="00535AD5" w:rsidRPr="00535AD5">
              <w:rPr>
                <w:rFonts w:hint="eastAsia"/>
                <w:sz w:val="10"/>
                <w:szCs w:val="10"/>
              </w:rPr>
              <w:t xml:space="preserve"> </w:t>
            </w:r>
            <w:r>
              <w:rPr>
                <w:rFonts w:hint="eastAsia"/>
              </w:rPr>
              <w:t>8</w:t>
            </w:r>
            <w:r w:rsidR="00535AD5" w:rsidRPr="00535AD5">
              <w:rPr>
                <w:rFonts w:hint="eastAsia"/>
                <w:sz w:val="10"/>
                <w:szCs w:val="10"/>
              </w:rPr>
              <w:t xml:space="preserve"> </w:t>
            </w:r>
            <w:r>
              <w:rPr>
                <w:rFonts w:hint="eastAsia"/>
              </w:rPr>
              <w:t>層、地下</w:t>
            </w:r>
            <w:r w:rsidR="00535AD5" w:rsidRPr="001E3B64">
              <w:rPr>
                <w:rFonts w:hint="eastAsia"/>
              </w:rPr>
              <w:t xml:space="preserve"> </w:t>
            </w:r>
            <w:r>
              <w:rPr>
                <w:rFonts w:hint="eastAsia"/>
              </w:rPr>
              <w:t>2</w:t>
            </w:r>
            <w:r w:rsidR="00535AD5" w:rsidRPr="001E3B64">
              <w:rPr>
                <w:rFonts w:hint="eastAsia"/>
              </w:rPr>
              <w:t xml:space="preserve"> </w:t>
            </w:r>
            <w:r>
              <w:rPr>
                <w:rFonts w:hint="eastAsia"/>
              </w:rPr>
              <w:t>層樓鋼筋混凝土造辦公廳舍。</w:t>
            </w:r>
          </w:p>
          <w:p w:rsidR="00247A89" w:rsidRDefault="00F40516">
            <w:pPr>
              <w:pStyle w:val="Web"/>
              <w:wordWrap w:val="0"/>
              <w:spacing w:before="0" w:beforeAutospacing="0" w:after="0" w:afterAutospacing="0" w:line="320" w:lineRule="exact"/>
              <w:ind w:left="480" w:hanging="480"/>
            </w:pPr>
            <w:r>
              <w:rPr>
                <w:rFonts w:hint="eastAsia"/>
              </w:rPr>
              <w:t>二、預定作業事項</w:t>
            </w:r>
          </w:p>
          <w:p w:rsidR="00247A89" w:rsidRDefault="004815C8">
            <w:pPr>
              <w:pStyle w:val="Web"/>
              <w:wordWrap w:val="0"/>
              <w:spacing w:before="0" w:beforeAutospacing="0" w:after="0" w:afterAutospacing="0" w:line="320" w:lineRule="exact"/>
              <w:ind w:left="720" w:hanging="720"/>
            </w:pPr>
            <w:r>
              <w:rPr>
                <w:rFonts w:hint="eastAsia"/>
              </w:rPr>
              <w:t>（一）辦理工程施工作業。</w:t>
            </w:r>
          </w:p>
          <w:p w:rsidR="00247A89" w:rsidRDefault="004815C8">
            <w:pPr>
              <w:pStyle w:val="Web"/>
              <w:wordWrap w:val="0"/>
              <w:spacing w:before="0" w:beforeAutospacing="0" w:after="0" w:afterAutospacing="0" w:line="320" w:lineRule="exact"/>
              <w:ind w:left="720" w:hanging="720"/>
            </w:pPr>
            <w:r>
              <w:rPr>
                <w:rFonts w:hint="eastAsia"/>
              </w:rPr>
              <w:t>（二）辦理公共藝術行政事項（公共藝術徵選及說明會）。</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pPr>
            <w:r>
              <w:rPr>
                <w:rFonts w:hint="eastAsia"/>
              </w:rPr>
              <w:lastRenderedPageBreak/>
              <w:t>提升執行</w:t>
            </w:r>
            <w:r>
              <w:rPr>
                <w:rFonts w:hint="eastAsia"/>
              </w:rPr>
              <w:lastRenderedPageBreak/>
              <w:t>案件有效結案率</w:t>
            </w:r>
          </w:p>
        </w:tc>
      </w:tr>
      <w:tr w:rsidR="00247A89">
        <w:trPr>
          <w:divId w:val="1247568125"/>
        </w:trPr>
        <w:tc>
          <w:tcPr>
            <w:tcW w:w="0" w:type="auto"/>
            <w:vMerge/>
            <w:tcBorders>
              <w:top w:val="outset" w:sz="6" w:space="0" w:color="000000"/>
              <w:left w:val="outset" w:sz="6" w:space="0" w:color="000000"/>
              <w:bottom w:val="outset" w:sz="6" w:space="0" w:color="000000"/>
              <w:right w:val="outset" w:sz="6" w:space="0" w:color="000000"/>
            </w:tcBorders>
            <w:hideMark/>
          </w:tcPr>
          <w:p w:rsidR="00247A89" w:rsidRDefault="00247A89">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D22EEB" w:rsidP="00D22EEB">
            <w:pPr>
              <w:wordWrap w:val="0"/>
              <w:spacing w:line="320" w:lineRule="exact"/>
              <w:jc w:val="both"/>
            </w:pPr>
            <w:r>
              <w:rPr>
                <w:rFonts w:hint="eastAsia"/>
              </w:rPr>
              <w:t>法務部行政執行署桃園分署辦公廳舍自有化中程計畫</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rsidP="00D22EEB">
            <w:pPr>
              <w:pStyle w:val="Web"/>
              <w:spacing w:before="0" w:beforeAutospacing="0" w:after="0" w:afterAutospacing="0" w:line="320" w:lineRule="exact"/>
              <w:ind w:left="480" w:hanging="480"/>
            </w:pPr>
            <w:r>
              <w:rPr>
                <w:rFonts w:hint="eastAsia"/>
              </w:rPr>
              <w:t>一、桃園分署預定於坐落桃園市桃園區中埔段1236-3地號（相鄰於桃園市富國路100號）土地興建辦公廳舍，依目前都市計畫使用分區編定為住宅區（依法可新建機關辦公廳舍）基地面積8593.82平方公尺，建蔽率為50</w:t>
            </w:r>
            <w:r w:rsidR="00B96E77">
              <w:rPr>
                <w:rFonts w:hint="eastAsia"/>
              </w:rPr>
              <w:t>%</w:t>
            </w:r>
            <w:r>
              <w:rPr>
                <w:rFonts w:hint="eastAsia"/>
              </w:rPr>
              <w:t>，容積率為250</w:t>
            </w:r>
            <w:r w:rsidR="00B96E77">
              <w:rPr>
                <w:rFonts w:hint="eastAsia"/>
              </w:rPr>
              <w:t>%</w:t>
            </w:r>
            <w:r>
              <w:rPr>
                <w:rFonts w:hint="eastAsia"/>
              </w:rPr>
              <w:t>。</w:t>
            </w:r>
          </w:p>
          <w:p w:rsidR="00247A89" w:rsidRDefault="004815C8" w:rsidP="00D22EEB">
            <w:pPr>
              <w:pStyle w:val="Web"/>
              <w:wordWrap w:val="0"/>
              <w:spacing w:before="0" w:beforeAutospacing="0" w:after="0" w:afterAutospacing="0" w:line="320" w:lineRule="exact"/>
              <w:ind w:left="480" w:hanging="480"/>
            </w:pPr>
            <w:r>
              <w:rPr>
                <w:rFonts w:hint="eastAsia"/>
              </w:rPr>
              <w:t>二、依辦公處所管理手冊及「行政執行機關新（增、改）建辦公廳舍特殊需求面積設置基準表」規定計算面積，本案建築總樓地板面積為14,803平方公尺，擬規劃新建地上8層、地下2層鋼筋混凝土構造辦公廳舍。</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pPr>
            <w:r>
              <w:rPr>
                <w:rFonts w:hint="eastAsia"/>
              </w:rPr>
              <w:t>提升執行案件有效結案率</w:t>
            </w:r>
          </w:p>
        </w:tc>
      </w:tr>
      <w:tr w:rsidR="00247A89">
        <w:trPr>
          <w:divId w:val="1247568125"/>
        </w:trPr>
        <w:tc>
          <w:tcPr>
            <w:tcW w:w="0" w:type="auto"/>
            <w:vMerge/>
            <w:tcBorders>
              <w:top w:val="outset" w:sz="6" w:space="0" w:color="000000"/>
              <w:left w:val="outset" w:sz="6" w:space="0" w:color="000000"/>
              <w:bottom w:val="outset" w:sz="6" w:space="0" w:color="000000"/>
              <w:right w:val="outset" w:sz="6" w:space="0" w:color="000000"/>
            </w:tcBorders>
            <w:hideMark/>
          </w:tcPr>
          <w:p w:rsidR="00247A89" w:rsidRDefault="00247A89">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D22EEB" w:rsidP="00D22EEB">
            <w:pPr>
              <w:wordWrap w:val="0"/>
              <w:spacing w:line="320" w:lineRule="exact"/>
              <w:jc w:val="both"/>
            </w:pPr>
            <w:r>
              <w:rPr>
                <w:rFonts w:hint="eastAsia"/>
              </w:rPr>
              <w:t>法務部行政執行署新竹分署辦公廳舍自有化中程計畫</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pStyle w:val="Web"/>
              <w:wordWrap w:val="0"/>
              <w:spacing w:before="0" w:beforeAutospacing="0" w:after="0" w:afterAutospacing="0" w:line="320" w:lineRule="exact"/>
              <w:ind w:left="480" w:hanging="480"/>
            </w:pPr>
            <w:r>
              <w:rPr>
                <w:rFonts w:hint="eastAsia"/>
              </w:rPr>
              <w:t>一、新竹分署原擬接收臺灣新竹地方法院</w:t>
            </w:r>
            <w:proofErr w:type="gramStart"/>
            <w:r>
              <w:rPr>
                <w:rFonts w:hint="eastAsia"/>
              </w:rPr>
              <w:t>（</w:t>
            </w:r>
            <w:proofErr w:type="gramEnd"/>
            <w:r>
              <w:rPr>
                <w:rFonts w:hint="eastAsia"/>
              </w:rPr>
              <w:t>下稱：新竹地院</w:t>
            </w:r>
            <w:proofErr w:type="gramStart"/>
            <w:r>
              <w:rPr>
                <w:rFonts w:hint="eastAsia"/>
              </w:rPr>
              <w:t>）</w:t>
            </w:r>
            <w:proofErr w:type="gramEnd"/>
            <w:r>
              <w:rPr>
                <w:rFonts w:hint="eastAsia"/>
              </w:rPr>
              <w:t>位於新竹市中山段一小段地號29號之舊有廳舍作為辦公廳舍，因建物老舊，且尚需辦理耐震補強工程，而本棟建物氯離子含量偏高，多處</w:t>
            </w:r>
            <w:proofErr w:type="gramStart"/>
            <w:r>
              <w:rPr>
                <w:rFonts w:hint="eastAsia"/>
              </w:rPr>
              <w:t>裝修構材不易</w:t>
            </w:r>
            <w:proofErr w:type="gramEnd"/>
            <w:r>
              <w:rPr>
                <w:rFonts w:hint="eastAsia"/>
              </w:rPr>
              <w:t>辨認，加上部分建物未辦理保存登記，經與建築師討論並就經濟效益</w:t>
            </w:r>
            <w:proofErr w:type="gramStart"/>
            <w:r>
              <w:rPr>
                <w:rFonts w:hint="eastAsia"/>
              </w:rPr>
              <w:t>研</w:t>
            </w:r>
            <w:proofErr w:type="gramEnd"/>
            <w:r>
              <w:rPr>
                <w:rFonts w:hint="eastAsia"/>
              </w:rPr>
              <w:t>析，擬辦理舊有建物拆除重建，基地面積7,927平方公尺，建蔽率為50</w:t>
            </w:r>
            <w:r w:rsidR="00B96E77">
              <w:rPr>
                <w:rFonts w:hint="eastAsia"/>
              </w:rPr>
              <w:t>%</w:t>
            </w:r>
            <w:r>
              <w:rPr>
                <w:rFonts w:hint="eastAsia"/>
              </w:rPr>
              <w:t>，容積率為250</w:t>
            </w:r>
            <w:r w:rsidR="00B96E77">
              <w:rPr>
                <w:rFonts w:hint="eastAsia"/>
              </w:rPr>
              <w:t>%</w:t>
            </w:r>
            <w:r>
              <w:rPr>
                <w:rFonts w:hint="eastAsia"/>
              </w:rPr>
              <w:t>。</w:t>
            </w:r>
          </w:p>
          <w:p w:rsidR="00247A89" w:rsidRDefault="004815C8">
            <w:pPr>
              <w:pStyle w:val="Web"/>
              <w:wordWrap w:val="0"/>
              <w:spacing w:before="0" w:beforeAutospacing="0" w:after="0" w:afterAutospacing="0" w:line="320" w:lineRule="exact"/>
              <w:ind w:left="480" w:hanging="480"/>
            </w:pPr>
            <w:r>
              <w:rPr>
                <w:rFonts w:hint="eastAsia"/>
              </w:rPr>
              <w:t>二、依辦公處所管理手冊及「行政執行機關新（增、改）建辦公廳舍特殊需求面積設置基準表」規定計算面積，本案建築總樓地板面積為6,320.12平方公尺，擬規劃新建地上5層、地下1層鋼筋混凝土構造辦公廳舍。</w:t>
            </w:r>
          </w:p>
          <w:p w:rsidR="00247A89" w:rsidRDefault="004815C8">
            <w:pPr>
              <w:pStyle w:val="Web"/>
              <w:wordWrap w:val="0"/>
              <w:spacing w:before="0" w:beforeAutospacing="0" w:after="0" w:afterAutospacing="0" w:line="320" w:lineRule="exact"/>
              <w:ind w:left="480" w:hanging="480"/>
            </w:pPr>
            <w:r>
              <w:rPr>
                <w:rFonts w:hint="eastAsia"/>
              </w:rPr>
              <w:t xml:space="preserve">三、本案廳舍新竹分署使用空間與新竹地院交錯，需先辦理與該院之廳舍現況分管確認。 </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pPr>
            <w:r>
              <w:rPr>
                <w:rFonts w:hint="eastAsia"/>
              </w:rPr>
              <w:t>提升執行案件有效結案率</w:t>
            </w:r>
          </w:p>
        </w:tc>
      </w:tr>
      <w:tr w:rsidR="00247A89">
        <w:trPr>
          <w:divId w:val="1247568125"/>
        </w:trPr>
        <w:tc>
          <w:tcPr>
            <w:tcW w:w="0" w:type="auto"/>
            <w:vMerge w:val="restart"/>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檢察機關擴(遷)建計畫</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rsidP="00B87E51">
            <w:pPr>
              <w:wordWrap w:val="0"/>
              <w:spacing w:line="320" w:lineRule="exact"/>
              <w:jc w:val="both"/>
            </w:pPr>
            <w:r>
              <w:rPr>
                <w:rFonts w:hint="eastAsia"/>
              </w:rPr>
              <w:t>臺灣高等法院檢察署暨智慧財產分署、臺灣</w:t>
            </w:r>
            <w:proofErr w:type="gramStart"/>
            <w:r>
              <w:rPr>
                <w:rFonts w:hint="eastAsia"/>
              </w:rPr>
              <w:t>臺</w:t>
            </w:r>
            <w:proofErr w:type="gramEnd"/>
            <w:r>
              <w:rPr>
                <w:rFonts w:hint="eastAsia"/>
              </w:rPr>
              <w:t>北地方法</w:t>
            </w:r>
            <w:r>
              <w:rPr>
                <w:rFonts w:hint="eastAsia"/>
              </w:rPr>
              <w:lastRenderedPageBreak/>
              <w:t>院檢察署博</w:t>
            </w:r>
            <w:proofErr w:type="gramStart"/>
            <w:r>
              <w:rPr>
                <w:rFonts w:hint="eastAsia"/>
              </w:rPr>
              <w:t>一</w:t>
            </w:r>
            <w:proofErr w:type="gramEnd"/>
            <w:r>
              <w:rPr>
                <w:rFonts w:hint="eastAsia"/>
              </w:rPr>
              <w:t>大樓辦公廳舍及舊有辦公室整修工程中程計畫</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lastRenderedPageBreak/>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pStyle w:val="Web"/>
              <w:wordWrap w:val="0"/>
              <w:spacing w:before="0" w:beforeAutospacing="0" w:after="0" w:afterAutospacing="0" w:line="320" w:lineRule="exact"/>
              <w:ind w:left="480" w:hanging="480"/>
            </w:pPr>
            <w:r>
              <w:rPr>
                <w:rFonts w:hint="eastAsia"/>
              </w:rPr>
              <w:t>一、預定106年1月至3月辦理委託專案管理廠商代辦採購事宜，106年4月至6</w:t>
            </w:r>
            <w:r w:rsidR="00B87E51">
              <w:rPr>
                <w:rFonts w:hint="eastAsia"/>
              </w:rPr>
              <w:t>月辦理徵圖、評選建築師、簽訂合約</w:t>
            </w:r>
            <w:r>
              <w:rPr>
                <w:rFonts w:hint="eastAsia"/>
              </w:rPr>
              <w:t>。</w:t>
            </w:r>
          </w:p>
          <w:p w:rsidR="00247A89" w:rsidRDefault="004815C8">
            <w:pPr>
              <w:pStyle w:val="Web"/>
              <w:wordWrap w:val="0"/>
              <w:spacing w:before="0" w:beforeAutospacing="0" w:after="0" w:afterAutospacing="0" w:line="320" w:lineRule="exact"/>
              <w:ind w:left="480" w:hanging="480"/>
            </w:pPr>
            <w:r>
              <w:rPr>
                <w:rFonts w:hint="eastAsia"/>
              </w:rPr>
              <w:t>二、106年7月至12月辦理整修規劃設計、審查</w:t>
            </w:r>
            <w:r>
              <w:rPr>
                <w:rFonts w:hint="eastAsia"/>
              </w:rPr>
              <w:lastRenderedPageBreak/>
              <w:t>設計圖說及預算書並陳報上級審核。</w:t>
            </w:r>
          </w:p>
          <w:p w:rsidR="00247A89" w:rsidRDefault="004815C8" w:rsidP="00F97F30">
            <w:pPr>
              <w:pStyle w:val="Web"/>
              <w:wordWrap w:val="0"/>
              <w:spacing w:before="0" w:beforeAutospacing="0" w:after="0" w:afterAutospacing="0" w:line="320" w:lineRule="exact"/>
              <w:ind w:left="480" w:hanging="480"/>
            </w:pPr>
            <w:r>
              <w:rPr>
                <w:rFonts w:hint="eastAsia"/>
              </w:rPr>
              <w:t>三、臺灣高等法院檢察署暨智慧財產分署、臺灣</w:t>
            </w:r>
            <w:proofErr w:type="gramStart"/>
            <w:r>
              <w:rPr>
                <w:rFonts w:hint="eastAsia"/>
              </w:rPr>
              <w:t>臺</w:t>
            </w:r>
            <w:proofErr w:type="gramEnd"/>
            <w:r>
              <w:rPr>
                <w:rFonts w:hint="eastAsia"/>
              </w:rPr>
              <w:t>北地方法院檢察署博</w:t>
            </w:r>
            <w:proofErr w:type="gramStart"/>
            <w:r>
              <w:rPr>
                <w:rFonts w:hint="eastAsia"/>
              </w:rPr>
              <w:t>一</w:t>
            </w:r>
            <w:proofErr w:type="gramEnd"/>
            <w:r>
              <w:rPr>
                <w:rFonts w:hint="eastAsia"/>
              </w:rPr>
              <w:t>大樓辦公廳舍及舊有辦公室整修工程中程計畫，需依行政院秘書長105年1月30日院</w:t>
            </w:r>
            <w:proofErr w:type="gramStart"/>
            <w:r>
              <w:rPr>
                <w:rFonts w:hint="eastAsia"/>
              </w:rPr>
              <w:t>臺法字</w:t>
            </w:r>
            <w:proofErr w:type="gramEnd"/>
            <w:r>
              <w:rPr>
                <w:rFonts w:hint="eastAsia"/>
              </w:rPr>
              <w:t>第1050004694號函示審議意見修正後再行報院。</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pPr>
            <w:r>
              <w:rPr>
                <w:rFonts w:hint="eastAsia"/>
              </w:rPr>
              <w:lastRenderedPageBreak/>
              <w:t>檢察官辦案日數</w:t>
            </w:r>
          </w:p>
        </w:tc>
      </w:tr>
      <w:tr w:rsidR="00247A89">
        <w:trPr>
          <w:divId w:val="1247568125"/>
        </w:trPr>
        <w:tc>
          <w:tcPr>
            <w:tcW w:w="0" w:type="auto"/>
            <w:vMerge/>
            <w:tcBorders>
              <w:top w:val="outset" w:sz="6" w:space="0" w:color="000000"/>
              <w:left w:val="outset" w:sz="6" w:space="0" w:color="000000"/>
              <w:bottom w:val="outset" w:sz="6" w:space="0" w:color="000000"/>
              <w:right w:val="outset" w:sz="6" w:space="0" w:color="000000"/>
            </w:tcBorders>
            <w:hideMark/>
          </w:tcPr>
          <w:p w:rsidR="00247A89" w:rsidRDefault="00247A89">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rsidP="00F97F30">
            <w:pPr>
              <w:wordWrap w:val="0"/>
              <w:spacing w:line="320" w:lineRule="exact"/>
              <w:jc w:val="both"/>
            </w:pPr>
            <w:r>
              <w:rPr>
                <w:rFonts w:hint="eastAsia"/>
              </w:rPr>
              <w:t>臺灣高等法院臺中分院檢察署、臺灣</w:t>
            </w:r>
            <w:proofErr w:type="gramStart"/>
            <w:r>
              <w:rPr>
                <w:rFonts w:hint="eastAsia"/>
              </w:rPr>
              <w:t>臺</w:t>
            </w:r>
            <w:proofErr w:type="gramEnd"/>
            <w:r>
              <w:rPr>
                <w:rFonts w:hint="eastAsia"/>
              </w:rPr>
              <w:t>中地方法院檢察署暨法務部行政執行署</w:t>
            </w:r>
            <w:proofErr w:type="gramStart"/>
            <w:r>
              <w:rPr>
                <w:rFonts w:hint="eastAsia"/>
              </w:rPr>
              <w:t>臺</w:t>
            </w:r>
            <w:proofErr w:type="gramEnd"/>
            <w:r>
              <w:rPr>
                <w:rFonts w:hint="eastAsia"/>
              </w:rPr>
              <w:t>中</w:t>
            </w:r>
            <w:proofErr w:type="gramStart"/>
            <w:r>
              <w:rPr>
                <w:rFonts w:hint="eastAsia"/>
              </w:rPr>
              <w:t>分署擴遷建</w:t>
            </w:r>
            <w:proofErr w:type="gramEnd"/>
            <w:r>
              <w:rPr>
                <w:rFonts w:hint="eastAsia"/>
              </w:rPr>
              <w:t>辦公廳舍計畫案</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pStyle w:val="Web"/>
              <w:wordWrap w:val="0"/>
              <w:spacing w:before="0" w:beforeAutospacing="0" w:after="0" w:afterAutospacing="0" w:line="320" w:lineRule="exact"/>
              <w:ind w:left="480" w:hanging="480"/>
            </w:pPr>
            <w:r>
              <w:rPr>
                <w:rFonts w:hint="eastAsia"/>
              </w:rPr>
              <w:t>一、106年成立興建委員會、辦理先期規劃、土地測量及地質鑽探試驗分析。</w:t>
            </w:r>
          </w:p>
          <w:p w:rsidR="00247A89" w:rsidRDefault="004815C8">
            <w:pPr>
              <w:pStyle w:val="Web"/>
              <w:wordWrap w:val="0"/>
              <w:spacing w:before="0" w:beforeAutospacing="0" w:after="0" w:afterAutospacing="0" w:line="320" w:lineRule="exact"/>
              <w:ind w:left="480" w:hanging="480"/>
            </w:pPr>
            <w:r>
              <w:rPr>
                <w:rFonts w:hint="eastAsia"/>
              </w:rPr>
              <w:t>二、107年委聘建築師、徵圖公告、比圖之審定徵圖、公開招標、發包、施工。</w:t>
            </w:r>
          </w:p>
          <w:p w:rsidR="00B43E57" w:rsidRDefault="004815C8">
            <w:pPr>
              <w:pStyle w:val="Web"/>
              <w:wordWrap w:val="0"/>
              <w:spacing w:before="0" w:beforeAutospacing="0" w:after="0" w:afterAutospacing="0" w:line="320" w:lineRule="exact"/>
              <w:ind w:left="480" w:hanging="480"/>
            </w:pPr>
            <w:r>
              <w:rPr>
                <w:rFonts w:hint="eastAsia"/>
              </w:rPr>
              <w:t>三、108至109年工程進度之</w:t>
            </w:r>
            <w:proofErr w:type="gramStart"/>
            <w:r>
              <w:rPr>
                <w:rFonts w:hint="eastAsia"/>
              </w:rPr>
              <w:t>監督與估驗</w:t>
            </w:r>
            <w:proofErr w:type="gramEnd"/>
            <w:r>
              <w:rPr>
                <w:rFonts w:hint="eastAsia"/>
              </w:rPr>
              <w:t>、主體工程完工驗收、周邊工程施工及驗收。</w:t>
            </w:r>
          </w:p>
          <w:p w:rsidR="00247A89" w:rsidRDefault="004815C8" w:rsidP="00B43E57">
            <w:pPr>
              <w:pStyle w:val="Web"/>
              <w:wordWrap w:val="0"/>
              <w:spacing w:before="0" w:beforeAutospacing="0" w:after="0" w:afterAutospacing="0" w:line="320" w:lineRule="exact"/>
              <w:ind w:left="480" w:hanging="480"/>
            </w:pPr>
            <w:r>
              <w:rPr>
                <w:rFonts w:hint="eastAsia"/>
              </w:rPr>
              <w:t>四、預計110年搬遷落成。</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pPr>
            <w:r>
              <w:rPr>
                <w:rFonts w:hint="eastAsia"/>
              </w:rPr>
              <w:t>檢察官辦案日數</w:t>
            </w:r>
          </w:p>
        </w:tc>
      </w:tr>
      <w:tr w:rsidR="00247A89">
        <w:trPr>
          <w:divId w:val="1247568125"/>
        </w:trPr>
        <w:tc>
          <w:tcPr>
            <w:tcW w:w="0" w:type="auto"/>
            <w:vMerge/>
            <w:tcBorders>
              <w:top w:val="outset" w:sz="6" w:space="0" w:color="000000"/>
              <w:left w:val="outset" w:sz="6" w:space="0" w:color="000000"/>
              <w:bottom w:val="outset" w:sz="6" w:space="0" w:color="000000"/>
              <w:right w:val="outset" w:sz="6" w:space="0" w:color="000000"/>
            </w:tcBorders>
            <w:hideMark/>
          </w:tcPr>
          <w:p w:rsidR="00247A89" w:rsidRDefault="00247A89">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臺灣</w:t>
            </w:r>
            <w:proofErr w:type="gramStart"/>
            <w:r>
              <w:rPr>
                <w:rFonts w:hint="eastAsia"/>
              </w:rPr>
              <w:t>臺</w:t>
            </w:r>
            <w:proofErr w:type="gramEnd"/>
            <w:r>
              <w:rPr>
                <w:rFonts w:hint="eastAsia"/>
              </w:rPr>
              <w:t>北地方法院檢察署採購大樓辦公廳舍及舊有辦公室增建偵查庭整修工程計畫</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6612C5" w:rsidRPr="006612C5" w:rsidRDefault="004815C8" w:rsidP="006612C5">
            <w:pPr>
              <w:pStyle w:val="Web"/>
              <w:wordWrap w:val="0"/>
              <w:spacing w:before="0" w:beforeAutospacing="0" w:after="0" w:afterAutospacing="0" w:line="320" w:lineRule="exact"/>
              <w:ind w:firstLine="482"/>
              <w:rPr>
                <w:color w:val="000000" w:themeColor="text1"/>
              </w:rPr>
            </w:pPr>
            <w:proofErr w:type="gramStart"/>
            <w:r w:rsidRPr="006612C5">
              <w:rPr>
                <w:rFonts w:hint="eastAsia"/>
                <w:color w:val="000000" w:themeColor="text1"/>
              </w:rPr>
              <w:t>106</w:t>
            </w:r>
            <w:proofErr w:type="gramEnd"/>
            <w:r w:rsidRPr="006612C5">
              <w:rPr>
                <w:rFonts w:hint="eastAsia"/>
                <w:color w:val="000000" w:themeColor="text1"/>
              </w:rPr>
              <w:t>年度</w:t>
            </w:r>
            <w:proofErr w:type="gramStart"/>
            <w:r w:rsidRPr="006612C5">
              <w:rPr>
                <w:rFonts w:hint="eastAsia"/>
                <w:color w:val="000000" w:themeColor="text1"/>
              </w:rPr>
              <w:t>賡</w:t>
            </w:r>
            <w:proofErr w:type="gramEnd"/>
            <w:r w:rsidRPr="006612C5">
              <w:rPr>
                <w:rFonts w:hint="eastAsia"/>
                <w:color w:val="000000" w:themeColor="text1"/>
              </w:rPr>
              <w:t>續辦理機電</w:t>
            </w:r>
            <w:r w:rsidR="006612C5" w:rsidRPr="006612C5">
              <w:rPr>
                <w:rFonts w:hint="eastAsia"/>
                <w:color w:val="000000" w:themeColor="text1"/>
              </w:rPr>
              <w:t>／</w:t>
            </w:r>
            <w:proofErr w:type="gramStart"/>
            <w:r w:rsidRPr="006612C5">
              <w:rPr>
                <w:rFonts w:hint="eastAsia"/>
                <w:color w:val="000000" w:themeColor="text1"/>
              </w:rPr>
              <w:t>弱電</w:t>
            </w:r>
            <w:proofErr w:type="gramEnd"/>
            <w:r w:rsidR="006612C5" w:rsidRPr="006612C5">
              <w:rPr>
                <w:rFonts w:hint="eastAsia"/>
                <w:color w:val="000000" w:themeColor="text1"/>
              </w:rPr>
              <w:t>／</w:t>
            </w:r>
            <w:r w:rsidRPr="006612C5">
              <w:rPr>
                <w:rFonts w:hint="eastAsia"/>
                <w:color w:val="000000" w:themeColor="text1"/>
              </w:rPr>
              <w:t>資訊消防</w:t>
            </w:r>
            <w:r w:rsidR="006612C5" w:rsidRPr="006612C5">
              <w:rPr>
                <w:rFonts w:hint="eastAsia"/>
                <w:color w:val="000000" w:themeColor="text1"/>
              </w:rPr>
              <w:t>／</w:t>
            </w:r>
            <w:r w:rsidRPr="006612C5">
              <w:rPr>
                <w:rFonts w:hint="eastAsia"/>
                <w:color w:val="000000" w:themeColor="text1"/>
              </w:rPr>
              <w:t>衛生給排水</w:t>
            </w:r>
            <w:r w:rsidR="006612C5" w:rsidRPr="006612C5">
              <w:rPr>
                <w:rFonts w:hint="eastAsia"/>
                <w:color w:val="000000" w:themeColor="text1"/>
              </w:rPr>
              <w:t>／</w:t>
            </w:r>
            <w:r w:rsidRPr="006612C5">
              <w:rPr>
                <w:rFonts w:hint="eastAsia"/>
                <w:color w:val="000000" w:themeColor="text1"/>
              </w:rPr>
              <w:t>空調設備安裝工程、電梯工程、雜項工程、使用執照請領作業、驗收。</w:t>
            </w:r>
          </w:p>
          <w:p w:rsidR="00247A89" w:rsidRDefault="00247A89">
            <w:pPr>
              <w:pStyle w:val="Web"/>
              <w:wordWrap w:val="0"/>
              <w:spacing w:before="0" w:beforeAutospacing="0" w:after="0" w:afterAutospacing="0" w:line="320" w:lineRule="exact"/>
              <w:ind w:left="480" w:hanging="480"/>
            </w:pP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pPr>
            <w:r>
              <w:rPr>
                <w:rFonts w:hint="eastAsia"/>
              </w:rPr>
              <w:t>檢察官辦案日數</w:t>
            </w:r>
          </w:p>
        </w:tc>
      </w:tr>
      <w:tr w:rsidR="00247A89">
        <w:trPr>
          <w:divId w:val="1247568125"/>
        </w:trPr>
        <w:tc>
          <w:tcPr>
            <w:tcW w:w="0" w:type="auto"/>
            <w:vMerge/>
            <w:tcBorders>
              <w:top w:val="outset" w:sz="6" w:space="0" w:color="000000"/>
              <w:left w:val="outset" w:sz="6" w:space="0" w:color="000000"/>
              <w:bottom w:val="outset" w:sz="6" w:space="0" w:color="000000"/>
              <w:right w:val="outset" w:sz="6" w:space="0" w:color="000000"/>
            </w:tcBorders>
            <w:hideMark/>
          </w:tcPr>
          <w:p w:rsidR="00247A89" w:rsidRDefault="00247A89">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臺灣士林地方法院檢察署擴建辦公廳舍暨第一、二辦公大樓整修工程計畫</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pStyle w:val="Web"/>
              <w:wordWrap w:val="0"/>
              <w:spacing w:before="0" w:beforeAutospacing="0" w:after="0" w:afterAutospacing="0" w:line="320" w:lineRule="exact"/>
              <w:ind w:left="480" w:hanging="480"/>
            </w:pPr>
            <w:r>
              <w:rPr>
                <w:rFonts w:hint="eastAsia"/>
              </w:rPr>
              <w:t>一、主體工程完工進行驗收。</w:t>
            </w:r>
          </w:p>
          <w:p w:rsidR="00247A89" w:rsidRDefault="004815C8">
            <w:pPr>
              <w:pStyle w:val="Web"/>
              <w:wordWrap w:val="0"/>
              <w:spacing w:before="0" w:beforeAutospacing="0" w:after="0" w:afterAutospacing="0" w:line="320" w:lineRule="exact"/>
              <w:ind w:left="480" w:hanging="480"/>
            </w:pPr>
            <w:r>
              <w:rPr>
                <w:rFonts w:hint="eastAsia"/>
              </w:rPr>
              <w:t>二、第一、二辦公大樓整修工程規劃設計。</w:t>
            </w:r>
          </w:p>
          <w:p w:rsidR="00247A89" w:rsidRDefault="004815C8" w:rsidP="00357BE5">
            <w:pPr>
              <w:pStyle w:val="Web"/>
              <w:wordWrap w:val="0"/>
              <w:spacing w:before="0" w:beforeAutospacing="0" w:after="0" w:afterAutospacing="0" w:line="320" w:lineRule="exact"/>
              <w:ind w:left="480" w:hanging="480"/>
            </w:pPr>
            <w:r>
              <w:rPr>
                <w:rFonts w:hint="eastAsia"/>
              </w:rPr>
              <w:t>三、安全監視系統發包。</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pPr>
            <w:r>
              <w:rPr>
                <w:rFonts w:hint="eastAsia"/>
              </w:rPr>
              <w:t>檢察官辦案日數</w:t>
            </w:r>
          </w:p>
        </w:tc>
      </w:tr>
      <w:tr w:rsidR="00247A89">
        <w:trPr>
          <w:divId w:val="1247568125"/>
        </w:trPr>
        <w:tc>
          <w:tcPr>
            <w:tcW w:w="0" w:type="auto"/>
            <w:vMerge/>
            <w:tcBorders>
              <w:top w:val="outset" w:sz="6" w:space="0" w:color="000000"/>
              <w:left w:val="outset" w:sz="6" w:space="0" w:color="000000"/>
              <w:bottom w:val="outset" w:sz="6" w:space="0" w:color="000000"/>
              <w:right w:val="outset" w:sz="6" w:space="0" w:color="000000"/>
            </w:tcBorders>
            <w:hideMark/>
          </w:tcPr>
          <w:p w:rsidR="00247A89" w:rsidRDefault="00247A89">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rsidP="00357BE5">
            <w:pPr>
              <w:wordWrap w:val="0"/>
              <w:spacing w:line="320" w:lineRule="exact"/>
              <w:jc w:val="both"/>
            </w:pPr>
            <w:r>
              <w:rPr>
                <w:rFonts w:hint="eastAsia"/>
              </w:rPr>
              <w:t>臺灣士林地方法院檢察署擴建辦公廳舍裝修、購置設備及搬遷計畫</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357BE5">
            <w:pPr>
              <w:pStyle w:val="Web"/>
              <w:wordWrap w:val="0"/>
              <w:spacing w:before="0" w:beforeAutospacing="0" w:after="0" w:afterAutospacing="0" w:line="320" w:lineRule="exact"/>
              <w:ind w:left="480" w:hanging="480"/>
            </w:pPr>
            <w:r>
              <w:rPr>
                <w:rFonts w:hint="eastAsia"/>
              </w:rPr>
              <w:t>一、基本設計審議、細設圖說規範製作。</w:t>
            </w:r>
          </w:p>
          <w:p w:rsidR="00247A89" w:rsidRDefault="004815C8">
            <w:pPr>
              <w:pStyle w:val="Web"/>
              <w:wordWrap w:val="0"/>
              <w:spacing w:before="0" w:beforeAutospacing="0" w:after="0" w:afterAutospacing="0" w:line="320" w:lineRule="exact"/>
              <w:ind w:left="480" w:hanging="480"/>
            </w:pPr>
            <w:r>
              <w:rPr>
                <w:rFonts w:hint="eastAsia"/>
              </w:rPr>
              <w:t>二、</w:t>
            </w:r>
            <w:r w:rsidR="00357BE5">
              <w:rPr>
                <w:rFonts w:hint="eastAsia"/>
              </w:rPr>
              <w:t>工程招標作業。</w:t>
            </w:r>
          </w:p>
          <w:p w:rsidR="00247A89" w:rsidRDefault="00247A89">
            <w:pPr>
              <w:pStyle w:val="Web"/>
              <w:wordWrap w:val="0"/>
              <w:spacing w:before="0" w:beforeAutospacing="0" w:after="0" w:afterAutospacing="0" w:line="320" w:lineRule="exact"/>
              <w:ind w:left="480" w:hanging="480"/>
            </w:pP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pPr>
            <w:r>
              <w:rPr>
                <w:rFonts w:hint="eastAsia"/>
              </w:rPr>
              <w:t>檢察官辦案日數</w:t>
            </w:r>
          </w:p>
        </w:tc>
      </w:tr>
      <w:tr w:rsidR="00247A89">
        <w:trPr>
          <w:divId w:val="1247568125"/>
        </w:trPr>
        <w:tc>
          <w:tcPr>
            <w:tcW w:w="0" w:type="auto"/>
            <w:vMerge/>
            <w:tcBorders>
              <w:top w:val="outset" w:sz="6" w:space="0" w:color="000000"/>
              <w:left w:val="outset" w:sz="6" w:space="0" w:color="000000"/>
              <w:bottom w:val="outset" w:sz="6" w:space="0" w:color="000000"/>
              <w:right w:val="outset" w:sz="6" w:space="0" w:color="000000"/>
            </w:tcBorders>
            <w:hideMark/>
          </w:tcPr>
          <w:p w:rsidR="00247A89" w:rsidRDefault="00247A89">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臺灣桃園地方法院檢察署遷建辦公廳舍裝修、購置設備及搬遷計畫</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pStyle w:val="Web"/>
              <w:wordWrap w:val="0"/>
              <w:spacing w:before="0" w:beforeAutospacing="0" w:after="0" w:afterAutospacing="0" w:line="320" w:lineRule="exact"/>
              <w:ind w:left="480" w:hanging="480"/>
            </w:pPr>
            <w:r>
              <w:rPr>
                <w:rFonts w:hint="eastAsia"/>
              </w:rPr>
              <w:t>一、有效紓解檢察業務之繁重壓力，增進事務處理品質，提升行政管理效率；增進公共利益之機能，並落實修復式司法之核心政策，貫徹為民服務之宗旨。</w:t>
            </w:r>
          </w:p>
          <w:p w:rsidR="00247A89" w:rsidRDefault="004815C8" w:rsidP="00357BE5">
            <w:pPr>
              <w:pStyle w:val="Web"/>
              <w:wordWrap w:val="0"/>
              <w:spacing w:before="0" w:beforeAutospacing="0" w:after="0" w:afterAutospacing="0" w:line="320" w:lineRule="exact"/>
              <w:ind w:left="480" w:hanging="480"/>
            </w:pPr>
            <w:r>
              <w:rPr>
                <w:rFonts w:hint="eastAsia"/>
              </w:rPr>
              <w:t>二、本計畫以</w:t>
            </w:r>
            <w:proofErr w:type="gramStart"/>
            <w:r>
              <w:rPr>
                <w:rFonts w:hint="eastAsia"/>
              </w:rPr>
              <w:t>符合原遷建</w:t>
            </w:r>
            <w:proofErr w:type="gramEnd"/>
            <w:r>
              <w:rPr>
                <w:rFonts w:hint="eastAsia"/>
              </w:rPr>
              <w:t>辦公廳舍整體規劃設計內容為</w:t>
            </w:r>
            <w:proofErr w:type="gramStart"/>
            <w:r>
              <w:rPr>
                <w:rFonts w:hint="eastAsia"/>
              </w:rPr>
              <w:t>前題</w:t>
            </w:r>
            <w:proofErr w:type="gramEnd"/>
            <w:r>
              <w:rPr>
                <w:rFonts w:hint="eastAsia"/>
              </w:rPr>
              <w:t>，執行室內裝修、購置檢察業務所需之相關設備，期能給社會民眾及進駐人員帶來專業而舒適之辦公環境。</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pPr>
            <w:r>
              <w:rPr>
                <w:rFonts w:hint="eastAsia"/>
              </w:rPr>
              <w:t>檢察官辦案日數</w:t>
            </w:r>
          </w:p>
        </w:tc>
      </w:tr>
      <w:tr w:rsidR="00247A89">
        <w:trPr>
          <w:divId w:val="1247568125"/>
        </w:trPr>
        <w:tc>
          <w:tcPr>
            <w:tcW w:w="0" w:type="auto"/>
            <w:vMerge/>
            <w:tcBorders>
              <w:top w:val="outset" w:sz="6" w:space="0" w:color="000000"/>
              <w:left w:val="outset" w:sz="6" w:space="0" w:color="000000"/>
              <w:bottom w:val="outset" w:sz="6" w:space="0" w:color="000000"/>
              <w:right w:val="outset" w:sz="6" w:space="0" w:color="000000"/>
            </w:tcBorders>
            <w:hideMark/>
          </w:tcPr>
          <w:p w:rsidR="00247A89" w:rsidRDefault="00247A89">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rsidP="00410EDC">
            <w:pPr>
              <w:wordWrap w:val="0"/>
              <w:spacing w:line="320" w:lineRule="exact"/>
              <w:jc w:val="both"/>
            </w:pPr>
            <w:r>
              <w:rPr>
                <w:rFonts w:hint="eastAsia"/>
              </w:rPr>
              <w:t>臺灣彰化地方法院檢察署暨法務部行政執行署彰化分署聯合遷建辦公</w:t>
            </w:r>
            <w:r>
              <w:rPr>
                <w:rFonts w:hint="eastAsia"/>
              </w:rPr>
              <w:lastRenderedPageBreak/>
              <w:t>廳舍計畫</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lastRenderedPageBreak/>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pStyle w:val="Web"/>
              <w:wordWrap w:val="0"/>
              <w:spacing w:before="0" w:beforeAutospacing="0" w:after="0" w:afterAutospacing="0" w:line="320" w:lineRule="exact"/>
              <w:ind w:left="480" w:hanging="480"/>
            </w:pPr>
            <w:r>
              <w:rPr>
                <w:rFonts w:hint="eastAsia"/>
              </w:rPr>
              <w:t>一、本案財政部國有財產署中區分署與遠東企業股份有限公司間，就遷建用地請求返還土地訴訟事件，經臺灣高等法院臺中分院於102年8月27日以</w:t>
            </w:r>
            <w:proofErr w:type="gramStart"/>
            <w:r>
              <w:rPr>
                <w:rFonts w:hint="eastAsia"/>
              </w:rPr>
              <w:t>101</w:t>
            </w:r>
            <w:proofErr w:type="gramEnd"/>
            <w:r>
              <w:rPr>
                <w:rFonts w:hint="eastAsia"/>
              </w:rPr>
              <w:t>年度重上字第76號和解成立，履約期間自本件和解成立日起3年6</w:t>
            </w:r>
            <w:r>
              <w:rPr>
                <w:rFonts w:hint="eastAsia"/>
              </w:rPr>
              <w:lastRenderedPageBreak/>
              <w:t>個月，期滿日為106年3月27日止。</w:t>
            </w:r>
          </w:p>
          <w:p w:rsidR="00247A89" w:rsidRDefault="004815C8">
            <w:pPr>
              <w:pStyle w:val="Web"/>
              <w:wordWrap w:val="0"/>
              <w:spacing w:before="0" w:beforeAutospacing="0" w:after="0" w:afterAutospacing="0" w:line="320" w:lineRule="exact"/>
              <w:ind w:left="480" w:hanging="480"/>
            </w:pPr>
            <w:r>
              <w:rPr>
                <w:rFonts w:hint="eastAsia"/>
              </w:rPr>
              <w:t>二、上開土地財政部國有財產署同意保留至105年6月30日止，提供辦理撥用興建辦公廳舍。</w:t>
            </w:r>
          </w:p>
          <w:p w:rsidR="00247A89" w:rsidRDefault="004815C8">
            <w:pPr>
              <w:pStyle w:val="Web"/>
              <w:wordWrap w:val="0"/>
              <w:spacing w:before="0" w:beforeAutospacing="0" w:after="0" w:afterAutospacing="0" w:line="320" w:lineRule="exact"/>
              <w:ind w:left="480" w:hanging="480"/>
            </w:pPr>
            <w:r>
              <w:rPr>
                <w:rFonts w:hint="eastAsia"/>
              </w:rPr>
              <w:t>三、本案依</w:t>
            </w:r>
            <w:proofErr w:type="gramStart"/>
            <w:r>
              <w:rPr>
                <w:rFonts w:hint="eastAsia"/>
              </w:rPr>
              <w:t>臺</w:t>
            </w:r>
            <w:proofErr w:type="gramEnd"/>
            <w:r>
              <w:rPr>
                <w:rFonts w:hint="eastAsia"/>
              </w:rPr>
              <w:t>高檢署105年4月25日</w:t>
            </w:r>
            <w:proofErr w:type="gramStart"/>
            <w:r>
              <w:rPr>
                <w:rFonts w:hint="eastAsia"/>
              </w:rPr>
              <w:t>檢總申字</w:t>
            </w:r>
            <w:proofErr w:type="gramEnd"/>
            <w:r>
              <w:rPr>
                <w:rFonts w:hint="eastAsia"/>
              </w:rPr>
              <w:t>第10500045850號函示，</w:t>
            </w:r>
            <w:proofErr w:type="gramStart"/>
            <w:r>
              <w:rPr>
                <w:rFonts w:hint="eastAsia"/>
              </w:rPr>
              <w:t>尚待循程序</w:t>
            </w:r>
            <w:proofErr w:type="gramEnd"/>
            <w:r>
              <w:rPr>
                <w:rFonts w:hint="eastAsia"/>
              </w:rPr>
              <w:t>提報新興計畫報送審議。</w:t>
            </w:r>
          </w:p>
          <w:p w:rsidR="00247A89" w:rsidRDefault="004815C8" w:rsidP="00410EDC">
            <w:pPr>
              <w:pStyle w:val="Web"/>
              <w:wordWrap w:val="0"/>
              <w:spacing w:before="0" w:beforeAutospacing="0" w:after="0" w:afterAutospacing="0" w:line="320" w:lineRule="exact"/>
              <w:ind w:left="480" w:hanging="480"/>
            </w:pPr>
            <w:r>
              <w:rPr>
                <w:rFonts w:hint="eastAsia"/>
              </w:rPr>
              <w:t>四、本案雖</w:t>
            </w:r>
            <w:proofErr w:type="gramStart"/>
            <w:r>
              <w:rPr>
                <w:rFonts w:hint="eastAsia"/>
              </w:rPr>
              <w:t>105</w:t>
            </w:r>
            <w:proofErr w:type="gramEnd"/>
            <w:r>
              <w:rPr>
                <w:rFonts w:hint="eastAsia"/>
              </w:rPr>
              <w:t>年度（開辦、拆除、委託設計監造、工程專案管理）及</w:t>
            </w:r>
            <w:proofErr w:type="gramStart"/>
            <w:r>
              <w:rPr>
                <w:rFonts w:hint="eastAsia"/>
              </w:rPr>
              <w:t>106</w:t>
            </w:r>
            <w:proofErr w:type="gramEnd"/>
            <w:r>
              <w:rPr>
                <w:rFonts w:hint="eastAsia"/>
              </w:rPr>
              <w:t>年度分別列有經費預算，惟需於個案計畫核定後始能動支，且修正計畫</w:t>
            </w:r>
            <w:proofErr w:type="gramStart"/>
            <w:r>
              <w:rPr>
                <w:rFonts w:hint="eastAsia"/>
              </w:rPr>
              <w:t>期程至106年</w:t>
            </w:r>
            <w:proofErr w:type="gramEnd"/>
            <w:r>
              <w:rPr>
                <w:rFonts w:hint="eastAsia"/>
              </w:rPr>
              <w:t>，屆期如未獲行政院核定之個案計畫仍有新建廳舍需求時，需以回歸社會發展計畫方式辦理。</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pPr>
            <w:r>
              <w:rPr>
                <w:rFonts w:hint="eastAsia"/>
              </w:rPr>
              <w:lastRenderedPageBreak/>
              <w:t>檢察官辦案日數</w:t>
            </w:r>
          </w:p>
        </w:tc>
      </w:tr>
      <w:tr w:rsidR="00247A89">
        <w:trPr>
          <w:divId w:val="1247568125"/>
        </w:trPr>
        <w:tc>
          <w:tcPr>
            <w:tcW w:w="0" w:type="auto"/>
            <w:vMerge/>
            <w:tcBorders>
              <w:top w:val="outset" w:sz="6" w:space="0" w:color="000000"/>
              <w:left w:val="outset" w:sz="6" w:space="0" w:color="000000"/>
              <w:bottom w:val="outset" w:sz="6" w:space="0" w:color="000000"/>
              <w:right w:val="outset" w:sz="6" w:space="0" w:color="000000"/>
            </w:tcBorders>
            <w:hideMark/>
          </w:tcPr>
          <w:p w:rsidR="00247A89" w:rsidRDefault="00247A89">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福建連江地方法院檢察署遷建檔案室</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pStyle w:val="Web"/>
              <w:wordWrap w:val="0"/>
              <w:spacing w:before="0" w:beforeAutospacing="0" w:after="0" w:afterAutospacing="0" w:line="320" w:lineRule="exact"/>
              <w:ind w:firstLine="480"/>
            </w:pPr>
            <w:r>
              <w:rPr>
                <w:rFonts w:hint="eastAsia"/>
              </w:rPr>
              <w:t>105年5月4日以連檢鑫總字第10500052850號函（含計畫書草案）請國防部軍備局同意撥用陸軍「新馬營區」作為檔案室及贓證物庫使用。</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pPr>
            <w:r>
              <w:rPr>
                <w:rFonts w:hint="eastAsia"/>
              </w:rPr>
              <w:t>檢察官辦案日數</w:t>
            </w:r>
          </w:p>
        </w:tc>
      </w:tr>
      <w:tr w:rsidR="00247A89">
        <w:trPr>
          <w:divId w:val="1247568125"/>
        </w:trPr>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司法科技業務</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運用科技方法提升檢察機關偵查及行政管理效能計畫</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10EDC" w:rsidP="00410EDC">
            <w:pPr>
              <w:pStyle w:val="Web"/>
              <w:wordWrap w:val="0"/>
              <w:spacing w:before="0" w:beforeAutospacing="0" w:after="0" w:afterAutospacing="0" w:line="320" w:lineRule="exact"/>
              <w:ind w:left="482" w:hanging="482"/>
            </w:pPr>
            <w:r>
              <w:rPr>
                <w:rFonts w:hint="eastAsia"/>
              </w:rPr>
              <w:t>一、</w:t>
            </w:r>
            <w:r w:rsidR="004815C8">
              <w:rPr>
                <w:rFonts w:hint="eastAsia"/>
              </w:rPr>
              <w:t>計畫</w:t>
            </w:r>
            <w:r>
              <w:rPr>
                <w:rFonts w:hint="eastAsia"/>
              </w:rPr>
              <w:t>1</w:t>
            </w:r>
            <w:r w:rsidR="004815C8">
              <w:rPr>
                <w:rFonts w:hint="eastAsia"/>
              </w:rPr>
              <w:t>：</w:t>
            </w:r>
            <w:proofErr w:type="gramStart"/>
            <w:r w:rsidR="004815C8">
              <w:rPr>
                <w:rFonts w:hint="eastAsia"/>
              </w:rPr>
              <w:t>臺</w:t>
            </w:r>
            <w:proofErr w:type="gramEnd"/>
            <w:r w:rsidR="004815C8">
              <w:rPr>
                <w:rFonts w:hint="eastAsia"/>
              </w:rPr>
              <w:t>北地檢署「開發建置預防</w:t>
            </w:r>
            <w:proofErr w:type="gramStart"/>
            <w:r w:rsidR="004815C8">
              <w:rPr>
                <w:rFonts w:hint="eastAsia"/>
              </w:rPr>
              <w:t>酒駕再</w:t>
            </w:r>
            <w:proofErr w:type="gramEnd"/>
            <w:r w:rsidR="004815C8">
              <w:rPr>
                <w:rFonts w:hint="eastAsia"/>
              </w:rPr>
              <w:t>犯之行動科技支援系統」</w:t>
            </w:r>
          </w:p>
          <w:p w:rsidR="00247A89" w:rsidRDefault="004815C8" w:rsidP="00410EDC">
            <w:pPr>
              <w:pStyle w:val="Web"/>
              <w:wordWrap w:val="0"/>
              <w:spacing w:before="0" w:beforeAutospacing="0" w:after="0" w:afterAutospacing="0" w:line="320" w:lineRule="exact"/>
              <w:ind w:left="482"/>
            </w:pPr>
            <w:r>
              <w:rPr>
                <w:rFonts w:hint="eastAsia"/>
              </w:rPr>
              <w:t>為預防</w:t>
            </w:r>
            <w:proofErr w:type="gramStart"/>
            <w:r>
              <w:rPr>
                <w:rFonts w:hint="eastAsia"/>
              </w:rPr>
              <w:t>酒駕再</w:t>
            </w:r>
            <w:proofErr w:type="gramEnd"/>
            <w:r>
              <w:rPr>
                <w:rFonts w:hint="eastAsia"/>
              </w:rPr>
              <w:t>犯，開發「行動支援系統」，將</w:t>
            </w:r>
            <w:r w:rsidRPr="00BC769F">
              <w:rPr>
                <w:rFonts w:hint="eastAsia"/>
                <w:spacing w:val="-2"/>
              </w:rPr>
              <w:t>酒精檢測裝置與行動電話應用程式（APP）</w:t>
            </w:r>
            <w:r>
              <w:rPr>
                <w:rFonts w:hint="eastAsia"/>
              </w:rPr>
              <w:t>相結合，透過緩起訴預防再犯必要命令要求被告配合吹氣檢測來自我監測酒精之使用，相關數據傳送後端資料庫供司法人員檢查。</w:t>
            </w:r>
          </w:p>
          <w:p w:rsidR="00247A89" w:rsidRDefault="004815C8" w:rsidP="00410EDC">
            <w:pPr>
              <w:pStyle w:val="Web"/>
              <w:wordWrap w:val="0"/>
              <w:spacing w:before="0" w:beforeAutospacing="0" w:after="0" w:afterAutospacing="0" w:line="320" w:lineRule="exact"/>
              <w:ind w:left="482" w:hanging="482"/>
            </w:pPr>
            <w:r>
              <w:rPr>
                <w:rFonts w:hint="eastAsia"/>
              </w:rPr>
              <w:t>二、計畫</w:t>
            </w:r>
            <w:r w:rsidR="00410EDC">
              <w:rPr>
                <w:rFonts w:hint="eastAsia"/>
              </w:rPr>
              <w:t>2</w:t>
            </w:r>
            <w:r>
              <w:rPr>
                <w:rFonts w:hint="eastAsia"/>
              </w:rPr>
              <w:t>：</w:t>
            </w:r>
            <w:proofErr w:type="gramStart"/>
            <w:r>
              <w:rPr>
                <w:rFonts w:hint="eastAsia"/>
              </w:rPr>
              <w:t>臺</w:t>
            </w:r>
            <w:proofErr w:type="gramEnd"/>
            <w:r>
              <w:rPr>
                <w:rFonts w:hint="eastAsia"/>
              </w:rPr>
              <w:t>南及高雄地檢署「贓證物庫管制作業智慧優化改善工作計畫」</w:t>
            </w:r>
          </w:p>
          <w:p w:rsidR="00247A89" w:rsidRDefault="004815C8" w:rsidP="00410EDC">
            <w:pPr>
              <w:pStyle w:val="Web"/>
              <w:wordWrap w:val="0"/>
              <w:spacing w:before="0" w:beforeAutospacing="0" w:after="0" w:afterAutospacing="0" w:line="320" w:lineRule="exact"/>
              <w:ind w:left="482"/>
            </w:pPr>
            <w:r>
              <w:rPr>
                <w:rFonts w:hint="eastAsia"/>
              </w:rPr>
              <w:t>在既有基礎上，以</w:t>
            </w:r>
            <w:proofErr w:type="gramStart"/>
            <w:r>
              <w:rPr>
                <w:rFonts w:hint="eastAsia"/>
              </w:rPr>
              <w:t>臺</w:t>
            </w:r>
            <w:proofErr w:type="gramEnd"/>
            <w:r>
              <w:rPr>
                <w:rFonts w:hint="eastAsia"/>
              </w:rPr>
              <w:t>南地檢署與高雄地檢署、南區大型贓證物庫為示範機關，擴充硬體、開發贓證物庫倉儲e化管理系統軟體，提升贓證物庫管理效率。協助整合本系統與一審支援檢察官辦案系統，評估改善效益、經費、推廣人力等因素後，推廣至全國檢察機關。</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pPr>
            <w:r>
              <w:rPr>
                <w:rFonts w:hint="eastAsia"/>
              </w:rPr>
              <w:t>檢察官辦案日數</w:t>
            </w:r>
          </w:p>
        </w:tc>
      </w:tr>
      <w:tr w:rsidR="00247A89">
        <w:trPr>
          <w:divId w:val="1247568125"/>
        </w:trPr>
        <w:tc>
          <w:tcPr>
            <w:tcW w:w="0" w:type="auto"/>
            <w:vMerge w:val="restart"/>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其他設備</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法務部調查局資訊設備</w:t>
            </w:r>
            <w:proofErr w:type="gramStart"/>
            <w:r>
              <w:rPr>
                <w:rFonts w:hint="eastAsia"/>
              </w:rPr>
              <w:t>汰</w:t>
            </w:r>
            <w:proofErr w:type="gramEnd"/>
            <w:r>
              <w:rPr>
                <w:rFonts w:hint="eastAsia"/>
              </w:rPr>
              <w:t>換計畫</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pStyle w:val="Web"/>
              <w:wordWrap w:val="0"/>
              <w:spacing w:before="0" w:beforeAutospacing="0" w:after="0" w:afterAutospacing="0" w:line="320" w:lineRule="exact"/>
              <w:ind w:firstLine="480"/>
            </w:pPr>
            <w:proofErr w:type="gramStart"/>
            <w:r>
              <w:rPr>
                <w:rFonts w:hint="eastAsia"/>
              </w:rPr>
              <w:t>汰</w:t>
            </w:r>
            <w:proofErr w:type="gramEnd"/>
            <w:r>
              <w:rPr>
                <w:rFonts w:hint="eastAsia"/>
              </w:rPr>
              <w:t>換本部調查局個人電腦、筆記型電腦、螢幕及印表機等資訊設備。</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pPr>
            <w:r>
              <w:rPr>
                <w:rFonts w:hint="eastAsia"/>
              </w:rPr>
              <w:t>檢察官辦案日數</w:t>
            </w:r>
          </w:p>
        </w:tc>
      </w:tr>
      <w:tr w:rsidR="00247A89">
        <w:trPr>
          <w:divId w:val="1247568125"/>
        </w:trPr>
        <w:tc>
          <w:tcPr>
            <w:tcW w:w="0" w:type="auto"/>
            <w:vMerge/>
            <w:tcBorders>
              <w:top w:val="outset" w:sz="6" w:space="0" w:color="000000"/>
              <w:left w:val="outset" w:sz="6" w:space="0" w:color="000000"/>
              <w:bottom w:val="outset" w:sz="6" w:space="0" w:color="000000"/>
              <w:right w:val="outset" w:sz="6" w:space="0" w:color="000000"/>
            </w:tcBorders>
            <w:hideMark/>
          </w:tcPr>
          <w:p w:rsidR="00247A89" w:rsidRDefault="00247A89">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亞太電信新世代核心網路</w:t>
            </w:r>
            <w:r w:rsidR="00BC769F">
              <w:rPr>
                <w:rFonts w:hint="eastAsia"/>
              </w:rPr>
              <w:t>(</w:t>
            </w:r>
            <w:r>
              <w:rPr>
                <w:rFonts w:hint="eastAsia"/>
              </w:rPr>
              <w:t>NG Core</w:t>
            </w:r>
            <w:r w:rsidR="00BC769F">
              <w:rPr>
                <w:rFonts w:hint="eastAsia"/>
              </w:rPr>
              <w:t>)</w:t>
            </w:r>
            <w:r>
              <w:rPr>
                <w:rFonts w:hint="eastAsia"/>
              </w:rPr>
              <w:t>通訊監察系統建置中程計畫</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pStyle w:val="Web"/>
              <w:wordWrap w:val="0"/>
              <w:spacing w:before="0" w:beforeAutospacing="0" w:after="0" w:afterAutospacing="0" w:line="320" w:lineRule="exact"/>
              <w:ind w:firstLine="480"/>
            </w:pPr>
            <w:r>
              <w:rPr>
                <w:rFonts w:hint="eastAsia"/>
              </w:rPr>
              <w:t>前端通訊監察系統分2期建置，後端監察自動分配管理系統分4期建置。</w:t>
            </w:r>
            <w:proofErr w:type="gramStart"/>
            <w:r>
              <w:rPr>
                <w:rFonts w:hint="eastAsia"/>
              </w:rPr>
              <w:t>106</w:t>
            </w:r>
            <w:proofErr w:type="gramEnd"/>
            <w:r>
              <w:rPr>
                <w:rFonts w:hint="eastAsia"/>
              </w:rPr>
              <w:t>年度將分別辦理前端系統及後端系統之第2期建置。</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pPr>
            <w:r>
              <w:rPr>
                <w:rFonts w:hint="eastAsia"/>
              </w:rPr>
              <w:t>檢察官辦案日數</w:t>
            </w:r>
          </w:p>
        </w:tc>
      </w:tr>
      <w:tr w:rsidR="00247A89">
        <w:trPr>
          <w:divId w:val="1247568125"/>
        </w:trPr>
        <w:tc>
          <w:tcPr>
            <w:tcW w:w="0" w:type="auto"/>
            <w:vMerge/>
            <w:tcBorders>
              <w:top w:val="outset" w:sz="6" w:space="0" w:color="000000"/>
              <w:left w:val="outset" w:sz="6" w:space="0" w:color="000000"/>
              <w:bottom w:val="outset" w:sz="6" w:space="0" w:color="000000"/>
              <w:right w:val="outset" w:sz="6" w:space="0" w:color="000000"/>
            </w:tcBorders>
            <w:hideMark/>
          </w:tcPr>
          <w:p w:rsidR="00247A89" w:rsidRDefault="00247A89">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rsidP="00BC769F">
            <w:pPr>
              <w:wordWrap w:val="0"/>
              <w:spacing w:line="320" w:lineRule="exact"/>
              <w:jc w:val="both"/>
            </w:pPr>
            <w:r>
              <w:rPr>
                <w:rFonts w:hint="eastAsia"/>
              </w:rPr>
              <w:t>亞太電信行動寬頻業務</w:t>
            </w:r>
            <w:r w:rsidR="00BC769F">
              <w:rPr>
                <w:rFonts w:hint="eastAsia"/>
              </w:rPr>
              <w:t>(</w:t>
            </w:r>
            <w:r>
              <w:rPr>
                <w:rFonts w:hint="eastAsia"/>
              </w:rPr>
              <w:t>4G</w:t>
            </w:r>
            <w:r w:rsidR="00BC769F">
              <w:rPr>
                <w:rFonts w:hint="eastAsia"/>
              </w:rPr>
              <w:t>)</w:t>
            </w:r>
            <w:r>
              <w:rPr>
                <w:rFonts w:hint="eastAsia"/>
              </w:rPr>
              <w:t>通訊監察系統建置中程計畫</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pStyle w:val="Web"/>
              <w:wordWrap w:val="0"/>
              <w:spacing w:before="0" w:beforeAutospacing="0" w:after="0" w:afterAutospacing="0" w:line="320" w:lineRule="exact"/>
              <w:ind w:firstLine="480"/>
            </w:pPr>
            <w:r>
              <w:rPr>
                <w:rFonts w:hint="eastAsia"/>
              </w:rPr>
              <w:t>前端通訊監察系統分2期建置，後端監察自動分配管理系統分4期建置。</w:t>
            </w:r>
            <w:proofErr w:type="gramStart"/>
            <w:r>
              <w:rPr>
                <w:rFonts w:hint="eastAsia"/>
              </w:rPr>
              <w:t>106</w:t>
            </w:r>
            <w:proofErr w:type="gramEnd"/>
            <w:r>
              <w:rPr>
                <w:rFonts w:hint="eastAsia"/>
              </w:rPr>
              <w:t>年度將分別辦理前端系統及後端系統之第1期建置。</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pPr>
            <w:r>
              <w:rPr>
                <w:rFonts w:hint="eastAsia"/>
              </w:rPr>
              <w:t>檢察官辦案日數</w:t>
            </w:r>
          </w:p>
        </w:tc>
      </w:tr>
      <w:tr w:rsidR="00247A89">
        <w:trPr>
          <w:divId w:val="1247568125"/>
        </w:trPr>
        <w:tc>
          <w:tcPr>
            <w:tcW w:w="0" w:type="auto"/>
            <w:vMerge/>
            <w:tcBorders>
              <w:top w:val="outset" w:sz="6" w:space="0" w:color="000000"/>
              <w:left w:val="outset" w:sz="6" w:space="0" w:color="000000"/>
              <w:bottom w:val="outset" w:sz="6" w:space="0" w:color="000000"/>
              <w:right w:val="outset" w:sz="6" w:space="0" w:color="000000"/>
            </w:tcBorders>
            <w:hideMark/>
          </w:tcPr>
          <w:p w:rsidR="00247A89" w:rsidRDefault="00247A89">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法務部調查局強化科學偵查檢驗設備中程計畫</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pStyle w:val="Web"/>
              <w:wordWrap w:val="0"/>
              <w:spacing w:before="0" w:beforeAutospacing="0" w:after="0" w:afterAutospacing="0" w:line="320" w:lineRule="exact"/>
              <w:ind w:firstLine="480"/>
            </w:pPr>
            <w:r>
              <w:rPr>
                <w:rFonts w:hint="eastAsia"/>
              </w:rPr>
              <w:t>將分年進行</w:t>
            </w:r>
            <w:proofErr w:type="gramStart"/>
            <w:r>
              <w:rPr>
                <w:rFonts w:hint="eastAsia"/>
              </w:rPr>
              <w:t>鑑</w:t>
            </w:r>
            <w:proofErr w:type="gramEnd"/>
            <w:r>
              <w:rPr>
                <w:rFonts w:hint="eastAsia"/>
              </w:rPr>
              <w:t>識科儀與</w:t>
            </w:r>
            <w:proofErr w:type="gramStart"/>
            <w:r>
              <w:rPr>
                <w:rFonts w:hint="eastAsia"/>
              </w:rPr>
              <w:t>蒐</w:t>
            </w:r>
            <w:proofErr w:type="gramEnd"/>
            <w:r>
              <w:rPr>
                <w:rFonts w:hint="eastAsia"/>
              </w:rPr>
              <w:t>證設備之</w:t>
            </w:r>
            <w:proofErr w:type="gramStart"/>
            <w:r>
              <w:rPr>
                <w:rFonts w:hint="eastAsia"/>
              </w:rPr>
              <w:t>汰</w:t>
            </w:r>
            <w:proofErr w:type="gramEnd"/>
            <w:r>
              <w:rPr>
                <w:rFonts w:hint="eastAsia"/>
              </w:rPr>
              <w:t>舊、增購及新建工作。</w:t>
            </w:r>
            <w:proofErr w:type="gramStart"/>
            <w:r>
              <w:rPr>
                <w:rFonts w:hint="eastAsia"/>
              </w:rPr>
              <w:t>106</w:t>
            </w:r>
            <w:proofErr w:type="gramEnd"/>
            <w:r>
              <w:rPr>
                <w:rFonts w:hint="eastAsia"/>
              </w:rPr>
              <w:t>年度重點工作包括液相層析串聯質譜儀、檢體自動化前處理系統、自有雲端監控平</w:t>
            </w:r>
            <w:proofErr w:type="gramStart"/>
            <w:r>
              <w:rPr>
                <w:rFonts w:hint="eastAsia"/>
              </w:rPr>
              <w:t>臺</w:t>
            </w:r>
            <w:proofErr w:type="gramEnd"/>
            <w:r>
              <w:rPr>
                <w:rFonts w:hint="eastAsia"/>
              </w:rPr>
              <w:t>系統及強化生物跡證影像相關設備等建置工作。</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pPr>
            <w:r>
              <w:rPr>
                <w:rFonts w:hint="eastAsia"/>
              </w:rPr>
              <w:t>檢察官辦案日數</w:t>
            </w:r>
          </w:p>
        </w:tc>
      </w:tr>
      <w:tr w:rsidR="00247A89">
        <w:trPr>
          <w:divId w:val="1247568125"/>
        </w:trPr>
        <w:tc>
          <w:tcPr>
            <w:tcW w:w="0" w:type="auto"/>
            <w:vMerge w:val="restart"/>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營建工程</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rsidP="00BC769F">
            <w:pPr>
              <w:wordWrap w:val="0"/>
              <w:spacing w:line="320" w:lineRule="exact"/>
              <w:jc w:val="both"/>
            </w:pPr>
            <w:r>
              <w:rPr>
                <w:rFonts w:hint="eastAsia"/>
              </w:rPr>
              <w:t>法務部調查局中和調查園區新建辦公大樓計畫</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pStyle w:val="Web"/>
              <w:wordWrap w:val="0"/>
              <w:spacing w:before="0" w:beforeAutospacing="0" w:after="0" w:afterAutospacing="0" w:line="320" w:lineRule="exact"/>
              <w:ind w:left="480" w:hanging="480"/>
            </w:pPr>
            <w:r>
              <w:rPr>
                <w:rFonts w:hint="eastAsia"/>
              </w:rPr>
              <w:t>一、將「法務部調查局科學</w:t>
            </w:r>
            <w:proofErr w:type="gramStart"/>
            <w:r>
              <w:rPr>
                <w:rFonts w:hint="eastAsia"/>
              </w:rPr>
              <w:t>鑑</w:t>
            </w:r>
            <w:proofErr w:type="gramEnd"/>
            <w:r>
              <w:rPr>
                <w:rFonts w:hint="eastAsia"/>
              </w:rPr>
              <w:t>識大樓興建計畫」，整</w:t>
            </w:r>
            <w:proofErr w:type="gramStart"/>
            <w:r>
              <w:rPr>
                <w:rFonts w:hint="eastAsia"/>
              </w:rPr>
              <w:t>併</w:t>
            </w:r>
            <w:proofErr w:type="gramEnd"/>
            <w:r>
              <w:rPr>
                <w:rFonts w:hint="eastAsia"/>
              </w:rPr>
              <w:t>原屬社會發展類之「新北市調查處遷建辦公大樓計畫」、北部地區機動工作站、國家安全維護工作站等新興計畫，整</w:t>
            </w:r>
            <w:proofErr w:type="gramStart"/>
            <w:r>
              <w:rPr>
                <w:rFonts w:hint="eastAsia"/>
              </w:rPr>
              <w:t>併</w:t>
            </w:r>
            <w:proofErr w:type="gramEnd"/>
            <w:r>
              <w:rPr>
                <w:rFonts w:hint="eastAsia"/>
              </w:rPr>
              <w:t>為「法務部調查局中和調查園區新建辦公大樓計畫」。</w:t>
            </w:r>
          </w:p>
          <w:p w:rsidR="00247A89" w:rsidRDefault="004815C8" w:rsidP="00BC769F">
            <w:pPr>
              <w:pStyle w:val="Web"/>
              <w:wordWrap w:val="0"/>
              <w:spacing w:before="0" w:beforeAutospacing="0" w:after="0" w:afterAutospacing="0" w:line="320" w:lineRule="exact"/>
              <w:ind w:left="480" w:hanging="480"/>
            </w:pPr>
            <w:r>
              <w:rPr>
                <w:rFonts w:hint="eastAsia"/>
              </w:rPr>
              <w:t>二、</w:t>
            </w:r>
            <w:proofErr w:type="gramStart"/>
            <w:r>
              <w:rPr>
                <w:rFonts w:hint="eastAsia"/>
              </w:rPr>
              <w:t>106</w:t>
            </w:r>
            <w:proofErr w:type="gramEnd"/>
            <w:r>
              <w:rPr>
                <w:rFonts w:hint="eastAsia"/>
              </w:rPr>
              <w:t>年度辦理新北市調查處辦公大樓及</w:t>
            </w:r>
            <w:proofErr w:type="gramStart"/>
            <w:r>
              <w:rPr>
                <w:rFonts w:hint="eastAsia"/>
              </w:rPr>
              <w:t>鑑</w:t>
            </w:r>
            <w:proofErr w:type="gramEnd"/>
            <w:r>
              <w:rPr>
                <w:rFonts w:hint="eastAsia"/>
              </w:rPr>
              <w:t>識科學大樓之設計與監造勞務採購作業。</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pPr>
            <w:r>
              <w:rPr>
                <w:rFonts w:hint="eastAsia"/>
              </w:rPr>
              <w:t>檢察官辦案日數</w:t>
            </w:r>
          </w:p>
        </w:tc>
      </w:tr>
      <w:tr w:rsidR="00247A89">
        <w:trPr>
          <w:divId w:val="1247568125"/>
        </w:trPr>
        <w:tc>
          <w:tcPr>
            <w:tcW w:w="0" w:type="auto"/>
            <w:vMerge/>
            <w:tcBorders>
              <w:top w:val="outset" w:sz="6" w:space="0" w:color="000000"/>
              <w:left w:val="outset" w:sz="6" w:space="0" w:color="000000"/>
              <w:bottom w:val="outset" w:sz="6" w:space="0" w:color="000000"/>
              <w:right w:val="outset" w:sz="6" w:space="0" w:color="000000"/>
            </w:tcBorders>
            <w:hideMark/>
          </w:tcPr>
          <w:p w:rsidR="00247A89" w:rsidRDefault="00247A89">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法務部調查局嘉義市調查站辦公</w:t>
            </w:r>
            <w:proofErr w:type="gramStart"/>
            <w:r>
              <w:rPr>
                <w:rFonts w:hint="eastAsia"/>
              </w:rPr>
              <w:t>房舍遷建</w:t>
            </w:r>
            <w:proofErr w:type="gramEnd"/>
            <w:r>
              <w:rPr>
                <w:rFonts w:hint="eastAsia"/>
              </w:rPr>
              <w:t>計畫</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pStyle w:val="Web"/>
              <w:wordWrap w:val="0"/>
              <w:spacing w:before="0" w:beforeAutospacing="0" w:after="0" w:afterAutospacing="0" w:line="320" w:lineRule="exact"/>
              <w:ind w:left="480" w:hanging="480"/>
            </w:pPr>
            <w:r>
              <w:rPr>
                <w:rFonts w:hint="eastAsia"/>
              </w:rPr>
              <w:t>一、</w:t>
            </w:r>
            <w:proofErr w:type="gramStart"/>
            <w:r>
              <w:rPr>
                <w:rFonts w:hint="eastAsia"/>
              </w:rPr>
              <w:t>105</w:t>
            </w:r>
            <w:proofErr w:type="gramEnd"/>
            <w:r>
              <w:rPr>
                <w:rFonts w:hint="eastAsia"/>
              </w:rPr>
              <w:t>年度申辦建造執照、5大管線審查及申報開工、結構體施工。</w:t>
            </w:r>
          </w:p>
          <w:p w:rsidR="00247A89" w:rsidRDefault="004815C8" w:rsidP="00BC769F">
            <w:pPr>
              <w:pStyle w:val="Web"/>
              <w:wordWrap w:val="0"/>
              <w:spacing w:before="0" w:beforeAutospacing="0" w:after="0" w:afterAutospacing="0" w:line="320" w:lineRule="exact"/>
              <w:ind w:left="482" w:hanging="482"/>
            </w:pPr>
            <w:r>
              <w:rPr>
                <w:rFonts w:hint="eastAsia"/>
              </w:rPr>
              <w:t>二、</w:t>
            </w:r>
            <w:proofErr w:type="gramStart"/>
            <w:r>
              <w:rPr>
                <w:rFonts w:hint="eastAsia"/>
              </w:rPr>
              <w:t>106</w:t>
            </w:r>
            <w:proofErr w:type="gramEnd"/>
            <w:r>
              <w:rPr>
                <w:rFonts w:hint="eastAsia"/>
              </w:rPr>
              <w:t>年度辦理室內裝修工程、戶外景觀鋪面工程、機電消防空調工程、取得使用執照、綠建築標章、及消防審查。</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pPr>
            <w:r>
              <w:rPr>
                <w:rFonts w:hint="eastAsia"/>
              </w:rPr>
              <w:t>檢察官辦案日數</w:t>
            </w:r>
          </w:p>
        </w:tc>
      </w:tr>
      <w:tr w:rsidR="00247A89">
        <w:trPr>
          <w:divId w:val="1247568125"/>
        </w:trPr>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proofErr w:type="gramStart"/>
            <w:r>
              <w:rPr>
                <w:rFonts w:hint="eastAsia"/>
              </w:rPr>
              <w:t>鑑</w:t>
            </w:r>
            <w:proofErr w:type="gramEnd"/>
            <w:r>
              <w:rPr>
                <w:rFonts w:hint="eastAsia"/>
              </w:rPr>
              <w:t>識科技業務</w:t>
            </w:r>
          </w:p>
        </w:tc>
        <w:tc>
          <w:tcPr>
            <w:tcW w:w="0" w:type="auto"/>
            <w:tcBorders>
              <w:top w:val="outset" w:sz="6" w:space="0" w:color="000000"/>
              <w:left w:val="outset" w:sz="6" w:space="0" w:color="000000"/>
              <w:bottom w:val="outset" w:sz="6" w:space="0" w:color="000000"/>
              <w:right w:val="outset" w:sz="6" w:space="0" w:color="000000"/>
            </w:tcBorders>
            <w:hideMark/>
          </w:tcPr>
          <w:p w:rsidR="00247A89" w:rsidRPr="00BC769F" w:rsidRDefault="004815C8" w:rsidP="00BC769F">
            <w:pPr>
              <w:wordWrap w:val="0"/>
              <w:spacing w:line="320" w:lineRule="exact"/>
              <w:jc w:val="both"/>
            </w:pPr>
            <w:r>
              <w:rPr>
                <w:rFonts w:hint="eastAsia"/>
              </w:rPr>
              <w:t>法務部調查局前瞻</w:t>
            </w:r>
            <w:proofErr w:type="gramStart"/>
            <w:r>
              <w:rPr>
                <w:rFonts w:hint="eastAsia"/>
              </w:rPr>
              <w:t>鑑</w:t>
            </w:r>
            <w:proofErr w:type="gramEnd"/>
            <w:r>
              <w:rPr>
                <w:rFonts w:hint="eastAsia"/>
              </w:rPr>
              <w:t>識科技進階計畫(1/4)</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pStyle w:val="Web"/>
              <w:wordWrap w:val="0"/>
              <w:spacing w:before="0" w:beforeAutospacing="0" w:after="0" w:afterAutospacing="0" w:line="320" w:lineRule="exact"/>
              <w:ind w:firstLine="480"/>
            </w:pPr>
            <w:proofErr w:type="gramStart"/>
            <w:r>
              <w:rPr>
                <w:rFonts w:hint="eastAsia"/>
              </w:rPr>
              <w:t>106</w:t>
            </w:r>
            <w:proofErr w:type="gramEnd"/>
            <w:r>
              <w:rPr>
                <w:rFonts w:hint="eastAsia"/>
              </w:rPr>
              <w:t>年度分5項子計畫，分別為：</w:t>
            </w:r>
          </w:p>
          <w:p w:rsidR="00247A89" w:rsidRDefault="00BC769F" w:rsidP="00BC769F">
            <w:pPr>
              <w:pStyle w:val="Web"/>
              <w:wordWrap w:val="0"/>
              <w:spacing w:before="0" w:beforeAutospacing="0" w:after="0" w:afterAutospacing="0" w:line="320" w:lineRule="exact"/>
              <w:ind w:left="482" w:hanging="482"/>
            </w:pPr>
            <w:r>
              <w:rPr>
                <w:rFonts w:hint="eastAsia"/>
              </w:rPr>
              <w:t>一、</w:t>
            </w:r>
            <w:r w:rsidR="004815C8">
              <w:rPr>
                <w:rFonts w:hint="eastAsia"/>
              </w:rPr>
              <w:t>計畫1</w:t>
            </w:r>
            <w:r>
              <w:rPr>
                <w:rFonts w:hint="eastAsia"/>
              </w:rPr>
              <w:t>：</w:t>
            </w:r>
            <w:r w:rsidR="004815C8">
              <w:rPr>
                <w:rFonts w:hint="eastAsia"/>
              </w:rPr>
              <w:t>「毒品及其代謝物來源辨識技術之開發及其應用（1/2）」（2年期）。</w:t>
            </w:r>
          </w:p>
          <w:p w:rsidR="00247A89" w:rsidRDefault="00BC769F" w:rsidP="00BC769F">
            <w:pPr>
              <w:pStyle w:val="Web"/>
              <w:wordWrap w:val="0"/>
              <w:spacing w:before="0" w:beforeAutospacing="0" w:after="0" w:afterAutospacing="0" w:line="320" w:lineRule="exact"/>
              <w:ind w:left="482" w:hanging="482"/>
            </w:pPr>
            <w:r>
              <w:rPr>
                <w:rFonts w:hint="eastAsia"/>
              </w:rPr>
              <w:t>二、</w:t>
            </w:r>
            <w:r w:rsidR="004815C8">
              <w:rPr>
                <w:rFonts w:hint="eastAsia"/>
              </w:rPr>
              <w:t>計畫2</w:t>
            </w:r>
            <w:r>
              <w:rPr>
                <w:rFonts w:hint="eastAsia"/>
              </w:rPr>
              <w:t>：</w:t>
            </w:r>
            <w:r w:rsidR="004815C8">
              <w:rPr>
                <w:rFonts w:hint="eastAsia"/>
              </w:rPr>
              <w:t>「快速篩檢技術應用於食品中有害化學成分檢驗之研究（1/4）」（4年期）。</w:t>
            </w:r>
          </w:p>
          <w:p w:rsidR="00247A89" w:rsidRDefault="00BC769F" w:rsidP="00BC769F">
            <w:pPr>
              <w:pStyle w:val="Web"/>
              <w:wordWrap w:val="0"/>
              <w:spacing w:before="0" w:beforeAutospacing="0" w:after="0" w:afterAutospacing="0" w:line="320" w:lineRule="exact"/>
              <w:ind w:left="482" w:hanging="482"/>
            </w:pPr>
            <w:r>
              <w:rPr>
                <w:rFonts w:hint="eastAsia"/>
              </w:rPr>
              <w:t>三、</w:t>
            </w:r>
            <w:r w:rsidR="004815C8">
              <w:rPr>
                <w:rFonts w:hint="eastAsia"/>
              </w:rPr>
              <w:t>計畫3</w:t>
            </w:r>
            <w:r>
              <w:rPr>
                <w:rFonts w:hint="eastAsia"/>
              </w:rPr>
              <w:t>：</w:t>
            </w:r>
            <w:r w:rsidR="004815C8">
              <w:rPr>
                <w:rFonts w:hint="eastAsia"/>
              </w:rPr>
              <w:t>「聲紋</w:t>
            </w:r>
            <w:proofErr w:type="gramStart"/>
            <w:r w:rsidR="004815C8">
              <w:rPr>
                <w:rFonts w:hint="eastAsia"/>
              </w:rPr>
              <w:t>鑑</w:t>
            </w:r>
            <w:proofErr w:type="gramEnd"/>
            <w:r w:rsidR="004815C8">
              <w:rPr>
                <w:rFonts w:hint="eastAsia"/>
              </w:rPr>
              <w:t>識量能提升計畫（1/3）」（3年期）。</w:t>
            </w:r>
          </w:p>
          <w:p w:rsidR="00247A89" w:rsidRDefault="00BC769F" w:rsidP="00BC769F">
            <w:pPr>
              <w:pStyle w:val="Web"/>
              <w:wordWrap w:val="0"/>
              <w:spacing w:before="0" w:beforeAutospacing="0" w:after="0" w:afterAutospacing="0" w:line="320" w:lineRule="exact"/>
              <w:ind w:left="482" w:hanging="482"/>
            </w:pPr>
            <w:r>
              <w:rPr>
                <w:rFonts w:hint="eastAsia"/>
              </w:rPr>
              <w:t>四、</w:t>
            </w:r>
            <w:r w:rsidR="004815C8">
              <w:rPr>
                <w:rFonts w:hint="eastAsia"/>
              </w:rPr>
              <w:t>計畫4</w:t>
            </w:r>
            <w:r>
              <w:rPr>
                <w:rFonts w:hint="eastAsia"/>
              </w:rPr>
              <w:t>：</w:t>
            </w:r>
            <w:r w:rsidR="004815C8">
              <w:rPr>
                <w:rFonts w:hint="eastAsia"/>
              </w:rPr>
              <w:t>「建置臺灣扁柏及紅</w:t>
            </w:r>
            <w:proofErr w:type="gramStart"/>
            <w:r w:rsidR="004815C8">
              <w:rPr>
                <w:rFonts w:hint="eastAsia"/>
              </w:rPr>
              <w:t>檜</w:t>
            </w:r>
            <w:proofErr w:type="gramEnd"/>
            <w:r w:rsidR="004815C8">
              <w:rPr>
                <w:rFonts w:hint="eastAsia"/>
              </w:rPr>
              <w:t>鑑定技術平台以提昇盜伐追訴量能計畫（1/4）」（4年期）。</w:t>
            </w:r>
          </w:p>
          <w:p w:rsidR="00247A89" w:rsidRDefault="00BC769F" w:rsidP="00634226">
            <w:pPr>
              <w:pStyle w:val="Web"/>
              <w:wordWrap w:val="0"/>
              <w:spacing w:before="0" w:beforeAutospacing="0" w:after="0" w:afterAutospacing="0" w:line="320" w:lineRule="exact"/>
              <w:ind w:left="482" w:hanging="482"/>
            </w:pPr>
            <w:r>
              <w:rPr>
                <w:rFonts w:hint="eastAsia"/>
              </w:rPr>
              <w:t>五、</w:t>
            </w:r>
            <w:r w:rsidR="004815C8">
              <w:rPr>
                <w:rFonts w:hint="eastAsia"/>
              </w:rPr>
              <w:t>計畫5</w:t>
            </w:r>
            <w:r>
              <w:rPr>
                <w:rFonts w:hint="eastAsia"/>
              </w:rPr>
              <w:t>：</w:t>
            </w:r>
            <w:r w:rsidR="004815C8">
              <w:rPr>
                <w:rFonts w:hint="eastAsia"/>
              </w:rPr>
              <w:t>「DNA STR及Y STR突變率之研究（1/4）」（4年期）。</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pPr>
            <w:r>
              <w:rPr>
                <w:rFonts w:hint="eastAsia"/>
              </w:rPr>
              <w:t>檢察官辦案日數</w:t>
            </w:r>
          </w:p>
        </w:tc>
      </w:tr>
      <w:tr w:rsidR="00247A89">
        <w:trPr>
          <w:divId w:val="1247568125"/>
        </w:trPr>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proofErr w:type="gramStart"/>
            <w:r>
              <w:rPr>
                <w:rFonts w:hint="eastAsia"/>
              </w:rPr>
              <w:t>鑑</w:t>
            </w:r>
            <w:proofErr w:type="gramEnd"/>
            <w:r>
              <w:rPr>
                <w:rFonts w:hint="eastAsia"/>
              </w:rPr>
              <w:t>識科技業務</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「提昇法醫</w:t>
            </w:r>
            <w:proofErr w:type="gramStart"/>
            <w:r>
              <w:rPr>
                <w:rFonts w:hint="eastAsia"/>
              </w:rPr>
              <w:t>鑑</w:t>
            </w:r>
            <w:proofErr w:type="gramEnd"/>
            <w:r>
              <w:rPr>
                <w:rFonts w:hint="eastAsia"/>
              </w:rPr>
              <w:t>識量能計畫」(1/4)</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634226" w:rsidP="00E57128">
            <w:pPr>
              <w:pStyle w:val="Web"/>
              <w:wordWrap w:val="0"/>
              <w:spacing w:before="0" w:beforeAutospacing="0" w:after="0" w:afterAutospacing="0" w:line="320" w:lineRule="exact"/>
              <w:ind w:left="482" w:hanging="482"/>
            </w:pPr>
            <w:r>
              <w:rPr>
                <w:rFonts w:hint="eastAsia"/>
              </w:rPr>
              <w:t>一、</w:t>
            </w:r>
            <w:r w:rsidR="004815C8">
              <w:rPr>
                <w:rFonts w:hint="eastAsia"/>
              </w:rPr>
              <w:t>計畫1</w:t>
            </w:r>
            <w:r>
              <w:rPr>
                <w:rFonts w:hint="eastAsia"/>
              </w:rPr>
              <w:t>：</w:t>
            </w:r>
            <w:r w:rsidR="004815C8">
              <w:rPr>
                <w:rFonts w:hint="eastAsia"/>
              </w:rPr>
              <w:t>台灣區交通事故損傷法醫資料庫與法醫相驗解剖傷勢量化評估研究（1/4）</w:t>
            </w:r>
            <w:proofErr w:type="gramStart"/>
            <w:r w:rsidR="00E57128">
              <w:rPr>
                <w:rFonts w:hint="eastAsia"/>
              </w:rPr>
              <w:t>－</w:t>
            </w:r>
            <w:r w:rsidR="004815C8">
              <w:rPr>
                <w:rFonts w:hint="eastAsia"/>
              </w:rPr>
              <w:t>建構</w:t>
            </w:r>
            <w:proofErr w:type="gramEnd"/>
            <w:r w:rsidR="004815C8">
              <w:rPr>
                <w:rFonts w:hint="eastAsia"/>
              </w:rPr>
              <w:t>交通事故案件通報系統及資料庫暨交通事故損傷與濫用藥物之相關性研究。</w:t>
            </w:r>
          </w:p>
          <w:p w:rsidR="00247A89" w:rsidRDefault="00634226" w:rsidP="00634226">
            <w:pPr>
              <w:pStyle w:val="Web"/>
              <w:wordWrap w:val="0"/>
              <w:spacing w:before="0" w:beforeAutospacing="0" w:after="0" w:afterAutospacing="0" w:line="320" w:lineRule="exact"/>
              <w:ind w:left="482" w:hanging="482"/>
            </w:pPr>
            <w:r>
              <w:rPr>
                <w:rFonts w:hint="eastAsia"/>
              </w:rPr>
              <w:t>二、</w:t>
            </w:r>
            <w:r w:rsidR="004815C8">
              <w:rPr>
                <w:rFonts w:hint="eastAsia"/>
              </w:rPr>
              <w:t>計畫2</w:t>
            </w:r>
            <w:r>
              <w:rPr>
                <w:rFonts w:hint="eastAsia"/>
              </w:rPr>
              <w:t>：</w:t>
            </w:r>
            <w:r w:rsidR="004815C8">
              <w:rPr>
                <w:rFonts w:hint="eastAsia"/>
              </w:rPr>
              <w:t>法醫解剖心肌病變猝死案件分子病理研究（1/4）</w:t>
            </w:r>
            <w:r w:rsidR="00E57128">
              <w:rPr>
                <w:rFonts w:hint="eastAsia"/>
              </w:rPr>
              <w:t>－</w:t>
            </w:r>
            <w:r w:rsidR="004815C8">
              <w:rPr>
                <w:rFonts w:hint="eastAsia"/>
              </w:rPr>
              <w:t>探討病毒感染與免疫反應相關性研究。</w:t>
            </w:r>
          </w:p>
          <w:p w:rsidR="00247A89" w:rsidRDefault="00634226" w:rsidP="007061BA">
            <w:pPr>
              <w:pStyle w:val="Web"/>
              <w:spacing w:before="0" w:beforeAutospacing="0" w:after="0" w:afterAutospacing="0" w:line="320" w:lineRule="exact"/>
              <w:ind w:left="482" w:hanging="482"/>
            </w:pPr>
            <w:r>
              <w:rPr>
                <w:rFonts w:hint="eastAsia"/>
              </w:rPr>
              <w:t>三、</w:t>
            </w:r>
            <w:r w:rsidR="004815C8">
              <w:rPr>
                <w:rFonts w:hint="eastAsia"/>
              </w:rPr>
              <w:t>計畫3</w:t>
            </w:r>
            <w:r>
              <w:rPr>
                <w:rFonts w:hint="eastAsia"/>
              </w:rPr>
              <w:t>：</w:t>
            </w:r>
            <w:r w:rsidR="004815C8">
              <w:rPr>
                <w:rFonts w:hint="eastAsia"/>
              </w:rPr>
              <w:t>法醫相驗及解剖案件登革熱研究（1/2）</w:t>
            </w:r>
            <w:r>
              <w:rPr>
                <w:rFonts w:hint="eastAsia"/>
              </w:rPr>
              <w:t>－</w:t>
            </w:r>
            <w:r w:rsidR="004815C8">
              <w:rPr>
                <w:rFonts w:hint="eastAsia"/>
              </w:rPr>
              <w:t>建立法醫相關疑似登革熱案件</w:t>
            </w:r>
            <w:proofErr w:type="gramStart"/>
            <w:r w:rsidR="004815C8">
              <w:rPr>
                <w:rFonts w:hint="eastAsia"/>
              </w:rPr>
              <w:t>快篩流程</w:t>
            </w:r>
            <w:proofErr w:type="gramEnd"/>
            <w:r w:rsidR="004815C8">
              <w:rPr>
                <w:rFonts w:hint="eastAsia"/>
              </w:rPr>
              <w:t>及研發分子病理檢驗方法。</w:t>
            </w:r>
          </w:p>
          <w:p w:rsidR="00247A89" w:rsidRDefault="00634226" w:rsidP="00634226">
            <w:pPr>
              <w:pStyle w:val="Web"/>
              <w:wordWrap w:val="0"/>
              <w:spacing w:before="0" w:beforeAutospacing="0" w:after="0" w:afterAutospacing="0" w:line="320" w:lineRule="exact"/>
              <w:ind w:left="482" w:hanging="482"/>
            </w:pPr>
            <w:r>
              <w:rPr>
                <w:rFonts w:hint="eastAsia"/>
              </w:rPr>
              <w:t>四、</w:t>
            </w:r>
            <w:r w:rsidR="004815C8">
              <w:rPr>
                <w:rFonts w:hint="eastAsia"/>
              </w:rPr>
              <w:t>計畫4</w:t>
            </w:r>
            <w:r>
              <w:rPr>
                <w:rFonts w:hint="eastAsia"/>
              </w:rPr>
              <w:t>：</w:t>
            </w:r>
            <w:r w:rsidR="004815C8">
              <w:rPr>
                <w:rFonts w:hint="eastAsia"/>
              </w:rPr>
              <w:t>提升法醫毒物系統</w:t>
            </w:r>
            <w:proofErr w:type="gramStart"/>
            <w:r w:rsidR="004815C8">
              <w:rPr>
                <w:rFonts w:hint="eastAsia"/>
              </w:rPr>
              <w:t>鑑</w:t>
            </w:r>
            <w:proofErr w:type="gramEnd"/>
            <w:r w:rsidR="004815C8">
              <w:rPr>
                <w:rFonts w:hint="eastAsia"/>
              </w:rPr>
              <w:t>驗技術之研發計畫（1/4）。</w:t>
            </w:r>
          </w:p>
          <w:p w:rsidR="00247A89" w:rsidRDefault="00634226" w:rsidP="00634226">
            <w:pPr>
              <w:pStyle w:val="Web"/>
              <w:wordWrap w:val="0"/>
              <w:spacing w:before="0" w:beforeAutospacing="0" w:after="0" w:afterAutospacing="0" w:line="320" w:lineRule="exact"/>
              <w:ind w:left="482" w:hanging="482"/>
            </w:pPr>
            <w:r>
              <w:rPr>
                <w:rFonts w:hint="eastAsia"/>
              </w:rPr>
              <w:t>五、</w:t>
            </w:r>
            <w:r w:rsidR="004815C8">
              <w:rPr>
                <w:rFonts w:hint="eastAsia"/>
              </w:rPr>
              <w:t>計畫5</w:t>
            </w:r>
            <w:r>
              <w:rPr>
                <w:rFonts w:hint="eastAsia"/>
              </w:rPr>
              <w:t>：</w:t>
            </w:r>
            <w:r w:rsidR="004815C8">
              <w:rPr>
                <w:rFonts w:hint="eastAsia"/>
              </w:rPr>
              <w:t>持續推動國家級法醫毒物實驗室認證計畫（1/4）。</w:t>
            </w:r>
          </w:p>
          <w:p w:rsidR="00247A89" w:rsidRDefault="00634226" w:rsidP="00634226">
            <w:pPr>
              <w:pStyle w:val="Web"/>
              <w:wordWrap w:val="0"/>
              <w:spacing w:before="0" w:beforeAutospacing="0" w:after="0" w:afterAutospacing="0" w:line="320" w:lineRule="exact"/>
              <w:ind w:left="482" w:hanging="482"/>
            </w:pPr>
            <w:r>
              <w:rPr>
                <w:rFonts w:hint="eastAsia"/>
              </w:rPr>
              <w:lastRenderedPageBreak/>
              <w:t>六、</w:t>
            </w:r>
            <w:r w:rsidR="004815C8">
              <w:rPr>
                <w:rFonts w:hint="eastAsia"/>
              </w:rPr>
              <w:t>計畫6</w:t>
            </w:r>
            <w:r w:rsidR="006C43E3">
              <w:rPr>
                <w:rFonts w:hint="eastAsia"/>
              </w:rPr>
              <w:t>：</w:t>
            </w:r>
            <w:r w:rsidR="004815C8">
              <w:rPr>
                <w:rFonts w:hint="eastAsia"/>
              </w:rPr>
              <w:t>法醫毒物</w:t>
            </w:r>
            <w:proofErr w:type="gramStart"/>
            <w:r w:rsidR="004815C8">
              <w:rPr>
                <w:rFonts w:hint="eastAsia"/>
              </w:rPr>
              <w:t>鑑</w:t>
            </w:r>
            <w:proofErr w:type="gramEnd"/>
            <w:r w:rsidR="004815C8">
              <w:rPr>
                <w:rFonts w:hint="eastAsia"/>
              </w:rPr>
              <w:t>驗分析之研究與相關死亡案例探討（1/4）。</w:t>
            </w:r>
          </w:p>
          <w:p w:rsidR="00247A89" w:rsidRDefault="00634226" w:rsidP="00634226">
            <w:pPr>
              <w:pStyle w:val="Web"/>
              <w:wordWrap w:val="0"/>
              <w:spacing w:before="0" w:beforeAutospacing="0" w:after="0" w:afterAutospacing="0" w:line="320" w:lineRule="exact"/>
              <w:ind w:left="482" w:hanging="482"/>
            </w:pPr>
            <w:r>
              <w:rPr>
                <w:rFonts w:hint="eastAsia"/>
              </w:rPr>
              <w:t>七、</w:t>
            </w:r>
            <w:r w:rsidR="004815C8">
              <w:rPr>
                <w:rFonts w:hint="eastAsia"/>
              </w:rPr>
              <w:t>計畫7</w:t>
            </w:r>
            <w:r w:rsidR="006C43E3">
              <w:rPr>
                <w:rFonts w:hint="eastAsia"/>
              </w:rPr>
              <w:t>：</w:t>
            </w:r>
            <w:r w:rsidR="004815C8">
              <w:rPr>
                <w:rFonts w:hint="eastAsia"/>
              </w:rPr>
              <w:t>先進NGS技術應用於DNA混合型別分析之研究（1/2）</w:t>
            </w:r>
            <w:r>
              <w:rPr>
                <w:rFonts w:hint="eastAsia"/>
              </w:rPr>
              <w:t>－</w:t>
            </w:r>
            <w:r w:rsidR="004815C8">
              <w:rPr>
                <w:rFonts w:hint="eastAsia"/>
              </w:rPr>
              <w:t>建立DNA混合型別分析技術。</w:t>
            </w:r>
          </w:p>
          <w:p w:rsidR="00247A89" w:rsidRDefault="00634226" w:rsidP="00634226">
            <w:pPr>
              <w:pStyle w:val="Web"/>
              <w:spacing w:before="0" w:beforeAutospacing="0" w:after="0" w:afterAutospacing="0" w:line="320" w:lineRule="exact"/>
              <w:ind w:left="482" w:hanging="482"/>
            </w:pPr>
            <w:r>
              <w:rPr>
                <w:rFonts w:hint="eastAsia"/>
              </w:rPr>
              <w:t>八、</w:t>
            </w:r>
            <w:r w:rsidR="004815C8">
              <w:rPr>
                <w:rFonts w:hint="eastAsia"/>
              </w:rPr>
              <w:t>計畫8</w:t>
            </w:r>
            <w:r>
              <w:rPr>
                <w:rFonts w:hint="eastAsia"/>
              </w:rPr>
              <w:t>：</w:t>
            </w:r>
            <w:r w:rsidR="004815C8">
              <w:rPr>
                <w:rFonts w:hint="eastAsia"/>
              </w:rPr>
              <w:t>法醫檢體DNA</w:t>
            </w:r>
            <w:proofErr w:type="gramStart"/>
            <w:r w:rsidR="004815C8">
              <w:rPr>
                <w:rFonts w:hint="eastAsia"/>
              </w:rPr>
              <w:t>降解時序</w:t>
            </w:r>
            <w:proofErr w:type="gramEnd"/>
            <w:r w:rsidR="004815C8">
              <w:rPr>
                <w:rFonts w:hint="eastAsia"/>
              </w:rPr>
              <w:t>之研究（1/2）</w:t>
            </w:r>
            <w:r w:rsidR="00E57128">
              <w:rPr>
                <w:rFonts w:hint="eastAsia"/>
              </w:rPr>
              <w:t>－</w:t>
            </w:r>
            <w:r w:rsidR="004815C8">
              <w:rPr>
                <w:rFonts w:hint="eastAsia"/>
              </w:rPr>
              <w:t>體液斑之分析研究。</w:t>
            </w:r>
          </w:p>
          <w:p w:rsidR="00247A89" w:rsidRDefault="00634226" w:rsidP="00634226">
            <w:pPr>
              <w:pStyle w:val="Web"/>
              <w:wordWrap w:val="0"/>
              <w:spacing w:before="0" w:beforeAutospacing="0" w:after="0" w:afterAutospacing="0" w:line="320" w:lineRule="exact"/>
              <w:ind w:left="482" w:hanging="482"/>
            </w:pPr>
            <w:r>
              <w:rPr>
                <w:rFonts w:hint="eastAsia"/>
              </w:rPr>
              <w:t>九、</w:t>
            </w:r>
            <w:r w:rsidR="004815C8">
              <w:rPr>
                <w:rFonts w:hint="eastAsia"/>
              </w:rPr>
              <w:t>計畫9</w:t>
            </w:r>
            <w:r>
              <w:rPr>
                <w:rFonts w:hint="eastAsia"/>
              </w:rPr>
              <w:t>：</w:t>
            </w:r>
            <w:r w:rsidR="004815C8">
              <w:rPr>
                <w:rFonts w:hint="eastAsia"/>
              </w:rPr>
              <w:t>提昇精液斑混合檢體檢測技術之研究（1/3）。</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pPr>
            <w:r>
              <w:rPr>
                <w:rFonts w:hint="eastAsia"/>
              </w:rPr>
              <w:lastRenderedPageBreak/>
              <w:t>檢察官辦案日數</w:t>
            </w:r>
          </w:p>
        </w:tc>
      </w:tr>
      <w:tr w:rsidR="00247A89">
        <w:trPr>
          <w:divId w:val="1247568125"/>
        </w:trPr>
        <w:tc>
          <w:tcPr>
            <w:tcW w:w="0" w:type="auto"/>
            <w:vMerge w:val="restart"/>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lastRenderedPageBreak/>
              <w:t>其他設備、一般行政</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rsidP="00634226">
            <w:pPr>
              <w:spacing w:line="320" w:lineRule="exact"/>
              <w:jc w:val="both"/>
            </w:pPr>
            <w:r>
              <w:rPr>
                <w:rFonts w:hint="eastAsia"/>
              </w:rPr>
              <w:t>法務智慧網絡</w:t>
            </w:r>
            <w:proofErr w:type="spellStart"/>
            <w:r>
              <w:rPr>
                <w:rFonts w:hint="eastAsia"/>
              </w:rPr>
              <w:t>i</w:t>
            </w:r>
            <w:proofErr w:type="spellEnd"/>
            <w:r>
              <w:rPr>
                <w:rFonts w:hint="eastAsia"/>
              </w:rPr>
              <w:t>-Justice計畫</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pStyle w:val="Web"/>
              <w:wordWrap w:val="0"/>
              <w:spacing w:before="0" w:beforeAutospacing="0" w:after="0" w:afterAutospacing="0" w:line="320" w:lineRule="exact"/>
              <w:ind w:left="480" w:hanging="480"/>
            </w:pPr>
            <w:r>
              <w:rPr>
                <w:rFonts w:hint="eastAsia"/>
              </w:rPr>
              <w:t>一、「法務智慧網絡</w:t>
            </w:r>
            <w:proofErr w:type="spellStart"/>
            <w:r>
              <w:rPr>
                <w:rFonts w:hint="eastAsia"/>
              </w:rPr>
              <w:t>i</w:t>
            </w:r>
            <w:proofErr w:type="spellEnd"/>
            <w:r>
              <w:rPr>
                <w:rFonts w:hint="eastAsia"/>
              </w:rPr>
              <w:t>-Justice計畫」屬國家發展委員會「第五階段電子化政府計畫」之一項子計畫。</w:t>
            </w:r>
          </w:p>
          <w:p w:rsidR="00247A89" w:rsidRDefault="004815C8">
            <w:pPr>
              <w:pStyle w:val="Web"/>
              <w:wordWrap w:val="0"/>
              <w:spacing w:before="0" w:beforeAutospacing="0" w:after="0" w:afterAutospacing="0" w:line="320" w:lineRule="exact"/>
              <w:ind w:left="480" w:hanging="480"/>
            </w:pPr>
            <w:r>
              <w:rPr>
                <w:rFonts w:hint="eastAsia"/>
              </w:rPr>
              <w:t>二、本計畫目標係加強跨機關便民服務及提升公務效能應用，創造法務業務資料庫資源開放共享，以民為本，驅動法務資料，藉</w:t>
            </w:r>
            <w:proofErr w:type="gramStart"/>
            <w:r>
              <w:rPr>
                <w:rFonts w:hint="eastAsia"/>
              </w:rPr>
              <w:t>由跨域協力</w:t>
            </w:r>
            <w:proofErr w:type="gramEnd"/>
            <w:r>
              <w:rPr>
                <w:rFonts w:hint="eastAsia"/>
              </w:rPr>
              <w:t>合作，達到資料治理之開放創新。</w:t>
            </w:r>
          </w:p>
          <w:p w:rsidR="00247A89" w:rsidRDefault="004815C8">
            <w:pPr>
              <w:pStyle w:val="Web"/>
              <w:wordWrap w:val="0"/>
              <w:spacing w:before="0" w:beforeAutospacing="0" w:after="0" w:afterAutospacing="0" w:line="320" w:lineRule="exact"/>
              <w:ind w:left="480" w:hanging="480"/>
            </w:pPr>
            <w:r>
              <w:rPr>
                <w:rFonts w:hint="eastAsia"/>
              </w:rPr>
              <w:t>三、106年工作重點如下：優化「法制作業整合服務」、優化「行政執行效能提升服務」、優化「廉政資源整合服務」、推動「司法人員教育資源整合」並提升法務智慧系統</w:t>
            </w:r>
            <w:proofErr w:type="gramStart"/>
            <w:r>
              <w:rPr>
                <w:rFonts w:hint="eastAsia"/>
              </w:rPr>
              <w:t>整體資安及</w:t>
            </w:r>
            <w:proofErr w:type="gramEnd"/>
            <w:r>
              <w:rPr>
                <w:rFonts w:hint="eastAsia"/>
              </w:rPr>
              <w:t>資訊保護能力，促進法務資源服務整合。</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pPr>
            <w:r>
              <w:rPr>
                <w:rFonts w:hint="eastAsia"/>
              </w:rPr>
              <w:t>檢察官辦案日數</w:t>
            </w:r>
          </w:p>
        </w:tc>
      </w:tr>
      <w:tr w:rsidR="00247A89">
        <w:trPr>
          <w:divId w:val="1247568125"/>
        </w:trPr>
        <w:tc>
          <w:tcPr>
            <w:tcW w:w="0" w:type="auto"/>
            <w:vMerge/>
            <w:tcBorders>
              <w:top w:val="outset" w:sz="6" w:space="0" w:color="000000"/>
              <w:left w:val="outset" w:sz="6" w:space="0" w:color="000000"/>
              <w:bottom w:val="outset" w:sz="6" w:space="0" w:color="000000"/>
              <w:right w:val="outset" w:sz="6" w:space="0" w:color="000000"/>
            </w:tcBorders>
            <w:hideMark/>
          </w:tcPr>
          <w:p w:rsidR="00247A89" w:rsidRDefault="00247A89">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proofErr w:type="gramStart"/>
            <w:r>
              <w:rPr>
                <w:rFonts w:hint="eastAsia"/>
              </w:rPr>
              <w:t>法務資安整體</w:t>
            </w:r>
            <w:proofErr w:type="gramEnd"/>
            <w:r>
              <w:rPr>
                <w:rFonts w:hint="eastAsia"/>
              </w:rPr>
              <w:t>防禦基礎建設計畫</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pStyle w:val="Web"/>
              <w:wordWrap w:val="0"/>
              <w:spacing w:before="0" w:beforeAutospacing="0" w:after="0" w:afterAutospacing="0" w:line="320" w:lineRule="exact"/>
              <w:ind w:left="480" w:hanging="480"/>
            </w:pPr>
            <w:r>
              <w:rPr>
                <w:rFonts w:hint="eastAsia"/>
              </w:rPr>
              <w:t>一、「</w:t>
            </w:r>
            <w:proofErr w:type="gramStart"/>
            <w:r>
              <w:rPr>
                <w:rFonts w:hint="eastAsia"/>
              </w:rPr>
              <w:t>法務資安整體</w:t>
            </w:r>
            <w:proofErr w:type="gramEnd"/>
            <w:r>
              <w:rPr>
                <w:rFonts w:hint="eastAsia"/>
              </w:rPr>
              <w:t>防禦基礎建設計畫」屬行政院資通安全辦公室「加速</w:t>
            </w:r>
            <w:proofErr w:type="gramStart"/>
            <w:r>
              <w:rPr>
                <w:rFonts w:hint="eastAsia"/>
              </w:rPr>
              <w:t>政府資安防護</w:t>
            </w:r>
            <w:proofErr w:type="gramEnd"/>
            <w:r>
              <w:rPr>
                <w:rFonts w:hint="eastAsia"/>
              </w:rPr>
              <w:t>建設計畫」之一項子計畫。</w:t>
            </w:r>
          </w:p>
          <w:p w:rsidR="00247A89" w:rsidRDefault="004815C8">
            <w:pPr>
              <w:pStyle w:val="Web"/>
              <w:wordWrap w:val="0"/>
              <w:spacing w:before="0" w:beforeAutospacing="0" w:after="0" w:afterAutospacing="0" w:line="320" w:lineRule="exact"/>
              <w:ind w:left="480" w:hanging="480"/>
            </w:pPr>
            <w:r>
              <w:rPr>
                <w:rFonts w:hint="eastAsia"/>
              </w:rPr>
              <w:t>二、本計畫目標係強化本部及所屬各機關</w:t>
            </w:r>
            <w:proofErr w:type="gramStart"/>
            <w:r>
              <w:rPr>
                <w:rFonts w:hint="eastAsia"/>
              </w:rPr>
              <w:t>橫向間資通</w:t>
            </w:r>
            <w:proofErr w:type="gramEnd"/>
            <w:r>
              <w:rPr>
                <w:rFonts w:hint="eastAsia"/>
              </w:rPr>
              <w:t>安全聯防能力，改善網路環境的脆弱點，強化偵測</w:t>
            </w:r>
            <w:proofErr w:type="gramStart"/>
            <w:r>
              <w:rPr>
                <w:rFonts w:hint="eastAsia"/>
              </w:rPr>
              <w:t>網路駭侵機制</w:t>
            </w:r>
            <w:proofErr w:type="gramEnd"/>
            <w:r>
              <w:rPr>
                <w:rFonts w:hint="eastAsia"/>
              </w:rPr>
              <w:t>，並提升資訊（安）人員風險意識及專業能力。</w:t>
            </w:r>
          </w:p>
          <w:p w:rsidR="00247A89" w:rsidRDefault="004815C8">
            <w:pPr>
              <w:pStyle w:val="Web"/>
              <w:wordWrap w:val="0"/>
              <w:spacing w:before="0" w:beforeAutospacing="0" w:after="0" w:afterAutospacing="0" w:line="320" w:lineRule="exact"/>
              <w:ind w:left="480" w:hanging="480"/>
            </w:pPr>
            <w:r>
              <w:rPr>
                <w:rFonts w:hint="eastAsia"/>
              </w:rPr>
              <w:t>三、106年工作重點如下：採購網路防火牆及核心交換器、骨幹防火牆、設備連線管控系統。</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pPr>
            <w:r>
              <w:rPr>
                <w:rFonts w:hint="eastAsia"/>
              </w:rPr>
              <w:t>檢察官辦案日數</w:t>
            </w:r>
          </w:p>
        </w:tc>
      </w:tr>
      <w:tr w:rsidR="00247A89">
        <w:trPr>
          <w:divId w:val="1247568125"/>
        </w:trPr>
        <w:tc>
          <w:tcPr>
            <w:tcW w:w="0" w:type="auto"/>
            <w:vMerge/>
            <w:tcBorders>
              <w:top w:val="outset" w:sz="6" w:space="0" w:color="000000"/>
              <w:left w:val="outset" w:sz="6" w:space="0" w:color="000000"/>
              <w:bottom w:val="outset" w:sz="6" w:space="0" w:color="000000"/>
              <w:right w:val="outset" w:sz="6" w:space="0" w:color="000000"/>
            </w:tcBorders>
            <w:hideMark/>
          </w:tcPr>
          <w:p w:rsidR="00247A89" w:rsidRDefault="00247A89">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主管法規共用系統推動計畫</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pStyle w:val="Web"/>
              <w:wordWrap w:val="0"/>
              <w:spacing w:before="0" w:beforeAutospacing="0" w:after="0" w:afterAutospacing="0" w:line="320" w:lineRule="exact"/>
              <w:ind w:left="480" w:hanging="480"/>
            </w:pPr>
            <w:r>
              <w:rPr>
                <w:rFonts w:hint="eastAsia"/>
              </w:rPr>
              <w:t>一、「主管法規共用系統推動計畫」屬行政院主計總處「跨機關整合共用行政資訊系統推動計畫」之一項子計畫。</w:t>
            </w:r>
          </w:p>
          <w:p w:rsidR="00247A89" w:rsidRDefault="004815C8">
            <w:pPr>
              <w:pStyle w:val="Web"/>
              <w:wordWrap w:val="0"/>
              <w:spacing w:before="0" w:beforeAutospacing="0" w:after="0" w:afterAutospacing="0" w:line="320" w:lineRule="exact"/>
              <w:ind w:left="480" w:hanging="480"/>
            </w:pPr>
            <w:r>
              <w:rPr>
                <w:rFonts w:hint="eastAsia"/>
              </w:rPr>
              <w:t>二、本計畫目標係提供行政院各部會及各縣市政府管理主管法規共用系統，達成各主管法規系統功能、使用介面、法規分類統一。</w:t>
            </w:r>
          </w:p>
          <w:p w:rsidR="00247A89" w:rsidRDefault="004815C8">
            <w:pPr>
              <w:pStyle w:val="Web"/>
              <w:wordWrap w:val="0"/>
              <w:spacing w:before="0" w:beforeAutospacing="0" w:after="0" w:afterAutospacing="0" w:line="320" w:lineRule="exact"/>
              <w:ind w:left="480" w:hanging="480"/>
            </w:pPr>
            <w:r>
              <w:rPr>
                <w:rFonts w:hint="eastAsia"/>
              </w:rPr>
              <w:t>三、106年工作重點如下：進行主管法規共用系統功能修正及強化作業、優化主管法規維護</w:t>
            </w:r>
            <w:r w:rsidR="005345E2">
              <w:rPr>
                <w:rFonts w:hint="eastAsia"/>
              </w:rPr>
              <w:t>平</w:t>
            </w:r>
            <w:proofErr w:type="gramStart"/>
            <w:r w:rsidR="005345E2">
              <w:rPr>
                <w:rFonts w:hint="eastAsia"/>
              </w:rPr>
              <w:t>臺</w:t>
            </w:r>
            <w:proofErr w:type="gramEnd"/>
            <w:r>
              <w:rPr>
                <w:rFonts w:hint="eastAsia"/>
              </w:rPr>
              <w:t>法規資料維護作業、精進主管法規查詢系統檢索服務及行動化、強化通報系統及建置法規查核作業、建立客服機制、建置問題集、每年辦理5場教育訓練。</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pPr>
            <w:r>
              <w:rPr>
                <w:rFonts w:hint="eastAsia"/>
              </w:rPr>
              <w:t>檢察官辦案日數</w:t>
            </w:r>
          </w:p>
        </w:tc>
      </w:tr>
      <w:tr w:rsidR="00247A89">
        <w:trPr>
          <w:divId w:val="1247568125"/>
        </w:trPr>
        <w:tc>
          <w:tcPr>
            <w:tcW w:w="0" w:type="auto"/>
            <w:vMerge/>
            <w:tcBorders>
              <w:top w:val="outset" w:sz="6" w:space="0" w:color="000000"/>
              <w:left w:val="outset" w:sz="6" w:space="0" w:color="000000"/>
              <w:bottom w:val="outset" w:sz="6" w:space="0" w:color="000000"/>
              <w:right w:val="outset" w:sz="6" w:space="0" w:color="000000"/>
            </w:tcBorders>
            <w:hideMark/>
          </w:tcPr>
          <w:p w:rsidR="00247A89" w:rsidRDefault="00247A89">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數位證據保全自動化蒐集工具推動計畫</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pStyle w:val="Web"/>
              <w:wordWrap w:val="0"/>
              <w:spacing w:before="0" w:beforeAutospacing="0" w:after="0" w:afterAutospacing="0" w:line="320" w:lineRule="exact"/>
              <w:ind w:left="480" w:hanging="480"/>
            </w:pPr>
            <w:r>
              <w:rPr>
                <w:rFonts w:hint="eastAsia"/>
              </w:rPr>
              <w:t>一、「數位證據保全自動化蒐集工具推動計畫」屬行政院主計總處「跨機關整合共用行政資訊系統推動計畫」之一項子計畫。</w:t>
            </w:r>
          </w:p>
          <w:p w:rsidR="00247A89" w:rsidRDefault="004815C8">
            <w:pPr>
              <w:pStyle w:val="Web"/>
              <w:wordWrap w:val="0"/>
              <w:spacing w:before="0" w:beforeAutospacing="0" w:after="0" w:afterAutospacing="0" w:line="320" w:lineRule="exact"/>
              <w:ind w:left="480" w:hanging="480"/>
            </w:pPr>
            <w:r>
              <w:rPr>
                <w:rFonts w:hint="eastAsia"/>
              </w:rPr>
              <w:t>二、本計畫</w:t>
            </w:r>
            <w:proofErr w:type="gramStart"/>
            <w:r>
              <w:rPr>
                <w:rFonts w:hint="eastAsia"/>
              </w:rPr>
              <w:t>目標係使各</w:t>
            </w:r>
            <w:proofErr w:type="gramEnd"/>
            <w:r>
              <w:rPr>
                <w:rFonts w:hint="eastAsia"/>
              </w:rPr>
              <w:t>政府機關使用一致性的工具與完善的數位證據保全標準作業程序，同時強化機關</w:t>
            </w:r>
            <w:proofErr w:type="gramStart"/>
            <w:r>
              <w:rPr>
                <w:rFonts w:hint="eastAsia"/>
              </w:rPr>
              <w:t>同仁資安事故</w:t>
            </w:r>
            <w:proofErr w:type="gramEnd"/>
            <w:r>
              <w:rPr>
                <w:rFonts w:hint="eastAsia"/>
              </w:rPr>
              <w:t>調查及緊急應變處理能力。</w:t>
            </w:r>
          </w:p>
          <w:p w:rsidR="00247A89" w:rsidRDefault="004815C8">
            <w:pPr>
              <w:pStyle w:val="Web"/>
              <w:wordWrap w:val="0"/>
              <w:spacing w:before="0" w:beforeAutospacing="0" w:after="0" w:afterAutospacing="0" w:line="320" w:lineRule="exact"/>
              <w:ind w:left="480" w:hanging="480"/>
            </w:pPr>
            <w:r>
              <w:rPr>
                <w:rFonts w:hint="eastAsia"/>
              </w:rPr>
              <w:t>三、106年工作重點如下：數位證據保全自動化</w:t>
            </w:r>
            <w:proofErr w:type="gramStart"/>
            <w:r>
              <w:rPr>
                <w:rFonts w:hint="eastAsia"/>
              </w:rPr>
              <w:t>蒐</w:t>
            </w:r>
            <w:proofErr w:type="gramEnd"/>
            <w:r>
              <w:rPr>
                <w:rFonts w:hint="eastAsia"/>
              </w:rPr>
              <w:t>證工具強化、服務人員派駐、研討問題服務標準作業程序、問題知識庫及客服中心運作管理機制。</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pPr>
            <w:r>
              <w:rPr>
                <w:rFonts w:hint="eastAsia"/>
              </w:rPr>
              <w:t>檢察官辦案日數</w:t>
            </w:r>
          </w:p>
        </w:tc>
      </w:tr>
      <w:tr w:rsidR="00247A89">
        <w:trPr>
          <w:divId w:val="1247568125"/>
        </w:trPr>
        <w:tc>
          <w:tcPr>
            <w:tcW w:w="0" w:type="auto"/>
            <w:vMerge w:val="restart"/>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其他設備</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法務部及所屬機關伺服器、儲存設備、網路及資訊安全設備效能提升計畫</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pStyle w:val="Web"/>
              <w:wordWrap w:val="0"/>
              <w:spacing w:before="0" w:beforeAutospacing="0" w:after="0" w:afterAutospacing="0" w:line="320" w:lineRule="exact"/>
              <w:ind w:left="480" w:hanging="480"/>
            </w:pPr>
            <w:r>
              <w:rPr>
                <w:rFonts w:hint="eastAsia"/>
              </w:rPr>
              <w:t>一、本計畫目標係提升本部及所屬機關伺服器及儲存設備效能，及擴充本部連續資料備份與異地資料備份之空間授權數，並</w:t>
            </w:r>
            <w:proofErr w:type="gramStart"/>
            <w:r>
              <w:rPr>
                <w:rFonts w:hint="eastAsia"/>
              </w:rPr>
              <w:t>汰</w:t>
            </w:r>
            <w:proofErr w:type="gramEnd"/>
            <w:r>
              <w:rPr>
                <w:rFonts w:hint="eastAsia"/>
              </w:rPr>
              <w:t>換老舊骨幹網路設備。另改善資訊基礎環境設施，</w:t>
            </w:r>
            <w:proofErr w:type="gramStart"/>
            <w:r>
              <w:rPr>
                <w:rFonts w:hint="eastAsia"/>
              </w:rPr>
              <w:t>採購資安防護</w:t>
            </w:r>
            <w:proofErr w:type="gramEnd"/>
            <w:r>
              <w:rPr>
                <w:rFonts w:hint="eastAsia"/>
              </w:rPr>
              <w:t>設備防範進階持續性滲透攻擊，並通過ISO 27001：2013版ISMS系統改版建置驗證。</w:t>
            </w:r>
          </w:p>
          <w:p w:rsidR="00247A89" w:rsidRDefault="004815C8" w:rsidP="005345E2">
            <w:pPr>
              <w:pStyle w:val="Web"/>
              <w:wordWrap w:val="0"/>
              <w:spacing w:before="0" w:beforeAutospacing="0" w:after="0" w:afterAutospacing="0" w:line="320" w:lineRule="exact"/>
              <w:ind w:left="480" w:hanging="480"/>
            </w:pPr>
            <w:r>
              <w:rPr>
                <w:rFonts w:hint="eastAsia"/>
              </w:rPr>
              <w:t>二、106年工作重點如下：購買伺服器、儲存設備、交換器設備，以提升系統及網路效能，並</w:t>
            </w:r>
            <w:proofErr w:type="gramStart"/>
            <w:r>
              <w:rPr>
                <w:rFonts w:hint="eastAsia"/>
              </w:rPr>
              <w:t>建置資安監控</w:t>
            </w:r>
            <w:proofErr w:type="gramEnd"/>
            <w:r>
              <w:rPr>
                <w:rFonts w:hint="eastAsia"/>
              </w:rPr>
              <w:t>管理中心（SOC）系統平</w:t>
            </w:r>
            <w:proofErr w:type="gramStart"/>
            <w:r w:rsidR="005345E2">
              <w:rPr>
                <w:rFonts w:hint="eastAsia"/>
              </w:rPr>
              <w:t>臺</w:t>
            </w:r>
            <w:proofErr w:type="gramEnd"/>
            <w:r>
              <w:rPr>
                <w:rFonts w:hint="eastAsia"/>
              </w:rPr>
              <w:t>，以確保本部資通訊安全防護水準。</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pPr>
            <w:r>
              <w:rPr>
                <w:rFonts w:hint="eastAsia"/>
              </w:rPr>
              <w:t>檢察官辦案日數</w:t>
            </w:r>
          </w:p>
        </w:tc>
      </w:tr>
      <w:tr w:rsidR="00247A89">
        <w:trPr>
          <w:divId w:val="1247568125"/>
        </w:trPr>
        <w:tc>
          <w:tcPr>
            <w:tcW w:w="0" w:type="auto"/>
            <w:vMerge/>
            <w:tcBorders>
              <w:top w:val="outset" w:sz="6" w:space="0" w:color="000000"/>
              <w:left w:val="outset" w:sz="6" w:space="0" w:color="000000"/>
              <w:bottom w:val="outset" w:sz="6" w:space="0" w:color="000000"/>
              <w:right w:val="outset" w:sz="6" w:space="0" w:color="000000"/>
            </w:tcBorders>
            <w:hideMark/>
          </w:tcPr>
          <w:p w:rsidR="00247A89" w:rsidRDefault="00247A89">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法務部及所屬機關應用系統功能強化計畫</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pStyle w:val="Web"/>
              <w:wordWrap w:val="0"/>
              <w:spacing w:before="0" w:beforeAutospacing="0" w:after="0" w:afterAutospacing="0" w:line="320" w:lineRule="exact"/>
              <w:ind w:left="480" w:hanging="480"/>
            </w:pPr>
            <w:r>
              <w:rPr>
                <w:rFonts w:hint="eastAsia"/>
              </w:rPr>
              <w:t>一、本計畫目標係分年辦理依法令或業務需要，提升各機關業務資訊系統功能，精進作業成效及電腦作業系統或相關軟體使用授權費用。</w:t>
            </w:r>
          </w:p>
          <w:p w:rsidR="00247A89" w:rsidRDefault="004815C8">
            <w:pPr>
              <w:pStyle w:val="Web"/>
              <w:wordWrap w:val="0"/>
              <w:spacing w:before="0" w:beforeAutospacing="0" w:after="0" w:afterAutospacing="0" w:line="320" w:lineRule="exact"/>
              <w:ind w:left="480" w:hanging="480"/>
            </w:pPr>
            <w:r>
              <w:rPr>
                <w:rFonts w:hint="eastAsia"/>
              </w:rPr>
              <w:t>二、106年工作重點如下：辦理單一登入窗口查詢系統功能增修、公職人員財產申報網路系統功能增修，另為確保本部應用軟體具備合法授權，將採購大量授權軟體及防毒軟體。</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pPr>
            <w:r>
              <w:rPr>
                <w:rFonts w:hint="eastAsia"/>
              </w:rPr>
              <w:t>檢察官辦案日數</w:t>
            </w:r>
          </w:p>
        </w:tc>
      </w:tr>
      <w:tr w:rsidR="00247A89">
        <w:trPr>
          <w:divId w:val="1247568125"/>
        </w:trPr>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司法科技業務</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both"/>
            </w:pPr>
            <w:r>
              <w:rPr>
                <w:rFonts w:hint="eastAsia"/>
              </w:rPr>
              <w:t>檢察卷證</w:t>
            </w:r>
            <w:proofErr w:type="gramStart"/>
            <w:r>
              <w:rPr>
                <w:rFonts w:hint="eastAsia"/>
              </w:rPr>
              <w:t>數位化暨獄政</w:t>
            </w:r>
            <w:proofErr w:type="gramEnd"/>
            <w:r>
              <w:rPr>
                <w:rFonts w:hint="eastAsia"/>
              </w:rPr>
              <w:t>假釋無紙化計畫</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pStyle w:val="Web"/>
              <w:wordWrap w:val="0"/>
              <w:spacing w:before="0" w:beforeAutospacing="0" w:after="0" w:afterAutospacing="0" w:line="320" w:lineRule="exact"/>
              <w:ind w:left="480" w:hanging="480"/>
            </w:pPr>
            <w:r>
              <w:rPr>
                <w:rFonts w:hint="eastAsia"/>
              </w:rPr>
              <w:t>一、本計畫目標係配合行政院國家發展計畫中之永續環境</w:t>
            </w:r>
            <w:proofErr w:type="gramStart"/>
            <w:r>
              <w:rPr>
                <w:rFonts w:hint="eastAsia"/>
              </w:rPr>
              <w:t>綠能減碳</w:t>
            </w:r>
            <w:proofErr w:type="gramEnd"/>
            <w:r>
              <w:rPr>
                <w:rFonts w:hint="eastAsia"/>
              </w:rPr>
              <w:t>政策，節能</w:t>
            </w:r>
            <w:proofErr w:type="gramStart"/>
            <w:r>
              <w:rPr>
                <w:rFonts w:hint="eastAsia"/>
              </w:rPr>
              <w:t>減碳、</w:t>
            </w:r>
            <w:proofErr w:type="gramEnd"/>
            <w:r>
              <w:rPr>
                <w:rFonts w:hint="eastAsia"/>
              </w:rPr>
              <w:t>減少紙張使用，並提升司法形象，且依矯正重要業務領域，整合規劃科技建設、發展假釋審核指標參考，並結合人別辨識</w:t>
            </w:r>
            <w:proofErr w:type="gramStart"/>
            <w:r>
              <w:rPr>
                <w:rFonts w:hint="eastAsia"/>
              </w:rPr>
              <w:t>建構安控</w:t>
            </w:r>
            <w:proofErr w:type="gramEnd"/>
            <w:r>
              <w:rPr>
                <w:rFonts w:hint="eastAsia"/>
              </w:rPr>
              <w:t>機制。</w:t>
            </w:r>
          </w:p>
          <w:p w:rsidR="00247A89" w:rsidRDefault="004815C8">
            <w:pPr>
              <w:pStyle w:val="Web"/>
              <w:wordWrap w:val="0"/>
              <w:spacing w:before="0" w:beforeAutospacing="0" w:after="0" w:afterAutospacing="0" w:line="320" w:lineRule="exact"/>
              <w:ind w:left="480" w:hanging="480"/>
            </w:pPr>
            <w:r>
              <w:rPr>
                <w:rFonts w:hint="eastAsia"/>
              </w:rPr>
              <w:t>二、106年工作重點如下：</w:t>
            </w:r>
            <w:proofErr w:type="gramStart"/>
            <w:r>
              <w:rPr>
                <w:rFonts w:hint="eastAsia"/>
              </w:rPr>
              <w:t>賡</w:t>
            </w:r>
            <w:proofErr w:type="gramEnd"/>
            <w:r>
              <w:rPr>
                <w:rFonts w:hint="eastAsia"/>
              </w:rPr>
              <w:t>續辦理卷證數位化作業環境建置及卷證數位化管理系統推廣及教育訓練，以發揮強化司法品質之綜效，並</w:t>
            </w:r>
            <w:proofErr w:type="gramStart"/>
            <w:r>
              <w:rPr>
                <w:rFonts w:hint="eastAsia"/>
              </w:rPr>
              <w:t>賡</w:t>
            </w:r>
            <w:proofErr w:type="gramEnd"/>
            <w:r>
              <w:rPr>
                <w:rFonts w:hint="eastAsia"/>
              </w:rPr>
              <w:t>續實施獄政數位文件管理、門禁多元通報機制、電子化基礎環境建設及購物審核機制推廣作業，並對假釋審核參考原則試辦結果予以檢討，以擴大推動獄政革新。</w:t>
            </w:r>
          </w:p>
        </w:tc>
        <w:tc>
          <w:tcPr>
            <w:tcW w:w="0" w:type="auto"/>
            <w:tcBorders>
              <w:top w:val="outset" w:sz="6" w:space="0" w:color="000000"/>
              <w:left w:val="outset" w:sz="6" w:space="0" w:color="000000"/>
              <w:bottom w:val="outset" w:sz="6" w:space="0" w:color="000000"/>
              <w:right w:val="outset" w:sz="6" w:space="0" w:color="000000"/>
            </w:tcBorders>
            <w:hideMark/>
          </w:tcPr>
          <w:p w:rsidR="00247A89" w:rsidRDefault="004815C8">
            <w:pPr>
              <w:wordWrap w:val="0"/>
              <w:spacing w:line="320" w:lineRule="exact"/>
            </w:pPr>
            <w:r>
              <w:rPr>
                <w:rFonts w:hint="eastAsia"/>
              </w:rPr>
              <w:t>檢察官辦案日數</w:t>
            </w:r>
          </w:p>
        </w:tc>
      </w:tr>
    </w:tbl>
    <w:p w:rsidR="004815C8" w:rsidRDefault="004B3E8C" w:rsidP="004B3E8C">
      <w:pPr>
        <w:pStyle w:val="Web"/>
        <w:spacing w:beforeLines="1" w:before="2" w:beforeAutospacing="0" w:after="0" w:afterAutospacing="0" w:line="400" w:lineRule="exact"/>
        <w:divId w:val="1247568125"/>
      </w:pPr>
      <w:r>
        <w:t xml:space="preserve"> </w:t>
      </w:r>
      <w:bookmarkStart w:id="0" w:name="_GoBack"/>
      <w:bookmarkEnd w:id="0"/>
    </w:p>
    <w:sectPr w:rsidR="004815C8">
      <w:footerReference w:type="default" r:id="rId7"/>
      <w:pgSz w:w="11907" w:h="16840"/>
      <w:pgMar w:top="851" w:right="851" w:bottom="851" w:left="851"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778" w:rsidRDefault="00B13778">
      <w:r>
        <w:separator/>
      </w:r>
    </w:p>
  </w:endnote>
  <w:endnote w:type="continuationSeparator" w:id="0">
    <w:p w:rsidR="00B13778" w:rsidRDefault="00B13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3383663"/>
      <w:docPartObj>
        <w:docPartGallery w:val="Page Numbers (Bottom of Page)"/>
        <w:docPartUnique/>
      </w:docPartObj>
    </w:sdtPr>
    <w:sdtEndPr/>
    <w:sdtContent>
      <w:p w:rsidR="00B96E77" w:rsidRDefault="00B96E77" w:rsidP="00F4004C">
        <w:pPr>
          <w:pStyle w:val="a3"/>
        </w:pPr>
        <w:r w:rsidRPr="00776CF2">
          <w:rPr>
            <w:sz w:val="20"/>
          </w:rPr>
          <w:t>7-</w:t>
        </w:r>
        <w:r w:rsidRPr="00776CF2">
          <w:rPr>
            <w:sz w:val="20"/>
          </w:rPr>
          <w:fldChar w:fldCharType="begin"/>
        </w:r>
        <w:r w:rsidRPr="00776CF2">
          <w:rPr>
            <w:sz w:val="20"/>
          </w:rPr>
          <w:instrText>PAGE   \* MERGEFORMAT</w:instrText>
        </w:r>
        <w:r w:rsidRPr="00776CF2">
          <w:rPr>
            <w:sz w:val="20"/>
          </w:rPr>
          <w:fldChar w:fldCharType="separate"/>
        </w:r>
        <w:r w:rsidR="00F4004C" w:rsidRPr="00F4004C">
          <w:rPr>
            <w:noProof/>
            <w:sz w:val="20"/>
            <w:lang w:val="zh-TW"/>
          </w:rPr>
          <w:t>17</w:t>
        </w:r>
        <w:r w:rsidRPr="00776CF2">
          <w:rPr>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778" w:rsidRDefault="00B13778">
      <w:r>
        <w:separator/>
      </w:r>
    </w:p>
  </w:footnote>
  <w:footnote w:type="continuationSeparator" w:id="0">
    <w:p w:rsidR="00B13778" w:rsidRDefault="00B137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720"/>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683"/>
    <w:rsid w:val="00194B6A"/>
    <w:rsid w:val="001E3B64"/>
    <w:rsid w:val="00247A89"/>
    <w:rsid w:val="0025562A"/>
    <w:rsid w:val="00304F52"/>
    <w:rsid w:val="00357BE5"/>
    <w:rsid w:val="00410EDC"/>
    <w:rsid w:val="004815C8"/>
    <w:rsid w:val="004A1822"/>
    <w:rsid w:val="004B3E8C"/>
    <w:rsid w:val="004E2F94"/>
    <w:rsid w:val="005345E2"/>
    <w:rsid w:val="00535AD5"/>
    <w:rsid w:val="00634226"/>
    <w:rsid w:val="006612C5"/>
    <w:rsid w:val="00663D46"/>
    <w:rsid w:val="006C43E3"/>
    <w:rsid w:val="007061BA"/>
    <w:rsid w:val="00776CF2"/>
    <w:rsid w:val="0091077A"/>
    <w:rsid w:val="00AF72A4"/>
    <w:rsid w:val="00B0519E"/>
    <w:rsid w:val="00B13778"/>
    <w:rsid w:val="00B43E57"/>
    <w:rsid w:val="00B87E51"/>
    <w:rsid w:val="00B96E77"/>
    <w:rsid w:val="00BC769F"/>
    <w:rsid w:val="00BC77B4"/>
    <w:rsid w:val="00BE0D63"/>
    <w:rsid w:val="00C163ED"/>
    <w:rsid w:val="00C85870"/>
    <w:rsid w:val="00D22EEB"/>
    <w:rsid w:val="00D72754"/>
    <w:rsid w:val="00E57128"/>
    <w:rsid w:val="00F10491"/>
    <w:rsid w:val="00F4004C"/>
    <w:rsid w:val="00F40516"/>
    <w:rsid w:val="00F778DB"/>
    <w:rsid w:val="00F97F30"/>
    <w:rsid w:val="00FD66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header"/>
    <w:basedOn w:val="a"/>
    <w:link w:val="a7"/>
    <w:uiPriority w:val="99"/>
    <w:unhideWhenUsed/>
    <w:rsid w:val="00B0519E"/>
    <w:pPr>
      <w:tabs>
        <w:tab w:val="center" w:pos="4153"/>
        <w:tab w:val="right" w:pos="8306"/>
      </w:tabs>
      <w:snapToGrid w:val="0"/>
    </w:pPr>
    <w:rPr>
      <w:sz w:val="20"/>
      <w:szCs w:val="20"/>
    </w:rPr>
  </w:style>
  <w:style w:type="character" w:customStyle="1" w:styleId="a7">
    <w:name w:val="頁首 字元"/>
    <w:basedOn w:val="a0"/>
    <w:link w:val="a6"/>
    <w:uiPriority w:val="99"/>
    <w:rsid w:val="00B0519E"/>
    <w:rPr>
      <w:rFonts w:ascii="新細明體" w:eastAsia="新細明體" w:hAnsi="新細明體" w:cs="新細明體"/>
    </w:rPr>
  </w:style>
  <w:style w:type="paragraph" w:styleId="a8">
    <w:name w:val="Balloon Text"/>
    <w:basedOn w:val="a"/>
    <w:link w:val="a9"/>
    <w:uiPriority w:val="99"/>
    <w:semiHidden/>
    <w:unhideWhenUsed/>
    <w:rsid w:val="001E3B6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E3B6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header"/>
    <w:basedOn w:val="a"/>
    <w:link w:val="a7"/>
    <w:uiPriority w:val="99"/>
    <w:unhideWhenUsed/>
    <w:rsid w:val="00B0519E"/>
    <w:pPr>
      <w:tabs>
        <w:tab w:val="center" w:pos="4153"/>
        <w:tab w:val="right" w:pos="8306"/>
      </w:tabs>
      <w:snapToGrid w:val="0"/>
    </w:pPr>
    <w:rPr>
      <w:sz w:val="20"/>
      <w:szCs w:val="20"/>
    </w:rPr>
  </w:style>
  <w:style w:type="character" w:customStyle="1" w:styleId="a7">
    <w:name w:val="頁首 字元"/>
    <w:basedOn w:val="a0"/>
    <w:link w:val="a6"/>
    <w:uiPriority w:val="99"/>
    <w:rsid w:val="00B0519E"/>
    <w:rPr>
      <w:rFonts w:ascii="新細明體" w:eastAsia="新細明體" w:hAnsi="新細明體" w:cs="新細明體"/>
    </w:rPr>
  </w:style>
  <w:style w:type="paragraph" w:styleId="a8">
    <w:name w:val="Balloon Text"/>
    <w:basedOn w:val="a"/>
    <w:link w:val="a9"/>
    <w:uiPriority w:val="99"/>
    <w:semiHidden/>
    <w:unhideWhenUsed/>
    <w:rsid w:val="001E3B6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E3B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568125">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17</Pages>
  <Words>14515</Words>
  <Characters>1161</Characters>
  <Application>Microsoft Office Word</Application>
  <DocSecurity>0</DocSecurity>
  <Lines>9</Lines>
  <Paragraphs>31</Paragraphs>
  <ScaleCrop>false</ScaleCrop>
  <Company>RDEC</Company>
  <LinksUpToDate>false</LinksUpToDate>
  <CharactersWithSpaces>15645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李麗霞</dc:creator>
  <cp:lastModifiedBy>user</cp:lastModifiedBy>
  <cp:revision>38</cp:revision>
  <cp:lastPrinted>2016-08-12T02:59:00Z</cp:lastPrinted>
  <dcterms:created xsi:type="dcterms:W3CDTF">2016-08-02T03:05:00Z</dcterms:created>
  <dcterms:modified xsi:type="dcterms:W3CDTF">2016-08-12T03:00:00Z</dcterms:modified>
</cp:coreProperties>
</file>