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95" w:rsidRDefault="0022417D" w:rsidP="00E740ED">
      <w:pPr>
        <w:pStyle w:val="Web"/>
        <w:overflowPunct w:val="0"/>
        <w:spacing w:beforeLines="1" w:before="2" w:beforeAutospacing="0" w:after="0" w:afterAutospacing="0" w:line="400" w:lineRule="exact"/>
        <w:divId w:val="1950580453"/>
        <w:rPr>
          <w:b/>
          <w:bCs/>
          <w:sz w:val="28"/>
          <w:szCs w:val="28"/>
        </w:rPr>
      </w:pPr>
      <w:bookmarkStart w:id="0" w:name="_GoBack"/>
      <w:bookmarkEnd w:id="0"/>
      <w:r>
        <w:rPr>
          <w:rFonts w:hint="eastAsia"/>
          <w:b/>
          <w:bCs/>
          <w:sz w:val="28"/>
          <w:szCs w:val="28"/>
        </w:rPr>
        <w:t>客家委員會105年度施政目標與重點</w:t>
      </w:r>
    </w:p>
    <w:p w:rsidR="00E740ED" w:rsidRDefault="00E740ED" w:rsidP="00E740ED">
      <w:pPr>
        <w:pStyle w:val="Web"/>
        <w:overflowPunct w:val="0"/>
        <w:spacing w:before="0" w:beforeAutospacing="0" w:after="0" w:afterAutospacing="0"/>
        <w:divId w:val="1950580453"/>
        <w:rPr>
          <w:sz w:val="28"/>
          <w:szCs w:val="28"/>
        </w:rPr>
      </w:pPr>
    </w:p>
    <w:p w:rsidR="00E740ED" w:rsidRDefault="0022417D" w:rsidP="00E740ED">
      <w:pPr>
        <w:pStyle w:val="Web"/>
        <w:overflowPunct w:val="0"/>
        <w:spacing w:before="0" w:beforeAutospacing="0" w:after="0" w:afterAutospacing="0"/>
        <w:ind w:firstLine="480"/>
        <w:divId w:val="1950580453"/>
      </w:pPr>
      <w:r>
        <w:t>本會為我國中央級客家事務專責主管機關，以振興客家語言文化為使命，105年度施政計畫之策訂，係依據99年1月27日公布施行之客家基本法及本會中長程施政計畫，研擬九大政策重點，包括：一、落實「客家基本法」，深化客語薪傳師，獎掖客語生活學校，推動客語認證數位化，客語在地傳承；二、活化客家節慶與文化活動價值，培植優秀客家藝文團隊，提升客家藝文展演力，推辦經紀制度創生機；三、厚植客家知識體系，獎勵客家研究與學術發展，建構客家文化基礎資料；四、推動客庄文化資源保存及發展，辦理「客家文化重點發展區」資源調查、活化、運用及數位化；五、強化客庄群聚產業鏈結，培育客家青年產銷人才，整備客庄產業資源，活絡客庄產業發展；六、健全客家傳播體系，促進臺灣客家與多元族群交流對話，再造客家新印象；七、營造客家文化生活環境，規劃客家人文歷史資產總體調查及聚落建築保存與再利用，活化客庄生活空間；八、客家青年培力暨國際參與，儲備客家事務永續發展能量，傳承客家文化；九、強化國內外客家社群交流與連結，凝聚客家共識，促進客家文化海外傳承。</w:t>
      </w:r>
    </w:p>
    <w:p w:rsidR="00742C95" w:rsidRDefault="0022417D" w:rsidP="00E740ED">
      <w:pPr>
        <w:pStyle w:val="Web"/>
        <w:overflowPunct w:val="0"/>
        <w:spacing w:before="0" w:beforeAutospacing="0" w:after="0" w:afterAutospacing="0"/>
        <w:ind w:firstLine="480"/>
        <w:divId w:val="1950580453"/>
      </w:pPr>
      <w:r>
        <w:rPr>
          <w:rFonts w:hint="eastAsia"/>
        </w:rPr>
        <w:t>本會依據行政院105年度施政方針，配合中程施政計畫及核定預算額度，並針對經社情勢變化及本會未來發展需要，編定105年度施政計畫，其目標及重點如次：</w:t>
      </w:r>
    </w:p>
    <w:p w:rsidR="00742C95" w:rsidRDefault="00742C95" w:rsidP="00E740ED">
      <w:pPr>
        <w:overflowPunct w:val="0"/>
        <w:jc w:val="both"/>
        <w:divId w:val="1950580453"/>
      </w:pPr>
    </w:p>
    <w:p w:rsidR="00742C95" w:rsidRDefault="0022417D" w:rsidP="00E740ED">
      <w:pPr>
        <w:pStyle w:val="Web"/>
        <w:overflowPunct w:val="0"/>
        <w:spacing w:beforeLines="1" w:before="2" w:beforeAutospacing="0" w:after="0" w:afterAutospacing="0" w:line="400" w:lineRule="exact"/>
        <w:divId w:val="1950580453"/>
        <w:rPr>
          <w:sz w:val="28"/>
          <w:szCs w:val="28"/>
        </w:rPr>
      </w:pPr>
      <w:r>
        <w:rPr>
          <w:rFonts w:hint="eastAsia"/>
          <w:b/>
          <w:bCs/>
          <w:sz w:val="28"/>
          <w:szCs w:val="28"/>
        </w:rPr>
        <w:t>壹、年度施政目標</w:t>
      </w:r>
    </w:p>
    <w:p w:rsidR="00742C95" w:rsidRDefault="0022417D" w:rsidP="00E740ED">
      <w:pPr>
        <w:pStyle w:val="Web"/>
        <w:overflowPunct w:val="0"/>
        <w:spacing w:before="0" w:beforeAutospacing="0" w:after="0" w:afterAutospacing="0" w:line="320" w:lineRule="exact"/>
        <w:divId w:val="1950580453"/>
      </w:pPr>
      <w:r>
        <w:rPr>
          <w:rFonts w:hint="eastAsia"/>
        </w:rPr>
        <w:t>※關鍵策略目標</w:t>
      </w:r>
    </w:p>
    <w:p w:rsidR="00742C95" w:rsidRDefault="0022417D" w:rsidP="00E740ED">
      <w:pPr>
        <w:pStyle w:val="Web"/>
        <w:overflowPunct w:val="0"/>
        <w:spacing w:before="0" w:beforeAutospacing="0" w:after="0" w:afterAutospacing="0" w:line="320" w:lineRule="exact"/>
        <w:divId w:val="1950580453"/>
      </w:pPr>
      <w:r>
        <w:rPr>
          <w:rFonts w:hint="eastAsia"/>
        </w:rPr>
        <w:t>◎機關目標</w:t>
      </w:r>
    </w:p>
    <w:p w:rsidR="00742C95" w:rsidRDefault="0022417D" w:rsidP="00E740ED">
      <w:pPr>
        <w:overflowPunct w:val="0"/>
        <w:jc w:val="both"/>
        <w:divId w:val="1950580453"/>
      </w:pPr>
      <w:r>
        <w:t>一、營造客語學習生活化，落實客語向下扎根</w:t>
      </w:r>
    </w:p>
    <w:p w:rsidR="00742C95" w:rsidRDefault="0022417D" w:rsidP="00E740ED">
      <w:pPr>
        <w:pStyle w:val="Web"/>
        <w:overflowPunct w:val="0"/>
        <w:spacing w:before="0" w:beforeAutospacing="0" w:after="0" w:afterAutospacing="0"/>
        <w:ind w:left="720" w:hanging="720"/>
        <w:divId w:val="1950580453"/>
      </w:pPr>
      <w:r>
        <w:t>（一）深化「客語薪傳師」制度，辦理客語薪傳師資格認定及培訓，透過補助辦理客語薪傳師傳習計畫，訂定獎勵制度，整合客語薪傳師、家庭、學校及社區的力量，廣開客家學堂，為幼童、青年及新住民開闢更多元的學習管道，培育客家幼苗，落實客語向下扎根。</w:t>
      </w:r>
    </w:p>
    <w:p w:rsidR="00742C95" w:rsidRDefault="0022417D" w:rsidP="00E740ED">
      <w:pPr>
        <w:pStyle w:val="Web"/>
        <w:overflowPunct w:val="0"/>
        <w:spacing w:before="0" w:beforeAutospacing="0" w:after="0" w:afterAutospacing="0"/>
        <w:ind w:left="720" w:hanging="720"/>
        <w:divId w:val="1950580453"/>
      </w:pPr>
      <w:r>
        <w:t>（二）推辦國民中小學、幼兒園客語生活學校計畫，營造生活化客語學習環境。</w:t>
      </w:r>
    </w:p>
    <w:p w:rsidR="00742C95" w:rsidRDefault="0022417D" w:rsidP="00E740ED">
      <w:pPr>
        <w:pStyle w:val="Web"/>
        <w:overflowPunct w:val="0"/>
        <w:spacing w:before="0" w:beforeAutospacing="0" w:after="0" w:afterAutospacing="0"/>
        <w:ind w:left="720" w:hanging="720"/>
        <w:divId w:val="1950580453"/>
      </w:pPr>
      <w:r>
        <w:t>（三）辦理客語能力分級認證，研發各級認證題庫，鼓勵全民學習，並建置常用客語百句認證網及數位化電腦認證，藉以提升客語認證服務品質及便利性，激發青年學子參與認證意願，提升民眾客語能力。</w:t>
      </w:r>
    </w:p>
    <w:p w:rsidR="00742C95" w:rsidRDefault="0022417D" w:rsidP="00E740ED">
      <w:pPr>
        <w:pStyle w:val="Web"/>
        <w:overflowPunct w:val="0"/>
        <w:spacing w:before="0" w:beforeAutospacing="0" w:after="0" w:afterAutospacing="0"/>
        <w:ind w:left="720" w:hanging="720"/>
        <w:divId w:val="1950580453"/>
      </w:pPr>
      <w:r>
        <w:t>（四）加強推動客家文化重點發展區辦理公事客語無障礙環境計畫，強化公事語言服務品質，促進客語重返公共領域。</w:t>
      </w:r>
    </w:p>
    <w:p w:rsidR="00742C95" w:rsidRDefault="0022417D" w:rsidP="00E740ED">
      <w:pPr>
        <w:pStyle w:val="Web"/>
        <w:overflowPunct w:val="0"/>
        <w:spacing w:before="0" w:beforeAutospacing="0" w:after="0" w:afterAutospacing="0"/>
        <w:ind w:left="720" w:hanging="720"/>
        <w:divId w:val="1950580453"/>
      </w:pPr>
      <w:r>
        <w:t>（五）建置客語資料庫，訂定獎勵措施，鼓勵各界參與，讓客語從家庭扎根，振興客家語言文化，逐年提升客語使用率。</w:t>
      </w:r>
    </w:p>
    <w:p w:rsidR="00742C95" w:rsidRDefault="0022417D" w:rsidP="00E740ED">
      <w:pPr>
        <w:pStyle w:val="Web"/>
        <w:overflowPunct w:val="0"/>
        <w:spacing w:before="0" w:beforeAutospacing="0" w:after="0" w:afterAutospacing="0"/>
        <w:ind w:left="720" w:hanging="720"/>
        <w:divId w:val="1950580453"/>
      </w:pPr>
      <w:r>
        <w:t xml:space="preserve">（六）推動學校及社區開設客語課程或辦理客語活動，提供客語學習機會。 </w:t>
      </w:r>
    </w:p>
    <w:p w:rsidR="00742C95" w:rsidRDefault="0022417D" w:rsidP="00E740ED">
      <w:pPr>
        <w:overflowPunct w:val="0"/>
        <w:jc w:val="both"/>
        <w:divId w:val="1950580453"/>
      </w:pPr>
      <w:r>
        <w:t>二、提升客家文化創新，振興客家新活力</w:t>
      </w:r>
    </w:p>
    <w:p w:rsidR="00742C95" w:rsidRDefault="0022417D" w:rsidP="00E740ED">
      <w:pPr>
        <w:pStyle w:val="Web"/>
        <w:overflowPunct w:val="0"/>
        <w:spacing w:before="0" w:beforeAutospacing="0" w:after="0" w:afterAutospacing="0"/>
        <w:ind w:left="720" w:hanging="720"/>
        <w:divId w:val="1950580453"/>
      </w:pPr>
      <w:r>
        <w:t>（一）拔尖重點輔導客家文化活動，深化客家活動價值與意義；扶植優秀客家藝文團隊，提升客家藝術表演力，創造客家藝文人才生機。</w:t>
      </w:r>
    </w:p>
    <w:p w:rsidR="00742C95" w:rsidRDefault="0022417D" w:rsidP="00E740ED">
      <w:pPr>
        <w:pStyle w:val="Web"/>
        <w:overflowPunct w:val="0"/>
        <w:spacing w:before="0" w:beforeAutospacing="0" w:after="0" w:afterAutospacing="0"/>
        <w:ind w:left="720" w:hanging="720"/>
        <w:divId w:val="1950580453"/>
      </w:pPr>
      <w:r>
        <w:t>（二）吸引青年參與客家慶典，結合具地方型特色與國際發展潛力之節慶活動，與本會跨域型「全國客家日」、「客家桐花祭」、「客家傳統戲曲收冬戲」及「六堆嘉年華」4項節慶活動，整合為全年度客家節慶系列活動，吸引海內外觀光客，創造客庄經濟、產業新契機。</w:t>
      </w:r>
    </w:p>
    <w:p w:rsidR="00742C95" w:rsidRDefault="0022417D" w:rsidP="00E740ED">
      <w:pPr>
        <w:pStyle w:val="Web"/>
        <w:overflowPunct w:val="0"/>
        <w:spacing w:before="0" w:beforeAutospacing="0" w:after="0" w:afterAutospacing="0"/>
        <w:ind w:left="720" w:hanging="720"/>
        <w:divId w:val="1950580453"/>
      </w:pPr>
      <w:r>
        <w:t>（三）厚植客家知識體系，建構客家政策產官學研合作平</w:t>
      </w:r>
      <w:r w:rsidR="001F6660">
        <w:rPr>
          <w:rFonts w:hint="eastAsia"/>
        </w:rPr>
        <w:t>臺</w:t>
      </w:r>
      <w:r>
        <w:t>，周延客家政策內涵。</w:t>
      </w:r>
    </w:p>
    <w:p w:rsidR="00742C95" w:rsidRDefault="0022417D" w:rsidP="00E740ED">
      <w:pPr>
        <w:pStyle w:val="Web"/>
        <w:overflowPunct w:val="0"/>
        <w:spacing w:before="0" w:beforeAutospacing="0" w:after="0" w:afterAutospacing="0"/>
        <w:ind w:left="720" w:hanging="720"/>
        <w:divId w:val="1950580453"/>
      </w:pPr>
      <w:r>
        <w:t>（四）推動客家青年培育，儲植客家青年領袖，布建客家事務永續發展環境，促進多元族群和諧發展。</w:t>
      </w:r>
    </w:p>
    <w:p w:rsidR="00742C95" w:rsidRDefault="0022417D" w:rsidP="00E740ED">
      <w:pPr>
        <w:pStyle w:val="Web"/>
        <w:overflowPunct w:val="0"/>
        <w:spacing w:before="0" w:beforeAutospacing="0" w:after="0" w:afterAutospacing="0"/>
        <w:ind w:left="720" w:hanging="720"/>
        <w:divId w:val="1950580453"/>
      </w:pPr>
      <w:r>
        <w:t>（五）推動客庄文化資源主題保存及發展計畫，建構完整客庄基礎資料。</w:t>
      </w:r>
    </w:p>
    <w:p w:rsidR="00742C95" w:rsidRDefault="0022417D" w:rsidP="00E740ED">
      <w:pPr>
        <w:pStyle w:val="Web"/>
        <w:overflowPunct w:val="0"/>
        <w:spacing w:before="0" w:beforeAutospacing="0" w:after="0" w:afterAutospacing="0"/>
        <w:ind w:left="720" w:hanging="720"/>
        <w:divId w:val="1950580453"/>
      </w:pPr>
      <w:r>
        <w:t>（六）擇定具特色客家聚落，重點推動文化資產保存與再利用，彰顯客家文化資產風貌。</w:t>
      </w:r>
    </w:p>
    <w:p w:rsidR="00742C95" w:rsidRDefault="0022417D" w:rsidP="00E740ED">
      <w:pPr>
        <w:pStyle w:val="Web"/>
        <w:overflowPunct w:val="0"/>
        <w:spacing w:before="0" w:beforeAutospacing="0" w:after="0" w:afterAutospacing="0"/>
        <w:ind w:left="720" w:hanging="720"/>
        <w:divId w:val="1950580453"/>
      </w:pPr>
      <w:r>
        <w:t>（七）再創國家級南、北客家文化園區營運亮點，完善遊客體驗客家文化設施、整合研究與推廣地方產業發展，帶動客庄觀光旅遊。</w:t>
      </w:r>
    </w:p>
    <w:p w:rsidR="00742C95" w:rsidRDefault="0022417D" w:rsidP="00E740ED">
      <w:pPr>
        <w:overflowPunct w:val="0"/>
        <w:jc w:val="both"/>
        <w:divId w:val="1950580453"/>
      </w:pPr>
      <w:r>
        <w:t>三、提升客家多元創新動能，創造客家文化產業價值</w:t>
      </w:r>
    </w:p>
    <w:p w:rsidR="00742C95" w:rsidRDefault="0022417D" w:rsidP="00E740ED">
      <w:pPr>
        <w:pStyle w:val="Web"/>
        <w:overflowPunct w:val="0"/>
        <w:spacing w:before="0" w:beforeAutospacing="0" w:after="0" w:afterAutospacing="0"/>
        <w:ind w:left="720" w:hanging="720"/>
        <w:divId w:val="1950580453"/>
      </w:pPr>
      <w:r>
        <w:lastRenderedPageBreak/>
        <w:t>（一）分年分階段進行區域產經整合，發掘主題產業加以輔導，運用地方及跨部會觀光資源，打造客庄特色之主題旅遊廊道。輔導業者轉型及強化產品研發、運用客家產業品牌認證策略，營造「Hakka TAIWAN臺灣客家」品牌優質形象。</w:t>
      </w:r>
    </w:p>
    <w:p w:rsidR="00742C95" w:rsidRDefault="0022417D" w:rsidP="00E740ED">
      <w:pPr>
        <w:pStyle w:val="Web"/>
        <w:overflowPunct w:val="0"/>
        <w:spacing w:before="0" w:beforeAutospacing="0" w:after="0" w:afterAutospacing="0"/>
        <w:ind w:left="720" w:hanging="720"/>
        <w:divId w:val="1950580453"/>
      </w:pPr>
      <w:r>
        <w:t>（二）辦理客家產業群聚跨域創新服務計畫，分區建置客家產業服務據點，篩選區域特色產業主題，導入產、學、研及跨部會資源，布建完善產業與社會網絡基礎，形塑客家地區群聚產業示範標竿，活絡客庄經濟。</w:t>
      </w:r>
    </w:p>
    <w:p w:rsidR="00742C95" w:rsidRDefault="0022417D" w:rsidP="00E740ED">
      <w:pPr>
        <w:pStyle w:val="Web"/>
        <w:overflowPunct w:val="0"/>
        <w:spacing w:before="0" w:beforeAutospacing="0" w:after="0" w:afterAutospacing="0"/>
        <w:ind w:left="720" w:hanging="720"/>
        <w:divId w:val="1950580453"/>
      </w:pPr>
      <w:r>
        <w:t>（三）推動客家產業創新發展，充實客家產業人才素質，辦理客庄青年創業競賽及創新育成計畫，整合跨部會政府資源，提供客庄青年多元創業輔導服務。</w:t>
      </w:r>
    </w:p>
    <w:p w:rsidR="00742C95" w:rsidRDefault="0022417D" w:rsidP="00E740ED">
      <w:pPr>
        <w:pStyle w:val="Web"/>
        <w:overflowPunct w:val="0"/>
        <w:spacing w:before="0" w:beforeAutospacing="0" w:after="0" w:afterAutospacing="0"/>
        <w:ind w:left="720" w:hanging="720"/>
        <w:divId w:val="1950580453"/>
      </w:pPr>
      <w:r>
        <w:t>（四）結合地方政府推辦客家美食料理比賽及輔導客家特色餐廳，重塑「客家美食HAKKA FOOD」品牌行銷，提升客家餐飲整體競爭力；結合異業共同開發及推廣具客家文化意象織品，帶動客家時尚創新及推廣客家服飾之美。</w:t>
      </w:r>
    </w:p>
    <w:p w:rsidR="00742C95" w:rsidRDefault="0022417D" w:rsidP="00E740ED">
      <w:pPr>
        <w:pStyle w:val="Web"/>
        <w:overflowPunct w:val="0"/>
        <w:spacing w:before="0" w:beforeAutospacing="0" w:after="0" w:afterAutospacing="0"/>
        <w:ind w:left="720" w:hanging="720"/>
        <w:divId w:val="1950580453"/>
      </w:pPr>
      <w:r>
        <w:t>（五）獎勵拓展虛實通路，參加國內外大型會展及旅遊展，打造「Hakka TAIWAN」品牌新意象，提升市場競爭力。</w:t>
      </w:r>
    </w:p>
    <w:p w:rsidR="00742C95" w:rsidRDefault="0022417D" w:rsidP="00E740ED">
      <w:pPr>
        <w:pStyle w:val="Web"/>
        <w:overflowPunct w:val="0"/>
        <w:spacing w:before="0" w:beforeAutospacing="0" w:after="0" w:afterAutospacing="0"/>
        <w:ind w:left="720" w:hanging="720"/>
        <w:divId w:val="1950580453"/>
      </w:pPr>
      <w:r>
        <w:t>（六）改造客庄常民生活空間，加強修復客家名人故居歷史建物，輔導策劃客家歷史資產總體調查，營造地方區域空間環境的文化氛圍。</w:t>
      </w:r>
    </w:p>
    <w:p w:rsidR="00742C95" w:rsidRDefault="0022417D" w:rsidP="00E740ED">
      <w:pPr>
        <w:pStyle w:val="Web"/>
        <w:overflowPunct w:val="0"/>
        <w:spacing w:before="0" w:beforeAutospacing="0" w:after="0" w:afterAutospacing="0"/>
        <w:ind w:left="720" w:hanging="720"/>
        <w:divId w:val="1950580453"/>
      </w:pPr>
      <w:r>
        <w:t>（七）推動客家文化生活環境營造跨域整合，結合觀光遊憩、休閒農業、特色商圈、客家展演藝術、客家傳統技藝，以及客庄節慶、信仰或產業活動等資源，充實軟硬體設施，帶動地方客家特色產業，創造客家文化資源之營建效益。</w:t>
      </w:r>
    </w:p>
    <w:p w:rsidR="00742C95" w:rsidRDefault="0022417D" w:rsidP="00E740ED">
      <w:pPr>
        <w:overflowPunct w:val="0"/>
        <w:jc w:val="both"/>
        <w:divId w:val="1950580453"/>
      </w:pPr>
      <w:r>
        <w:t>四、提升客家傳播質量，塑造客家新印象</w:t>
      </w:r>
    </w:p>
    <w:p w:rsidR="00742C95" w:rsidRDefault="0022417D" w:rsidP="00E740ED">
      <w:pPr>
        <w:pStyle w:val="Web"/>
        <w:overflowPunct w:val="0"/>
        <w:spacing w:before="0" w:beforeAutospacing="0" w:after="0" w:afterAutospacing="0"/>
        <w:ind w:left="720" w:hanging="720"/>
        <w:divId w:val="1950580453"/>
      </w:pPr>
      <w:r>
        <w:t>（一）保障客家族群傳播及媒體近用權，推動跨族群客家文化傳播，增進相互交流與瞭解。</w:t>
      </w:r>
    </w:p>
    <w:p w:rsidR="00742C95" w:rsidRDefault="0022417D" w:rsidP="00E740ED">
      <w:pPr>
        <w:pStyle w:val="Web"/>
        <w:overflowPunct w:val="0"/>
        <w:spacing w:before="0" w:beforeAutospacing="0" w:after="0" w:afterAutospacing="0"/>
        <w:ind w:left="720" w:hanging="720"/>
        <w:divId w:val="1950580453"/>
      </w:pPr>
      <w:r>
        <w:t>（二）加速配合推動客家電視法制化作業，建立客家電視得以永續發展的運作機制。</w:t>
      </w:r>
    </w:p>
    <w:p w:rsidR="00742C95" w:rsidRDefault="0022417D" w:rsidP="00E740ED">
      <w:pPr>
        <w:pStyle w:val="Web"/>
        <w:overflowPunct w:val="0"/>
        <w:spacing w:before="0" w:beforeAutospacing="0" w:after="0" w:afterAutospacing="0"/>
        <w:ind w:left="720" w:hanging="720"/>
        <w:divId w:val="1950580453"/>
      </w:pPr>
      <w:r>
        <w:t>（三）強化客家廣播電視產製輔導，提升客家傳播產業之競爭力。</w:t>
      </w:r>
    </w:p>
    <w:p w:rsidR="00742C95" w:rsidRDefault="0022417D" w:rsidP="00E740ED">
      <w:pPr>
        <w:pStyle w:val="Web"/>
        <w:overflowPunct w:val="0"/>
        <w:spacing w:before="0" w:beforeAutospacing="0" w:after="0" w:afterAutospacing="0"/>
        <w:ind w:left="720" w:hanging="720"/>
        <w:divId w:val="1950580453"/>
      </w:pPr>
      <w:r>
        <w:t>（四）發展客家多元化數位傳播，拉近客家傳播與主流媒體的差距，促進臺灣客家與多元族群交流對話，提升客家認同與尊重。</w:t>
      </w:r>
    </w:p>
    <w:p w:rsidR="00742C95" w:rsidRDefault="0022417D" w:rsidP="00E740ED">
      <w:pPr>
        <w:pStyle w:val="Web"/>
        <w:overflowPunct w:val="0"/>
        <w:spacing w:before="0" w:beforeAutospacing="0" w:after="0" w:afterAutospacing="0"/>
        <w:ind w:left="720" w:hanging="720"/>
        <w:divId w:val="1950580453"/>
      </w:pPr>
      <w:r>
        <w:t>（五）行銷客家文化亮點，客家印象再塑造，深化轉型與創意整合行銷客家語言及文化，提高臺灣客家國際能見度。</w:t>
      </w:r>
    </w:p>
    <w:p w:rsidR="00742C95" w:rsidRDefault="0022417D" w:rsidP="00E740ED">
      <w:pPr>
        <w:overflowPunct w:val="0"/>
        <w:jc w:val="both"/>
        <w:divId w:val="1950580453"/>
      </w:pPr>
      <w:r>
        <w:t>五、促進海外客家合作交流，推動客家文化全球連結</w:t>
      </w:r>
    </w:p>
    <w:p w:rsidR="00742C95" w:rsidRDefault="0022417D" w:rsidP="00E740ED">
      <w:pPr>
        <w:pStyle w:val="Web"/>
        <w:overflowPunct w:val="0"/>
        <w:spacing w:before="0" w:beforeAutospacing="0" w:after="0" w:afterAutospacing="0"/>
        <w:ind w:left="720" w:hanging="720"/>
        <w:divId w:val="1950580453"/>
      </w:pPr>
      <w:r>
        <w:t xml:space="preserve">（一）維運海外客家網，充實網站內容，積極蒐整海外客家相關風土民情、社團、機構等資料，以利海內外與其他跨國性之客家事務合作交流。擴大海外客家人事物的接觸，增進全球各地客家之相互認識與合作交流。 </w:t>
      </w:r>
    </w:p>
    <w:p w:rsidR="00742C95" w:rsidRDefault="0022417D" w:rsidP="00E740ED">
      <w:pPr>
        <w:pStyle w:val="Web"/>
        <w:overflowPunct w:val="0"/>
        <w:spacing w:before="0" w:beforeAutospacing="0" w:after="0" w:afterAutospacing="0"/>
        <w:ind w:left="720" w:hanging="720"/>
        <w:divId w:val="1950580453"/>
      </w:pPr>
      <w:r>
        <w:t>（二）辦理全球性客家文化會議、研習、參訪等活動，吸引海外鄉親回臺體驗客家文化，培養海外推廣客家文化的種子，增進對臺灣客家的認同感與向心力。</w:t>
      </w:r>
    </w:p>
    <w:p w:rsidR="00742C95" w:rsidRDefault="0022417D" w:rsidP="00E740ED">
      <w:pPr>
        <w:pStyle w:val="Web"/>
        <w:overflowPunct w:val="0"/>
        <w:spacing w:before="0" w:beforeAutospacing="0" w:after="0" w:afterAutospacing="0"/>
        <w:ind w:left="720" w:hanging="720"/>
        <w:divId w:val="1950580453"/>
      </w:pPr>
      <w:r>
        <w:t>（三）辦理海外客家藝文巡演，海外好客文化巡迴列車，加強海內外文化交流活動，以弘揚客家文化，協助在地客家社團薪傳及促進社群網絡連結互動。</w:t>
      </w:r>
    </w:p>
    <w:p w:rsidR="00742C95" w:rsidRDefault="0022417D" w:rsidP="00E740ED">
      <w:pPr>
        <w:pStyle w:val="Web"/>
        <w:overflowPunct w:val="0"/>
        <w:spacing w:before="0" w:beforeAutospacing="0" w:after="0" w:afterAutospacing="0"/>
        <w:ind w:left="720" w:hanging="720"/>
        <w:divId w:val="1950580453"/>
      </w:pPr>
      <w:r>
        <w:t>（四）派員參加海外客屬重要會議及交流活動。</w:t>
      </w:r>
    </w:p>
    <w:p w:rsidR="00742C95" w:rsidRDefault="0022417D" w:rsidP="00E740ED">
      <w:pPr>
        <w:pStyle w:val="Web"/>
        <w:overflowPunct w:val="0"/>
        <w:spacing w:before="0" w:beforeAutospacing="0" w:after="0" w:afterAutospacing="0"/>
        <w:ind w:left="720" w:hanging="720"/>
        <w:divId w:val="1950580453"/>
      </w:pPr>
      <w:r>
        <w:t>（五）補捐助政府機關及社團辦理海內外客家文化交流及全球客家日推廣計畫。</w:t>
      </w:r>
    </w:p>
    <w:p w:rsidR="00742C95" w:rsidRDefault="0022417D" w:rsidP="00E740ED">
      <w:pPr>
        <w:pStyle w:val="Web"/>
        <w:overflowPunct w:val="0"/>
        <w:spacing w:before="0" w:beforeAutospacing="0" w:after="0" w:afterAutospacing="0"/>
        <w:ind w:left="720" w:hanging="720"/>
        <w:divId w:val="1950580453"/>
      </w:pPr>
      <w:r>
        <w:t>（六）補捐助辦理客家青年志工團「蒲公英行動計畫」。</w:t>
      </w:r>
    </w:p>
    <w:p w:rsidR="00742C95" w:rsidRDefault="0022417D" w:rsidP="00E740ED">
      <w:pPr>
        <w:overflowPunct w:val="0"/>
        <w:jc w:val="both"/>
        <w:divId w:val="1950580453"/>
      </w:pPr>
      <w:r>
        <w:t>六、加強財務審查，全面提升施政效能</w:t>
      </w:r>
    </w:p>
    <w:p w:rsidR="00742C95" w:rsidRDefault="0022417D" w:rsidP="00E740ED">
      <w:pPr>
        <w:pStyle w:val="Web"/>
        <w:overflowPunct w:val="0"/>
        <w:spacing w:before="0" w:beforeAutospacing="0" w:after="0" w:afterAutospacing="0"/>
        <w:ind w:left="720" w:hanging="720"/>
        <w:divId w:val="1950580453"/>
      </w:pPr>
      <w:r>
        <w:t>（一）南、北客家文化園區分別於100年及101年陸續開園營運，營運模式經整體效益評估，以自營方式辦理，具商業性質設施採攤位招商進駐，作為客家文創商品展售中心，期逐年降低政府負擔，增加財政收入。</w:t>
      </w:r>
    </w:p>
    <w:p w:rsidR="00742C95" w:rsidRDefault="0022417D" w:rsidP="00E740ED">
      <w:pPr>
        <w:pStyle w:val="Web"/>
        <w:overflowPunct w:val="0"/>
        <w:spacing w:before="0" w:beforeAutospacing="0" w:after="0" w:afterAutospacing="0"/>
        <w:ind w:left="720" w:hanging="720"/>
        <w:divId w:val="1950580453"/>
      </w:pPr>
      <w:r>
        <w:t>（二）落實獎補助資訊公開制度：本會及所屬機關獎補助社會團體、人民團體、財團法人、縣（市）政府及個人之獎補助對象、金額及相關支出明細，除按季送立法院備查外，並上網公告，以維護民眾知的權利。</w:t>
      </w:r>
    </w:p>
    <w:p w:rsidR="00742C95" w:rsidRDefault="0022417D" w:rsidP="00E740ED">
      <w:pPr>
        <w:pStyle w:val="Web"/>
        <w:overflowPunct w:val="0"/>
        <w:spacing w:before="0" w:beforeAutospacing="0" w:after="0" w:afterAutospacing="0"/>
        <w:ind w:left="720" w:hanging="720"/>
        <w:divId w:val="1950580453"/>
      </w:pPr>
      <w:r>
        <w:t>（三）政策宣導及廣告資訊公開：本會及所屬機關於平面媒體、網路媒體、廣播媒體及電視媒體辦理政策宣導及廣告明細，於機關網站公告，並按季彙整送立法院備查。</w:t>
      </w:r>
    </w:p>
    <w:p w:rsidR="00742C95" w:rsidRDefault="0022417D" w:rsidP="00E740ED">
      <w:pPr>
        <w:pStyle w:val="Web"/>
        <w:overflowPunct w:val="0"/>
        <w:spacing w:before="0" w:beforeAutospacing="0" w:after="0" w:afterAutospacing="0"/>
        <w:ind w:left="720" w:hanging="720"/>
        <w:divId w:val="1950580453"/>
      </w:pPr>
      <w:r>
        <w:lastRenderedPageBreak/>
        <w:t xml:space="preserve">（四）全面提升施政效能：充實本會網站內容，並積極運用網站行銷本會施政內容及成果，俾吸引民眾瀏覽本會官網，以網路代替紙本，減少宣傳成本支出，有效提升本會施政效能。 </w:t>
      </w:r>
    </w:p>
    <w:p w:rsidR="00742C95" w:rsidRDefault="0022417D" w:rsidP="00E740ED">
      <w:pPr>
        <w:overflowPunct w:val="0"/>
        <w:jc w:val="both"/>
        <w:divId w:val="1950580453"/>
      </w:pPr>
      <w:r>
        <w:t>七、提升員工專業知能，打造優質團隊</w:t>
      </w:r>
    </w:p>
    <w:p w:rsidR="00742C95" w:rsidRDefault="0022417D" w:rsidP="00E740ED">
      <w:pPr>
        <w:pStyle w:val="Web"/>
        <w:overflowPunct w:val="0"/>
        <w:spacing w:before="0" w:beforeAutospacing="0" w:after="0" w:afterAutospacing="0"/>
        <w:ind w:left="720" w:hanging="720"/>
        <w:divId w:val="1950580453"/>
      </w:pPr>
      <w:r>
        <w:t xml:space="preserve">（一）鼓勵員工參加客家語言、文化、藝術、資訊等研習、參訪或活動，俾增進個人專業知能。 </w:t>
      </w:r>
    </w:p>
    <w:p w:rsidR="00742C95" w:rsidRDefault="0022417D" w:rsidP="00E740ED">
      <w:pPr>
        <w:pStyle w:val="Web"/>
        <w:overflowPunct w:val="0"/>
        <w:spacing w:before="0" w:beforeAutospacing="0" w:after="0" w:afterAutospacing="0"/>
        <w:ind w:left="720" w:hanging="720"/>
        <w:divId w:val="1950580453"/>
      </w:pPr>
      <w:r>
        <w:t>（二）為配合行政院「形塑學習型政府，提升國家競爭力」，積極規劃員工終身學習課程，並聘請專家學者提供專業知識建議，以強化專業知能、形塑優質組織學習團隊。</w:t>
      </w:r>
    </w:p>
    <w:p w:rsidR="00E740ED" w:rsidRDefault="00E740ED" w:rsidP="00E740ED">
      <w:pPr>
        <w:pStyle w:val="Web"/>
        <w:overflowPunct w:val="0"/>
        <w:spacing w:before="0" w:beforeAutospacing="0" w:after="0" w:afterAutospacing="0"/>
        <w:ind w:left="720" w:hanging="720"/>
        <w:divId w:val="1950580453"/>
      </w:pPr>
    </w:p>
    <w:p w:rsidR="00742C95" w:rsidRDefault="0022417D" w:rsidP="00E740ED">
      <w:pPr>
        <w:pStyle w:val="Web"/>
        <w:overflowPunct w:val="0"/>
        <w:spacing w:before="0" w:beforeAutospacing="0" w:after="0" w:afterAutospacing="0" w:line="320" w:lineRule="exact"/>
        <w:divId w:val="1950580453"/>
      </w:pPr>
      <w:r>
        <w:rPr>
          <w:rFonts w:hint="eastAsia"/>
        </w:rPr>
        <w:t>◎跨機關目標</w:t>
      </w:r>
    </w:p>
    <w:p w:rsidR="00742C95" w:rsidRDefault="0022417D" w:rsidP="00E740ED">
      <w:pPr>
        <w:overflowPunct w:val="0"/>
        <w:jc w:val="both"/>
        <w:divId w:val="1950580453"/>
      </w:pPr>
      <w:r>
        <w:t>跨域加值公共建設及科技發展財務規劃方案</w:t>
      </w:r>
      <w:r w:rsidR="00E740ED">
        <w:rPr>
          <w:rFonts w:hint="eastAsia"/>
        </w:rPr>
        <w:t xml:space="preserve"> ：</w:t>
      </w:r>
      <w:r>
        <w:t>配合行政院「跨域加值公共建設財務規劃方案」，鼓勵直轄市及縣（市）政府提送相關計畫，納入優先補助項目，每年補助至少10件以上。</w:t>
      </w:r>
    </w:p>
    <w:p w:rsidR="00E740ED" w:rsidRPr="00E740ED" w:rsidRDefault="00E740ED" w:rsidP="00E740ED">
      <w:pPr>
        <w:overflowPunct w:val="0"/>
        <w:jc w:val="both"/>
        <w:divId w:val="1950580453"/>
      </w:pPr>
    </w:p>
    <w:p w:rsidR="00742C95" w:rsidRDefault="0022417D" w:rsidP="00E740ED">
      <w:pPr>
        <w:pStyle w:val="Web"/>
        <w:overflowPunct w:val="0"/>
        <w:spacing w:before="0" w:beforeAutospacing="0" w:after="0" w:afterAutospacing="0" w:line="320" w:lineRule="exact"/>
        <w:divId w:val="1950580453"/>
      </w:pPr>
      <w:r>
        <w:rPr>
          <w:rFonts w:hint="eastAsia"/>
        </w:rPr>
        <w:t>※共同性目標</w:t>
      </w:r>
    </w:p>
    <w:p w:rsidR="00742C95" w:rsidRDefault="0022417D" w:rsidP="00E740ED">
      <w:pPr>
        <w:overflowPunct w:val="0"/>
        <w:ind w:left="471" w:hanging="471"/>
        <w:jc w:val="both"/>
        <w:divId w:val="1950580453"/>
      </w:pPr>
      <w:r>
        <w:t>一、推動跨機關服務及合作流程</w:t>
      </w:r>
      <w:r w:rsidR="00E740ED">
        <w:rPr>
          <w:rFonts w:hint="eastAsia"/>
        </w:rPr>
        <w:t>：</w:t>
      </w:r>
      <w:r>
        <w:t>配合行政院「全面推廣政府服務流程改造」計畫，積極加入跨機關工作圈。</w:t>
      </w:r>
    </w:p>
    <w:p w:rsidR="00742C95" w:rsidRDefault="0022417D" w:rsidP="00E740ED">
      <w:pPr>
        <w:overflowPunct w:val="0"/>
        <w:jc w:val="both"/>
        <w:divId w:val="1950580453"/>
      </w:pPr>
      <w:r>
        <w:t>二、提升資產效益，妥適配置政府資源</w:t>
      </w:r>
    </w:p>
    <w:p w:rsidR="00742C95" w:rsidRDefault="0022417D" w:rsidP="00E740ED">
      <w:pPr>
        <w:pStyle w:val="Web"/>
        <w:overflowPunct w:val="0"/>
        <w:spacing w:before="0" w:beforeAutospacing="0" w:after="0" w:afterAutospacing="0"/>
        <w:ind w:left="720" w:hanging="720"/>
        <w:divId w:val="1950580453"/>
      </w:pPr>
      <w:r>
        <w:t>（一）機關年度資本門預算執行率：賡續強化本會資本支出預算執行，避免進度落後及經費保留，以提升政府整體資產效益，並達成資本支出執行率90</w:t>
      </w:r>
      <w:r w:rsidR="00FC3BD5">
        <w:t>%</w:t>
      </w:r>
      <w:r>
        <w:t>以上之目標。</w:t>
      </w:r>
    </w:p>
    <w:p w:rsidR="00742C95" w:rsidRDefault="0022417D" w:rsidP="00E740ED">
      <w:pPr>
        <w:pStyle w:val="Web"/>
        <w:overflowPunct w:val="0"/>
        <w:spacing w:before="0" w:beforeAutospacing="0" w:after="0" w:afterAutospacing="0"/>
        <w:ind w:left="720" w:hanging="720"/>
        <w:divId w:val="1950580453"/>
      </w:pPr>
      <w:r>
        <w:t>（二）機關中程歲出概算編報概算數：落實零基預算精神，配合政府當前施政重點，檢討現有計畫經費支用情形，妥適分配有限資源，並有效運用。</w:t>
      </w:r>
    </w:p>
    <w:p w:rsidR="00742C95" w:rsidRDefault="0022417D" w:rsidP="00E740ED">
      <w:pPr>
        <w:overflowPunct w:val="0"/>
        <w:jc w:val="both"/>
        <w:divId w:val="1950580453"/>
      </w:pPr>
      <w:r>
        <w:t>三、提升人力資源素質與管理效能</w:t>
      </w:r>
    </w:p>
    <w:p w:rsidR="00742C95" w:rsidRDefault="0022417D" w:rsidP="00E740ED">
      <w:pPr>
        <w:pStyle w:val="Web"/>
        <w:overflowPunct w:val="0"/>
        <w:spacing w:before="0" w:beforeAutospacing="0" w:after="0" w:afterAutospacing="0"/>
        <w:ind w:left="720" w:hanging="720"/>
        <w:divId w:val="1950580453"/>
      </w:pPr>
      <w:r>
        <w:t>（一）機關年度預算員額增減率：依中央政府機關總員額法及中央政府機關員額管理辦法，合理配置並有效運用機關員額，以達精實用人之員額管理。</w:t>
      </w:r>
    </w:p>
    <w:p w:rsidR="00742C95" w:rsidRDefault="0022417D" w:rsidP="00E740ED">
      <w:pPr>
        <w:pStyle w:val="Web"/>
        <w:overflowPunct w:val="0"/>
        <w:spacing w:before="0" w:beforeAutospacing="0" w:after="0" w:afterAutospacing="0"/>
        <w:ind w:left="720" w:hanging="720"/>
        <w:divId w:val="1950580453"/>
      </w:pPr>
      <w:r>
        <w:t xml:space="preserve">（二）推動終身學習： </w:t>
      </w:r>
    </w:p>
    <w:p w:rsidR="00742C95" w:rsidRDefault="0022417D" w:rsidP="00E740ED">
      <w:pPr>
        <w:pStyle w:val="Web"/>
        <w:overflowPunct w:val="0"/>
        <w:spacing w:before="0" w:beforeAutospacing="0" w:after="0" w:afterAutospacing="0"/>
        <w:ind w:left="1200" w:hanging="480"/>
        <w:divId w:val="1950580453"/>
      </w:pPr>
      <w:r>
        <w:t>１、訂定訓練進修計畫，以強化同仁之專業及一般管理知能。</w:t>
      </w:r>
    </w:p>
    <w:p w:rsidR="00742C95" w:rsidRDefault="0022417D" w:rsidP="00E740ED">
      <w:pPr>
        <w:pStyle w:val="Web"/>
        <w:overflowPunct w:val="0"/>
        <w:spacing w:before="0" w:beforeAutospacing="0" w:after="0" w:afterAutospacing="0"/>
        <w:ind w:left="1200" w:hanging="480"/>
        <w:divId w:val="1950580453"/>
      </w:pPr>
      <w:r>
        <w:t>２、辦理團隊學習研習營、標竿學習等活動，持續深化組織學習。</w:t>
      </w:r>
    </w:p>
    <w:p w:rsidR="00742C95" w:rsidRDefault="0022417D" w:rsidP="00E740ED">
      <w:pPr>
        <w:pStyle w:val="Web"/>
        <w:overflowPunct w:val="0"/>
        <w:spacing w:before="0" w:beforeAutospacing="0" w:after="0" w:afterAutospacing="0"/>
        <w:ind w:left="1200" w:hanging="480"/>
        <w:divId w:val="1950580453"/>
      </w:pPr>
      <w:r>
        <w:t>３、舉辦數位學習課程活動，加強宣導數位學習理念。</w:t>
      </w:r>
    </w:p>
    <w:p w:rsidR="00742C95" w:rsidRDefault="0022417D" w:rsidP="00E740ED">
      <w:pPr>
        <w:pStyle w:val="Web"/>
        <w:overflowPunct w:val="0"/>
        <w:spacing w:before="0" w:beforeAutospacing="0" w:after="0" w:afterAutospacing="0"/>
        <w:ind w:left="1200" w:hanging="480"/>
        <w:divId w:val="1950580453"/>
      </w:pPr>
      <w:r>
        <w:t>４、鼓勵員工自我進修，善用數位學習利基，以自我提升。</w:t>
      </w:r>
    </w:p>
    <w:p w:rsidR="00742C95" w:rsidRDefault="0022417D" w:rsidP="00F95068">
      <w:pPr>
        <w:pStyle w:val="Web"/>
        <w:spacing w:beforeLines="1" w:before="2" w:beforeAutospacing="0" w:after="0" w:afterAutospacing="0" w:line="400" w:lineRule="exact"/>
        <w:divId w:val="1950580453"/>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742C95">
        <w:trPr>
          <w:divId w:val="195058045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關鍵績效指標</w:t>
            </w:r>
          </w:p>
        </w:tc>
      </w:tr>
      <w:tr w:rsidR="00742C95">
        <w:trPr>
          <w:divId w:val="195058045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與中長程個案計畫關聯</w:t>
            </w:r>
          </w:p>
        </w:tc>
      </w:tr>
      <w:tr w:rsidR="00742C95">
        <w:trPr>
          <w:divId w:val="195058045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營造客語學習生活化，落實客語向下扎根</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小學生通過客語能力認證人數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當年度小學生通過客語能力認證人數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2,000人次</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培育青年客語人才參與人數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當年度培育青年客語人才參與人數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200人次</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無</w:t>
            </w:r>
          </w:p>
        </w:tc>
      </w:tr>
      <w:tr w:rsidR="00742C95">
        <w:trPr>
          <w:divId w:val="195058045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提升客家文化創新，振興客家新活力</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觀賞客家藝文演出人次年增率</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（本年度觀賞客家藝文演出人次－上年度觀賞客家藝文演出人次）÷上年度觀賞客家藝文演出人次</w:t>
            </w:r>
            <w:r w:rsidR="00FC3BD5">
              <w:rPr>
                <w:rFonts w:hint="eastAsia"/>
              </w:rPr>
              <w:t>×</w:t>
            </w: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輔導客家流行音樂培育專案人員創作演出提升率</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（本年度輔導客家流行音樂創作件數－上年度輔導客家流行音樂創作件數）÷上年度輔導客家流行音樂創作件數</w:t>
            </w:r>
            <w:r w:rsidR="00FC3BD5">
              <w:rPr>
                <w:rFonts w:hint="eastAsia"/>
              </w:rPr>
              <w:t>×</w:t>
            </w: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客家知識體系補助研究成果可供政策參採比率</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（當年度補助研究成果具政策參採價值計畫數÷當年度補助計畫數）</w:t>
            </w:r>
            <w:r w:rsidR="00FC3BD5">
              <w:rPr>
                <w:rFonts w:hint="eastAsia"/>
              </w:rPr>
              <w:t>×</w:t>
            </w: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60%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客家雲端服務營運滿意度</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（回復滿意人數÷總回復人數）</w:t>
            </w:r>
            <w:r w:rsidR="002E459E">
              <w:rPr>
                <w:rFonts w:hint="eastAsia"/>
              </w:rPr>
              <w:t>×</w:t>
            </w: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科技發展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園區入園遊客數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rsidP="002E459E">
            <w:pPr>
              <w:pStyle w:val="Web"/>
              <w:spacing w:before="0" w:beforeAutospacing="0" w:after="0" w:afterAutospacing="0" w:line="320" w:lineRule="exact"/>
            </w:pPr>
            <w:r>
              <w:rPr>
                <w:rFonts w:hint="eastAsia"/>
              </w:rPr>
              <w:t>每年入園遊客人次（自103年起改以自營方式衡量）：102年：700,000人次；103年：1,600,000人次；104年：1,700,000人次；105年：1,800,000人次。</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180萬人次</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公共建設/社會發展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6</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園區遊客滿意度達成率</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rsidP="002E459E">
            <w:pPr>
              <w:pStyle w:val="Web"/>
              <w:spacing w:before="0" w:beforeAutospacing="0" w:after="0" w:afterAutospacing="0" w:line="320" w:lineRule="exact"/>
            </w:pPr>
            <w:r>
              <w:rPr>
                <w:rFonts w:hint="eastAsia"/>
              </w:rPr>
              <w:t>遊客滿意度達成率：102年：80%；103年：83%；104年：87%；105年：89%。</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89%</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公共建設/社會發展</w:t>
            </w:r>
          </w:p>
        </w:tc>
      </w:tr>
      <w:tr w:rsidR="00742C95">
        <w:trPr>
          <w:divId w:val="195058045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提升客家多元創新動能，創造客家文化產業價值</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輔導完成創(就)業人數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當年度輔導完成創（就）業人數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30人數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輔導具特色文化加值經濟產業通過「Hakka TAIWAN臺灣客家」商品登錄數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當年度輔導具特色文化加值經濟產業通過「Hakka TAIWAN臺灣客家」商品登錄數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155件數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輔導客家特色商品業</w:t>
            </w:r>
            <w:r>
              <w:rPr>
                <w:rFonts w:hint="eastAsia"/>
              </w:rPr>
              <w:lastRenderedPageBreak/>
              <w:t>者家數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lastRenderedPageBreak/>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lastRenderedPageBreak/>
              <w:t>當年度輔導客家特色</w:t>
            </w:r>
            <w:r>
              <w:rPr>
                <w:rFonts w:hint="eastAsia"/>
              </w:rPr>
              <w:lastRenderedPageBreak/>
              <w:t>商品業者家數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lastRenderedPageBreak/>
              <w:t>60家數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輔導客家特色產業產值提升數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本年度輔導客家特色產業產值金額－上年度輔導客家特色產業產值金額</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21,000萬元</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輔導客家文化設施活化經營、協助客家文化生活環境營造</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當年度輔導客家文化設施活化經營、協助客家文化生活環境營造案件數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80件數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公共建設</w:t>
            </w:r>
          </w:p>
        </w:tc>
      </w:tr>
      <w:tr w:rsidR="00742C95">
        <w:trPr>
          <w:divId w:val="195058045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提升客家傳播質量，塑造客家新印象</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客家電視節目觸達提升率</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（本年度的季平均觸達人數－上年度的季平均觸達人數）÷上年度的季平均觸達人數</w:t>
            </w:r>
            <w:r w:rsidR="00FC3BD5">
              <w:rPr>
                <w:rFonts w:hint="eastAsia"/>
              </w:rPr>
              <w:t>×</w:t>
            </w: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委託、補助及合作之客家廣電節目案件數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當年度委託、補助及合作之客家廣電節目案件數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46件數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平面、廣播、電視等各類媒體，製作、刊播客家相關節目及廣告之件數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當年度平面、廣播、電視等各類媒體，製作、刊播客家相關節目及廣告之件數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180件數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促進海外客家合作交流，推動客家文化全球連結</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辦理海外客家會議、研習、展演、教學等交流活動參與人次</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當年度辦理海外客家會議、研習、展演、教學等交流活動參與人次</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10,500人次</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參加海內外客家研習、觀摩、訪問、藝文及會議等交流活動之滿意度</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參加海內外客家研習、觀摩、訪問、藝文及會議等交流活動者對整體活動參與之滿意度。</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社會發展</w:t>
            </w:r>
          </w:p>
        </w:tc>
      </w:tr>
      <w:tr w:rsidR="00742C95">
        <w:trPr>
          <w:divId w:val="1950580453"/>
        </w:trPr>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六</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加強財務審查，全面提升施政效能</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提升客家文化園區創新財務收益措施</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當年度提升客家文化園區創新財務收益措施項數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2項</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公共建設/社會發展</w:t>
            </w:r>
          </w:p>
        </w:tc>
      </w:tr>
      <w:tr w:rsidR="00742C95">
        <w:trPr>
          <w:divId w:val="1950580453"/>
        </w:trPr>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七</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提升員工專業知能，打造優質團隊</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辦理員工終身研習課程次數、課程滿意度及研習成果評量</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rsidP="00211239">
            <w:pPr>
              <w:pStyle w:val="Web"/>
              <w:wordWrap w:val="0"/>
              <w:autoSpaceDE w:val="0"/>
              <w:autoSpaceDN w:val="0"/>
              <w:spacing w:before="0" w:beforeAutospacing="0" w:after="0" w:afterAutospacing="0" w:line="320" w:lineRule="exact"/>
            </w:pPr>
            <w:r>
              <w:rPr>
                <w:rFonts w:hint="eastAsia"/>
              </w:rPr>
              <w:t>1.每年辦理員工終身學習</w:t>
            </w:r>
            <w:r w:rsidRPr="00211239">
              <w:rPr>
                <w:rFonts w:hint="eastAsia"/>
                <w:spacing w:val="-6"/>
              </w:rPr>
              <w:t>課程 20</w:t>
            </w:r>
            <w:r w:rsidR="00211239" w:rsidRPr="00211239">
              <w:rPr>
                <w:rFonts w:hint="eastAsia"/>
                <w:spacing w:val="-6"/>
                <w:sz w:val="16"/>
                <w:szCs w:val="16"/>
              </w:rPr>
              <w:t xml:space="preserve"> </w:t>
            </w:r>
            <w:r w:rsidRPr="00211239">
              <w:rPr>
                <w:rFonts w:hint="eastAsia"/>
                <w:spacing w:val="-6"/>
              </w:rPr>
              <w:t>次（50%）</w:t>
            </w:r>
            <w:r w:rsidR="00211239">
              <w:rPr>
                <w:rFonts w:hint="eastAsia"/>
              </w:rPr>
              <w:t>。</w:t>
            </w:r>
            <w:r>
              <w:rPr>
                <w:rFonts w:hint="eastAsia"/>
              </w:rPr>
              <w:t>2.回收課程意見調查表滿意度（學員滿意數÷問卷回收數×100</w:t>
            </w:r>
            <w:r w:rsidR="00FC3BD5">
              <w:rPr>
                <w:rFonts w:hint="eastAsia"/>
              </w:rPr>
              <w:t>%</w:t>
            </w:r>
            <w:r>
              <w:rPr>
                <w:rFonts w:hint="eastAsia"/>
              </w:rPr>
              <w:t>）每年達</w:t>
            </w:r>
            <w:r w:rsidR="00086DAB">
              <w:rPr>
                <w:rFonts w:hint="eastAsia"/>
              </w:rPr>
              <w:t xml:space="preserve"> </w:t>
            </w:r>
            <w:r>
              <w:rPr>
                <w:rFonts w:hint="eastAsia"/>
              </w:rPr>
              <w:t>80%（20%）</w:t>
            </w:r>
            <w:r w:rsidR="00211239">
              <w:rPr>
                <w:rFonts w:hint="eastAsia"/>
              </w:rPr>
              <w:t>。</w:t>
            </w:r>
            <w:r>
              <w:rPr>
                <w:rFonts w:hint="eastAsia"/>
              </w:rPr>
              <w:t>3.課後評量通過率（學員通過課後評量人數÷參訓學員人數×100</w:t>
            </w:r>
            <w:r w:rsidR="00FC3BD5">
              <w:rPr>
                <w:rFonts w:hint="eastAsia"/>
              </w:rPr>
              <w:t>%</w:t>
            </w:r>
            <w:r>
              <w:rPr>
                <w:rFonts w:hint="eastAsia"/>
              </w:rPr>
              <w:t>）</w:t>
            </w:r>
            <w:r>
              <w:rPr>
                <w:rFonts w:hint="eastAsia"/>
              </w:rPr>
              <w:lastRenderedPageBreak/>
              <w:t>每年達</w:t>
            </w:r>
            <w:r w:rsidR="00086DAB">
              <w:rPr>
                <w:rFonts w:hint="eastAsia"/>
              </w:rPr>
              <w:t xml:space="preserve"> </w:t>
            </w:r>
            <w:r>
              <w:rPr>
                <w:rFonts w:hint="eastAsia"/>
              </w:rPr>
              <w:t>60%（30%）</w:t>
            </w:r>
            <w:r w:rsidR="00211239">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lastRenderedPageBreak/>
              <w:t>89%</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無</w:t>
            </w:r>
          </w:p>
        </w:tc>
      </w:tr>
      <w:tr w:rsidR="00742C95">
        <w:trPr>
          <w:divId w:val="1950580453"/>
        </w:trPr>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lastRenderedPageBreak/>
              <w:t>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跨域加值公共建設及科技發展財務規劃方案</w:t>
            </w:r>
            <w:r w:rsidR="005723C6">
              <w:rPr>
                <w:rFonts w:hint="eastAsia"/>
              </w:rPr>
              <w:t>（</w:t>
            </w:r>
            <w:r>
              <w:rPr>
                <w:rFonts w:hint="eastAsia"/>
              </w:rPr>
              <w:t>跨機關目標</w:t>
            </w:r>
            <w:r w:rsidR="005723C6">
              <w:rPr>
                <w:rFonts w:hint="eastAsia"/>
              </w:rPr>
              <w:t>）</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補助具「跨域加值財務規劃方案」之計畫件數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當年度補助具「跨域加值財務規劃方案」之計畫件數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10件數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公共建設</w:t>
            </w:r>
          </w:p>
        </w:tc>
      </w:tr>
    </w:tbl>
    <w:p w:rsidR="00742C95" w:rsidRDefault="0022417D">
      <w:pPr>
        <w:pStyle w:val="Web"/>
        <w:spacing w:before="0" w:beforeAutospacing="0" w:after="0" w:afterAutospacing="0" w:line="320" w:lineRule="exact"/>
        <w:divId w:val="1950580453"/>
        <w:rPr>
          <w:sz w:val="18"/>
          <w:szCs w:val="18"/>
        </w:rPr>
      </w:pPr>
      <w:r>
        <w:rPr>
          <w:rFonts w:hint="eastAsia"/>
          <w:sz w:val="18"/>
          <w:szCs w:val="18"/>
        </w:rPr>
        <w:t>註：</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評估體制之數字代號意義如下：</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1.指實際評估作業係運用既有之組織架構進行。</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2.指實際評估作業係由特定之任務編組進行。</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3.指實際評估作業係透過第三者方式（如由專家學者）進行。</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4.指實際評估作業係運用既有之組織架構並邀請第三者共同參與進行。</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5.其它。</w:t>
      </w:r>
    </w:p>
    <w:p w:rsidR="00742C95" w:rsidRDefault="0022417D" w:rsidP="00F95068">
      <w:pPr>
        <w:pStyle w:val="Web"/>
        <w:spacing w:beforeLines="1" w:before="2" w:beforeAutospacing="0" w:after="0" w:afterAutospacing="0" w:line="400" w:lineRule="exact"/>
        <w:divId w:val="1950580453"/>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6"/>
        <w:gridCol w:w="1732"/>
        <w:gridCol w:w="346"/>
        <w:gridCol w:w="2947"/>
        <w:gridCol w:w="694"/>
        <w:gridCol w:w="694"/>
        <w:gridCol w:w="1731"/>
        <w:gridCol w:w="1731"/>
      </w:tblGrid>
      <w:tr w:rsidR="00742C95">
        <w:trPr>
          <w:divId w:val="1950580453"/>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共同性指標</w:t>
            </w:r>
          </w:p>
        </w:tc>
      </w:tr>
      <w:tr w:rsidR="00742C95">
        <w:trPr>
          <w:divId w:val="195058045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年度目標值</w:t>
            </w:r>
          </w:p>
        </w:tc>
      </w:tr>
      <w:tr w:rsidR="00742C95">
        <w:trPr>
          <w:divId w:val="1950580453"/>
        </w:trPr>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主辦：1項</w:t>
            </w:r>
            <w:r>
              <w:rPr>
                <w:rFonts w:hint="eastAsia"/>
              </w:rPr>
              <w:br/>
              <w:t>協辦：1項</w:t>
            </w:r>
          </w:p>
        </w:tc>
      </w:tr>
      <w:tr w:rsidR="00742C95">
        <w:trPr>
          <w:divId w:val="195058045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rsidP="002E459E">
            <w:pPr>
              <w:pStyle w:val="Web"/>
              <w:wordWrap w:val="0"/>
              <w:spacing w:before="0" w:beforeAutospacing="0" w:after="0" w:afterAutospacing="0" w:line="320" w:lineRule="exact"/>
            </w:pPr>
            <w:r>
              <w:rPr>
                <w:rFonts w:hint="eastAsia"/>
              </w:rPr>
              <w:t>（本年度資本門實支數＋資本門應付未付數＋資本門賸餘數）÷（資本門預算數）</w:t>
            </w:r>
            <w:r w:rsidR="00FC3BD5">
              <w:rPr>
                <w:rFonts w:hint="eastAsia"/>
              </w:rPr>
              <w:t>×</w:t>
            </w:r>
            <w:r>
              <w:rPr>
                <w:rFonts w:hint="eastAsia"/>
              </w:rPr>
              <w:t>100</w:t>
            </w:r>
            <w:r w:rsidR="00FC3BD5">
              <w:rPr>
                <w:rFonts w:hint="eastAsia"/>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90%</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r w:rsidR="00FC3BD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5%</w:t>
            </w:r>
          </w:p>
        </w:tc>
      </w:tr>
      <w:tr w:rsidR="00742C95">
        <w:trPr>
          <w:divId w:val="1950580453"/>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【（次年度－本年度預算員額數）÷本年度預算員額】</w:t>
            </w:r>
            <w:r w:rsidR="00FC3BD5">
              <w:rPr>
                <w:rFonts w:hint="eastAsia"/>
              </w:rPr>
              <w:t>×</w:t>
            </w:r>
            <w:r>
              <w:rPr>
                <w:rFonts w:hint="eastAsia"/>
              </w:rPr>
              <w:t>100</w:t>
            </w:r>
            <w:r w:rsidR="00FC3BD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0%</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100" w:type="pc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pPr>
            <w:r>
              <w:rPr>
                <w:rFonts w:hint="eastAsia"/>
              </w:rPr>
              <w:t>當年度各主管機關（含所屬機關）自行辦理或薦送參加其他機關辦理1日以上之中高階公務人員培訓發展性質班別之中高階公務人員（合格實授薦任第9職等以上公務人員）參訓人數達該主管機關（含所屬機關）之中高階</w:t>
            </w:r>
            <w:r>
              <w:rPr>
                <w:rFonts w:hint="eastAsia"/>
              </w:rPr>
              <w:lastRenderedPageBreak/>
              <w:t>公務人員總人數45</w:t>
            </w:r>
            <w:r w:rsidR="00FC3BD5">
              <w:rPr>
                <w:rFonts w:hint="eastAsia"/>
              </w:rPr>
              <w:t>%</w:t>
            </w:r>
            <w:r>
              <w:rPr>
                <w:rFonts w:hint="eastAsia"/>
              </w:rPr>
              <w:t>以上。（目標值以「1」代表達成目標，「0」代表未達成目標）</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rsidP="002E459E">
            <w:pPr>
              <w:wordWrap w:val="0"/>
              <w:spacing w:line="320" w:lineRule="exact"/>
              <w:jc w:val="center"/>
            </w:pPr>
            <w:r>
              <w:rPr>
                <w:rFonts w:hint="eastAsia"/>
              </w:rPr>
              <w:lastRenderedPageBreak/>
              <w:t>1</w:t>
            </w:r>
            <w:r w:rsidR="002E459E">
              <w:t xml:space="preserve"> </w:t>
            </w:r>
          </w:p>
        </w:tc>
      </w:tr>
    </w:tbl>
    <w:p w:rsidR="00742C95" w:rsidRDefault="0022417D">
      <w:pPr>
        <w:pStyle w:val="Web"/>
        <w:spacing w:before="0" w:beforeAutospacing="0" w:after="0" w:afterAutospacing="0" w:line="320" w:lineRule="exact"/>
        <w:divId w:val="1950580453"/>
        <w:rPr>
          <w:sz w:val="18"/>
          <w:szCs w:val="18"/>
        </w:rPr>
      </w:pPr>
      <w:r>
        <w:rPr>
          <w:rFonts w:hint="eastAsia"/>
          <w:sz w:val="18"/>
          <w:szCs w:val="18"/>
        </w:rPr>
        <w:lastRenderedPageBreak/>
        <w:t>註：</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評估體制之數字代號意義如下：</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1.指實際評估作業係運用既有之組織架構進行。</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2.指實際評估作業係由特定之任務編組進行。</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3.指實際評估作業係透過第三者方式（如由專家學者）進行。</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4.指實際評估作業係運用既有之組織架構並邀請第三者共同參與進行。</w:t>
      </w:r>
    </w:p>
    <w:p w:rsidR="00742C95" w:rsidRDefault="0022417D">
      <w:pPr>
        <w:pStyle w:val="Web"/>
        <w:spacing w:before="0" w:beforeAutospacing="0" w:after="0" w:afterAutospacing="0" w:line="320" w:lineRule="exact"/>
        <w:divId w:val="1950580453"/>
        <w:rPr>
          <w:sz w:val="18"/>
          <w:szCs w:val="18"/>
        </w:rPr>
      </w:pPr>
      <w:r>
        <w:rPr>
          <w:rFonts w:hint="eastAsia"/>
          <w:sz w:val="18"/>
          <w:szCs w:val="18"/>
        </w:rPr>
        <w:t xml:space="preserve">　　5.其它。</w:t>
      </w:r>
    </w:p>
    <w:p w:rsidR="00742C95" w:rsidRDefault="0022417D" w:rsidP="00F95068">
      <w:pPr>
        <w:pStyle w:val="Web"/>
        <w:spacing w:beforeLines="1" w:before="2" w:beforeAutospacing="0" w:after="0" w:afterAutospacing="0" w:line="400" w:lineRule="exact"/>
        <w:divId w:val="1950580453"/>
        <w:rPr>
          <w:sz w:val="28"/>
          <w:szCs w:val="28"/>
        </w:rPr>
      </w:pPr>
      <w:r>
        <w:br w:type="page"/>
      </w:r>
      <w:r>
        <w:rPr>
          <w:rFonts w:hint="eastAsia"/>
          <w:b/>
          <w:bCs/>
          <w:sz w:val="28"/>
          <w:szCs w:val="28"/>
        </w:rPr>
        <w:lastRenderedPageBreak/>
        <w:t>肆、客家委員會年度重要施政計畫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742C95">
        <w:trPr>
          <w:divId w:val="195058045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42C95" w:rsidRDefault="0022417D">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E459E" w:rsidRDefault="0022417D">
            <w:pPr>
              <w:wordWrap w:val="0"/>
              <w:spacing w:line="320" w:lineRule="exact"/>
              <w:jc w:val="center"/>
            </w:pPr>
            <w:r>
              <w:rPr>
                <w:rFonts w:hint="eastAsia"/>
              </w:rPr>
              <w:t>與KPI</w:t>
            </w:r>
          </w:p>
          <w:p w:rsidR="00742C95" w:rsidRDefault="0022417D">
            <w:pPr>
              <w:wordWrap w:val="0"/>
              <w:spacing w:line="320" w:lineRule="exact"/>
              <w:jc w:val="center"/>
            </w:pPr>
            <w:r>
              <w:rPr>
                <w:rFonts w:hint="eastAsia"/>
              </w:rPr>
              <w:t>關聯</w:t>
            </w:r>
          </w:p>
        </w:tc>
      </w:tr>
      <w:tr w:rsidR="00742C95">
        <w:trPr>
          <w:divId w:val="195058045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綜合規劃發展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綜合規劃客家政策及法規</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ind w:left="480" w:hanging="480"/>
            </w:pPr>
            <w:r>
              <w:rPr>
                <w:rFonts w:hint="eastAsia"/>
              </w:rPr>
              <w:t>一、辦理委員會議、客家學術計畫審查及學術發展會議等。</w:t>
            </w:r>
          </w:p>
          <w:p w:rsidR="00742C95" w:rsidRDefault="0022417D">
            <w:pPr>
              <w:pStyle w:val="Web"/>
              <w:wordWrap w:val="0"/>
              <w:spacing w:before="0" w:beforeAutospacing="0" w:after="0" w:afterAutospacing="0" w:line="320" w:lineRule="exact"/>
              <w:ind w:left="480" w:hanging="480"/>
            </w:pPr>
            <w:r>
              <w:rPr>
                <w:rFonts w:hint="eastAsia"/>
              </w:rPr>
              <w:t>二、籌備全國客家會議及辦理客家貢獻獎評選。</w:t>
            </w:r>
          </w:p>
          <w:p w:rsidR="00742C95" w:rsidRDefault="0022417D">
            <w:pPr>
              <w:pStyle w:val="Web"/>
              <w:wordWrap w:val="0"/>
              <w:spacing w:before="0" w:beforeAutospacing="0" w:after="0" w:afterAutospacing="0" w:line="320" w:lineRule="exact"/>
              <w:ind w:left="480" w:hanging="480"/>
            </w:pPr>
            <w:r>
              <w:rPr>
                <w:rFonts w:hint="eastAsia"/>
              </w:rPr>
              <w:t>三、辦理客家政策調查與性平研究。</w:t>
            </w:r>
          </w:p>
          <w:p w:rsidR="00742C95" w:rsidRDefault="0022417D">
            <w:pPr>
              <w:pStyle w:val="Web"/>
              <w:wordWrap w:val="0"/>
              <w:spacing w:before="0" w:beforeAutospacing="0" w:after="0" w:afterAutospacing="0" w:line="320" w:lineRule="exact"/>
              <w:ind w:left="480" w:hanging="480"/>
            </w:pPr>
            <w:r>
              <w:rPr>
                <w:rFonts w:hint="eastAsia"/>
              </w:rPr>
              <w:t>四、辦理全國客家事務首長會議、輔導地方客家社團、消費者保護業務等相關事務。</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742C95">
            <w:pPr>
              <w:wordWrap w:val="0"/>
              <w:spacing w:line="320" w:lineRule="exact"/>
            </w:pP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客家文化躍升計畫-知識體系發展計畫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Pr="002E459E" w:rsidRDefault="002E459E">
            <w:pPr>
              <w:pStyle w:val="Web"/>
              <w:wordWrap w:val="0"/>
              <w:spacing w:before="0" w:beforeAutospacing="0" w:after="0" w:afterAutospacing="0" w:line="320" w:lineRule="exact"/>
              <w:ind w:firstLine="480"/>
            </w:pPr>
            <w:r w:rsidRPr="002E459E">
              <w:rPr>
                <w:rFonts w:hint="eastAsia"/>
              </w:rPr>
              <w:t>辦理「客家文化躍升計畫－知識體系發展計畫」</w:t>
            </w:r>
          </w:p>
          <w:p w:rsidR="00742C95" w:rsidRDefault="0022417D">
            <w:pPr>
              <w:pStyle w:val="Web"/>
              <w:wordWrap w:val="0"/>
              <w:spacing w:before="0" w:beforeAutospacing="0" w:after="0" w:afterAutospacing="0" w:line="320" w:lineRule="exact"/>
              <w:ind w:left="480" w:hanging="480"/>
            </w:pPr>
            <w:r>
              <w:rPr>
                <w:rFonts w:hint="eastAsia"/>
              </w:rPr>
              <w:t>一、補助大學校院客家學術機構發展客家學術研究。</w:t>
            </w:r>
          </w:p>
          <w:p w:rsidR="00742C95" w:rsidRDefault="0022417D">
            <w:pPr>
              <w:pStyle w:val="Web"/>
              <w:wordWrap w:val="0"/>
              <w:spacing w:before="0" w:beforeAutospacing="0" w:after="0" w:afterAutospacing="0" w:line="320" w:lineRule="exact"/>
              <w:ind w:left="480" w:hanging="480"/>
            </w:pPr>
            <w:r>
              <w:rPr>
                <w:rFonts w:hint="eastAsia"/>
              </w:rPr>
              <w:t>二、獎助客家學術研究計畫及客家青年創新發展。</w:t>
            </w:r>
          </w:p>
          <w:p w:rsidR="00742C95" w:rsidRDefault="0022417D">
            <w:pPr>
              <w:pStyle w:val="Web"/>
              <w:wordWrap w:val="0"/>
              <w:spacing w:before="0" w:beforeAutospacing="0" w:after="0" w:afterAutospacing="0" w:line="320" w:lineRule="exact"/>
              <w:ind w:left="480" w:hanging="480"/>
            </w:pPr>
            <w:r>
              <w:rPr>
                <w:rFonts w:hint="eastAsia"/>
              </w:rPr>
              <w:t>三、獎助客家學生及研究優良博碩士論文。</w:t>
            </w:r>
          </w:p>
          <w:p w:rsidR="00742C95" w:rsidRDefault="0022417D">
            <w:pPr>
              <w:pStyle w:val="Web"/>
              <w:wordWrap w:val="0"/>
              <w:spacing w:before="0" w:beforeAutospacing="0" w:after="0" w:afterAutospacing="0" w:line="320" w:lineRule="exact"/>
              <w:ind w:left="480" w:hanging="480"/>
            </w:pPr>
            <w:r>
              <w:rPr>
                <w:rFonts w:hint="eastAsia"/>
              </w:rPr>
              <w:t>四、辦理客家知識體系管制計畫及學術分享平</w:t>
            </w:r>
            <w:r w:rsidR="001F6660">
              <w:rPr>
                <w:rFonts w:hint="eastAsia"/>
              </w:rPr>
              <w:t>臺</w:t>
            </w:r>
            <w:r>
              <w:rPr>
                <w:rFonts w:hint="eastAsia"/>
              </w:rPr>
              <w:t>維運。</w:t>
            </w:r>
          </w:p>
          <w:p w:rsidR="00742C95" w:rsidRDefault="0022417D">
            <w:pPr>
              <w:pStyle w:val="Web"/>
              <w:wordWrap w:val="0"/>
              <w:spacing w:before="0" w:beforeAutospacing="0" w:after="0" w:afterAutospacing="0" w:line="320" w:lineRule="exact"/>
              <w:ind w:left="480" w:hanging="480"/>
            </w:pPr>
            <w:r>
              <w:rPr>
                <w:rFonts w:hint="eastAsia"/>
              </w:rPr>
              <w:t>五、辦理青年培育及族群多元相關計畫。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客家知識體系補助研究成果可供政策參採比率</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推動客家雲端服務暨建立基礎資料計畫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ind w:left="480" w:hanging="480"/>
            </w:pPr>
            <w:r>
              <w:rPr>
                <w:rFonts w:hint="eastAsia"/>
              </w:rPr>
              <w:t>一、辦理「推動客家雲端服務計畫」。</w:t>
            </w:r>
          </w:p>
          <w:p w:rsidR="00742C95" w:rsidRDefault="0022417D">
            <w:pPr>
              <w:pStyle w:val="Web"/>
              <w:wordWrap w:val="0"/>
              <w:spacing w:before="0" w:beforeAutospacing="0" w:after="0" w:afterAutospacing="0" w:line="320" w:lineRule="exact"/>
              <w:ind w:left="480" w:hanging="480"/>
            </w:pPr>
            <w:r>
              <w:rPr>
                <w:rFonts w:hint="eastAsia"/>
              </w:rPr>
              <w:t>二、辦理「建立基礎資料</w:t>
            </w:r>
            <w:r w:rsidR="002E459E">
              <w:rPr>
                <w:rFonts w:hint="eastAsia"/>
              </w:rPr>
              <w:t>－</w:t>
            </w:r>
            <w:r>
              <w:rPr>
                <w:rFonts w:hint="eastAsia"/>
              </w:rPr>
              <w:t>嘉南客家研究：回顧與展望」。</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客家雲端服務營運滿意度</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海外客家事務推展計畫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E459E">
            <w:pPr>
              <w:pStyle w:val="Web"/>
              <w:wordWrap w:val="0"/>
              <w:spacing w:before="0" w:beforeAutospacing="0" w:after="0" w:afterAutospacing="0" w:line="320" w:lineRule="exact"/>
              <w:ind w:firstLine="480"/>
            </w:pPr>
            <w:r>
              <w:rPr>
                <w:rFonts w:hint="eastAsia"/>
              </w:rPr>
              <w:t>辦理「海外客家事務推展計畫」</w:t>
            </w:r>
          </w:p>
          <w:p w:rsidR="00742C95" w:rsidRDefault="0022417D">
            <w:pPr>
              <w:pStyle w:val="Web"/>
              <w:wordWrap w:val="0"/>
              <w:spacing w:before="0" w:beforeAutospacing="0" w:after="0" w:afterAutospacing="0" w:line="320" w:lineRule="exact"/>
              <w:ind w:left="480" w:hanging="480"/>
            </w:pPr>
            <w:r>
              <w:rPr>
                <w:rFonts w:hint="eastAsia"/>
              </w:rPr>
              <w:t>一、辦理海外客家社團負責人諮詢會議、海外好客文化列車及相關研習活動。</w:t>
            </w:r>
          </w:p>
          <w:p w:rsidR="00742C95" w:rsidRDefault="0022417D">
            <w:pPr>
              <w:pStyle w:val="Web"/>
              <w:wordWrap w:val="0"/>
              <w:spacing w:before="0" w:beforeAutospacing="0" w:after="0" w:afterAutospacing="0" w:line="320" w:lineRule="exact"/>
              <w:ind w:left="480" w:hanging="480"/>
            </w:pPr>
            <w:r>
              <w:rPr>
                <w:rFonts w:hint="eastAsia"/>
              </w:rPr>
              <w:t>二、辦理海外客家網營運及維運。</w:t>
            </w:r>
          </w:p>
          <w:p w:rsidR="00742C95" w:rsidRDefault="0022417D">
            <w:pPr>
              <w:pStyle w:val="Web"/>
              <w:wordWrap w:val="0"/>
              <w:spacing w:before="0" w:beforeAutospacing="0" w:after="0" w:afterAutospacing="0" w:line="320" w:lineRule="exact"/>
              <w:ind w:left="480" w:hanging="480"/>
            </w:pPr>
            <w:r>
              <w:rPr>
                <w:rFonts w:hint="eastAsia"/>
              </w:rPr>
              <w:t>三、派員參加海外客屬重要會議及交流活動：參加日本東京崇正公會及關西崇正會年會暨懇親大會、參加東南亞地區客屬團體年會。</w:t>
            </w:r>
          </w:p>
          <w:p w:rsidR="00742C95" w:rsidRDefault="0022417D">
            <w:pPr>
              <w:pStyle w:val="Web"/>
              <w:wordWrap w:val="0"/>
              <w:spacing w:before="0" w:beforeAutospacing="0" w:after="0" w:afterAutospacing="0" w:line="320" w:lineRule="exact"/>
              <w:ind w:left="480" w:hanging="480"/>
            </w:pPr>
            <w:r>
              <w:rPr>
                <w:rFonts w:hint="eastAsia"/>
              </w:rPr>
              <w:t>四、補捐助政府機關及社團辦理海內外客家文化交流及全球客家日推廣計畫。</w:t>
            </w:r>
          </w:p>
          <w:p w:rsidR="00742C95" w:rsidRDefault="0022417D">
            <w:pPr>
              <w:pStyle w:val="Web"/>
              <w:wordWrap w:val="0"/>
              <w:spacing w:before="0" w:beforeAutospacing="0" w:after="0" w:afterAutospacing="0" w:line="320" w:lineRule="exact"/>
              <w:ind w:left="480" w:hanging="480"/>
            </w:pPr>
            <w:r>
              <w:rPr>
                <w:rFonts w:hint="eastAsia"/>
              </w:rPr>
              <w:t>五、辦理海外客家藝文團隊赴海外巡迴表演交流活動。</w:t>
            </w:r>
          </w:p>
          <w:p w:rsidR="00742C95" w:rsidRDefault="0022417D">
            <w:pPr>
              <w:pStyle w:val="Web"/>
              <w:wordWrap w:val="0"/>
              <w:spacing w:before="0" w:beforeAutospacing="0" w:after="0" w:afterAutospacing="0" w:line="320" w:lineRule="exact"/>
              <w:ind w:left="480" w:hanging="480"/>
            </w:pPr>
            <w:r>
              <w:rPr>
                <w:rFonts w:hint="eastAsia"/>
              </w:rPr>
              <w:t>六、補捐助辦理客家青年志工團「蒲公英行動計畫」。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辦理海外客家會議、研習、展演、教學等交流活動參與人次、參加海內外客家研習、觀摩、訪問、藝文及會議等交流活動之滿意度</w:t>
            </w:r>
          </w:p>
        </w:tc>
      </w:tr>
      <w:tr w:rsidR="00742C95">
        <w:trPr>
          <w:divId w:val="195058045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客家文化產業發展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客家特色產業創新發展計畫-客家文化產業輔導創新育成</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E459E">
            <w:pPr>
              <w:pStyle w:val="Web"/>
              <w:wordWrap w:val="0"/>
              <w:spacing w:before="0" w:beforeAutospacing="0" w:after="0" w:afterAutospacing="0" w:line="320" w:lineRule="exact"/>
              <w:ind w:left="480" w:hanging="480"/>
            </w:pPr>
            <w:r>
              <w:rPr>
                <w:rFonts w:hint="eastAsia"/>
              </w:rPr>
              <w:t>一、辦理「客家特色產業創新發展計畫－客家文化產業輔導創新育成」</w:t>
            </w:r>
          </w:p>
          <w:p w:rsidR="00742C95" w:rsidRDefault="0022417D">
            <w:pPr>
              <w:pStyle w:val="Web"/>
              <w:wordWrap w:val="0"/>
              <w:spacing w:before="0" w:beforeAutospacing="0" w:after="0" w:afterAutospacing="0" w:line="320" w:lineRule="exact"/>
              <w:ind w:left="720" w:hanging="720"/>
            </w:pPr>
            <w:r>
              <w:rPr>
                <w:rFonts w:hint="eastAsia"/>
              </w:rPr>
              <w:t>（一）辦理客家特色產業創新經營輔導計畫。</w:t>
            </w:r>
          </w:p>
          <w:p w:rsidR="00742C95" w:rsidRDefault="0022417D">
            <w:pPr>
              <w:pStyle w:val="Web"/>
              <w:wordWrap w:val="0"/>
              <w:spacing w:before="0" w:beforeAutospacing="0" w:after="0" w:afterAutospacing="0" w:line="320" w:lineRule="exact"/>
              <w:ind w:left="720" w:hanging="720"/>
            </w:pPr>
            <w:r>
              <w:rPr>
                <w:rFonts w:hint="eastAsia"/>
              </w:rPr>
              <w:t>（二）辦理青年創業等產業人才培育及產業創新研發計畫。</w:t>
            </w:r>
          </w:p>
          <w:p w:rsidR="00742C95" w:rsidRDefault="0022417D">
            <w:pPr>
              <w:pStyle w:val="Web"/>
              <w:wordWrap w:val="0"/>
              <w:spacing w:before="0" w:beforeAutospacing="0" w:after="0" w:afterAutospacing="0" w:line="320" w:lineRule="exact"/>
              <w:ind w:left="720" w:hanging="720"/>
            </w:pPr>
            <w:r>
              <w:rPr>
                <w:rFonts w:hint="eastAsia"/>
              </w:rPr>
              <w:t>（三）辦理六堆及東部區域客庄區域產經整合發展計畫。</w:t>
            </w:r>
          </w:p>
          <w:p w:rsidR="00742C95" w:rsidRDefault="0022417D">
            <w:pPr>
              <w:pStyle w:val="Web"/>
              <w:wordWrap w:val="0"/>
              <w:spacing w:before="0" w:beforeAutospacing="0" w:after="0" w:afterAutospacing="0" w:line="320" w:lineRule="exact"/>
              <w:ind w:left="720" w:hanging="720"/>
            </w:pPr>
            <w:r>
              <w:rPr>
                <w:rFonts w:hint="eastAsia"/>
              </w:rPr>
              <w:t>（四）補捐助辦理客家產業群聚跨域創新服務。</w:t>
            </w:r>
          </w:p>
          <w:p w:rsidR="00742C95" w:rsidRDefault="0022417D">
            <w:pPr>
              <w:pStyle w:val="Web"/>
              <w:wordWrap w:val="0"/>
              <w:spacing w:before="0" w:beforeAutospacing="0" w:after="0" w:afterAutospacing="0" w:line="320" w:lineRule="exact"/>
              <w:ind w:left="480" w:hanging="480"/>
            </w:pPr>
            <w:r>
              <w:rPr>
                <w:rFonts w:hint="eastAsia"/>
              </w:rPr>
              <w:t>二、辦理「加速行動寬頻服務及產業發展方</w:t>
            </w:r>
            <w:r>
              <w:rPr>
                <w:rFonts w:hint="eastAsia"/>
              </w:rPr>
              <w:lastRenderedPageBreak/>
              <w:t>案」：辦理客庄智慧樂活4G應用服務計畫。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lastRenderedPageBreak/>
              <w:t>輔導完成創(就)業人數、輔導具特色文化加值經濟產業通過「Hakka TAIWAN臺灣</w:t>
            </w:r>
            <w:r>
              <w:rPr>
                <w:rFonts w:hint="eastAsia"/>
              </w:rPr>
              <w:lastRenderedPageBreak/>
              <w:t>客家」商品登錄數、輔導客家特色商品業者家數、輔導客家特色產業產值提升數</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客家特色產業創新發展計畫-客家文化產業行銷推廣</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ind w:firstLine="480"/>
            </w:pPr>
            <w:r>
              <w:rPr>
                <w:rFonts w:hint="eastAsia"/>
              </w:rPr>
              <w:t>辦理「客家特色產業創新發展計畫</w:t>
            </w:r>
            <w:r w:rsidR="002E459E">
              <w:rPr>
                <w:rFonts w:hint="eastAsia"/>
              </w:rPr>
              <w:t>－客家文化產業行銷推廣」</w:t>
            </w:r>
          </w:p>
          <w:p w:rsidR="00742C95" w:rsidRDefault="0022417D">
            <w:pPr>
              <w:pStyle w:val="Web"/>
              <w:wordWrap w:val="0"/>
              <w:spacing w:before="0" w:beforeAutospacing="0" w:after="0" w:afterAutospacing="0" w:line="320" w:lineRule="exact"/>
              <w:ind w:left="480" w:hanging="480"/>
            </w:pPr>
            <w:r>
              <w:rPr>
                <w:rFonts w:hint="eastAsia"/>
              </w:rPr>
              <w:t>一、辦理客家特色商品、客家文化意象服飾及通路獎勵等推廣計畫。</w:t>
            </w:r>
          </w:p>
          <w:p w:rsidR="00742C95" w:rsidRDefault="0022417D">
            <w:pPr>
              <w:pStyle w:val="Web"/>
              <w:wordWrap w:val="0"/>
              <w:spacing w:before="0" w:beforeAutospacing="0" w:after="0" w:afterAutospacing="0" w:line="320" w:lineRule="exact"/>
              <w:ind w:left="480" w:hanging="480"/>
            </w:pPr>
            <w:r>
              <w:rPr>
                <w:rFonts w:hint="eastAsia"/>
              </w:rPr>
              <w:t>二、辦理客家美食國際推廣暨客家特色餐廳輔導發展計畫。</w:t>
            </w:r>
          </w:p>
          <w:p w:rsidR="00742C95" w:rsidRDefault="0022417D">
            <w:pPr>
              <w:pStyle w:val="Web"/>
              <w:wordWrap w:val="0"/>
              <w:spacing w:before="0" w:beforeAutospacing="0" w:after="0" w:afterAutospacing="0" w:line="320" w:lineRule="exact"/>
              <w:ind w:left="480" w:hanging="480"/>
            </w:pPr>
            <w:r>
              <w:rPr>
                <w:rFonts w:hint="eastAsia"/>
              </w:rPr>
              <w:t>三、辦理客家產業博覽會暨客庄觀光旅遊推廣計畫。</w:t>
            </w:r>
          </w:p>
          <w:p w:rsidR="00742C95" w:rsidRDefault="0022417D">
            <w:pPr>
              <w:pStyle w:val="Web"/>
              <w:wordWrap w:val="0"/>
              <w:spacing w:before="0" w:beforeAutospacing="0" w:after="0" w:afterAutospacing="0" w:line="320" w:lineRule="exact"/>
              <w:ind w:left="480" w:hanging="480"/>
            </w:pPr>
            <w:r>
              <w:rPr>
                <w:rFonts w:hint="eastAsia"/>
              </w:rPr>
              <w:t>四、香港文創商品、展會之觀摩及訪查計畫。</w:t>
            </w:r>
          </w:p>
          <w:p w:rsidR="00742C95" w:rsidRDefault="0022417D">
            <w:pPr>
              <w:pStyle w:val="Web"/>
              <w:wordWrap w:val="0"/>
              <w:spacing w:before="0" w:beforeAutospacing="0" w:after="0" w:afterAutospacing="0" w:line="320" w:lineRule="exact"/>
              <w:ind w:left="480" w:hanging="480"/>
            </w:pPr>
            <w:r>
              <w:rPr>
                <w:rFonts w:hint="eastAsia"/>
              </w:rPr>
              <w:t>五、辦理客庄青年新創事業競賽計畫。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輔導客家特色商品業者家數、輔導客家特色產業產值提升數</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客家文化生活環境營造計畫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ind w:left="480" w:hanging="480"/>
            </w:pPr>
            <w:r>
              <w:rPr>
                <w:rFonts w:hint="eastAsia"/>
              </w:rPr>
              <w:t>一、辦理客家文化及產業生活環境營造計畫輔導審查與培訓課程等。</w:t>
            </w:r>
          </w:p>
          <w:p w:rsidR="00742C95" w:rsidRDefault="002E459E">
            <w:pPr>
              <w:pStyle w:val="Web"/>
              <w:wordWrap w:val="0"/>
              <w:spacing w:before="0" w:beforeAutospacing="0" w:after="0" w:afterAutospacing="0" w:line="320" w:lineRule="exact"/>
              <w:ind w:left="480" w:hanging="480"/>
            </w:pPr>
            <w:r>
              <w:rPr>
                <w:rFonts w:hint="eastAsia"/>
              </w:rPr>
              <w:t>二、辦理「客家文化生活環境營造計畫」</w:t>
            </w:r>
          </w:p>
          <w:p w:rsidR="00742C95" w:rsidRDefault="0022417D">
            <w:pPr>
              <w:pStyle w:val="Web"/>
              <w:wordWrap w:val="0"/>
              <w:spacing w:before="0" w:beforeAutospacing="0" w:after="0" w:afterAutospacing="0" w:line="320" w:lineRule="exact"/>
              <w:ind w:left="720" w:hanging="720"/>
            </w:pPr>
            <w:r>
              <w:rPr>
                <w:rFonts w:hint="eastAsia"/>
              </w:rPr>
              <w:t>（一）辦理客家文化及產業環境營造之資源調查、活 動、展示（售）、推廣等相關設施及輔導機制建置等。</w:t>
            </w:r>
          </w:p>
          <w:p w:rsidR="00742C95" w:rsidRDefault="0022417D">
            <w:pPr>
              <w:pStyle w:val="Web"/>
              <w:wordWrap w:val="0"/>
              <w:spacing w:before="0" w:beforeAutospacing="0" w:after="0" w:afterAutospacing="0" w:line="320" w:lineRule="exact"/>
              <w:ind w:left="720" w:hanging="720"/>
            </w:pPr>
            <w:r>
              <w:rPr>
                <w:rFonts w:hint="eastAsia"/>
              </w:rPr>
              <w:t>（二）補助地方政府辦理客家文化及產業生活環境營造等計畫。</w:t>
            </w:r>
          </w:p>
          <w:p w:rsidR="00742C95" w:rsidRDefault="0022417D">
            <w:pPr>
              <w:pStyle w:val="Web"/>
              <w:wordWrap w:val="0"/>
              <w:spacing w:before="0" w:beforeAutospacing="0" w:after="0" w:afterAutospacing="0" w:line="320" w:lineRule="exact"/>
              <w:ind w:left="720" w:hanging="720"/>
            </w:pPr>
            <w:r>
              <w:rPr>
                <w:rFonts w:hint="eastAsia"/>
              </w:rPr>
              <w:t>（三）補助地方政府辦理客家社區聚落空間保存及再利用等計畫。</w:t>
            </w:r>
          </w:p>
          <w:p w:rsidR="00742C95" w:rsidRDefault="0022417D">
            <w:pPr>
              <w:pStyle w:val="Web"/>
              <w:wordWrap w:val="0"/>
              <w:spacing w:before="0" w:beforeAutospacing="0" w:after="0" w:afterAutospacing="0" w:line="320" w:lineRule="exact"/>
              <w:ind w:left="720" w:hanging="720"/>
            </w:pPr>
            <w:r>
              <w:rPr>
                <w:rFonts w:hint="eastAsia"/>
              </w:rPr>
              <w:t>（四）補助地方政府及捐助國內團體及私校等辦理客家文化及產業設施活化與產業發展、輔導等計畫。</w:t>
            </w:r>
          </w:p>
          <w:p w:rsidR="00742C95" w:rsidRDefault="0022417D">
            <w:pPr>
              <w:pStyle w:val="Web"/>
              <w:wordWrap w:val="0"/>
              <w:spacing w:before="0" w:beforeAutospacing="0" w:after="0" w:afterAutospacing="0" w:line="320" w:lineRule="exact"/>
              <w:ind w:left="720" w:hanging="720"/>
            </w:pPr>
            <w:r>
              <w:rPr>
                <w:rFonts w:hint="eastAsia"/>
              </w:rPr>
              <w:t>（五）補助地方政府辦理客家文化重點發展區先期資源調查暨整體規劃及聚落特色風貌等計畫。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輔導客家文化設施活化經營、協助客家文化生活環境營造、補助具「跨域加值財務規劃方案」之計畫件數</w:t>
            </w:r>
          </w:p>
        </w:tc>
      </w:tr>
      <w:tr w:rsidR="00742C95">
        <w:trPr>
          <w:divId w:val="195058045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文化教育推展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客家文化躍升計畫-文藝發展計畫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E459E">
            <w:pPr>
              <w:pStyle w:val="Web"/>
              <w:wordWrap w:val="0"/>
              <w:spacing w:before="0" w:beforeAutospacing="0" w:after="0" w:afterAutospacing="0" w:line="320" w:lineRule="exact"/>
              <w:ind w:firstLine="480"/>
            </w:pPr>
            <w:r>
              <w:rPr>
                <w:rFonts w:hint="eastAsia"/>
              </w:rPr>
              <w:t>辦理「客家文化躍升計畫－文藝發展計畫」</w:t>
            </w:r>
          </w:p>
          <w:p w:rsidR="00742C95" w:rsidRDefault="0022417D">
            <w:pPr>
              <w:pStyle w:val="Web"/>
              <w:wordWrap w:val="0"/>
              <w:spacing w:before="0" w:beforeAutospacing="0" w:after="0" w:afterAutospacing="0" w:line="320" w:lineRule="exact"/>
              <w:ind w:left="480" w:hanging="480"/>
            </w:pPr>
            <w:r>
              <w:rPr>
                <w:rFonts w:hint="eastAsia"/>
              </w:rPr>
              <w:t>一、辦理推展客家文化、藝術活動計畫。</w:t>
            </w:r>
          </w:p>
          <w:p w:rsidR="00742C95" w:rsidRDefault="0022417D">
            <w:pPr>
              <w:pStyle w:val="Web"/>
              <w:wordWrap w:val="0"/>
              <w:spacing w:before="0" w:beforeAutospacing="0" w:after="0" w:afterAutospacing="0" w:line="320" w:lineRule="exact"/>
              <w:ind w:left="480" w:hanging="480"/>
            </w:pPr>
            <w:r>
              <w:rPr>
                <w:rFonts w:hint="eastAsia"/>
              </w:rPr>
              <w:t>二、辦理扶植客家藝文團隊成長及創新發展客家表演藝術計畫。</w:t>
            </w:r>
          </w:p>
          <w:p w:rsidR="00742C95" w:rsidRDefault="0022417D">
            <w:pPr>
              <w:pStyle w:val="Web"/>
              <w:wordWrap w:val="0"/>
              <w:spacing w:before="0" w:beforeAutospacing="0" w:after="0" w:afterAutospacing="0" w:line="320" w:lineRule="exact"/>
              <w:ind w:left="480" w:hanging="480"/>
            </w:pPr>
            <w:r>
              <w:rPr>
                <w:rFonts w:hint="eastAsia"/>
              </w:rPr>
              <w:t>三、辦理跨域型客家活動計畫。</w:t>
            </w:r>
          </w:p>
          <w:p w:rsidR="00742C95" w:rsidRDefault="0022417D">
            <w:pPr>
              <w:pStyle w:val="Web"/>
              <w:wordWrap w:val="0"/>
              <w:spacing w:before="0" w:beforeAutospacing="0" w:after="0" w:afterAutospacing="0" w:line="320" w:lineRule="exact"/>
              <w:ind w:left="480" w:hanging="480"/>
            </w:pPr>
            <w:r>
              <w:rPr>
                <w:rFonts w:hint="eastAsia"/>
              </w:rPr>
              <w:t>四、辦理輔導地方客家節慶活動計畫。</w:t>
            </w:r>
          </w:p>
          <w:p w:rsidR="00742C95" w:rsidRDefault="0022417D">
            <w:pPr>
              <w:pStyle w:val="Web"/>
              <w:wordWrap w:val="0"/>
              <w:spacing w:before="0" w:beforeAutospacing="0" w:after="0" w:afterAutospacing="0" w:line="320" w:lineRule="exact"/>
              <w:ind w:left="480" w:hanging="480"/>
            </w:pPr>
            <w:r>
              <w:rPr>
                <w:rFonts w:hint="eastAsia"/>
              </w:rPr>
              <w:t>五、考察國際大型流行音樂活動及觀摩大地裝置藝術計畫。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觀賞客家藝文演出人次年增率、輔導客家流行音樂培育專案人員創作演出提升率</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客家語言深耕計畫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E459E">
            <w:pPr>
              <w:pStyle w:val="Web"/>
              <w:wordWrap w:val="0"/>
              <w:spacing w:before="0" w:beforeAutospacing="0" w:after="0" w:afterAutospacing="0" w:line="320" w:lineRule="exact"/>
              <w:ind w:firstLine="480"/>
            </w:pPr>
            <w:r>
              <w:rPr>
                <w:rFonts w:hint="eastAsia"/>
              </w:rPr>
              <w:t>辦理「客家語言深耕計畫」</w:t>
            </w:r>
          </w:p>
          <w:p w:rsidR="00742C95" w:rsidRDefault="0022417D">
            <w:pPr>
              <w:pStyle w:val="Web"/>
              <w:wordWrap w:val="0"/>
              <w:spacing w:before="0" w:beforeAutospacing="0" w:after="0" w:afterAutospacing="0" w:line="320" w:lineRule="exact"/>
              <w:ind w:left="480" w:hanging="480"/>
            </w:pPr>
            <w:r>
              <w:rPr>
                <w:rFonts w:hint="eastAsia"/>
              </w:rPr>
              <w:t>一、辦理客語相關競賽及客語學習數位化事宜。</w:t>
            </w:r>
          </w:p>
          <w:p w:rsidR="00742C95" w:rsidRDefault="0022417D">
            <w:pPr>
              <w:pStyle w:val="Web"/>
              <w:wordWrap w:val="0"/>
              <w:spacing w:before="0" w:beforeAutospacing="0" w:after="0" w:afterAutospacing="0" w:line="320" w:lineRule="exact"/>
              <w:ind w:left="480" w:hanging="480"/>
            </w:pPr>
            <w:r>
              <w:rPr>
                <w:rFonts w:hint="eastAsia"/>
              </w:rPr>
              <w:t>二、補捐助政府機關、民間團體、學校、社區辦理客語教育。</w:t>
            </w:r>
          </w:p>
          <w:p w:rsidR="00742C95" w:rsidRDefault="0022417D">
            <w:pPr>
              <w:pStyle w:val="Web"/>
              <w:wordWrap w:val="0"/>
              <w:spacing w:before="0" w:beforeAutospacing="0" w:after="0" w:afterAutospacing="0" w:line="320" w:lineRule="exact"/>
              <w:ind w:left="480" w:hanging="480"/>
            </w:pPr>
            <w:r>
              <w:rPr>
                <w:rFonts w:hint="eastAsia"/>
              </w:rPr>
              <w:t>三、辦理全國客語能力分級認證推廣事宜。</w:t>
            </w:r>
          </w:p>
          <w:p w:rsidR="00742C95" w:rsidRDefault="0022417D">
            <w:pPr>
              <w:pStyle w:val="Web"/>
              <w:wordWrap w:val="0"/>
              <w:spacing w:before="0" w:beforeAutospacing="0" w:after="0" w:afterAutospacing="0" w:line="320" w:lineRule="exact"/>
              <w:ind w:left="480" w:hanging="480"/>
            </w:pPr>
            <w:r>
              <w:rPr>
                <w:rFonts w:hint="eastAsia"/>
              </w:rPr>
              <w:t>四、辦理客語薪傳推廣事宜。</w:t>
            </w:r>
          </w:p>
          <w:p w:rsidR="00742C95" w:rsidRDefault="0022417D">
            <w:pPr>
              <w:pStyle w:val="Web"/>
              <w:wordWrap w:val="0"/>
              <w:spacing w:before="0" w:beforeAutospacing="0" w:after="0" w:afterAutospacing="0" w:line="320" w:lineRule="exact"/>
              <w:ind w:left="480" w:hanging="480"/>
            </w:pPr>
            <w:r>
              <w:rPr>
                <w:rFonts w:hint="eastAsia"/>
              </w:rPr>
              <w:t>五、辦理推動客語生活學校計畫。</w:t>
            </w:r>
          </w:p>
          <w:p w:rsidR="00742C95" w:rsidRDefault="0022417D">
            <w:pPr>
              <w:pStyle w:val="Web"/>
              <w:wordWrap w:val="0"/>
              <w:spacing w:before="0" w:beforeAutospacing="0" w:after="0" w:afterAutospacing="0" w:line="320" w:lineRule="exact"/>
              <w:ind w:left="480" w:hanging="480"/>
            </w:pPr>
            <w:r>
              <w:rPr>
                <w:rFonts w:hint="eastAsia"/>
              </w:rPr>
              <w:t>六、辦理推動公事客語無障礙環境計畫。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小學生通過客語能力認證人數</w:t>
            </w:r>
          </w:p>
        </w:tc>
      </w:tr>
      <w:tr w:rsidR="00742C95">
        <w:trPr>
          <w:divId w:val="195058045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傳播行銷推展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客家傳播行銷計畫-推展及輔導客家傳播媒體</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ind w:firstLine="480"/>
            </w:pPr>
            <w:r>
              <w:rPr>
                <w:rFonts w:hint="eastAsia"/>
              </w:rPr>
              <w:t>辦理「客家傳播行銷計畫</w:t>
            </w:r>
            <w:r w:rsidR="002E459E">
              <w:rPr>
                <w:rFonts w:hint="eastAsia"/>
              </w:rPr>
              <w:t>－推展及輔導客家傳播媒體」</w:t>
            </w:r>
          </w:p>
          <w:p w:rsidR="00742C95" w:rsidRDefault="0022417D">
            <w:pPr>
              <w:pStyle w:val="Web"/>
              <w:wordWrap w:val="0"/>
              <w:spacing w:before="0" w:beforeAutospacing="0" w:after="0" w:afterAutospacing="0" w:line="320" w:lineRule="exact"/>
              <w:ind w:left="480" w:hanging="480"/>
            </w:pPr>
            <w:r>
              <w:rPr>
                <w:rFonts w:hint="eastAsia"/>
              </w:rPr>
              <w:t>一、設立客家電視頻道，辦理相關頻道提供、節目傳輸、攝影棚租用、後製剪接、配音及各類節目製播。</w:t>
            </w:r>
          </w:p>
          <w:p w:rsidR="00742C95" w:rsidRDefault="0022417D">
            <w:pPr>
              <w:pStyle w:val="Web"/>
              <w:wordWrap w:val="0"/>
              <w:spacing w:before="0" w:beforeAutospacing="0" w:after="0" w:afterAutospacing="0" w:line="320" w:lineRule="exact"/>
              <w:ind w:left="480" w:hanging="480"/>
            </w:pPr>
            <w:r>
              <w:rPr>
                <w:rFonts w:hint="eastAsia"/>
              </w:rPr>
              <w:t>二、提升客家電視節目製播規格，辦理各類高畫質節目製播等。</w:t>
            </w:r>
          </w:p>
          <w:p w:rsidR="00742C95" w:rsidRDefault="0022417D">
            <w:pPr>
              <w:pStyle w:val="Web"/>
              <w:wordWrap w:val="0"/>
              <w:spacing w:before="0" w:beforeAutospacing="0" w:after="0" w:afterAutospacing="0" w:line="320" w:lineRule="exact"/>
              <w:ind w:left="480" w:hanging="480"/>
            </w:pPr>
            <w:r>
              <w:rPr>
                <w:rFonts w:hint="eastAsia"/>
              </w:rPr>
              <w:t>三、製播推廣客語教學、兒童、文化、旅遊、音樂、產業等相關電視節目。</w:t>
            </w:r>
          </w:p>
          <w:p w:rsidR="00742C95" w:rsidRDefault="0022417D">
            <w:pPr>
              <w:pStyle w:val="Web"/>
              <w:wordWrap w:val="0"/>
              <w:spacing w:before="0" w:beforeAutospacing="0" w:after="0" w:afterAutospacing="0" w:line="320" w:lineRule="exact"/>
              <w:ind w:left="480" w:hanging="480"/>
            </w:pPr>
            <w:r>
              <w:rPr>
                <w:rFonts w:hint="eastAsia"/>
              </w:rPr>
              <w:t>四、運用廣播電臺、網路或多媒體傳播，推廣優質客家語言及文化節目。</w:t>
            </w:r>
          </w:p>
          <w:p w:rsidR="00742C95" w:rsidRDefault="0022417D">
            <w:pPr>
              <w:pStyle w:val="Web"/>
              <w:wordWrap w:val="0"/>
              <w:spacing w:before="0" w:beforeAutospacing="0" w:after="0" w:afterAutospacing="0" w:line="320" w:lineRule="exact"/>
              <w:ind w:left="480" w:hanging="480"/>
            </w:pPr>
            <w:r>
              <w:rPr>
                <w:rFonts w:hint="eastAsia"/>
              </w:rPr>
              <w:t>五、補助民營電臺、電視臺、傳播公司及相關團體製播優質客語廣播、客家議題電視及電影。</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客家電視節目觸達提升率、委託、補助及合作之客家廣電節目案件數</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客家傳播行銷計畫-推動客家整合行銷傳播</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ind w:firstLine="480"/>
            </w:pPr>
            <w:r>
              <w:rPr>
                <w:rFonts w:hint="eastAsia"/>
              </w:rPr>
              <w:t>辦理「客家傳播行銷計畫</w:t>
            </w:r>
            <w:r w:rsidR="002E459E">
              <w:rPr>
                <w:rFonts w:hint="eastAsia"/>
              </w:rPr>
              <w:t>－推動客家整合行銷傳播」</w:t>
            </w:r>
          </w:p>
          <w:p w:rsidR="00742C95" w:rsidRDefault="0022417D">
            <w:pPr>
              <w:pStyle w:val="Web"/>
              <w:wordWrap w:val="0"/>
              <w:spacing w:before="0" w:beforeAutospacing="0" w:after="0" w:afterAutospacing="0" w:line="320" w:lineRule="exact"/>
              <w:ind w:left="480" w:hanging="480"/>
            </w:pPr>
            <w:r>
              <w:rPr>
                <w:rFonts w:hint="eastAsia"/>
              </w:rPr>
              <w:t>一、推廣客家語言、文化、旅遊、產業等類型之宣傳短片、廣播廣告、平面媒體素材企劃設計製作。</w:t>
            </w:r>
          </w:p>
          <w:p w:rsidR="00742C95" w:rsidRDefault="0022417D">
            <w:pPr>
              <w:pStyle w:val="Web"/>
              <w:wordWrap w:val="0"/>
              <w:spacing w:before="0" w:beforeAutospacing="0" w:after="0" w:afterAutospacing="0" w:line="320" w:lineRule="exact"/>
              <w:ind w:left="480" w:hanging="480"/>
            </w:pPr>
            <w:r>
              <w:rPr>
                <w:rFonts w:hint="eastAsia"/>
              </w:rPr>
              <w:t>二、辦理電視、電影、廣播等媒體通路整合行銷傳播。</w:t>
            </w:r>
          </w:p>
          <w:p w:rsidR="00742C95" w:rsidRDefault="0022417D">
            <w:pPr>
              <w:pStyle w:val="Web"/>
              <w:wordWrap w:val="0"/>
              <w:spacing w:before="0" w:beforeAutospacing="0" w:after="0" w:afterAutospacing="0" w:line="320" w:lineRule="exact"/>
              <w:ind w:left="480" w:hanging="480"/>
            </w:pPr>
            <w:r>
              <w:rPr>
                <w:rFonts w:hint="eastAsia"/>
              </w:rPr>
              <w:t>三、辦理國內平面媒體通路刊登。</w:t>
            </w:r>
          </w:p>
          <w:p w:rsidR="00742C95" w:rsidRDefault="0022417D">
            <w:pPr>
              <w:pStyle w:val="Web"/>
              <w:wordWrap w:val="0"/>
              <w:spacing w:before="0" w:beforeAutospacing="0" w:after="0" w:afterAutospacing="0" w:line="320" w:lineRule="exact"/>
              <w:ind w:left="480" w:hanging="480"/>
            </w:pPr>
            <w:r>
              <w:rPr>
                <w:rFonts w:hint="eastAsia"/>
              </w:rPr>
              <w:t>四、傳播客家新印象，增強多元族群之溝通理解。</w:t>
            </w:r>
          </w:p>
          <w:p w:rsidR="00742C95" w:rsidRDefault="0022417D">
            <w:pPr>
              <w:pStyle w:val="Web"/>
              <w:wordWrap w:val="0"/>
              <w:spacing w:before="0" w:beforeAutospacing="0" w:after="0" w:afterAutospacing="0" w:line="320" w:lineRule="exact"/>
              <w:ind w:left="480" w:hanging="480"/>
            </w:pPr>
            <w:r>
              <w:rPr>
                <w:rFonts w:hint="eastAsia"/>
              </w:rPr>
              <w:t>五、辦理事件行銷、網路、戶外、新傳播媒體等通路整合行銷傳播。</w:t>
            </w:r>
          </w:p>
          <w:p w:rsidR="00742C95" w:rsidRDefault="0022417D">
            <w:pPr>
              <w:pStyle w:val="Web"/>
              <w:wordWrap w:val="0"/>
              <w:spacing w:before="0" w:beforeAutospacing="0" w:after="0" w:afterAutospacing="0" w:line="320" w:lineRule="exact"/>
              <w:ind w:left="480" w:hanging="480"/>
            </w:pPr>
            <w:r>
              <w:rPr>
                <w:rFonts w:hint="eastAsia"/>
              </w:rPr>
              <w:t>六、辦理客家文化海外整合行銷傳播，提升客家國際能見度。</w:t>
            </w:r>
          </w:p>
          <w:p w:rsidR="00742C95" w:rsidRDefault="0022417D">
            <w:pPr>
              <w:pStyle w:val="Web"/>
              <w:wordWrap w:val="0"/>
              <w:spacing w:before="0" w:beforeAutospacing="0" w:after="0" w:afterAutospacing="0" w:line="320" w:lineRule="exact"/>
              <w:ind w:left="480" w:hanging="480"/>
            </w:pPr>
            <w:r>
              <w:rPr>
                <w:rFonts w:hint="eastAsia"/>
              </w:rPr>
              <w:t>七、辦理每日輿情蒐報、國內及國際媒體之資料建檔、新聞聯繫與發布及國會聯繫事宜。</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平面、廣播、電視等各類媒體，製作、刊播客家相關節目及廣告之件數</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客家文化資源調查、活化、運用及數位化相關事宜</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ind w:left="480" w:hanging="480"/>
            </w:pPr>
            <w:r>
              <w:rPr>
                <w:rFonts w:hint="eastAsia"/>
              </w:rPr>
              <w:t>一、辦理客家族群文化專題研究計畫。</w:t>
            </w:r>
          </w:p>
          <w:p w:rsidR="00742C95" w:rsidRDefault="0022417D">
            <w:pPr>
              <w:pStyle w:val="Web"/>
              <w:wordWrap w:val="0"/>
              <w:spacing w:before="0" w:beforeAutospacing="0" w:after="0" w:afterAutospacing="0" w:line="320" w:lineRule="exact"/>
              <w:ind w:left="480" w:hanging="480"/>
            </w:pPr>
            <w:r>
              <w:rPr>
                <w:rFonts w:hint="eastAsia"/>
              </w:rPr>
              <w:t>二、辦理客家文化資源數位化建檔相關事宜。</w:t>
            </w:r>
          </w:p>
          <w:p w:rsidR="00742C95" w:rsidRDefault="0022417D">
            <w:pPr>
              <w:pStyle w:val="Web"/>
              <w:wordWrap w:val="0"/>
              <w:spacing w:before="0" w:beforeAutospacing="0" w:after="0" w:afterAutospacing="0" w:line="320" w:lineRule="exact"/>
              <w:ind w:left="480" w:hanging="480"/>
            </w:pPr>
            <w:r>
              <w:rPr>
                <w:rFonts w:hint="eastAsia"/>
              </w:rPr>
              <w:t>三、籌編出版「臺灣客家系列叢書」。</w:t>
            </w:r>
          </w:p>
          <w:p w:rsidR="00742C95" w:rsidRDefault="0022417D">
            <w:pPr>
              <w:pStyle w:val="Web"/>
              <w:wordWrap w:val="0"/>
              <w:spacing w:before="0" w:beforeAutospacing="0" w:after="0" w:afterAutospacing="0" w:line="320" w:lineRule="exact"/>
              <w:ind w:left="480" w:hanging="480"/>
            </w:pPr>
            <w:r>
              <w:rPr>
                <w:rFonts w:hint="eastAsia"/>
              </w:rPr>
              <w:t>四、補捐助政府機關、學校、出版機構、民間團體及個人辦理客家出版計畫。</w:t>
            </w:r>
          </w:p>
          <w:p w:rsidR="00742C95" w:rsidRDefault="0022417D">
            <w:pPr>
              <w:pStyle w:val="Web"/>
              <w:wordWrap w:val="0"/>
              <w:spacing w:before="0" w:beforeAutospacing="0" w:after="0" w:afterAutospacing="0" w:line="320" w:lineRule="exact"/>
              <w:ind w:left="480" w:hanging="480"/>
            </w:pPr>
            <w:r>
              <w:rPr>
                <w:rFonts w:hint="eastAsia"/>
              </w:rPr>
              <w:t>五、辦理「客家文化躍升計畫－客庄文化資源保</w:t>
            </w:r>
            <w:r>
              <w:rPr>
                <w:rFonts w:hint="eastAsia"/>
              </w:rPr>
              <w:lastRenderedPageBreak/>
              <w:t>存及發展計畫」，有關客庄文化資源調查、發展等相關工作。</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742C95">
            <w:pPr>
              <w:wordWrap w:val="0"/>
              <w:spacing w:line="320" w:lineRule="exact"/>
            </w:pPr>
          </w:p>
        </w:tc>
      </w:tr>
      <w:tr w:rsidR="00742C95">
        <w:trPr>
          <w:divId w:val="195058045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lastRenderedPageBreak/>
              <w:t>客家文化發展中心規劃與營運</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客家文化躍升計畫-園區領航計畫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pStyle w:val="Web"/>
              <w:wordWrap w:val="0"/>
              <w:spacing w:before="0" w:beforeAutospacing="0" w:after="0" w:afterAutospacing="0" w:line="320" w:lineRule="exact"/>
              <w:ind w:left="480" w:hanging="480"/>
            </w:pPr>
            <w:r>
              <w:rPr>
                <w:rFonts w:hint="eastAsia"/>
              </w:rPr>
              <w:t>一、辦理「客家文化躍升計畫</w:t>
            </w:r>
            <w:r w:rsidR="002E459E">
              <w:rPr>
                <w:rFonts w:hint="eastAsia"/>
              </w:rPr>
              <w:t>－園區領航計畫」</w:t>
            </w:r>
          </w:p>
          <w:p w:rsidR="00742C95" w:rsidRDefault="0022417D">
            <w:pPr>
              <w:pStyle w:val="Web"/>
              <w:wordWrap w:val="0"/>
              <w:spacing w:before="0" w:beforeAutospacing="0" w:after="0" w:afterAutospacing="0" w:line="320" w:lineRule="exact"/>
              <w:ind w:left="720" w:hanging="720"/>
            </w:pPr>
            <w:r>
              <w:rPr>
                <w:rFonts w:hint="eastAsia"/>
              </w:rPr>
              <w:t>（一）園區推廣客家教育與傳銷及人力服務計畫。</w:t>
            </w:r>
          </w:p>
          <w:p w:rsidR="00742C95" w:rsidRDefault="0022417D">
            <w:pPr>
              <w:pStyle w:val="Web"/>
              <w:wordWrap w:val="0"/>
              <w:spacing w:before="0" w:beforeAutospacing="0" w:after="0" w:afterAutospacing="0" w:line="320" w:lineRule="exact"/>
              <w:ind w:left="720" w:hanging="720"/>
            </w:pPr>
            <w:r>
              <w:rPr>
                <w:rFonts w:hint="eastAsia"/>
              </w:rPr>
              <w:t>（二）園區研究發展暨傳創計畫。</w:t>
            </w:r>
          </w:p>
          <w:p w:rsidR="00742C95" w:rsidRDefault="0022417D">
            <w:pPr>
              <w:pStyle w:val="Web"/>
              <w:wordWrap w:val="0"/>
              <w:spacing w:before="0" w:beforeAutospacing="0" w:after="0" w:afterAutospacing="0" w:line="320" w:lineRule="exact"/>
              <w:ind w:left="720" w:hanging="720"/>
            </w:pPr>
            <w:r>
              <w:rPr>
                <w:rFonts w:hint="eastAsia"/>
              </w:rPr>
              <w:t>（三）客家文化資產典藏資源應用及再發展計畫。</w:t>
            </w:r>
          </w:p>
          <w:p w:rsidR="00742C95" w:rsidRDefault="0022417D">
            <w:pPr>
              <w:pStyle w:val="Web"/>
              <w:wordWrap w:val="0"/>
              <w:spacing w:before="0" w:beforeAutospacing="0" w:after="0" w:afterAutospacing="0" w:line="320" w:lineRule="exact"/>
              <w:ind w:left="720" w:hanging="720"/>
            </w:pPr>
            <w:r>
              <w:rPr>
                <w:rFonts w:hint="eastAsia"/>
              </w:rPr>
              <w:t>（四）客家節慶活動計畫。</w:t>
            </w:r>
          </w:p>
          <w:p w:rsidR="00742C95" w:rsidRDefault="0022417D">
            <w:pPr>
              <w:pStyle w:val="Web"/>
              <w:wordWrap w:val="0"/>
              <w:spacing w:before="0" w:beforeAutospacing="0" w:after="0" w:afterAutospacing="0" w:line="320" w:lineRule="exact"/>
              <w:ind w:left="720" w:hanging="720"/>
            </w:pPr>
            <w:r>
              <w:rPr>
                <w:rFonts w:hint="eastAsia"/>
              </w:rPr>
              <w:t>（五）園區藝文環境營造及展示更新計畫。</w:t>
            </w:r>
          </w:p>
          <w:p w:rsidR="00742C95" w:rsidRDefault="0022417D">
            <w:pPr>
              <w:pStyle w:val="Web"/>
              <w:wordWrap w:val="0"/>
              <w:spacing w:before="0" w:beforeAutospacing="0" w:after="0" w:afterAutospacing="0" w:line="320" w:lineRule="exact"/>
              <w:ind w:left="720" w:hanging="720"/>
            </w:pPr>
            <w:r>
              <w:rPr>
                <w:rFonts w:hint="eastAsia"/>
              </w:rPr>
              <w:t>（六）園區執行業務活動關聯計畫。</w:t>
            </w:r>
          </w:p>
          <w:p w:rsidR="00742C95" w:rsidRDefault="0022417D">
            <w:pPr>
              <w:pStyle w:val="Web"/>
              <w:wordWrap w:val="0"/>
              <w:spacing w:before="0" w:beforeAutospacing="0" w:after="0" w:afterAutospacing="0" w:line="320" w:lineRule="exact"/>
              <w:ind w:left="480" w:hanging="480"/>
            </w:pPr>
            <w:r>
              <w:rPr>
                <w:rFonts w:hint="eastAsia"/>
              </w:rPr>
              <w:t>二、辦理「推動客家雲端服務暨建立基礎資料計畫」之「建立基礎資料-全球客家數位博物館計畫」。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園區入園遊客數、園區遊客滿意度達成率、提升客家文化園區創新財務收益措施</w:t>
            </w:r>
          </w:p>
        </w:tc>
      </w:tr>
      <w:tr w:rsidR="00742C95">
        <w:trPr>
          <w:divId w:val="195058045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42C95" w:rsidRDefault="00742C95"/>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both"/>
            </w:pPr>
            <w:r>
              <w:rPr>
                <w:rFonts w:hint="eastAsia"/>
              </w:rPr>
              <w:t>客家文化雙燈塔跨域加值整合發展計畫</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E459E">
            <w:pPr>
              <w:pStyle w:val="Web"/>
              <w:wordWrap w:val="0"/>
              <w:spacing w:before="0" w:beforeAutospacing="0" w:after="0" w:afterAutospacing="0" w:line="320" w:lineRule="exact"/>
              <w:ind w:firstLine="480"/>
            </w:pPr>
            <w:r>
              <w:rPr>
                <w:rFonts w:hint="eastAsia"/>
              </w:rPr>
              <w:t>辦理「客家文化雙燈塔跨域加值整合發展計畫」，內容如下</w:t>
            </w:r>
            <w:r w:rsidR="00161B5F">
              <w:rPr>
                <w:rFonts w:hint="eastAsia"/>
              </w:rPr>
              <w:t>：</w:t>
            </w:r>
          </w:p>
          <w:p w:rsidR="00742C95" w:rsidRDefault="0022417D">
            <w:pPr>
              <w:pStyle w:val="Web"/>
              <w:wordWrap w:val="0"/>
              <w:spacing w:before="0" w:beforeAutospacing="0" w:after="0" w:afterAutospacing="0" w:line="320" w:lineRule="exact"/>
              <w:ind w:left="480" w:hanging="480"/>
            </w:pPr>
            <w:r>
              <w:rPr>
                <w:rFonts w:hint="eastAsia"/>
              </w:rPr>
              <w:t>一、建構「跨域整合 客家雙燈塔」亮點廊帶。</w:t>
            </w:r>
          </w:p>
          <w:p w:rsidR="00742C95" w:rsidRDefault="0022417D">
            <w:pPr>
              <w:pStyle w:val="Web"/>
              <w:wordWrap w:val="0"/>
              <w:spacing w:before="0" w:beforeAutospacing="0" w:after="0" w:afterAutospacing="0" w:line="320" w:lineRule="exact"/>
              <w:ind w:left="480" w:hanging="480"/>
            </w:pPr>
            <w:r>
              <w:rPr>
                <w:rFonts w:hint="eastAsia"/>
              </w:rPr>
              <w:t>二、建置區域服務中心設施。</w:t>
            </w:r>
          </w:p>
          <w:p w:rsidR="00742C95" w:rsidRDefault="0022417D">
            <w:pPr>
              <w:pStyle w:val="Web"/>
              <w:wordWrap w:val="0"/>
              <w:spacing w:before="0" w:beforeAutospacing="0" w:after="0" w:afterAutospacing="0" w:line="320" w:lineRule="exact"/>
              <w:ind w:left="480" w:hanging="480"/>
            </w:pPr>
            <w:r>
              <w:rPr>
                <w:rFonts w:hint="eastAsia"/>
              </w:rPr>
              <w:t>三、推展客家文化創新加值。</w:t>
            </w:r>
          </w:p>
        </w:tc>
        <w:tc>
          <w:tcPr>
            <w:tcW w:w="0" w:type="auto"/>
            <w:tcBorders>
              <w:top w:val="outset" w:sz="6" w:space="0" w:color="000000"/>
              <w:left w:val="outset" w:sz="6" w:space="0" w:color="000000"/>
              <w:bottom w:val="outset" w:sz="6" w:space="0" w:color="000000"/>
              <w:right w:val="outset" w:sz="6" w:space="0" w:color="000000"/>
            </w:tcBorders>
            <w:hideMark/>
          </w:tcPr>
          <w:p w:rsidR="00742C95" w:rsidRDefault="0022417D">
            <w:pPr>
              <w:wordWrap w:val="0"/>
              <w:spacing w:line="320" w:lineRule="exact"/>
            </w:pPr>
            <w:r>
              <w:rPr>
                <w:rFonts w:hint="eastAsia"/>
              </w:rPr>
              <w:t>園區入園遊客數、園區遊客滿意度達成率、提升客家文化園區創新財務收益措施</w:t>
            </w:r>
          </w:p>
        </w:tc>
      </w:tr>
    </w:tbl>
    <w:p w:rsidR="0022417D" w:rsidRDefault="0022417D">
      <w:pPr>
        <w:divId w:val="1950580453"/>
      </w:pPr>
    </w:p>
    <w:sectPr w:rsidR="0022417D">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8B" w:rsidRDefault="00091E8B">
      <w:r>
        <w:separator/>
      </w:r>
    </w:p>
  </w:endnote>
  <w:endnote w:type="continuationSeparator" w:id="0">
    <w:p w:rsidR="00091E8B" w:rsidRDefault="0009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95" w:rsidRDefault="00E740ED" w:rsidP="00E740ED">
    <w:pPr>
      <w:pStyle w:val="a3"/>
      <w:framePr w:w="11907" w:wrap="around" w:vAnchor="text" w:hAnchor="page" w:x="1" w:y="8"/>
      <w:rPr>
        <w:rStyle w:val="a5"/>
        <w:sz w:val="20"/>
        <w:szCs w:val="20"/>
      </w:rPr>
    </w:pPr>
    <w:r>
      <w:rPr>
        <w:rStyle w:val="a5"/>
        <w:rFonts w:hint="eastAsia"/>
        <w:sz w:val="20"/>
        <w:szCs w:val="20"/>
      </w:rPr>
      <w:t>30-</w:t>
    </w:r>
    <w:r w:rsidR="0022417D">
      <w:rPr>
        <w:rStyle w:val="a5"/>
        <w:rFonts w:hint="eastAsia"/>
        <w:sz w:val="20"/>
        <w:szCs w:val="20"/>
      </w:rPr>
      <w:fldChar w:fldCharType="begin"/>
    </w:r>
    <w:r w:rsidR="0022417D">
      <w:rPr>
        <w:rStyle w:val="a5"/>
        <w:rFonts w:hint="eastAsia"/>
        <w:sz w:val="20"/>
        <w:szCs w:val="20"/>
      </w:rPr>
      <w:instrText xml:space="preserve">PAGE  </w:instrText>
    </w:r>
    <w:r w:rsidR="0022417D">
      <w:rPr>
        <w:rStyle w:val="a5"/>
        <w:rFonts w:hint="eastAsia"/>
        <w:sz w:val="20"/>
        <w:szCs w:val="20"/>
      </w:rPr>
      <w:fldChar w:fldCharType="separate"/>
    </w:r>
    <w:r w:rsidR="00CA622B">
      <w:rPr>
        <w:rStyle w:val="a5"/>
        <w:noProof/>
        <w:sz w:val="20"/>
        <w:szCs w:val="20"/>
      </w:rPr>
      <w:t>2</w:t>
    </w:r>
    <w:r w:rsidR="0022417D">
      <w:rPr>
        <w:rStyle w:val="a5"/>
        <w:rFonts w:hint="eastAsia"/>
        <w:sz w:val="20"/>
        <w:szCs w:val="20"/>
      </w:rPr>
      <w:fldChar w:fldCharType="end"/>
    </w:r>
  </w:p>
  <w:p w:rsidR="00742C95" w:rsidRDefault="00742C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8B" w:rsidRDefault="00091E8B">
      <w:r>
        <w:separator/>
      </w:r>
    </w:p>
  </w:footnote>
  <w:footnote w:type="continuationSeparator" w:id="0">
    <w:p w:rsidR="00091E8B" w:rsidRDefault="00091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F95068"/>
    <w:rsid w:val="00086DAB"/>
    <w:rsid w:val="00091E8B"/>
    <w:rsid w:val="00161B5F"/>
    <w:rsid w:val="001F6660"/>
    <w:rsid w:val="00211239"/>
    <w:rsid w:val="0022417D"/>
    <w:rsid w:val="002E459E"/>
    <w:rsid w:val="005723C6"/>
    <w:rsid w:val="0072555E"/>
    <w:rsid w:val="00742C95"/>
    <w:rsid w:val="00840456"/>
    <w:rsid w:val="00CA622B"/>
    <w:rsid w:val="00E740ED"/>
    <w:rsid w:val="00F95068"/>
    <w:rsid w:val="00FC3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740ED"/>
    <w:pPr>
      <w:tabs>
        <w:tab w:val="center" w:pos="4153"/>
        <w:tab w:val="right" w:pos="8306"/>
      </w:tabs>
      <w:snapToGrid w:val="0"/>
    </w:pPr>
    <w:rPr>
      <w:sz w:val="20"/>
      <w:szCs w:val="20"/>
    </w:rPr>
  </w:style>
  <w:style w:type="character" w:customStyle="1" w:styleId="a7">
    <w:name w:val="頁首 字元"/>
    <w:basedOn w:val="a0"/>
    <w:link w:val="a6"/>
    <w:uiPriority w:val="99"/>
    <w:rsid w:val="00E740ED"/>
    <w:rPr>
      <w:rFonts w:ascii="新細明體" w:eastAsia="新細明體" w:hAnsi="新細明體" w:cs="新細明體"/>
    </w:rPr>
  </w:style>
  <w:style w:type="paragraph" w:styleId="a8">
    <w:name w:val="Balloon Text"/>
    <w:basedOn w:val="a"/>
    <w:link w:val="a9"/>
    <w:uiPriority w:val="99"/>
    <w:semiHidden/>
    <w:unhideWhenUsed/>
    <w:rsid w:val="005723C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723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E740ED"/>
    <w:pPr>
      <w:tabs>
        <w:tab w:val="center" w:pos="4153"/>
        <w:tab w:val="right" w:pos="8306"/>
      </w:tabs>
      <w:snapToGrid w:val="0"/>
    </w:pPr>
    <w:rPr>
      <w:sz w:val="20"/>
      <w:szCs w:val="20"/>
    </w:rPr>
  </w:style>
  <w:style w:type="character" w:customStyle="1" w:styleId="a7">
    <w:name w:val="頁首 字元"/>
    <w:basedOn w:val="a0"/>
    <w:link w:val="a6"/>
    <w:uiPriority w:val="99"/>
    <w:rsid w:val="00E740ED"/>
    <w:rPr>
      <w:rFonts w:ascii="新細明體" w:eastAsia="新細明體" w:hAnsi="新細明體" w:cs="新細明體"/>
    </w:rPr>
  </w:style>
  <w:style w:type="paragraph" w:styleId="a8">
    <w:name w:val="Balloon Text"/>
    <w:basedOn w:val="a"/>
    <w:link w:val="a9"/>
    <w:uiPriority w:val="99"/>
    <w:semiHidden/>
    <w:unhideWhenUsed/>
    <w:rsid w:val="005723C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723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58045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1403</Words>
  <Characters>7998</Characters>
  <Application>Microsoft Office Word</Application>
  <DocSecurity>0</DocSecurity>
  <Lines>66</Lines>
  <Paragraphs>18</Paragraphs>
  <ScaleCrop>false</ScaleCrop>
  <Company>C.M.T</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CWC</cp:lastModifiedBy>
  <cp:revision>2</cp:revision>
  <cp:lastPrinted>2016-01-15T08:07:00Z</cp:lastPrinted>
  <dcterms:created xsi:type="dcterms:W3CDTF">2016-01-21T02:22:00Z</dcterms:created>
  <dcterms:modified xsi:type="dcterms:W3CDTF">2016-01-21T02:22:00Z</dcterms:modified>
</cp:coreProperties>
</file>