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DE4" w:rsidRDefault="00817067" w:rsidP="006E6808">
      <w:pPr>
        <w:pStyle w:val="Web"/>
        <w:overflowPunct w:val="0"/>
        <w:spacing w:beforeLines="1" w:before="2" w:beforeAutospacing="0" w:after="0" w:afterAutospacing="0" w:line="400" w:lineRule="exact"/>
        <w:divId w:val="2103257861"/>
        <w:rPr>
          <w:b/>
          <w:bCs/>
          <w:sz w:val="28"/>
          <w:szCs w:val="28"/>
        </w:rPr>
      </w:pPr>
      <w:bookmarkStart w:id="0" w:name="_GoBack"/>
      <w:bookmarkEnd w:id="0"/>
      <w:r>
        <w:rPr>
          <w:rFonts w:hint="eastAsia"/>
          <w:b/>
          <w:bCs/>
          <w:sz w:val="28"/>
          <w:szCs w:val="28"/>
        </w:rPr>
        <w:t>行政院人事行政總處105年度施政目標與重點</w:t>
      </w:r>
    </w:p>
    <w:p w:rsidR="006E6808" w:rsidRDefault="006E6808" w:rsidP="006E6808">
      <w:pPr>
        <w:pStyle w:val="Web"/>
        <w:overflowPunct w:val="0"/>
        <w:spacing w:before="0" w:beforeAutospacing="0" w:after="0" w:afterAutospacing="0"/>
        <w:divId w:val="2103257861"/>
        <w:rPr>
          <w:sz w:val="28"/>
          <w:szCs w:val="28"/>
        </w:rPr>
      </w:pPr>
    </w:p>
    <w:p w:rsidR="006E6808" w:rsidRDefault="00817067" w:rsidP="006E6808">
      <w:pPr>
        <w:pStyle w:val="Web"/>
        <w:overflowPunct w:val="0"/>
        <w:spacing w:before="0" w:beforeAutospacing="0" w:after="0" w:afterAutospacing="0"/>
        <w:ind w:firstLine="480"/>
        <w:divId w:val="2103257861"/>
      </w:pPr>
      <w:r>
        <w:t>依行政院人事行政總處組織法規定，行政院為辦理人事行政之政策規劃、執行及發展業務，特設人事行政總處（以下簡稱人事總處）；有關考銓業務，並受考試院之監督。人事總處係行政院人力資源管理之主管機關，負責公務人員考試分發、任免、訓練、考核、待遇、福利等事宜，其職掌事項範圍，包括行政院所屬機關及地方機關。為健全政府人事體制、提升人力素質，並建構具競爭力及執行力的行政團隊，未來當秉持創新、服務、效能的精神，努力達成強化公務人員執行力及提升國家競爭力的目標。</w:t>
      </w:r>
    </w:p>
    <w:p w:rsidR="00CB5DE4" w:rsidRDefault="00817067" w:rsidP="006E6808">
      <w:pPr>
        <w:pStyle w:val="Web"/>
        <w:overflowPunct w:val="0"/>
        <w:spacing w:before="0" w:beforeAutospacing="0" w:after="0" w:afterAutospacing="0"/>
        <w:ind w:firstLine="480"/>
        <w:divId w:val="2103257861"/>
      </w:pPr>
      <w:r>
        <w:rPr>
          <w:rFonts w:hint="eastAsia"/>
        </w:rPr>
        <w:t>本總處依據行政院105年度施政方針，配合中程施政計畫及核定預算額度，並針對經社情勢變化及本總處未來發展需要，編定105年度施政計畫，其目標及重點如次：</w:t>
      </w:r>
    </w:p>
    <w:p w:rsidR="00CB5DE4" w:rsidRDefault="00CB5DE4" w:rsidP="006E6808">
      <w:pPr>
        <w:overflowPunct w:val="0"/>
        <w:jc w:val="both"/>
        <w:divId w:val="2103257861"/>
      </w:pPr>
    </w:p>
    <w:p w:rsidR="00CB5DE4" w:rsidRDefault="00817067" w:rsidP="006E6808">
      <w:pPr>
        <w:pStyle w:val="Web"/>
        <w:overflowPunct w:val="0"/>
        <w:spacing w:beforeLines="1" w:before="2" w:beforeAutospacing="0" w:after="0" w:afterAutospacing="0" w:line="400" w:lineRule="exact"/>
        <w:divId w:val="2103257861"/>
        <w:rPr>
          <w:sz w:val="28"/>
          <w:szCs w:val="28"/>
        </w:rPr>
      </w:pPr>
      <w:r>
        <w:rPr>
          <w:rFonts w:hint="eastAsia"/>
          <w:b/>
          <w:bCs/>
          <w:sz w:val="28"/>
          <w:szCs w:val="28"/>
        </w:rPr>
        <w:t>壹、年度施政目標</w:t>
      </w:r>
    </w:p>
    <w:p w:rsidR="00CB5DE4" w:rsidRDefault="00817067" w:rsidP="006E6808">
      <w:pPr>
        <w:pStyle w:val="Web"/>
        <w:overflowPunct w:val="0"/>
        <w:spacing w:before="0" w:beforeAutospacing="0" w:after="0" w:afterAutospacing="0" w:line="320" w:lineRule="exact"/>
        <w:divId w:val="2103257861"/>
      </w:pPr>
      <w:r>
        <w:rPr>
          <w:rFonts w:hint="eastAsia"/>
        </w:rPr>
        <w:t>※關鍵策略目標</w:t>
      </w:r>
    </w:p>
    <w:p w:rsidR="00CB5DE4" w:rsidRDefault="00817067" w:rsidP="006E6808">
      <w:pPr>
        <w:pStyle w:val="Web"/>
        <w:overflowPunct w:val="0"/>
        <w:spacing w:before="0" w:beforeAutospacing="0" w:after="0" w:afterAutospacing="0" w:line="320" w:lineRule="exact"/>
        <w:divId w:val="2103257861"/>
      </w:pPr>
      <w:r>
        <w:rPr>
          <w:rFonts w:hint="eastAsia"/>
        </w:rPr>
        <w:t>◎機關目標</w:t>
      </w:r>
    </w:p>
    <w:p w:rsidR="00CB5DE4" w:rsidRDefault="00817067" w:rsidP="006E6808">
      <w:pPr>
        <w:overflowPunct w:val="0"/>
        <w:jc w:val="both"/>
        <w:divId w:val="2103257861"/>
      </w:pPr>
      <w:r>
        <w:t>一、推動公務人才培育</w:t>
      </w:r>
    </w:p>
    <w:p w:rsidR="00CB5DE4" w:rsidRDefault="00817067" w:rsidP="006E6808">
      <w:pPr>
        <w:pStyle w:val="Web"/>
        <w:overflowPunct w:val="0"/>
        <w:spacing w:before="0" w:beforeAutospacing="0" w:after="0" w:afterAutospacing="0"/>
        <w:ind w:left="720" w:hanging="720"/>
        <w:divId w:val="2103257861"/>
      </w:pPr>
      <w:r>
        <w:t>（一）提升中高階公務人員培訓成效：中高階公務人員國外培訓研習考評成績平均達70分以上；中高階公務人員訓練辦理訓後成效評估；運用多元訓練技法進行中高階公務人訓練。</w:t>
      </w:r>
    </w:p>
    <w:p w:rsidR="00CB5DE4" w:rsidRDefault="00817067" w:rsidP="006E6808">
      <w:pPr>
        <w:pStyle w:val="Web"/>
        <w:overflowPunct w:val="0"/>
        <w:spacing w:before="0" w:beforeAutospacing="0" w:after="0" w:afterAutospacing="0"/>
        <w:ind w:left="720" w:hanging="720"/>
        <w:divId w:val="2103257861"/>
      </w:pPr>
      <w:r>
        <w:t>（二）強化地方治理學習與經驗交流：辦理地方治理學習與經驗交流相關研習產出成果報告書。</w:t>
      </w:r>
    </w:p>
    <w:p w:rsidR="00CB5DE4" w:rsidRDefault="00817067" w:rsidP="006E6808">
      <w:pPr>
        <w:overflowPunct w:val="0"/>
        <w:jc w:val="both"/>
        <w:divId w:val="2103257861"/>
      </w:pPr>
      <w:r>
        <w:t>二、建構以人為本的人事措施</w:t>
      </w:r>
    </w:p>
    <w:p w:rsidR="00CB5DE4" w:rsidRDefault="00817067" w:rsidP="006E6808">
      <w:pPr>
        <w:pStyle w:val="Web"/>
        <w:overflowPunct w:val="0"/>
        <w:spacing w:before="0" w:beforeAutospacing="0" w:after="0" w:afterAutospacing="0"/>
        <w:ind w:left="720" w:hanging="720"/>
        <w:divId w:val="2103257861"/>
      </w:pPr>
      <w:r>
        <w:t>（一）合理規劃人力運用策略：完成相關任免遷調案件；落實身心障礙人員及原住民族人員之進用達法定進用比率，以及行政院所屬中央及地方機關（學校）提列公務人員相關考試職缺達規定比率。</w:t>
      </w:r>
    </w:p>
    <w:p w:rsidR="00CB5DE4" w:rsidRDefault="00817067" w:rsidP="006E6808">
      <w:pPr>
        <w:pStyle w:val="Web"/>
        <w:overflowPunct w:val="0"/>
        <w:spacing w:before="0" w:beforeAutospacing="0" w:after="0" w:afterAutospacing="0"/>
        <w:ind w:left="720" w:hanging="720"/>
        <w:divId w:val="2103257861"/>
      </w:pPr>
      <w:r>
        <w:t>（二）落實人權教育訓練：公務人員人權基礎課程訓後成效評量。</w:t>
      </w:r>
    </w:p>
    <w:p w:rsidR="00CB5DE4" w:rsidRDefault="00817067" w:rsidP="006E6808">
      <w:pPr>
        <w:pStyle w:val="Web"/>
        <w:overflowPunct w:val="0"/>
        <w:spacing w:before="0" w:beforeAutospacing="0" w:after="0" w:afterAutospacing="0"/>
        <w:ind w:left="720" w:hanging="720"/>
        <w:divId w:val="2103257861"/>
      </w:pPr>
      <w:r>
        <w:t>（三）加強性別意識培力：性別主流化基礎課程訓後成效評量。</w:t>
      </w:r>
    </w:p>
    <w:p w:rsidR="00CB5DE4" w:rsidRDefault="00817067" w:rsidP="006E6808">
      <w:pPr>
        <w:pStyle w:val="Web"/>
        <w:overflowPunct w:val="0"/>
        <w:spacing w:before="0" w:beforeAutospacing="0" w:after="0" w:afterAutospacing="0"/>
        <w:ind w:left="720" w:hanging="720"/>
        <w:divId w:val="2103257861"/>
      </w:pPr>
      <w:r>
        <w:t>（四）落實員工協助方案評鑑：依行政院所屬中央及地方主管機關員工協助方案評鑑結果，辦理標竿學習。</w:t>
      </w:r>
    </w:p>
    <w:p w:rsidR="00CB5DE4" w:rsidRDefault="00817067" w:rsidP="006E6808">
      <w:pPr>
        <w:overflowPunct w:val="0"/>
        <w:jc w:val="both"/>
        <w:divId w:val="2103257861"/>
      </w:pPr>
      <w:r>
        <w:t>三、提升行政績效與服務品質</w:t>
      </w:r>
    </w:p>
    <w:p w:rsidR="00CB5DE4" w:rsidRDefault="00817067" w:rsidP="006E6808">
      <w:pPr>
        <w:pStyle w:val="Web"/>
        <w:overflowPunct w:val="0"/>
        <w:spacing w:before="0" w:beforeAutospacing="0" w:after="0" w:afterAutospacing="0"/>
        <w:ind w:left="720" w:hanging="720"/>
        <w:divId w:val="2103257861"/>
      </w:pPr>
      <w:r>
        <w:t>（一）強化機關自我定期評估人力資源效能：辦理行政院所屬二級機關員額評鑑作業。</w:t>
      </w:r>
    </w:p>
    <w:p w:rsidR="00CB5DE4" w:rsidRDefault="00817067" w:rsidP="006E6808">
      <w:pPr>
        <w:pStyle w:val="Web"/>
        <w:overflowPunct w:val="0"/>
        <w:spacing w:before="0" w:beforeAutospacing="0" w:after="0" w:afterAutospacing="0"/>
        <w:ind w:left="720" w:hanging="720"/>
        <w:divId w:val="2103257861"/>
      </w:pPr>
      <w:r>
        <w:t>（二）推廣網際網路版「人力資源管理資訊系統」（WebHR）：網際網路版「人力資源管理資訊系統」（WebHR）完成全國中央機關及各地方政府學校導入。</w:t>
      </w:r>
    </w:p>
    <w:p w:rsidR="00CB5DE4" w:rsidRDefault="00817067" w:rsidP="006E6808">
      <w:pPr>
        <w:overflowPunct w:val="0"/>
        <w:jc w:val="both"/>
        <w:divId w:val="2103257861"/>
      </w:pPr>
      <w:r>
        <w:t>四、激發公務人員士氣與潛能</w:t>
      </w:r>
    </w:p>
    <w:p w:rsidR="00CB5DE4" w:rsidRDefault="00817067" w:rsidP="006E6808">
      <w:pPr>
        <w:pStyle w:val="Web"/>
        <w:overflowPunct w:val="0"/>
        <w:spacing w:before="0" w:beforeAutospacing="0" w:after="0" w:afterAutospacing="0"/>
        <w:ind w:left="720" w:hanging="720"/>
        <w:divId w:val="2103257861"/>
      </w:pPr>
      <w:r>
        <w:t>（一）強化員工給與業務合理性與法制基礎：依行政院訂頒「軍公教人員法定給與以外其他給與項目法制化推動計畫」</w:t>
      </w:r>
      <w:r w:rsidR="00E1684E" w:rsidRPr="00E1684E">
        <w:rPr>
          <w:rFonts w:hint="eastAsia"/>
        </w:rPr>
        <w:t>確立之法制化處理原則及規劃處理方式，辦理相關法制作業</w:t>
      </w:r>
      <w:r>
        <w:t>。</w:t>
      </w:r>
    </w:p>
    <w:p w:rsidR="00CB5DE4" w:rsidRDefault="00817067" w:rsidP="006E6808">
      <w:pPr>
        <w:pStyle w:val="Web"/>
        <w:overflowPunct w:val="0"/>
        <w:spacing w:before="0" w:beforeAutospacing="0" w:after="0" w:afterAutospacing="0"/>
        <w:ind w:left="720" w:hanging="720"/>
        <w:divId w:val="2103257861"/>
      </w:pPr>
      <w:r>
        <w:t>（二）精進表揚模範公務人員相關作業機制：辦理行政院模範公務人員審查及表揚，將獲選人員之優良事蹟編列專輯分送各機關且透過媒體傳達給國人，以提升公務人員優良形象，並辦理工作經驗分享會5場次。</w:t>
      </w:r>
    </w:p>
    <w:p w:rsidR="00CB5DE4" w:rsidRDefault="00817067" w:rsidP="006E6808">
      <w:pPr>
        <w:overflowPunct w:val="0"/>
        <w:ind w:left="489" w:hanging="489"/>
        <w:jc w:val="both"/>
        <w:divId w:val="2103257861"/>
      </w:pPr>
      <w:r>
        <w:t>五、辦理本總處員工教育訓練，落實同仁終身學習</w:t>
      </w:r>
      <w:r w:rsidR="006E6808">
        <w:rPr>
          <w:rFonts w:hint="eastAsia"/>
        </w:rPr>
        <w:t>：</w:t>
      </w:r>
      <w:r>
        <w:t>辦理本總處員工教育訓練課程：年度訓練員工參訓率。</w:t>
      </w:r>
    </w:p>
    <w:p w:rsidR="006E6808" w:rsidRPr="006E6808" w:rsidRDefault="006E6808" w:rsidP="006E6808">
      <w:pPr>
        <w:overflowPunct w:val="0"/>
        <w:ind w:left="488" w:hanging="488"/>
        <w:jc w:val="both"/>
        <w:divId w:val="2103257861"/>
      </w:pPr>
    </w:p>
    <w:p w:rsidR="00CB5DE4" w:rsidRDefault="00817067" w:rsidP="006E6808">
      <w:pPr>
        <w:pStyle w:val="Web"/>
        <w:overflowPunct w:val="0"/>
        <w:spacing w:before="0" w:beforeAutospacing="0" w:after="0" w:afterAutospacing="0" w:line="320" w:lineRule="exact"/>
        <w:divId w:val="2103257861"/>
      </w:pPr>
      <w:r>
        <w:rPr>
          <w:rFonts w:hint="eastAsia"/>
        </w:rPr>
        <w:t>※共同性目標</w:t>
      </w:r>
    </w:p>
    <w:p w:rsidR="00CB5DE4" w:rsidRDefault="00817067" w:rsidP="006E6808">
      <w:pPr>
        <w:overflowPunct w:val="0"/>
        <w:ind w:left="471" w:hanging="471"/>
        <w:jc w:val="both"/>
        <w:divId w:val="2103257861"/>
      </w:pPr>
      <w:r>
        <w:t>一、推動跨機關服務及合作流程</w:t>
      </w:r>
      <w:r w:rsidR="006E6808">
        <w:rPr>
          <w:rFonts w:hint="eastAsia"/>
        </w:rPr>
        <w:t>：</w:t>
      </w:r>
      <w:r>
        <w:t>配合行政院「全面推廣政府服務流程改造」，建立跨機關合作模式，提升服務品質及效率。</w:t>
      </w:r>
    </w:p>
    <w:p w:rsidR="00CB5DE4" w:rsidRDefault="00817067" w:rsidP="006E6808">
      <w:pPr>
        <w:overflowPunct w:val="0"/>
        <w:ind w:left="471" w:hanging="471"/>
        <w:jc w:val="both"/>
        <w:divId w:val="2103257861"/>
      </w:pPr>
      <w:r>
        <w:t>二、提升資產效益，妥適配置政府資源</w:t>
      </w:r>
      <w:r w:rsidR="006E6808">
        <w:rPr>
          <w:rFonts w:hint="eastAsia"/>
        </w:rPr>
        <w:t>：</w:t>
      </w:r>
      <w:r>
        <w:t>提升資本門預算執行率，並減少歲出概算編報數與中程歲出概算額度核列數之差距，以達提升資產效益，妥適配置政府資源之目標。</w:t>
      </w:r>
    </w:p>
    <w:p w:rsidR="00CB5DE4" w:rsidRDefault="00817067" w:rsidP="006E6808">
      <w:pPr>
        <w:overflowPunct w:val="0"/>
        <w:ind w:left="471" w:hanging="471"/>
        <w:jc w:val="both"/>
        <w:divId w:val="2103257861"/>
      </w:pPr>
      <w:r>
        <w:t>三、提升人力資源素質與管理效能</w:t>
      </w:r>
      <w:r w:rsidR="006E6808">
        <w:rPr>
          <w:rFonts w:hint="eastAsia"/>
        </w:rPr>
        <w:t>：</w:t>
      </w:r>
      <w:r>
        <w:t>確保機關整體策略、業務發展與員額合理配置目的之達成，並積極推動公務人員終身學習，以達適才適所，建構優質行政團隊。</w:t>
      </w:r>
    </w:p>
    <w:p w:rsidR="00CB5DE4" w:rsidRDefault="00817067" w:rsidP="006E6808">
      <w:pPr>
        <w:pStyle w:val="Web"/>
        <w:overflowPunct w:val="0"/>
        <w:spacing w:beforeLines="1" w:before="2" w:beforeAutospacing="0" w:after="0" w:afterAutospacing="0" w:line="400" w:lineRule="exact"/>
        <w:divId w:val="2103257861"/>
        <w:rPr>
          <w:sz w:val="28"/>
          <w:szCs w:val="28"/>
        </w:rPr>
      </w:pPr>
      <w: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CB5DE4">
        <w:trPr>
          <w:divId w:val="2103257861"/>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CB5DE4" w:rsidRDefault="00817067">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CB5DE4" w:rsidRDefault="00817067">
            <w:pPr>
              <w:wordWrap w:val="0"/>
              <w:spacing w:line="320" w:lineRule="exact"/>
              <w:jc w:val="center"/>
            </w:pPr>
            <w:r>
              <w:rPr>
                <w:rFonts w:hint="eastAsia"/>
              </w:rPr>
              <w:t>關鍵績效指標</w:t>
            </w:r>
          </w:p>
        </w:tc>
      </w:tr>
      <w:tr w:rsidR="00CB5DE4">
        <w:trPr>
          <w:divId w:val="2103257861"/>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CB5DE4" w:rsidRDefault="00CB5DE4">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CB5DE4" w:rsidRDefault="00817067">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CB5DE4" w:rsidRDefault="00817067">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CB5DE4" w:rsidRDefault="00817067">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CB5DE4" w:rsidRDefault="00817067">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B5DE4" w:rsidRDefault="00817067">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CB5DE4" w:rsidRDefault="00817067">
            <w:pPr>
              <w:wordWrap w:val="0"/>
              <w:spacing w:line="320" w:lineRule="exact"/>
              <w:jc w:val="center"/>
            </w:pPr>
            <w:r>
              <w:rPr>
                <w:rFonts w:hint="eastAsia"/>
              </w:rPr>
              <w:t>與中長程個案計畫關聯</w:t>
            </w:r>
          </w:p>
        </w:tc>
      </w:tr>
      <w:tr w:rsidR="00CB5DE4">
        <w:trPr>
          <w:divId w:val="210325786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推動公務人才培育</w:t>
            </w:r>
          </w:p>
        </w:tc>
        <w:tc>
          <w:tcPr>
            <w:tcW w:w="100" w:type="pc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提升中高階公務人員培訓成效</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rsidP="00A74E80">
            <w:pPr>
              <w:pStyle w:val="Web"/>
              <w:spacing w:before="0" w:beforeAutospacing="0" w:after="0" w:afterAutospacing="0" w:line="320" w:lineRule="exact"/>
            </w:pPr>
            <w:r>
              <w:rPr>
                <w:rFonts w:hint="eastAsia"/>
              </w:rPr>
              <w:t>1.</w:t>
            </w:r>
            <w:r w:rsidRPr="002023B9">
              <w:rPr>
                <w:rFonts w:hint="eastAsia"/>
              </w:rPr>
              <w:t>中高</w:t>
            </w:r>
            <w:r w:rsidRPr="002023B9">
              <w:rPr>
                <w:rFonts w:hint="eastAsia"/>
                <w:color w:val="000000" w:themeColor="text1"/>
              </w:rPr>
              <w:t>階公務人員國外培訓研習考評成績平均達70分以上（</w:t>
            </w:r>
            <w:r w:rsidR="00633F40" w:rsidRPr="002023B9">
              <w:rPr>
                <w:rFonts w:hint="eastAsia"/>
                <w:color w:val="000000" w:themeColor="text1"/>
              </w:rPr>
              <w:t>占</w:t>
            </w:r>
            <w:r w:rsidRPr="002023B9">
              <w:rPr>
                <w:rFonts w:hint="eastAsia"/>
                <w:color w:val="000000" w:themeColor="text1"/>
              </w:rPr>
              <w:t>權重40%）</w:t>
            </w:r>
            <w:r w:rsidR="002023B9" w:rsidRPr="002023B9">
              <w:rPr>
                <w:rFonts w:hint="eastAsia"/>
                <w:color w:val="000000" w:themeColor="text1"/>
              </w:rPr>
              <w:t>。</w:t>
            </w:r>
            <w:r w:rsidRPr="002023B9">
              <w:rPr>
                <w:rFonts w:hint="eastAsia"/>
                <w:color w:val="000000" w:themeColor="text1"/>
              </w:rPr>
              <w:t>2.中高階公務人員訓練辦理訓後成效評估期數：60期（</w:t>
            </w:r>
            <w:r w:rsidR="00633F40" w:rsidRPr="002023B9">
              <w:rPr>
                <w:rFonts w:hint="eastAsia"/>
                <w:color w:val="000000" w:themeColor="text1"/>
              </w:rPr>
              <w:t>占</w:t>
            </w:r>
            <w:r w:rsidRPr="002023B9">
              <w:rPr>
                <w:rFonts w:hint="eastAsia"/>
                <w:color w:val="000000" w:themeColor="text1"/>
              </w:rPr>
              <w:t>權重30%）</w:t>
            </w:r>
            <w:r w:rsidR="002023B9" w:rsidRPr="002023B9">
              <w:rPr>
                <w:rFonts w:hint="eastAsia"/>
                <w:color w:val="000000" w:themeColor="text1"/>
              </w:rPr>
              <w:t>。</w:t>
            </w:r>
            <w:r w:rsidRPr="002023B9">
              <w:rPr>
                <w:rFonts w:hint="eastAsia"/>
                <w:color w:val="000000" w:themeColor="text1"/>
              </w:rPr>
              <w:t>3.中高階公務人員訓練運用多元訓練技法期數：60期（</w:t>
            </w:r>
            <w:r w:rsidR="00633F40" w:rsidRPr="002023B9">
              <w:rPr>
                <w:rFonts w:hint="eastAsia"/>
                <w:color w:val="000000" w:themeColor="text1"/>
              </w:rPr>
              <w:t>占</w:t>
            </w:r>
            <w:r w:rsidRPr="002023B9">
              <w:rPr>
                <w:rFonts w:hint="eastAsia"/>
                <w:color w:val="000000" w:themeColor="text1"/>
              </w:rPr>
              <w:t>權重30</w:t>
            </w:r>
            <w:r w:rsidRPr="002023B9">
              <w:rPr>
                <w:rFonts w:hint="eastAsia"/>
              </w:rPr>
              <w:t>%）</w:t>
            </w:r>
            <w:r w:rsidR="002023B9" w:rsidRPr="002023B9">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無</w:t>
            </w:r>
          </w:p>
        </w:tc>
      </w:tr>
      <w:tr w:rsidR="00CB5DE4">
        <w:trPr>
          <w:divId w:val="2103257861"/>
        </w:trPr>
        <w:tc>
          <w:tcPr>
            <w:tcW w:w="0" w:type="auto"/>
            <w:vMerge/>
            <w:tcBorders>
              <w:top w:val="outset" w:sz="6" w:space="0" w:color="000000"/>
              <w:left w:val="outset" w:sz="6" w:space="0" w:color="000000"/>
              <w:bottom w:val="outset" w:sz="6" w:space="0" w:color="000000"/>
              <w:right w:val="outset" w:sz="6" w:space="0" w:color="000000"/>
            </w:tcBorders>
            <w:hideMark/>
          </w:tcPr>
          <w:p w:rsidR="00CB5DE4" w:rsidRDefault="00CB5DE4">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CB5DE4" w:rsidRDefault="00CB5DE4">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強化地方治理學習與經驗交流</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pStyle w:val="Web"/>
              <w:wordWrap w:val="0"/>
              <w:spacing w:before="0" w:beforeAutospacing="0" w:after="0" w:afterAutospacing="0" w:line="320" w:lineRule="exact"/>
            </w:pPr>
            <w:r>
              <w:rPr>
                <w:rFonts w:hint="eastAsia"/>
              </w:rPr>
              <w:t>辦理地方治理學習與經驗交流相關研習產出成果報告書</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150篇</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無</w:t>
            </w:r>
          </w:p>
        </w:tc>
      </w:tr>
      <w:tr w:rsidR="00CB5DE4">
        <w:trPr>
          <w:divId w:val="210325786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建構以人為本的人事措施</w:t>
            </w:r>
          </w:p>
        </w:tc>
        <w:tc>
          <w:tcPr>
            <w:tcW w:w="100" w:type="pc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合理規劃人力運用策略</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rsidP="006E6808">
            <w:pPr>
              <w:pStyle w:val="Web"/>
              <w:spacing w:before="0" w:beforeAutospacing="0" w:after="0" w:afterAutospacing="0" w:line="320" w:lineRule="exact"/>
            </w:pPr>
            <w:r>
              <w:rPr>
                <w:rFonts w:hint="eastAsia"/>
              </w:rPr>
              <w:t>1.完</w:t>
            </w:r>
            <w:r w:rsidRPr="00633F40">
              <w:rPr>
                <w:rFonts w:hint="eastAsia"/>
                <w:color w:val="000000" w:themeColor="text1"/>
              </w:rPr>
              <w:t>成相關任免遷調案件：300件（占權重33%）</w:t>
            </w:r>
            <w:r w:rsidR="002023B9">
              <w:rPr>
                <w:rFonts w:hint="eastAsia"/>
                <w:color w:val="000000" w:themeColor="text1"/>
              </w:rPr>
              <w:t>。</w:t>
            </w:r>
            <w:r w:rsidRPr="00633F40">
              <w:rPr>
                <w:rFonts w:hint="eastAsia"/>
                <w:color w:val="000000" w:themeColor="text1"/>
              </w:rPr>
              <w:t>2.進用身心障礙人員及原住民族比率：超過法定進用是類人員比率之20%（占權重33%）</w:t>
            </w:r>
            <w:r w:rsidR="002023B9">
              <w:rPr>
                <w:rFonts w:hint="eastAsia"/>
                <w:color w:val="000000" w:themeColor="text1"/>
              </w:rPr>
              <w:t>。</w:t>
            </w:r>
            <w:r w:rsidRPr="00633F40">
              <w:rPr>
                <w:rFonts w:hint="eastAsia"/>
                <w:color w:val="000000" w:themeColor="text1"/>
              </w:rPr>
              <w:t>3.行政院所屬中央及地方機關（學校）提列公務人員相關考試職缺達規定比率：40%（占權重34%）</w:t>
            </w:r>
            <w:r w:rsidR="002023B9">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無</w:t>
            </w:r>
          </w:p>
        </w:tc>
      </w:tr>
      <w:tr w:rsidR="00CB5DE4">
        <w:trPr>
          <w:divId w:val="2103257861"/>
        </w:trPr>
        <w:tc>
          <w:tcPr>
            <w:tcW w:w="0" w:type="auto"/>
            <w:vMerge/>
            <w:tcBorders>
              <w:top w:val="outset" w:sz="6" w:space="0" w:color="000000"/>
              <w:left w:val="outset" w:sz="6" w:space="0" w:color="000000"/>
              <w:bottom w:val="outset" w:sz="6" w:space="0" w:color="000000"/>
              <w:right w:val="outset" w:sz="6" w:space="0" w:color="000000"/>
            </w:tcBorders>
            <w:hideMark/>
          </w:tcPr>
          <w:p w:rsidR="00CB5DE4" w:rsidRDefault="00CB5DE4">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CB5DE4" w:rsidRDefault="00CB5DE4">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落實人權教育訓練</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AC767F" w:rsidRPr="00AC767F" w:rsidRDefault="00817067" w:rsidP="00AC767F">
            <w:pPr>
              <w:pStyle w:val="Web"/>
              <w:spacing w:before="0" w:beforeAutospacing="0" w:after="0" w:afterAutospacing="0" w:line="320" w:lineRule="exact"/>
            </w:pPr>
            <w:r w:rsidRPr="00AC767F">
              <w:rPr>
                <w:rFonts w:hint="eastAsia"/>
              </w:rPr>
              <w:t>公務人員人權基礎課程訓後成效評量</w:t>
            </w:r>
          </w:p>
          <w:p w:rsidR="00CB5DE4" w:rsidRPr="00AC767F" w:rsidRDefault="00817067" w:rsidP="00AC767F">
            <w:pPr>
              <w:pStyle w:val="Web"/>
              <w:wordWrap w:val="0"/>
              <w:spacing w:before="0" w:beforeAutospacing="0" w:after="0" w:afterAutospacing="0" w:line="320" w:lineRule="exact"/>
            </w:pPr>
            <w:r w:rsidRPr="00AC767F">
              <w:rPr>
                <w:rFonts w:hint="eastAsia"/>
              </w:rPr>
              <w:t>（Kirkpatrick第二層次評量）之平均分數</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70分</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無</w:t>
            </w:r>
          </w:p>
        </w:tc>
      </w:tr>
      <w:tr w:rsidR="00CB5DE4">
        <w:trPr>
          <w:divId w:val="2103257861"/>
        </w:trPr>
        <w:tc>
          <w:tcPr>
            <w:tcW w:w="0" w:type="auto"/>
            <w:vMerge/>
            <w:tcBorders>
              <w:top w:val="outset" w:sz="6" w:space="0" w:color="000000"/>
              <w:left w:val="outset" w:sz="6" w:space="0" w:color="000000"/>
              <w:bottom w:val="outset" w:sz="6" w:space="0" w:color="000000"/>
              <w:right w:val="outset" w:sz="6" w:space="0" w:color="000000"/>
            </w:tcBorders>
            <w:hideMark/>
          </w:tcPr>
          <w:p w:rsidR="00CB5DE4" w:rsidRDefault="00CB5DE4">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CB5DE4" w:rsidRDefault="00CB5DE4">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加強性別意識培力</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AC767F" w:rsidRPr="00AC767F" w:rsidRDefault="00817067" w:rsidP="00AC767F">
            <w:pPr>
              <w:pStyle w:val="Web"/>
              <w:wordWrap w:val="0"/>
              <w:spacing w:before="0" w:beforeAutospacing="0" w:after="0" w:afterAutospacing="0" w:line="320" w:lineRule="exact"/>
            </w:pPr>
            <w:r w:rsidRPr="00AC767F">
              <w:rPr>
                <w:rFonts w:hint="eastAsia"/>
              </w:rPr>
              <w:t>性別主流化基礎課程訓後成效評量</w:t>
            </w:r>
          </w:p>
          <w:p w:rsidR="00CB5DE4" w:rsidRPr="00AC767F" w:rsidRDefault="00817067" w:rsidP="00AC767F">
            <w:pPr>
              <w:pStyle w:val="Web"/>
              <w:wordWrap w:val="0"/>
              <w:spacing w:before="0" w:beforeAutospacing="0" w:after="0" w:afterAutospacing="0" w:line="320" w:lineRule="exact"/>
            </w:pPr>
            <w:r w:rsidRPr="00AC767F">
              <w:rPr>
                <w:rFonts w:hint="eastAsia"/>
              </w:rPr>
              <w:t>（Kirkpatrick第二層次評量）之平均分數</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70分</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無</w:t>
            </w:r>
          </w:p>
        </w:tc>
      </w:tr>
      <w:tr w:rsidR="00CB5DE4">
        <w:trPr>
          <w:divId w:val="2103257861"/>
        </w:trPr>
        <w:tc>
          <w:tcPr>
            <w:tcW w:w="0" w:type="auto"/>
            <w:vMerge/>
            <w:tcBorders>
              <w:top w:val="outset" w:sz="6" w:space="0" w:color="000000"/>
              <w:left w:val="outset" w:sz="6" w:space="0" w:color="000000"/>
              <w:bottom w:val="outset" w:sz="6" w:space="0" w:color="000000"/>
              <w:right w:val="outset" w:sz="6" w:space="0" w:color="000000"/>
            </w:tcBorders>
            <w:hideMark/>
          </w:tcPr>
          <w:p w:rsidR="00CB5DE4" w:rsidRDefault="00CB5DE4">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CB5DE4" w:rsidRDefault="00CB5DE4">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落實員工協助方案評鑑</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pStyle w:val="Web"/>
              <w:wordWrap w:val="0"/>
              <w:spacing w:before="0" w:beforeAutospacing="0" w:after="0" w:afterAutospacing="0" w:line="320" w:lineRule="exact"/>
            </w:pPr>
            <w:r>
              <w:rPr>
                <w:rFonts w:hint="eastAsia"/>
              </w:rPr>
              <w:t>依行政院所屬中央及地方主管機關員工協助方案評鑑結果，辦理標竿學習</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2場次</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無</w:t>
            </w:r>
          </w:p>
        </w:tc>
      </w:tr>
      <w:tr w:rsidR="00CB5DE4">
        <w:trPr>
          <w:divId w:val="210325786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提升行政績效與服務品質</w:t>
            </w:r>
          </w:p>
        </w:tc>
        <w:tc>
          <w:tcPr>
            <w:tcW w:w="100" w:type="pc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強化機關自我定期評估人力資源效能</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pStyle w:val="Web"/>
              <w:wordWrap w:val="0"/>
              <w:spacing w:before="0" w:beforeAutospacing="0" w:after="0" w:afterAutospacing="0" w:line="320" w:lineRule="exact"/>
            </w:pPr>
            <w:r>
              <w:rPr>
                <w:rFonts w:hint="eastAsia"/>
              </w:rPr>
              <w:t>辦理行政院所屬二級機關員額評鑑作業，作成評鑑建議事項數</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150項</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無</w:t>
            </w:r>
          </w:p>
        </w:tc>
      </w:tr>
      <w:tr w:rsidR="00CB5DE4">
        <w:trPr>
          <w:divId w:val="2103257861"/>
        </w:trPr>
        <w:tc>
          <w:tcPr>
            <w:tcW w:w="0" w:type="auto"/>
            <w:vMerge/>
            <w:tcBorders>
              <w:top w:val="outset" w:sz="6" w:space="0" w:color="000000"/>
              <w:left w:val="outset" w:sz="6" w:space="0" w:color="000000"/>
              <w:bottom w:val="outset" w:sz="6" w:space="0" w:color="000000"/>
              <w:right w:val="outset" w:sz="6" w:space="0" w:color="000000"/>
            </w:tcBorders>
            <w:hideMark/>
          </w:tcPr>
          <w:p w:rsidR="00CB5DE4" w:rsidRDefault="00CB5DE4">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CB5DE4" w:rsidRDefault="00CB5DE4">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網際網路版「人力資源管理資訊系統」</w:t>
            </w:r>
            <w:r w:rsidR="002517F5">
              <w:rPr>
                <w:rFonts w:hint="eastAsia"/>
              </w:rPr>
              <w:t>（</w:t>
            </w:r>
            <w:r>
              <w:rPr>
                <w:rFonts w:hint="eastAsia"/>
              </w:rPr>
              <w:t>WebHR</w:t>
            </w:r>
            <w:r w:rsidR="002517F5">
              <w:rPr>
                <w:rFonts w:hint="eastAsia"/>
              </w:rPr>
              <w:t>）</w:t>
            </w:r>
            <w:r>
              <w:rPr>
                <w:rFonts w:hint="eastAsia"/>
              </w:rPr>
              <w:t>導入全部行政院及院外所屬中央主管機關及各縣市政府學校之完成率</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pStyle w:val="Web"/>
              <w:wordWrap w:val="0"/>
              <w:spacing w:before="0" w:beforeAutospacing="0" w:after="0" w:afterAutospacing="0" w:line="320" w:lineRule="exact"/>
            </w:pPr>
            <w:r>
              <w:rPr>
                <w:rFonts w:hint="eastAsia"/>
              </w:rPr>
              <w:t>網際網路版「人力資源管理資訊系統」（WebHR）完成全國中央機關及各地方政府學校導入</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無</w:t>
            </w:r>
          </w:p>
        </w:tc>
      </w:tr>
      <w:tr w:rsidR="00CB5DE4">
        <w:trPr>
          <w:divId w:val="210325786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激發公務人員士氣與潛能</w:t>
            </w:r>
          </w:p>
        </w:tc>
        <w:tc>
          <w:tcPr>
            <w:tcW w:w="100" w:type="pc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強化員工給與業務合理性與法制基礎</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pStyle w:val="Web"/>
              <w:wordWrap w:val="0"/>
              <w:spacing w:before="0" w:beforeAutospacing="0" w:after="0" w:afterAutospacing="0" w:line="320" w:lineRule="exact"/>
            </w:pPr>
            <w:r>
              <w:rPr>
                <w:rFonts w:hint="eastAsia"/>
              </w:rPr>
              <w:t>依行政院訂頒「軍公教人員法定給與以外其他給與項目法制化推動計畫」確立之法制化處理原則及規劃處理方式，配合審查各主辦（權責）機關函送行政院審議之法律案</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無</w:t>
            </w:r>
          </w:p>
        </w:tc>
      </w:tr>
      <w:tr w:rsidR="00CB5DE4">
        <w:trPr>
          <w:divId w:val="2103257861"/>
        </w:trPr>
        <w:tc>
          <w:tcPr>
            <w:tcW w:w="0" w:type="auto"/>
            <w:vMerge/>
            <w:tcBorders>
              <w:top w:val="outset" w:sz="6" w:space="0" w:color="000000"/>
              <w:left w:val="outset" w:sz="6" w:space="0" w:color="000000"/>
              <w:bottom w:val="outset" w:sz="6" w:space="0" w:color="000000"/>
              <w:right w:val="outset" w:sz="6" w:space="0" w:color="000000"/>
            </w:tcBorders>
            <w:hideMark/>
          </w:tcPr>
          <w:p w:rsidR="00CB5DE4" w:rsidRDefault="00CB5DE4">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CB5DE4" w:rsidRDefault="00CB5DE4">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精進表揚模範公務人員相關作業機制</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pStyle w:val="Web"/>
              <w:wordWrap w:val="0"/>
              <w:spacing w:before="0" w:beforeAutospacing="0" w:after="0" w:afterAutospacing="0" w:line="320" w:lineRule="exact"/>
            </w:pPr>
            <w:r>
              <w:rPr>
                <w:rFonts w:hint="eastAsia"/>
              </w:rPr>
              <w:t>辦理行政院模範公務人員審查及表揚，將獲選人員之優良事蹟編列專輯分送各機關且透過媒體傳達給國人，以提升公務人員優良形象，並辦理工作經驗分享會5場次</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5場次</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無</w:t>
            </w:r>
          </w:p>
        </w:tc>
      </w:tr>
      <w:tr w:rsidR="00CB5DE4">
        <w:trPr>
          <w:divId w:val="2103257861"/>
        </w:trPr>
        <w:tc>
          <w:tcPr>
            <w:tcW w:w="100" w:type="pc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五</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辦理本總處員工教育訓練，落實同仁終身學習</w:t>
            </w:r>
          </w:p>
        </w:tc>
        <w:tc>
          <w:tcPr>
            <w:tcW w:w="100" w:type="pc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辦理本總處員工教育訓練課程</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pStyle w:val="Web"/>
              <w:wordWrap w:val="0"/>
              <w:spacing w:before="0" w:beforeAutospacing="0" w:after="0" w:afterAutospacing="0" w:line="320" w:lineRule="exact"/>
            </w:pPr>
            <w:r>
              <w:rPr>
                <w:rFonts w:hint="eastAsia"/>
              </w:rPr>
              <w:t>年度訓練員工參訓率</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86%</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無</w:t>
            </w:r>
          </w:p>
        </w:tc>
      </w:tr>
    </w:tbl>
    <w:p w:rsidR="00CB5DE4" w:rsidRDefault="00817067">
      <w:pPr>
        <w:pStyle w:val="Web"/>
        <w:spacing w:before="0" w:beforeAutospacing="0" w:after="0" w:afterAutospacing="0" w:line="320" w:lineRule="exact"/>
        <w:divId w:val="2103257861"/>
        <w:rPr>
          <w:sz w:val="18"/>
          <w:szCs w:val="18"/>
        </w:rPr>
      </w:pPr>
      <w:r>
        <w:rPr>
          <w:rFonts w:hint="eastAsia"/>
          <w:sz w:val="18"/>
          <w:szCs w:val="18"/>
        </w:rPr>
        <w:t>註：</w:t>
      </w:r>
    </w:p>
    <w:p w:rsidR="00CB5DE4" w:rsidRDefault="00817067">
      <w:pPr>
        <w:pStyle w:val="Web"/>
        <w:spacing w:before="0" w:beforeAutospacing="0" w:after="0" w:afterAutospacing="0" w:line="320" w:lineRule="exact"/>
        <w:divId w:val="2103257861"/>
        <w:rPr>
          <w:sz w:val="18"/>
          <w:szCs w:val="18"/>
        </w:rPr>
      </w:pPr>
      <w:r>
        <w:rPr>
          <w:rFonts w:hint="eastAsia"/>
          <w:sz w:val="18"/>
          <w:szCs w:val="18"/>
        </w:rPr>
        <w:t>評估體制之數字代號意義如下：</w:t>
      </w:r>
    </w:p>
    <w:p w:rsidR="00CB5DE4" w:rsidRDefault="00817067">
      <w:pPr>
        <w:pStyle w:val="Web"/>
        <w:spacing w:before="0" w:beforeAutospacing="0" w:after="0" w:afterAutospacing="0" w:line="320" w:lineRule="exact"/>
        <w:divId w:val="2103257861"/>
        <w:rPr>
          <w:sz w:val="18"/>
          <w:szCs w:val="18"/>
        </w:rPr>
      </w:pPr>
      <w:r>
        <w:rPr>
          <w:rFonts w:hint="eastAsia"/>
          <w:sz w:val="18"/>
          <w:szCs w:val="18"/>
        </w:rPr>
        <w:t xml:space="preserve">　　1.指實際評估作業係運用既有之組織架構進行。</w:t>
      </w:r>
    </w:p>
    <w:p w:rsidR="00CB5DE4" w:rsidRDefault="00817067">
      <w:pPr>
        <w:pStyle w:val="Web"/>
        <w:spacing w:before="0" w:beforeAutospacing="0" w:after="0" w:afterAutospacing="0" w:line="320" w:lineRule="exact"/>
        <w:divId w:val="2103257861"/>
        <w:rPr>
          <w:sz w:val="18"/>
          <w:szCs w:val="18"/>
        </w:rPr>
      </w:pPr>
      <w:r>
        <w:rPr>
          <w:rFonts w:hint="eastAsia"/>
          <w:sz w:val="18"/>
          <w:szCs w:val="18"/>
        </w:rPr>
        <w:t xml:space="preserve">　　2.指實際評估作業係由特定之任務編組進行。</w:t>
      </w:r>
    </w:p>
    <w:p w:rsidR="00CB5DE4" w:rsidRDefault="00817067">
      <w:pPr>
        <w:pStyle w:val="Web"/>
        <w:spacing w:before="0" w:beforeAutospacing="0" w:after="0" w:afterAutospacing="0" w:line="320" w:lineRule="exact"/>
        <w:divId w:val="2103257861"/>
        <w:rPr>
          <w:sz w:val="18"/>
          <w:szCs w:val="18"/>
        </w:rPr>
      </w:pPr>
      <w:r>
        <w:rPr>
          <w:rFonts w:hint="eastAsia"/>
          <w:sz w:val="18"/>
          <w:szCs w:val="18"/>
        </w:rPr>
        <w:t xml:space="preserve">　　3.指實際評估作業係透過第三者方式（如由專家學者）進行。</w:t>
      </w:r>
    </w:p>
    <w:p w:rsidR="00CB5DE4" w:rsidRDefault="00817067">
      <w:pPr>
        <w:pStyle w:val="Web"/>
        <w:spacing w:before="0" w:beforeAutospacing="0" w:after="0" w:afterAutospacing="0" w:line="320" w:lineRule="exact"/>
        <w:divId w:val="2103257861"/>
        <w:rPr>
          <w:sz w:val="18"/>
          <w:szCs w:val="18"/>
        </w:rPr>
      </w:pPr>
      <w:r>
        <w:rPr>
          <w:rFonts w:hint="eastAsia"/>
          <w:sz w:val="18"/>
          <w:szCs w:val="18"/>
        </w:rPr>
        <w:t xml:space="preserve">　　4.指實際評估作業係運用既有之組織架構並邀請第三者共同參與進行。</w:t>
      </w:r>
    </w:p>
    <w:p w:rsidR="00CB5DE4" w:rsidRDefault="00817067">
      <w:pPr>
        <w:pStyle w:val="Web"/>
        <w:spacing w:before="0" w:beforeAutospacing="0" w:after="0" w:afterAutospacing="0" w:line="320" w:lineRule="exact"/>
        <w:divId w:val="2103257861"/>
        <w:rPr>
          <w:sz w:val="18"/>
          <w:szCs w:val="18"/>
        </w:rPr>
      </w:pPr>
      <w:r>
        <w:rPr>
          <w:rFonts w:hint="eastAsia"/>
          <w:sz w:val="18"/>
          <w:szCs w:val="18"/>
        </w:rPr>
        <w:t xml:space="preserve">　　5.其它。</w:t>
      </w:r>
    </w:p>
    <w:p w:rsidR="00CB5DE4" w:rsidRDefault="00817067">
      <w:pPr>
        <w:pStyle w:val="Web"/>
        <w:spacing w:beforeLines="1" w:before="2" w:beforeAutospacing="0" w:after="0" w:afterAutospacing="0" w:line="400" w:lineRule="exact"/>
        <w:divId w:val="2103257861"/>
        <w:rPr>
          <w:sz w:val="28"/>
          <w:szCs w:val="28"/>
        </w:rPr>
      </w:pPr>
      <w: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46"/>
        <w:gridCol w:w="1732"/>
        <w:gridCol w:w="346"/>
        <w:gridCol w:w="2947"/>
        <w:gridCol w:w="694"/>
        <w:gridCol w:w="694"/>
        <w:gridCol w:w="1731"/>
        <w:gridCol w:w="1731"/>
      </w:tblGrid>
      <w:tr w:rsidR="00CB5DE4">
        <w:trPr>
          <w:divId w:val="2103257861"/>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CB5DE4" w:rsidRDefault="00817067">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CB5DE4" w:rsidRDefault="00817067">
            <w:pPr>
              <w:wordWrap w:val="0"/>
              <w:spacing w:line="320" w:lineRule="exact"/>
              <w:jc w:val="center"/>
            </w:pPr>
            <w:r>
              <w:rPr>
                <w:rFonts w:hint="eastAsia"/>
              </w:rPr>
              <w:t>共同性指標</w:t>
            </w:r>
          </w:p>
        </w:tc>
      </w:tr>
      <w:tr w:rsidR="00CB5DE4">
        <w:trPr>
          <w:divId w:val="2103257861"/>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CB5DE4" w:rsidRDefault="00CB5DE4">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CB5DE4" w:rsidRDefault="00817067">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CB5DE4" w:rsidRDefault="00817067">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CB5DE4" w:rsidRDefault="00817067">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B5DE4" w:rsidRDefault="00817067">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B5DE4" w:rsidRDefault="00817067">
            <w:pPr>
              <w:wordWrap w:val="0"/>
              <w:spacing w:line="320" w:lineRule="exact"/>
              <w:jc w:val="center"/>
            </w:pPr>
            <w:r>
              <w:rPr>
                <w:rFonts w:hint="eastAsia"/>
              </w:rPr>
              <w:t>年度目標值</w:t>
            </w:r>
          </w:p>
        </w:tc>
      </w:tr>
      <w:tr w:rsidR="00CB5DE4">
        <w:trPr>
          <w:divId w:val="2103257861"/>
        </w:trPr>
        <w:tc>
          <w:tcPr>
            <w:tcW w:w="100" w:type="pc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rsidP="001F209F">
            <w:pPr>
              <w:wordWrap w:val="0"/>
              <w:spacing w:line="320" w:lineRule="exact"/>
              <w:jc w:val="center"/>
            </w:pPr>
            <w:r>
              <w:rPr>
                <w:rFonts w:hint="eastAsia"/>
              </w:rPr>
              <w:t>主辦：1項</w:t>
            </w:r>
            <w:r>
              <w:rPr>
                <w:rFonts w:hint="eastAsia"/>
              </w:rPr>
              <w:br/>
            </w:r>
          </w:p>
        </w:tc>
      </w:tr>
      <w:tr w:rsidR="00CB5DE4">
        <w:trPr>
          <w:divId w:val="210325786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rsidP="006E6808">
            <w:pPr>
              <w:pStyle w:val="Web"/>
              <w:wordWrap w:val="0"/>
              <w:spacing w:before="0" w:beforeAutospacing="0" w:after="0" w:afterAutospacing="0" w:line="320" w:lineRule="exact"/>
            </w:pPr>
            <w:r>
              <w:rPr>
                <w:rFonts w:hint="eastAsia"/>
              </w:rPr>
              <w:t>（本年度資本門實支數＋資本門應付未付數＋資本門賸餘數）÷（資本門預算數）×100</w:t>
            </w:r>
            <w:r w:rsidR="006E6808">
              <w:rPr>
                <w:rFonts w:hint="eastAsia"/>
              </w:rPr>
              <w:t>%</w:t>
            </w:r>
            <w:r>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97.4%</w:t>
            </w:r>
          </w:p>
        </w:tc>
      </w:tr>
      <w:tr w:rsidR="00CB5DE4">
        <w:trPr>
          <w:divId w:val="2103257861"/>
        </w:trPr>
        <w:tc>
          <w:tcPr>
            <w:tcW w:w="0" w:type="auto"/>
            <w:vMerge/>
            <w:tcBorders>
              <w:top w:val="outset" w:sz="6" w:space="0" w:color="000000"/>
              <w:left w:val="outset" w:sz="6" w:space="0" w:color="000000"/>
              <w:bottom w:val="outset" w:sz="6" w:space="0" w:color="000000"/>
              <w:right w:val="outset" w:sz="6" w:space="0" w:color="000000"/>
            </w:tcBorders>
            <w:hideMark/>
          </w:tcPr>
          <w:p w:rsidR="00CB5DE4" w:rsidRDefault="00CB5DE4">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CB5DE4" w:rsidRDefault="00CB5DE4">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r w:rsidR="006E6808">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2.55%</w:t>
            </w:r>
          </w:p>
        </w:tc>
      </w:tr>
      <w:tr w:rsidR="00CB5DE4">
        <w:trPr>
          <w:divId w:val="210325786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pStyle w:val="Web"/>
              <w:wordWrap w:val="0"/>
              <w:spacing w:before="0" w:beforeAutospacing="0" w:after="0" w:afterAutospacing="0" w:line="320" w:lineRule="exact"/>
            </w:pPr>
            <w:r>
              <w:rPr>
                <w:rFonts w:hint="eastAsia"/>
              </w:rPr>
              <w:t>【（次年度－本年度預算員額數）÷本年度預算員額】×100</w:t>
            </w:r>
            <w:r w:rsidR="006E6808">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0%</w:t>
            </w:r>
          </w:p>
        </w:tc>
      </w:tr>
      <w:tr w:rsidR="00CB5DE4">
        <w:trPr>
          <w:divId w:val="2103257861"/>
        </w:trPr>
        <w:tc>
          <w:tcPr>
            <w:tcW w:w="0" w:type="auto"/>
            <w:vMerge/>
            <w:tcBorders>
              <w:top w:val="outset" w:sz="6" w:space="0" w:color="000000"/>
              <w:left w:val="outset" w:sz="6" w:space="0" w:color="000000"/>
              <w:bottom w:val="outset" w:sz="6" w:space="0" w:color="000000"/>
              <w:right w:val="outset" w:sz="6" w:space="0" w:color="000000"/>
            </w:tcBorders>
            <w:hideMark/>
          </w:tcPr>
          <w:p w:rsidR="00CB5DE4" w:rsidRDefault="00CB5DE4">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CB5DE4" w:rsidRDefault="00CB5DE4">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pStyle w:val="Web"/>
              <w:wordWrap w:val="0"/>
              <w:spacing w:before="0" w:beforeAutospacing="0" w:after="0" w:afterAutospacing="0" w:line="320" w:lineRule="exact"/>
            </w:pPr>
            <w:r>
              <w:rPr>
                <w:rFonts w:hint="eastAsia"/>
              </w:rPr>
              <w:t>當年度各主管機關（含所屬機關）自行辦理或薦送參加其他機關辦理1日以上之中高階公務人員培訓發展性質班別之中高階公務人員（合格實授薦任第9職等以上公務人員）參訓人數達該主管機關（含所屬機關）之中高階</w:t>
            </w:r>
            <w:r>
              <w:rPr>
                <w:rFonts w:hint="eastAsia"/>
              </w:rPr>
              <w:lastRenderedPageBreak/>
              <w:t>公務人員總人數45</w:t>
            </w:r>
            <w:r w:rsidR="006E6808">
              <w:rPr>
                <w:rFonts w:hint="eastAsia"/>
              </w:rPr>
              <w:t>%</w:t>
            </w:r>
            <w:r>
              <w:rPr>
                <w:rFonts w:hint="eastAsia"/>
              </w:rPr>
              <w:t>以上。（目標值以「1」代表達成目標，「0」代表未達成目標）</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rsidP="00CE3E2D">
            <w:pPr>
              <w:wordWrap w:val="0"/>
              <w:spacing w:line="320" w:lineRule="exact"/>
              <w:jc w:val="center"/>
            </w:pPr>
            <w:r>
              <w:rPr>
                <w:rFonts w:hint="eastAsia"/>
              </w:rPr>
              <w:lastRenderedPageBreak/>
              <w:t>1</w:t>
            </w:r>
          </w:p>
        </w:tc>
      </w:tr>
    </w:tbl>
    <w:p w:rsidR="00CB5DE4" w:rsidRDefault="00817067">
      <w:pPr>
        <w:pStyle w:val="Web"/>
        <w:spacing w:before="0" w:beforeAutospacing="0" w:after="0" w:afterAutospacing="0" w:line="320" w:lineRule="exact"/>
        <w:divId w:val="2103257861"/>
        <w:rPr>
          <w:sz w:val="18"/>
          <w:szCs w:val="18"/>
        </w:rPr>
      </w:pPr>
      <w:r>
        <w:rPr>
          <w:rFonts w:hint="eastAsia"/>
          <w:sz w:val="18"/>
          <w:szCs w:val="18"/>
        </w:rPr>
        <w:lastRenderedPageBreak/>
        <w:t>註：</w:t>
      </w:r>
    </w:p>
    <w:p w:rsidR="00CB5DE4" w:rsidRDefault="00817067">
      <w:pPr>
        <w:pStyle w:val="Web"/>
        <w:spacing w:before="0" w:beforeAutospacing="0" w:after="0" w:afterAutospacing="0" w:line="320" w:lineRule="exact"/>
        <w:divId w:val="2103257861"/>
        <w:rPr>
          <w:sz w:val="18"/>
          <w:szCs w:val="18"/>
        </w:rPr>
      </w:pPr>
      <w:r>
        <w:rPr>
          <w:rFonts w:hint="eastAsia"/>
          <w:sz w:val="18"/>
          <w:szCs w:val="18"/>
        </w:rPr>
        <w:t>評估體制之數字代號意義如下：</w:t>
      </w:r>
    </w:p>
    <w:p w:rsidR="00CB5DE4" w:rsidRDefault="00817067">
      <w:pPr>
        <w:pStyle w:val="Web"/>
        <w:spacing w:before="0" w:beforeAutospacing="0" w:after="0" w:afterAutospacing="0" w:line="320" w:lineRule="exact"/>
        <w:divId w:val="2103257861"/>
        <w:rPr>
          <w:sz w:val="18"/>
          <w:szCs w:val="18"/>
        </w:rPr>
      </w:pPr>
      <w:r>
        <w:rPr>
          <w:rFonts w:hint="eastAsia"/>
          <w:sz w:val="18"/>
          <w:szCs w:val="18"/>
        </w:rPr>
        <w:t xml:space="preserve">　　1.指實際評估作業係運用既有之組織架構進行。</w:t>
      </w:r>
    </w:p>
    <w:p w:rsidR="00CB5DE4" w:rsidRDefault="00817067">
      <w:pPr>
        <w:pStyle w:val="Web"/>
        <w:spacing w:before="0" w:beforeAutospacing="0" w:after="0" w:afterAutospacing="0" w:line="320" w:lineRule="exact"/>
        <w:divId w:val="2103257861"/>
        <w:rPr>
          <w:sz w:val="18"/>
          <w:szCs w:val="18"/>
        </w:rPr>
      </w:pPr>
      <w:r>
        <w:rPr>
          <w:rFonts w:hint="eastAsia"/>
          <w:sz w:val="18"/>
          <w:szCs w:val="18"/>
        </w:rPr>
        <w:t xml:space="preserve">　　2.指實際評估作業係由特定之任務編組進行。</w:t>
      </w:r>
    </w:p>
    <w:p w:rsidR="00CB5DE4" w:rsidRDefault="00817067">
      <w:pPr>
        <w:pStyle w:val="Web"/>
        <w:spacing w:before="0" w:beforeAutospacing="0" w:after="0" w:afterAutospacing="0" w:line="320" w:lineRule="exact"/>
        <w:divId w:val="2103257861"/>
        <w:rPr>
          <w:sz w:val="18"/>
          <w:szCs w:val="18"/>
        </w:rPr>
      </w:pPr>
      <w:r>
        <w:rPr>
          <w:rFonts w:hint="eastAsia"/>
          <w:sz w:val="18"/>
          <w:szCs w:val="18"/>
        </w:rPr>
        <w:t xml:space="preserve">　　3.指實際評估作業係透過第三者方式（如由專家學者）進行。</w:t>
      </w:r>
    </w:p>
    <w:p w:rsidR="00CB5DE4" w:rsidRDefault="00817067">
      <w:pPr>
        <w:pStyle w:val="Web"/>
        <w:spacing w:before="0" w:beforeAutospacing="0" w:after="0" w:afterAutospacing="0" w:line="320" w:lineRule="exact"/>
        <w:divId w:val="2103257861"/>
        <w:rPr>
          <w:sz w:val="18"/>
          <w:szCs w:val="18"/>
        </w:rPr>
      </w:pPr>
      <w:r>
        <w:rPr>
          <w:rFonts w:hint="eastAsia"/>
          <w:sz w:val="18"/>
          <w:szCs w:val="18"/>
        </w:rPr>
        <w:t xml:space="preserve">　　4.指實際評估作業係運用既有之組織架構並邀請第三者共同參與進行。</w:t>
      </w:r>
    </w:p>
    <w:p w:rsidR="00CB5DE4" w:rsidRDefault="00817067">
      <w:pPr>
        <w:pStyle w:val="Web"/>
        <w:spacing w:before="0" w:beforeAutospacing="0" w:after="0" w:afterAutospacing="0" w:line="320" w:lineRule="exact"/>
        <w:divId w:val="2103257861"/>
        <w:rPr>
          <w:sz w:val="18"/>
          <w:szCs w:val="18"/>
        </w:rPr>
      </w:pPr>
      <w:r>
        <w:rPr>
          <w:rFonts w:hint="eastAsia"/>
          <w:sz w:val="18"/>
          <w:szCs w:val="18"/>
        </w:rPr>
        <w:t xml:space="preserve">　　5.其它。</w:t>
      </w:r>
    </w:p>
    <w:p w:rsidR="00CB5DE4" w:rsidRDefault="00817067">
      <w:pPr>
        <w:pStyle w:val="Web"/>
        <w:spacing w:beforeLines="1" w:before="2" w:beforeAutospacing="0" w:after="0" w:afterAutospacing="0" w:line="400" w:lineRule="exact"/>
        <w:divId w:val="2103257861"/>
        <w:rPr>
          <w:sz w:val="28"/>
          <w:szCs w:val="28"/>
        </w:rPr>
      </w:pPr>
      <w:r>
        <w:br w:type="page"/>
      </w:r>
      <w:r>
        <w:rPr>
          <w:rFonts w:hint="eastAsia"/>
          <w:b/>
          <w:bCs/>
          <w:sz w:val="28"/>
          <w:szCs w:val="28"/>
        </w:rPr>
        <w:lastRenderedPageBreak/>
        <w:t>肆、行政院人事行政總處年度重要施政計畫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CB5DE4">
        <w:trPr>
          <w:divId w:val="2103257861"/>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CB5DE4" w:rsidRDefault="00817067">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CB5DE4" w:rsidRDefault="00817067">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CB5DE4" w:rsidRDefault="00817067">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B5DE4" w:rsidRDefault="00817067">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F164A3" w:rsidRDefault="00817067">
            <w:pPr>
              <w:wordWrap w:val="0"/>
              <w:spacing w:line="320" w:lineRule="exact"/>
              <w:jc w:val="center"/>
            </w:pPr>
            <w:r>
              <w:rPr>
                <w:rFonts w:hint="eastAsia"/>
              </w:rPr>
              <w:t>與KPI</w:t>
            </w:r>
          </w:p>
          <w:p w:rsidR="00CB5DE4" w:rsidRDefault="00817067">
            <w:pPr>
              <w:wordWrap w:val="0"/>
              <w:spacing w:line="320" w:lineRule="exact"/>
              <w:jc w:val="center"/>
            </w:pPr>
            <w:r>
              <w:rPr>
                <w:rFonts w:hint="eastAsia"/>
              </w:rPr>
              <w:t>關聯</w:t>
            </w:r>
          </w:p>
        </w:tc>
      </w:tr>
      <w:tr w:rsidR="00CB5DE4">
        <w:trPr>
          <w:divId w:val="210325786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人事行政綜合規劃</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推動策略性人力資源管理及研議增修訂人事法規</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pStyle w:val="Web"/>
              <w:wordWrap w:val="0"/>
              <w:spacing w:before="0" w:beforeAutospacing="0" w:after="0" w:afterAutospacing="0" w:line="320" w:lineRule="exact"/>
              <w:ind w:left="480" w:hanging="480"/>
            </w:pPr>
            <w:r>
              <w:rPr>
                <w:rFonts w:hint="eastAsia"/>
              </w:rPr>
              <w:t>一、推動性別主流化。</w:t>
            </w:r>
          </w:p>
          <w:p w:rsidR="00CB5DE4" w:rsidRDefault="00817067">
            <w:pPr>
              <w:pStyle w:val="Web"/>
              <w:wordWrap w:val="0"/>
              <w:spacing w:before="0" w:beforeAutospacing="0" w:after="0" w:afterAutospacing="0" w:line="320" w:lineRule="exact"/>
              <w:ind w:left="480" w:hanging="480"/>
            </w:pPr>
            <w:r>
              <w:rPr>
                <w:rFonts w:hint="eastAsia"/>
              </w:rPr>
              <w:t>二、配合相關部會研議行政法人個案之組織法律，並力求穩健務實推動行政法人制度。</w:t>
            </w:r>
          </w:p>
          <w:p w:rsidR="00CB5DE4" w:rsidRDefault="00817067">
            <w:pPr>
              <w:pStyle w:val="Web"/>
              <w:wordWrap w:val="0"/>
              <w:spacing w:before="0" w:beforeAutospacing="0" w:after="0" w:afterAutospacing="0" w:line="320" w:lineRule="exact"/>
              <w:ind w:left="480" w:hanging="480"/>
            </w:pPr>
            <w:r>
              <w:rPr>
                <w:rFonts w:hint="eastAsia"/>
              </w:rPr>
              <w:t>三、研議增修訂人事法規。</w:t>
            </w:r>
          </w:p>
          <w:p w:rsidR="00CB5DE4" w:rsidRDefault="00817067">
            <w:pPr>
              <w:pStyle w:val="Web"/>
              <w:wordWrap w:val="0"/>
              <w:spacing w:before="0" w:beforeAutospacing="0" w:after="0" w:afterAutospacing="0" w:line="320" w:lineRule="exact"/>
              <w:ind w:left="480" w:hanging="480"/>
            </w:pPr>
            <w:r>
              <w:rPr>
                <w:rFonts w:hint="eastAsia"/>
              </w:rPr>
              <w:t>四、辦理行政院人事主管會報。</w:t>
            </w:r>
          </w:p>
          <w:p w:rsidR="00CB5DE4" w:rsidRDefault="00817067">
            <w:pPr>
              <w:pStyle w:val="Web"/>
              <w:wordWrap w:val="0"/>
              <w:spacing w:before="0" w:beforeAutospacing="0" w:after="0" w:afterAutospacing="0" w:line="320" w:lineRule="exact"/>
              <w:ind w:left="480" w:hanging="480"/>
            </w:pPr>
            <w:r>
              <w:rPr>
                <w:rFonts w:hint="eastAsia"/>
              </w:rPr>
              <w:t>五、推動創新行政文化、活化人事管理功能，辦理「人力資源管理創新獎勵」推廣活動。</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pPr>
            <w:r>
              <w:rPr>
                <w:rFonts w:hint="eastAsia"/>
              </w:rPr>
              <w:t>加強性別意識培力</w:t>
            </w:r>
          </w:p>
        </w:tc>
      </w:tr>
      <w:tr w:rsidR="00CB5DE4">
        <w:trPr>
          <w:divId w:val="2103257861"/>
        </w:trPr>
        <w:tc>
          <w:tcPr>
            <w:tcW w:w="0" w:type="auto"/>
            <w:vMerge/>
            <w:tcBorders>
              <w:top w:val="outset" w:sz="6" w:space="0" w:color="000000"/>
              <w:left w:val="outset" w:sz="6" w:space="0" w:color="000000"/>
              <w:bottom w:val="outset" w:sz="6" w:space="0" w:color="000000"/>
              <w:right w:val="outset" w:sz="6" w:space="0" w:color="000000"/>
            </w:tcBorders>
            <w:hideMark/>
          </w:tcPr>
          <w:p w:rsidR="00CB5DE4" w:rsidRDefault="00CB5DE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加強人事機構組織與功能</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pStyle w:val="Web"/>
              <w:wordWrap w:val="0"/>
              <w:spacing w:before="0" w:beforeAutospacing="0" w:after="0" w:afterAutospacing="0" w:line="320" w:lineRule="exact"/>
              <w:ind w:left="480" w:hanging="480"/>
            </w:pPr>
            <w:r>
              <w:rPr>
                <w:rFonts w:hint="eastAsia"/>
              </w:rPr>
              <w:t xml:space="preserve">一、輔導各機關推動員工協助方案。 </w:t>
            </w:r>
          </w:p>
          <w:p w:rsidR="00CB5DE4" w:rsidRDefault="00817067">
            <w:pPr>
              <w:pStyle w:val="Web"/>
              <w:wordWrap w:val="0"/>
              <w:spacing w:before="0" w:beforeAutospacing="0" w:after="0" w:afterAutospacing="0" w:line="320" w:lineRule="exact"/>
              <w:ind w:left="480" w:hanging="480"/>
            </w:pPr>
            <w:r>
              <w:rPr>
                <w:rFonts w:hint="eastAsia"/>
              </w:rPr>
              <w:t>二、辦理人事業務績效考核。</w:t>
            </w:r>
          </w:p>
          <w:p w:rsidR="00CB5DE4" w:rsidRDefault="00817067">
            <w:pPr>
              <w:pStyle w:val="Web"/>
              <w:wordWrap w:val="0"/>
              <w:spacing w:before="0" w:beforeAutospacing="0" w:after="0" w:afterAutospacing="0" w:line="320" w:lineRule="exact"/>
              <w:ind w:left="480" w:hanging="480"/>
            </w:pPr>
            <w:r>
              <w:rPr>
                <w:rFonts w:hint="eastAsia"/>
              </w:rPr>
              <w:t xml:space="preserve">三、表揚績優人事人員。 </w:t>
            </w:r>
          </w:p>
          <w:p w:rsidR="00CB5DE4" w:rsidRDefault="00817067">
            <w:pPr>
              <w:pStyle w:val="Web"/>
              <w:wordWrap w:val="0"/>
              <w:spacing w:before="0" w:beforeAutospacing="0" w:after="0" w:afterAutospacing="0" w:line="320" w:lineRule="exact"/>
              <w:ind w:left="480" w:hanging="480"/>
            </w:pPr>
            <w:r>
              <w:rPr>
                <w:rFonts w:hint="eastAsia"/>
              </w:rPr>
              <w:t>四、辦理人事專業獎章。</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pPr>
            <w:r>
              <w:rPr>
                <w:rFonts w:hint="eastAsia"/>
              </w:rPr>
              <w:t>落實員工協助方案評鑑</w:t>
            </w:r>
          </w:p>
        </w:tc>
      </w:tr>
      <w:tr w:rsidR="00CB5DE4">
        <w:trPr>
          <w:divId w:val="210325786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加強組編人力運用</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審議編制員額及控管公務人力</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pStyle w:val="Web"/>
              <w:wordWrap w:val="0"/>
              <w:spacing w:before="0" w:beforeAutospacing="0" w:after="0" w:afterAutospacing="0" w:line="320" w:lineRule="exact"/>
              <w:ind w:left="480" w:hanging="480"/>
            </w:pPr>
            <w:r>
              <w:rPr>
                <w:rFonts w:hint="eastAsia"/>
              </w:rPr>
              <w:t>一、合理規劃機關員額配置。</w:t>
            </w:r>
          </w:p>
          <w:p w:rsidR="00CB5DE4" w:rsidRDefault="00817067">
            <w:pPr>
              <w:pStyle w:val="Web"/>
              <w:wordWrap w:val="0"/>
              <w:spacing w:before="0" w:beforeAutospacing="0" w:after="0" w:afterAutospacing="0" w:line="320" w:lineRule="exact"/>
              <w:ind w:left="480" w:hanging="480"/>
            </w:pPr>
            <w:r>
              <w:rPr>
                <w:rFonts w:hint="eastAsia"/>
              </w:rPr>
              <w:t>二、辦理各機關組織編制之審議及整體員額調整作業，並合理管理員額。</w:t>
            </w:r>
          </w:p>
          <w:p w:rsidR="00CB5DE4" w:rsidRDefault="00817067">
            <w:pPr>
              <w:pStyle w:val="Web"/>
              <w:wordWrap w:val="0"/>
              <w:spacing w:before="0" w:beforeAutospacing="0" w:after="0" w:afterAutospacing="0" w:line="320" w:lineRule="exact"/>
              <w:ind w:left="480" w:hanging="480"/>
            </w:pPr>
            <w:r>
              <w:rPr>
                <w:rFonts w:hint="eastAsia"/>
              </w:rPr>
              <w:t>三、針對行政院核定之機關超額人力，持續以出缺不補及統籌運用方式，精簡各機關預算員額。</w:t>
            </w:r>
          </w:p>
          <w:p w:rsidR="00CB5DE4" w:rsidRDefault="00817067">
            <w:pPr>
              <w:pStyle w:val="Web"/>
              <w:wordWrap w:val="0"/>
              <w:spacing w:before="0" w:beforeAutospacing="0" w:after="0" w:afterAutospacing="0" w:line="320" w:lineRule="exact"/>
              <w:ind w:left="480" w:hanging="480"/>
            </w:pPr>
            <w:r>
              <w:rPr>
                <w:rFonts w:hint="eastAsia"/>
              </w:rPr>
              <w:t>四、辦理行政院所屬二級機關員額評鑑作業。</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pPr>
            <w:r>
              <w:rPr>
                <w:rFonts w:hint="eastAsia"/>
              </w:rPr>
              <w:t>強化機關自我定期評估人力資源效能</w:t>
            </w:r>
          </w:p>
        </w:tc>
      </w:tr>
      <w:tr w:rsidR="00CB5DE4">
        <w:trPr>
          <w:divId w:val="2103257861"/>
        </w:trPr>
        <w:tc>
          <w:tcPr>
            <w:tcW w:w="0" w:type="auto"/>
            <w:vMerge/>
            <w:tcBorders>
              <w:top w:val="outset" w:sz="6" w:space="0" w:color="000000"/>
              <w:left w:val="outset" w:sz="6" w:space="0" w:color="000000"/>
              <w:bottom w:val="outset" w:sz="6" w:space="0" w:color="000000"/>
              <w:right w:val="outset" w:sz="6" w:space="0" w:color="000000"/>
            </w:tcBorders>
            <w:hideMark/>
          </w:tcPr>
          <w:p w:rsidR="00CB5DE4" w:rsidRDefault="00CB5DE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辦理公務人員任免陞遷</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pStyle w:val="Web"/>
              <w:wordWrap w:val="0"/>
              <w:spacing w:before="0" w:beforeAutospacing="0" w:after="0" w:afterAutospacing="0" w:line="320" w:lineRule="exact"/>
              <w:ind w:left="480" w:hanging="480"/>
            </w:pPr>
            <w:r>
              <w:rPr>
                <w:rFonts w:hint="eastAsia"/>
              </w:rPr>
              <w:t>一、辦理行政院各部會首長、副首長及所屬各一級機關首長等人員（含國營事業副總經理以上）之任免、借調，及各部會首長之兼職案件。</w:t>
            </w:r>
          </w:p>
          <w:p w:rsidR="00CB5DE4" w:rsidRDefault="00817067">
            <w:pPr>
              <w:pStyle w:val="Web"/>
              <w:wordWrap w:val="0"/>
              <w:spacing w:before="0" w:beforeAutospacing="0" w:after="0" w:afterAutospacing="0" w:line="320" w:lineRule="exact"/>
              <w:ind w:left="480" w:hanging="480"/>
            </w:pPr>
            <w:r>
              <w:rPr>
                <w:rFonts w:hint="eastAsia"/>
              </w:rPr>
              <w:t>二、配合行政院組織調整，辦理105年1月1日後組織調整機關之政務人員、簡任第12職等以上應報院核派職務人員之派職作業。</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pPr>
            <w:r>
              <w:rPr>
                <w:rFonts w:hint="eastAsia"/>
              </w:rPr>
              <w:t>合理規劃人力運用策略</w:t>
            </w:r>
          </w:p>
        </w:tc>
      </w:tr>
      <w:tr w:rsidR="00CB5DE4">
        <w:trPr>
          <w:divId w:val="210325786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公務人員培訓與考用</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公務人員出國研習</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pStyle w:val="Web"/>
              <w:wordWrap w:val="0"/>
              <w:spacing w:before="0" w:beforeAutospacing="0" w:after="0" w:afterAutospacing="0" w:line="320" w:lineRule="exact"/>
              <w:ind w:firstLine="480"/>
            </w:pPr>
            <w:r>
              <w:rPr>
                <w:rFonts w:hint="eastAsia"/>
              </w:rPr>
              <w:t>規劃辦理選送公務人員個人或組團出國進修及研習。</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pPr>
            <w:r>
              <w:rPr>
                <w:rFonts w:hint="eastAsia"/>
              </w:rPr>
              <w:t>提升中高階公務人員培訓成效</w:t>
            </w:r>
          </w:p>
        </w:tc>
      </w:tr>
      <w:tr w:rsidR="00CB5DE4">
        <w:trPr>
          <w:divId w:val="2103257861"/>
        </w:trPr>
        <w:tc>
          <w:tcPr>
            <w:tcW w:w="0" w:type="auto"/>
            <w:vMerge/>
            <w:tcBorders>
              <w:top w:val="outset" w:sz="6" w:space="0" w:color="000000"/>
              <w:left w:val="outset" w:sz="6" w:space="0" w:color="000000"/>
              <w:bottom w:val="outset" w:sz="6" w:space="0" w:color="000000"/>
              <w:right w:val="outset" w:sz="6" w:space="0" w:color="000000"/>
            </w:tcBorders>
            <w:hideMark/>
          </w:tcPr>
          <w:p w:rsidR="00CB5DE4" w:rsidRDefault="00CB5DE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規劃訓練進修</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pStyle w:val="Web"/>
              <w:wordWrap w:val="0"/>
              <w:spacing w:before="0" w:beforeAutospacing="0" w:after="0" w:afterAutospacing="0" w:line="320" w:lineRule="exact"/>
              <w:ind w:left="480" w:hanging="480"/>
            </w:pPr>
            <w:r>
              <w:rPr>
                <w:rFonts w:hint="eastAsia"/>
              </w:rPr>
              <w:t xml:space="preserve">一、加強公務人員人權教育。 </w:t>
            </w:r>
          </w:p>
          <w:p w:rsidR="00CB5DE4" w:rsidRDefault="00817067">
            <w:pPr>
              <w:pStyle w:val="Web"/>
              <w:wordWrap w:val="0"/>
              <w:spacing w:before="0" w:beforeAutospacing="0" w:after="0" w:afterAutospacing="0" w:line="320" w:lineRule="exact"/>
              <w:ind w:left="480" w:hanging="480"/>
            </w:pPr>
            <w:r>
              <w:rPr>
                <w:rFonts w:hint="eastAsia"/>
              </w:rPr>
              <w:t xml:space="preserve">二、強化中高階公務人員領導力培育發展，整合中高階公務人員培訓體系，辦理相關培訓班別。 </w:t>
            </w:r>
          </w:p>
          <w:p w:rsidR="00CB5DE4" w:rsidRDefault="00817067">
            <w:pPr>
              <w:pStyle w:val="Web"/>
              <w:wordWrap w:val="0"/>
              <w:spacing w:before="0" w:beforeAutospacing="0" w:after="0" w:afterAutospacing="0" w:line="320" w:lineRule="exact"/>
              <w:ind w:left="480" w:hanging="480"/>
            </w:pPr>
            <w:r>
              <w:rPr>
                <w:rFonts w:hint="eastAsia"/>
              </w:rPr>
              <w:t>三、強化中高階公務人員英語能力，辦理相關密集英語培訓班別。</w:t>
            </w:r>
          </w:p>
          <w:p w:rsidR="00CB5DE4" w:rsidRDefault="00817067">
            <w:pPr>
              <w:pStyle w:val="Web"/>
              <w:wordWrap w:val="0"/>
              <w:spacing w:before="0" w:beforeAutospacing="0" w:after="0" w:afterAutospacing="0" w:line="320" w:lineRule="exact"/>
              <w:ind w:left="480" w:hanging="480"/>
            </w:pPr>
            <w:r>
              <w:rPr>
                <w:rFonts w:hint="eastAsia"/>
              </w:rPr>
              <w:t>四、強化公務人員溝通協調力與執行力。</w:t>
            </w:r>
          </w:p>
          <w:p w:rsidR="00CB5DE4" w:rsidRDefault="00817067">
            <w:pPr>
              <w:pStyle w:val="Web"/>
              <w:wordWrap w:val="0"/>
              <w:spacing w:before="0" w:beforeAutospacing="0" w:after="0" w:afterAutospacing="0" w:line="320" w:lineRule="exact"/>
              <w:ind w:left="480" w:hanging="480"/>
            </w:pPr>
            <w:r>
              <w:rPr>
                <w:rFonts w:hint="eastAsia"/>
              </w:rPr>
              <w:t>五、辦理訓練機構評鑑。</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pPr>
            <w:r>
              <w:rPr>
                <w:rFonts w:hint="eastAsia"/>
              </w:rPr>
              <w:t>落實人權教育訓練</w:t>
            </w:r>
          </w:p>
        </w:tc>
      </w:tr>
      <w:tr w:rsidR="00CB5DE4">
        <w:trPr>
          <w:divId w:val="2103257861"/>
        </w:trPr>
        <w:tc>
          <w:tcPr>
            <w:tcW w:w="0" w:type="auto"/>
            <w:vMerge/>
            <w:tcBorders>
              <w:top w:val="outset" w:sz="6" w:space="0" w:color="000000"/>
              <w:left w:val="outset" w:sz="6" w:space="0" w:color="000000"/>
              <w:bottom w:val="outset" w:sz="6" w:space="0" w:color="000000"/>
              <w:right w:val="outset" w:sz="6" w:space="0" w:color="000000"/>
            </w:tcBorders>
            <w:hideMark/>
          </w:tcPr>
          <w:p w:rsidR="00CB5DE4" w:rsidRDefault="00CB5DE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加強進用身心障礙人員及原住民族</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pStyle w:val="Web"/>
              <w:wordWrap w:val="0"/>
              <w:spacing w:before="0" w:beforeAutospacing="0" w:after="0" w:afterAutospacing="0" w:line="320" w:lineRule="exact"/>
              <w:ind w:left="480" w:hanging="480"/>
            </w:pPr>
            <w:r>
              <w:rPr>
                <w:rFonts w:hint="eastAsia"/>
              </w:rPr>
              <w:t>一、規劃請辦身心障礙人員特考原住民族特考。</w:t>
            </w:r>
          </w:p>
          <w:p w:rsidR="00CB5DE4" w:rsidRDefault="00817067">
            <w:pPr>
              <w:pStyle w:val="Web"/>
              <w:wordWrap w:val="0"/>
              <w:spacing w:before="0" w:beforeAutospacing="0" w:after="0" w:afterAutospacing="0" w:line="320" w:lineRule="exact"/>
              <w:ind w:left="480" w:hanging="480"/>
            </w:pPr>
            <w:r>
              <w:rPr>
                <w:rFonts w:hint="eastAsia"/>
              </w:rPr>
              <w:t>二、協助督促各機關依法足額進用身心障礙人員及原住民族。</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pPr>
            <w:r>
              <w:rPr>
                <w:rFonts w:hint="eastAsia"/>
              </w:rPr>
              <w:t>合理規劃人力運用策略</w:t>
            </w:r>
          </w:p>
        </w:tc>
      </w:tr>
      <w:tr w:rsidR="00CB5DE4">
        <w:trPr>
          <w:divId w:val="2103257861"/>
        </w:trPr>
        <w:tc>
          <w:tcPr>
            <w:tcW w:w="0" w:type="auto"/>
            <w:vMerge/>
            <w:tcBorders>
              <w:top w:val="outset" w:sz="6" w:space="0" w:color="000000"/>
              <w:left w:val="outset" w:sz="6" w:space="0" w:color="000000"/>
              <w:bottom w:val="outset" w:sz="6" w:space="0" w:color="000000"/>
              <w:right w:val="outset" w:sz="6" w:space="0" w:color="000000"/>
            </w:tcBorders>
            <w:hideMark/>
          </w:tcPr>
          <w:p w:rsidR="00CB5DE4" w:rsidRDefault="00CB5DE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辦理公務人員考核、創新、獎懲及友好互</w:t>
            </w:r>
            <w:r>
              <w:rPr>
                <w:rFonts w:hint="eastAsia"/>
              </w:rPr>
              <w:lastRenderedPageBreak/>
              <w:t>訪業務</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lastRenderedPageBreak/>
              <w:t>其它</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pStyle w:val="Web"/>
              <w:wordWrap w:val="0"/>
              <w:spacing w:before="0" w:beforeAutospacing="0" w:after="0" w:afterAutospacing="0" w:line="320" w:lineRule="exact"/>
              <w:ind w:left="480" w:hanging="480"/>
            </w:pPr>
            <w:r>
              <w:rPr>
                <w:rFonts w:hint="eastAsia"/>
              </w:rPr>
              <w:t>一、研議規劃政府行政機關辦公日期相關事宜。</w:t>
            </w:r>
          </w:p>
          <w:p w:rsidR="00CB5DE4" w:rsidRDefault="00817067">
            <w:pPr>
              <w:pStyle w:val="Web"/>
              <w:wordWrap w:val="0"/>
              <w:spacing w:before="0" w:beforeAutospacing="0" w:after="0" w:afterAutospacing="0" w:line="320" w:lineRule="exact"/>
              <w:ind w:left="480" w:hanging="480"/>
            </w:pPr>
            <w:r>
              <w:rPr>
                <w:rFonts w:hint="eastAsia"/>
              </w:rPr>
              <w:t>二、賡續配合銓敍部通盤檢討公務人員考績法制。</w:t>
            </w:r>
          </w:p>
          <w:p w:rsidR="00CB5DE4" w:rsidRDefault="00817067">
            <w:pPr>
              <w:pStyle w:val="Web"/>
              <w:wordWrap w:val="0"/>
              <w:spacing w:before="0" w:beforeAutospacing="0" w:after="0" w:afterAutospacing="0" w:line="320" w:lineRule="exact"/>
              <w:ind w:left="480" w:hanging="480"/>
            </w:pPr>
            <w:r>
              <w:rPr>
                <w:rFonts w:hint="eastAsia"/>
              </w:rPr>
              <w:lastRenderedPageBreak/>
              <w:t>三、落實平時考核，激勵同仁士氣。</w:t>
            </w:r>
          </w:p>
          <w:p w:rsidR="00CB5DE4" w:rsidRDefault="00817067">
            <w:pPr>
              <w:pStyle w:val="Web"/>
              <w:wordWrap w:val="0"/>
              <w:spacing w:before="0" w:beforeAutospacing="0" w:after="0" w:afterAutospacing="0" w:line="320" w:lineRule="exact"/>
              <w:ind w:left="480" w:hanging="480"/>
            </w:pPr>
            <w:r>
              <w:rPr>
                <w:rFonts w:hint="eastAsia"/>
              </w:rPr>
              <w:t>四、與友好國家交流互訪。</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pPr>
            <w:r>
              <w:rPr>
                <w:rFonts w:hint="eastAsia"/>
              </w:rPr>
              <w:lastRenderedPageBreak/>
              <w:t>精進表揚模範公務人員相關</w:t>
            </w:r>
            <w:r>
              <w:rPr>
                <w:rFonts w:hint="eastAsia"/>
              </w:rPr>
              <w:lastRenderedPageBreak/>
              <w:t>作業機制</w:t>
            </w:r>
          </w:p>
        </w:tc>
      </w:tr>
      <w:tr w:rsidR="00CB5DE4">
        <w:trPr>
          <w:divId w:val="210325786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lastRenderedPageBreak/>
              <w:t>給與福利制度規劃</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規劃給與結構與標準</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pStyle w:val="Web"/>
              <w:wordWrap w:val="0"/>
              <w:spacing w:before="0" w:beforeAutospacing="0" w:after="0" w:afterAutospacing="0" w:line="320" w:lineRule="exact"/>
              <w:ind w:left="480" w:hanging="480"/>
            </w:pPr>
            <w:r>
              <w:rPr>
                <w:rFonts w:hint="eastAsia"/>
              </w:rPr>
              <w:t>一、合理審議年度軍公教員工待遇標準。</w:t>
            </w:r>
          </w:p>
          <w:p w:rsidR="00CB5DE4" w:rsidRDefault="00817067">
            <w:pPr>
              <w:pStyle w:val="Web"/>
              <w:wordWrap w:val="0"/>
              <w:spacing w:before="0" w:beforeAutospacing="0" w:after="0" w:afterAutospacing="0" w:line="320" w:lineRule="exact"/>
              <w:ind w:left="480" w:hanging="480"/>
            </w:pPr>
            <w:r>
              <w:rPr>
                <w:rFonts w:hint="eastAsia"/>
              </w:rPr>
              <w:t>二、建構員工給與合理性之評核機制。</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pPr>
            <w:r>
              <w:rPr>
                <w:rFonts w:hint="eastAsia"/>
              </w:rPr>
              <w:t>強化員工給與業務合理性與法制基礎</w:t>
            </w:r>
          </w:p>
        </w:tc>
      </w:tr>
      <w:tr w:rsidR="00CB5DE4">
        <w:trPr>
          <w:divId w:val="2103257861"/>
        </w:trPr>
        <w:tc>
          <w:tcPr>
            <w:tcW w:w="0" w:type="auto"/>
            <w:vMerge/>
            <w:tcBorders>
              <w:top w:val="outset" w:sz="6" w:space="0" w:color="000000"/>
              <w:left w:val="outset" w:sz="6" w:space="0" w:color="000000"/>
              <w:bottom w:val="outset" w:sz="6" w:space="0" w:color="000000"/>
              <w:right w:val="outset" w:sz="6" w:space="0" w:color="000000"/>
            </w:tcBorders>
            <w:hideMark/>
          </w:tcPr>
          <w:p w:rsidR="00CB5DE4" w:rsidRDefault="00CB5DE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規劃及執行退休、資遣、撫卹及志願服務等業務</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pStyle w:val="Web"/>
              <w:wordWrap w:val="0"/>
              <w:spacing w:before="0" w:beforeAutospacing="0" w:after="0" w:afterAutospacing="0" w:line="320" w:lineRule="exact"/>
              <w:ind w:firstLine="480"/>
            </w:pPr>
            <w:r>
              <w:rPr>
                <w:rFonts w:hint="eastAsia"/>
              </w:rPr>
              <w:t>配合軍公教人員退撫法制主管機關賡續研議改革退休撫卹制度。</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pPr>
            <w:r>
              <w:rPr>
                <w:rFonts w:hint="eastAsia"/>
              </w:rPr>
              <w:t>強化員工給與業務合理性與法制基礎</w:t>
            </w:r>
          </w:p>
        </w:tc>
      </w:tr>
      <w:tr w:rsidR="00CB5DE4">
        <w:trPr>
          <w:divId w:val="2103257861"/>
        </w:trPr>
        <w:tc>
          <w:tcPr>
            <w:tcW w:w="0" w:type="auto"/>
            <w:vMerge/>
            <w:tcBorders>
              <w:top w:val="outset" w:sz="6" w:space="0" w:color="000000"/>
              <w:left w:val="outset" w:sz="6" w:space="0" w:color="000000"/>
              <w:bottom w:val="outset" w:sz="6" w:space="0" w:color="000000"/>
              <w:right w:val="outset" w:sz="6" w:space="0" w:color="000000"/>
            </w:tcBorders>
            <w:hideMark/>
          </w:tcPr>
          <w:p w:rsidR="00CB5DE4" w:rsidRDefault="00CB5DE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推動生活津貼及其他給與業務</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pStyle w:val="Web"/>
              <w:wordWrap w:val="0"/>
              <w:spacing w:before="0" w:beforeAutospacing="0" w:after="0" w:afterAutospacing="0" w:line="320" w:lineRule="exact"/>
              <w:ind w:left="480" w:hanging="480"/>
            </w:pPr>
            <w:r>
              <w:rPr>
                <w:rFonts w:hint="eastAsia"/>
              </w:rPr>
              <w:t xml:space="preserve">一、規劃「全國軍公教人員生活津貼申請暨稽核系統」子女教育補助申請資料報送時程。 </w:t>
            </w:r>
          </w:p>
          <w:p w:rsidR="00CB5DE4" w:rsidRDefault="00817067">
            <w:pPr>
              <w:pStyle w:val="Web"/>
              <w:wordWrap w:val="0"/>
              <w:spacing w:before="0" w:beforeAutospacing="0" w:after="0" w:afterAutospacing="0" w:line="320" w:lineRule="exact"/>
              <w:ind w:left="480" w:hanging="480"/>
            </w:pPr>
            <w:r>
              <w:rPr>
                <w:rFonts w:hint="eastAsia"/>
              </w:rPr>
              <w:t>二、完成軍公教人員法定給與以外其他給與項目之法規修訂作業。</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pPr>
            <w:r>
              <w:rPr>
                <w:rFonts w:hint="eastAsia"/>
              </w:rPr>
              <w:t>強化員工給與業務合理性與法制基礎</w:t>
            </w:r>
          </w:p>
        </w:tc>
      </w:tr>
      <w:tr w:rsidR="00CB5DE4">
        <w:trPr>
          <w:divId w:val="2103257861"/>
        </w:trPr>
        <w:tc>
          <w:tcPr>
            <w:tcW w:w="0" w:type="auto"/>
            <w:vMerge/>
            <w:tcBorders>
              <w:top w:val="outset" w:sz="6" w:space="0" w:color="000000"/>
              <w:left w:val="outset" w:sz="6" w:space="0" w:color="000000"/>
              <w:bottom w:val="outset" w:sz="6" w:space="0" w:color="000000"/>
              <w:right w:val="outset" w:sz="6" w:space="0" w:color="000000"/>
            </w:tcBorders>
            <w:hideMark/>
          </w:tcPr>
          <w:p w:rsidR="00CB5DE4" w:rsidRDefault="00CB5DE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辦理文康活動、福利及志願服務等業務</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pStyle w:val="Web"/>
              <w:wordWrap w:val="0"/>
              <w:spacing w:before="0" w:beforeAutospacing="0" w:after="0" w:afterAutospacing="0" w:line="320" w:lineRule="exact"/>
              <w:ind w:left="480" w:hanging="480"/>
            </w:pPr>
            <w:r>
              <w:rPr>
                <w:rFonts w:hint="eastAsia"/>
              </w:rPr>
              <w:t>一、賡續辦理各項文康活動及福利措施。</w:t>
            </w:r>
          </w:p>
          <w:p w:rsidR="00CB5DE4" w:rsidRDefault="00817067">
            <w:pPr>
              <w:pStyle w:val="Web"/>
              <w:wordWrap w:val="0"/>
              <w:spacing w:before="0" w:beforeAutospacing="0" w:after="0" w:afterAutospacing="0" w:line="320" w:lineRule="exact"/>
              <w:ind w:left="480" w:hanging="480"/>
            </w:pPr>
            <w:r>
              <w:rPr>
                <w:rFonts w:hint="eastAsia"/>
              </w:rPr>
              <w:t>二、賡續推動現職及退休公教員工參與志願服務。</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pPr>
            <w:r>
              <w:rPr>
                <w:rFonts w:hint="eastAsia"/>
              </w:rPr>
              <w:t>強化員工給與業務合理性與法制基礎</w:t>
            </w:r>
          </w:p>
        </w:tc>
      </w:tr>
      <w:tr w:rsidR="00CB5DE4">
        <w:trPr>
          <w:divId w:val="2103257861"/>
        </w:trPr>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創新e化人事服務</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全國公務人力資源智慧型資訊服務</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pStyle w:val="Web"/>
              <w:wordWrap w:val="0"/>
              <w:spacing w:before="0" w:beforeAutospacing="0" w:after="0" w:afterAutospacing="0" w:line="320" w:lineRule="exact"/>
              <w:ind w:firstLine="480"/>
            </w:pPr>
            <w:r>
              <w:rPr>
                <w:rFonts w:hint="eastAsia"/>
              </w:rPr>
              <w:t>推動人事業務資訊化與無紙化、作業簡化與優質化，並達到跨機關資訊作業整合及無縫銜接，提升人事資料之正確性、完整性及即時性，進而建立完整公務生涯全程紀錄，提供優質人事服務。</w:t>
            </w:r>
          </w:p>
        </w:tc>
        <w:tc>
          <w:tcPr>
            <w:tcW w:w="0" w:type="auto"/>
            <w:tcBorders>
              <w:top w:val="outset" w:sz="6" w:space="0" w:color="000000"/>
              <w:left w:val="outset" w:sz="6" w:space="0" w:color="000000"/>
              <w:bottom w:val="outset" w:sz="6" w:space="0" w:color="000000"/>
              <w:right w:val="outset" w:sz="6" w:space="0" w:color="000000"/>
            </w:tcBorders>
            <w:hideMark/>
          </w:tcPr>
          <w:p w:rsidR="005F7D98" w:rsidRPr="007D0775" w:rsidRDefault="00817067">
            <w:pPr>
              <w:wordWrap w:val="0"/>
              <w:spacing w:line="320" w:lineRule="exact"/>
              <w:rPr>
                <w:color w:val="000000" w:themeColor="text1"/>
              </w:rPr>
            </w:pPr>
            <w:r>
              <w:rPr>
                <w:rFonts w:hint="eastAsia"/>
              </w:rPr>
              <w:t>網際網路版「人力資源管理資訊系統</w:t>
            </w:r>
            <w:r w:rsidRPr="007D0775">
              <w:rPr>
                <w:rFonts w:hint="eastAsia"/>
                <w:color w:val="000000" w:themeColor="text1"/>
              </w:rPr>
              <w:t>」</w:t>
            </w:r>
          </w:p>
          <w:p w:rsidR="00CB5DE4" w:rsidRDefault="00817067">
            <w:pPr>
              <w:wordWrap w:val="0"/>
              <w:spacing w:line="320" w:lineRule="exact"/>
            </w:pPr>
            <w:r w:rsidRPr="007D0775">
              <w:rPr>
                <w:rFonts w:hint="eastAsia"/>
                <w:color w:val="000000" w:themeColor="text1"/>
              </w:rPr>
              <w:t>(WebHR)導入全部行政院</w:t>
            </w:r>
            <w:r>
              <w:rPr>
                <w:rFonts w:hint="eastAsia"/>
              </w:rPr>
              <w:t>及院外所屬中央主管機關及各縣市政府學校之完成率</w:t>
            </w:r>
          </w:p>
        </w:tc>
      </w:tr>
      <w:tr w:rsidR="00CB5DE4">
        <w:trPr>
          <w:divId w:val="210325786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訓練輔導及研究</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在職訓練研習課程</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pStyle w:val="Web"/>
              <w:wordWrap w:val="0"/>
              <w:spacing w:before="0" w:beforeAutospacing="0" w:after="0" w:afterAutospacing="0" w:line="320" w:lineRule="exact"/>
              <w:ind w:left="480" w:hanging="480"/>
            </w:pPr>
            <w:r>
              <w:rPr>
                <w:rFonts w:hint="eastAsia"/>
              </w:rPr>
              <w:t>一、為打造卓越公務人力，建構高績效行政團隊，精進辦理行政院所屬中高階關鍵職務公務人員訓練。</w:t>
            </w:r>
          </w:p>
          <w:p w:rsidR="00CB5DE4" w:rsidRDefault="00817067">
            <w:pPr>
              <w:pStyle w:val="Web"/>
              <w:wordWrap w:val="0"/>
              <w:spacing w:before="0" w:beforeAutospacing="0" w:after="0" w:afterAutospacing="0" w:line="320" w:lineRule="exact"/>
              <w:ind w:left="480" w:hanging="480"/>
            </w:pPr>
            <w:r>
              <w:rPr>
                <w:rFonts w:hint="eastAsia"/>
              </w:rPr>
              <w:t>二、為達成提供優質人事服務目標，依人事人員階層別及業務重點，規劃辦理中高階人事人員訓練、人事法規案例研討班、人事統計與員工協助等管理及專業訓練。</w:t>
            </w:r>
          </w:p>
          <w:p w:rsidR="00CB5DE4" w:rsidRDefault="00817067">
            <w:pPr>
              <w:pStyle w:val="Web"/>
              <w:wordWrap w:val="0"/>
              <w:spacing w:before="0" w:beforeAutospacing="0" w:after="0" w:afterAutospacing="0" w:line="320" w:lineRule="exact"/>
              <w:ind w:left="480" w:hanging="480"/>
            </w:pPr>
            <w:r>
              <w:rPr>
                <w:rFonts w:hint="eastAsia"/>
              </w:rPr>
              <w:t>三、為提升政府服務品質，實現廉能政府願景，依「黃金十年國家願景」計畫主軸，辦理各項重要政策及法制訓練。</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pPr>
            <w:r>
              <w:rPr>
                <w:rFonts w:hint="eastAsia"/>
              </w:rPr>
              <w:t>提升中高階公務人員培訓成效</w:t>
            </w:r>
          </w:p>
        </w:tc>
      </w:tr>
      <w:tr w:rsidR="00CB5DE4">
        <w:trPr>
          <w:divId w:val="2103257861"/>
        </w:trPr>
        <w:tc>
          <w:tcPr>
            <w:tcW w:w="0" w:type="auto"/>
            <w:vMerge/>
            <w:tcBorders>
              <w:top w:val="outset" w:sz="6" w:space="0" w:color="000000"/>
              <w:left w:val="outset" w:sz="6" w:space="0" w:color="000000"/>
              <w:bottom w:val="outset" w:sz="6" w:space="0" w:color="000000"/>
              <w:right w:val="outset" w:sz="6" w:space="0" w:color="000000"/>
            </w:tcBorders>
            <w:hideMark/>
          </w:tcPr>
          <w:p w:rsidR="00CB5DE4" w:rsidRDefault="00CB5DE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網路教學系統</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pStyle w:val="Web"/>
              <w:wordWrap w:val="0"/>
              <w:spacing w:before="0" w:beforeAutospacing="0" w:after="0" w:afterAutospacing="0" w:line="320" w:lineRule="exact"/>
              <w:ind w:left="480" w:hanging="480"/>
            </w:pPr>
            <w:r>
              <w:rPr>
                <w:rFonts w:hint="eastAsia"/>
              </w:rPr>
              <w:t>一、為共同營造廉正效能之有為政府，規劃製作政策、法制類線上課程；為培育卓越公務人</w:t>
            </w:r>
            <w:r>
              <w:rPr>
                <w:rFonts w:hint="eastAsia"/>
              </w:rPr>
              <w:lastRenderedPageBreak/>
              <w:t>力，規劃製作領導、管理類線上課程；為引領專業、關懷、創新之優質人事服務，規劃製作人事人員專業線上課程。</w:t>
            </w:r>
          </w:p>
          <w:p w:rsidR="00CB5DE4" w:rsidRDefault="00817067">
            <w:pPr>
              <w:pStyle w:val="Web"/>
              <w:wordWrap w:val="0"/>
              <w:spacing w:before="0" w:beforeAutospacing="0" w:after="0" w:afterAutospacing="0" w:line="320" w:lineRule="exact"/>
              <w:ind w:left="480" w:hanging="480"/>
            </w:pPr>
            <w:r>
              <w:rPr>
                <w:rFonts w:hint="eastAsia"/>
              </w:rPr>
              <w:t>二、結合教室訓練課程規劃需求，強化各類型線上課程教學設計與提供多元線上輔助學習服務機制，以善用數位學習優勢，營造不受時空限制的雲端終身學習環境。</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pPr>
            <w:r>
              <w:rPr>
                <w:rFonts w:hint="eastAsia"/>
              </w:rPr>
              <w:lastRenderedPageBreak/>
              <w:t>提升中高階公務人</w:t>
            </w:r>
            <w:r>
              <w:rPr>
                <w:rFonts w:hint="eastAsia"/>
              </w:rPr>
              <w:lastRenderedPageBreak/>
              <w:t>員培訓成效</w:t>
            </w:r>
          </w:p>
        </w:tc>
      </w:tr>
      <w:tr w:rsidR="00CB5DE4">
        <w:trPr>
          <w:divId w:val="210325786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lastRenderedPageBreak/>
              <w:t>地方公務人員訓練</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教學發展與輔導推動</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pStyle w:val="Web"/>
              <w:wordWrap w:val="0"/>
              <w:spacing w:before="0" w:beforeAutospacing="0" w:after="0" w:afterAutospacing="0" w:line="320" w:lineRule="exact"/>
              <w:ind w:left="480" w:hanging="480"/>
            </w:pPr>
            <w:r>
              <w:rPr>
                <w:rFonts w:hint="eastAsia"/>
              </w:rPr>
              <w:t>一、深化地方公務人力訓練及發展規劃，辦理重要政策、法令轉介訓練，以強化地方治理功能。</w:t>
            </w:r>
          </w:p>
          <w:p w:rsidR="00CB5DE4" w:rsidRDefault="00817067">
            <w:pPr>
              <w:pStyle w:val="Web"/>
              <w:wordWrap w:val="0"/>
              <w:spacing w:before="0" w:beforeAutospacing="0" w:after="0" w:afterAutospacing="0" w:line="320" w:lineRule="exact"/>
              <w:ind w:left="480" w:hanging="480"/>
            </w:pPr>
            <w:r>
              <w:rPr>
                <w:rFonts w:hint="eastAsia"/>
              </w:rPr>
              <w:t>二、辦理地方公務人員地方治理跨域學習相關訓練課程。</w:t>
            </w:r>
          </w:p>
          <w:p w:rsidR="00CB5DE4" w:rsidRDefault="00817067">
            <w:pPr>
              <w:pStyle w:val="Web"/>
              <w:wordWrap w:val="0"/>
              <w:spacing w:before="0" w:beforeAutospacing="0" w:after="0" w:afterAutospacing="0" w:line="320" w:lineRule="exact"/>
              <w:ind w:left="480" w:hanging="480"/>
            </w:pPr>
            <w:r>
              <w:rPr>
                <w:rFonts w:hint="eastAsia"/>
              </w:rPr>
              <w:t>三、建置地方政府跨域共學推廣</w:t>
            </w:r>
            <w:r w:rsidR="00B61816">
              <w:rPr>
                <w:rFonts w:hint="eastAsia"/>
              </w:rPr>
              <w:t>平臺</w:t>
            </w:r>
            <w:r>
              <w:rPr>
                <w:rFonts w:hint="eastAsia"/>
              </w:rPr>
              <w:t>，有效導引地方公務人員進行交流學習。</w:t>
            </w:r>
          </w:p>
          <w:p w:rsidR="00CB5DE4" w:rsidRDefault="00817067">
            <w:pPr>
              <w:pStyle w:val="Web"/>
              <w:wordWrap w:val="0"/>
              <w:spacing w:before="0" w:beforeAutospacing="0" w:after="0" w:afterAutospacing="0" w:line="320" w:lineRule="exact"/>
              <w:ind w:left="480" w:hanging="480"/>
            </w:pPr>
            <w:r>
              <w:rPr>
                <w:rFonts w:hint="eastAsia"/>
              </w:rPr>
              <w:t>四、為強化地方公務人員地方治理能力養成，規劃辦理地方治理經驗交流活動。</w:t>
            </w:r>
          </w:p>
          <w:p w:rsidR="00CB5DE4" w:rsidRDefault="00817067">
            <w:pPr>
              <w:pStyle w:val="Web"/>
              <w:wordWrap w:val="0"/>
              <w:spacing w:before="0" w:beforeAutospacing="0" w:after="0" w:afterAutospacing="0" w:line="320" w:lineRule="exact"/>
              <w:ind w:left="480" w:hanging="480"/>
            </w:pPr>
            <w:r>
              <w:rPr>
                <w:rFonts w:hint="eastAsia"/>
              </w:rPr>
              <w:t>五、提供地方機關公務人員訓練業務輔導，落實訓練支援及延伸訓練服務。</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pPr>
            <w:r>
              <w:rPr>
                <w:rFonts w:hint="eastAsia"/>
              </w:rPr>
              <w:t>強化地方治理學習與經驗交流</w:t>
            </w:r>
          </w:p>
        </w:tc>
      </w:tr>
      <w:tr w:rsidR="00CB5DE4">
        <w:trPr>
          <w:divId w:val="2103257861"/>
        </w:trPr>
        <w:tc>
          <w:tcPr>
            <w:tcW w:w="0" w:type="auto"/>
            <w:vMerge/>
            <w:tcBorders>
              <w:top w:val="outset" w:sz="6" w:space="0" w:color="000000"/>
              <w:left w:val="outset" w:sz="6" w:space="0" w:color="000000"/>
              <w:bottom w:val="outset" w:sz="6" w:space="0" w:color="000000"/>
              <w:right w:val="outset" w:sz="6" w:space="0" w:color="000000"/>
            </w:tcBorders>
            <w:hideMark/>
          </w:tcPr>
          <w:p w:rsidR="00CB5DE4" w:rsidRDefault="00CB5DE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both"/>
            </w:pPr>
            <w:r>
              <w:rPr>
                <w:rFonts w:hint="eastAsia"/>
              </w:rPr>
              <w:t>數位學習</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pStyle w:val="Web"/>
              <w:wordWrap w:val="0"/>
              <w:spacing w:before="0" w:beforeAutospacing="0" w:after="0" w:afterAutospacing="0" w:line="320" w:lineRule="exact"/>
              <w:ind w:left="480" w:hanging="480"/>
            </w:pPr>
            <w:r>
              <w:rPr>
                <w:rFonts w:hint="eastAsia"/>
              </w:rPr>
              <w:t>一、發展具地方特色之數位學習</w:t>
            </w:r>
            <w:r w:rsidR="00B61816">
              <w:rPr>
                <w:rFonts w:hint="eastAsia"/>
              </w:rPr>
              <w:t>平臺</w:t>
            </w:r>
            <w:r>
              <w:rPr>
                <w:rFonts w:hint="eastAsia"/>
              </w:rPr>
              <w:t>，提供貼心務實的服務，以多元途徑增進地方公務人員參與數位學習之興趣與意願。</w:t>
            </w:r>
          </w:p>
          <w:p w:rsidR="00CB5DE4" w:rsidRDefault="00817067">
            <w:pPr>
              <w:pStyle w:val="Web"/>
              <w:wordWrap w:val="0"/>
              <w:spacing w:before="0" w:beforeAutospacing="0" w:after="0" w:afterAutospacing="0" w:line="320" w:lineRule="exact"/>
              <w:ind w:left="480" w:hanging="480"/>
            </w:pPr>
            <w:r>
              <w:rPr>
                <w:rFonts w:hint="eastAsia"/>
              </w:rPr>
              <w:t>二、整合數位學習</w:t>
            </w:r>
            <w:r w:rsidR="00B61816">
              <w:rPr>
                <w:rFonts w:hint="eastAsia"/>
              </w:rPr>
              <w:t>平臺</w:t>
            </w:r>
            <w:r>
              <w:rPr>
                <w:rFonts w:hint="eastAsia"/>
              </w:rPr>
              <w:t>與訓練系統，發展符合地方公務需求之混成學習。</w:t>
            </w:r>
          </w:p>
        </w:tc>
        <w:tc>
          <w:tcPr>
            <w:tcW w:w="0" w:type="auto"/>
            <w:tcBorders>
              <w:top w:val="outset" w:sz="6" w:space="0" w:color="000000"/>
              <w:left w:val="outset" w:sz="6" w:space="0" w:color="000000"/>
              <w:bottom w:val="outset" w:sz="6" w:space="0" w:color="000000"/>
              <w:right w:val="outset" w:sz="6" w:space="0" w:color="000000"/>
            </w:tcBorders>
            <w:hideMark/>
          </w:tcPr>
          <w:p w:rsidR="00CB5DE4" w:rsidRDefault="00817067">
            <w:pPr>
              <w:wordWrap w:val="0"/>
              <w:spacing w:line="320" w:lineRule="exact"/>
            </w:pPr>
            <w:r>
              <w:rPr>
                <w:rFonts w:hint="eastAsia"/>
              </w:rPr>
              <w:t>強化地方治理學習與經驗交流</w:t>
            </w:r>
          </w:p>
        </w:tc>
      </w:tr>
    </w:tbl>
    <w:p w:rsidR="00817067" w:rsidRDefault="00817067">
      <w:pPr>
        <w:divId w:val="2103257861"/>
      </w:pPr>
    </w:p>
    <w:sectPr w:rsidR="00817067">
      <w:footerReference w:type="default" r:id="rId7"/>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359" w:rsidRDefault="00323359">
      <w:r>
        <w:separator/>
      </w:r>
    </w:p>
  </w:endnote>
  <w:endnote w:type="continuationSeparator" w:id="0">
    <w:p w:rsidR="00323359" w:rsidRDefault="0032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DE4" w:rsidRDefault="006E6808" w:rsidP="006E6808">
    <w:pPr>
      <w:pStyle w:val="a3"/>
      <w:framePr w:w="11907" w:wrap="around" w:vAnchor="text" w:hAnchor="page" w:x="1" w:y="3"/>
      <w:rPr>
        <w:rStyle w:val="a5"/>
        <w:sz w:val="20"/>
        <w:szCs w:val="20"/>
      </w:rPr>
    </w:pPr>
    <w:r>
      <w:rPr>
        <w:rStyle w:val="a5"/>
        <w:rFonts w:hint="eastAsia"/>
        <w:sz w:val="20"/>
        <w:szCs w:val="20"/>
      </w:rPr>
      <w:t>18-</w:t>
    </w:r>
    <w:r w:rsidR="00817067">
      <w:rPr>
        <w:rStyle w:val="a5"/>
        <w:rFonts w:hint="eastAsia"/>
        <w:sz w:val="20"/>
        <w:szCs w:val="20"/>
      </w:rPr>
      <w:fldChar w:fldCharType="begin"/>
    </w:r>
    <w:r w:rsidR="00817067">
      <w:rPr>
        <w:rStyle w:val="a5"/>
        <w:rFonts w:hint="eastAsia"/>
        <w:sz w:val="20"/>
        <w:szCs w:val="20"/>
      </w:rPr>
      <w:instrText xml:space="preserve">PAGE  </w:instrText>
    </w:r>
    <w:r w:rsidR="00817067">
      <w:rPr>
        <w:rStyle w:val="a5"/>
        <w:rFonts w:hint="eastAsia"/>
        <w:sz w:val="20"/>
        <w:szCs w:val="20"/>
      </w:rPr>
      <w:fldChar w:fldCharType="separate"/>
    </w:r>
    <w:r w:rsidR="000F38D0">
      <w:rPr>
        <w:rStyle w:val="a5"/>
        <w:noProof/>
        <w:sz w:val="20"/>
        <w:szCs w:val="20"/>
      </w:rPr>
      <w:t>2</w:t>
    </w:r>
    <w:r w:rsidR="00817067">
      <w:rPr>
        <w:rStyle w:val="a5"/>
        <w:rFonts w:hint="eastAsia"/>
        <w:sz w:val="20"/>
        <w:szCs w:val="20"/>
      </w:rPr>
      <w:fldChar w:fldCharType="end"/>
    </w:r>
  </w:p>
  <w:p w:rsidR="00CB5DE4" w:rsidRDefault="00CB5DE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359" w:rsidRDefault="00323359">
      <w:r>
        <w:separator/>
      </w:r>
    </w:p>
  </w:footnote>
  <w:footnote w:type="continuationSeparator" w:id="0">
    <w:p w:rsidR="00323359" w:rsidRDefault="00323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E1"/>
    <w:rsid w:val="000F38D0"/>
    <w:rsid w:val="001E2228"/>
    <w:rsid w:val="001F209F"/>
    <w:rsid w:val="002023B9"/>
    <w:rsid w:val="002517F5"/>
    <w:rsid w:val="00323359"/>
    <w:rsid w:val="003F598A"/>
    <w:rsid w:val="005F7D98"/>
    <w:rsid w:val="00633F40"/>
    <w:rsid w:val="006E6808"/>
    <w:rsid w:val="007C10AC"/>
    <w:rsid w:val="007D0775"/>
    <w:rsid w:val="00817067"/>
    <w:rsid w:val="00823477"/>
    <w:rsid w:val="00A74E80"/>
    <w:rsid w:val="00AB32AC"/>
    <w:rsid w:val="00AC767F"/>
    <w:rsid w:val="00B61816"/>
    <w:rsid w:val="00CB5DE4"/>
    <w:rsid w:val="00CD4AE1"/>
    <w:rsid w:val="00CE3E2D"/>
    <w:rsid w:val="00E1684E"/>
    <w:rsid w:val="00F164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1F209F"/>
    <w:pPr>
      <w:tabs>
        <w:tab w:val="center" w:pos="4153"/>
        <w:tab w:val="right" w:pos="8306"/>
      </w:tabs>
      <w:snapToGrid w:val="0"/>
    </w:pPr>
    <w:rPr>
      <w:sz w:val="20"/>
      <w:szCs w:val="20"/>
    </w:rPr>
  </w:style>
  <w:style w:type="character" w:customStyle="1" w:styleId="a7">
    <w:name w:val="頁首 字元"/>
    <w:basedOn w:val="a0"/>
    <w:link w:val="a6"/>
    <w:uiPriority w:val="99"/>
    <w:rsid w:val="001F209F"/>
    <w:rPr>
      <w:rFonts w:ascii="新細明體" w:eastAsia="新細明體" w:hAnsi="新細明體" w:cs="新細明體"/>
    </w:rPr>
  </w:style>
  <w:style w:type="paragraph" w:styleId="a8">
    <w:name w:val="Balloon Text"/>
    <w:basedOn w:val="a"/>
    <w:link w:val="a9"/>
    <w:uiPriority w:val="99"/>
    <w:semiHidden/>
    <w:unhideWhenUsed/>
    <w:rsid w:val="00A74E8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74E8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1F209F"/>
    <w:pPr>
      <w:tabs>
        <w:tab w:val="center" w:pos="4153"/>
        <w:tab w:val="right" w:pos="8306"/>
      </w:tabs>
      <w:snapToGrid w:val="0"/>
    </w:pPr>
    <w:rPr>
      <w:sz w:val="20"/>
      <w:szCs w:val="20"/>
    </w:rPr>
  </w:style>
  <w:style w:type="character" w:customStyle="1" w:styleId="a7">
    <w:name w:val="頁首 字元"/>
    <w:basedOn w:val="a0"/>
    <w:link w:val="a6"/>
    <w:uiPriority w:val="99"/>
    <w:rsid w:val="001F209F"/>
    <w:rPr>
      <w:rFonts w:ascii="新細明體" w:eastAsia="新細明體" w:hAnsi="新細明體" w:cs="新細明體"/>
    </w:rPr>
  </w:style>
  <w:style w:type="paragraph" w:styleId="a8">
    <w:name w:val="Balloon Text"/>
    <w:basedOn w:val="a"/>
    <w:link w:val="a9"/>
    <w:uiPriority w:val="99"/>
    <w:semiHidden/>
    <w:unhideWhenUsed/>
    <w:rsid w:val="00A74E8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74E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25786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819</Words>
  <Characters>4669</Characters>
  <Application>Microsoft Office Word</Application>
  <DocSecurity>0</DocSecurity>
  <Lines>38</Lines>
  <Paragraphs>10</Paragraphs>
  <ScaleCrop>false</ScaleCrop>
  <Company>RDEC</Company>
  <LinksUpToDate>false</LinksUpToDate>
  <CharactersWithSpaces>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洪慧茹</dc:creator>
  <cp:lastModifiedBy>CWC</cp:lastModifiedBy>
  <cp:revision>2</cp:revision>
  <cp:lastPrinted>2016-01-15T07:57:00Z</cp:lastPrinted>
  <dcterms:created xsi:type="dcterms:W3CDTF">2016-01-21T02:14:00Z</dcterms:created>
  <dcterms:modified xsi:type="dcterms:W3CDTF">2016-01-21T02:14:00Z</dcterms:modified>
</cp:coreProperties>
</file>