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02" w:rsidRPr="00FD002F" w:rsidRDefault="00206993" w:rsidP="00230657">
      <w:pPr>
        <w:spacing w:afterLines="50" w:after="180" w:line="238" w:lineRule="auto"/>
        <w:jc w:val="center"/>
        <w:rPr>
          <w:rFonts w:ascii="Times New Roman" w:eastAsia="標楷體" w:hAnsi="Times New Roman" w:cs="Times New Roman"/>
          <w:b/>
          <w:sz w:val="36"/>
          <w:szCs w:val="36"/>
        </w:rPr>
      </w:pPr>
      <w:r w:rsidRPr="00FD002F">
        <w:rPr>
          <w:rFonts w:ascii="Times New Roman" w:eastAsia="標楷體" w:hAnsi="Times New Roman" w:cs="Times New Roman"/>
          <w:b/>
          <w:sz w:val="36"/>
          <w:szCs w:val="36"/>
        </w:rPr>
        <w:t>離島建設基金管理會第</w:t>
      </w:r>
      <w:r w:rsidR="00FE35C8">
        <w:rPr>
          <w:rFonts w:ascii="Times New Roman" w:eastAsia="標楷體" w:hAnsi="Times New Roman" w:cs="Times New Roman" w:hint="eastAsia"/>
          <w:b/>
          <w:sz w:val="36"/>
          <w:szCs w:val="36"/>
        </w:rPr>
        <w:t>4</w:t>
      </w:r>
      <w:r w:rsidR="00867015">
        <w:rPr>
          <w:rFonts w:ascii="Times New Roman" w:eastAsia="標楷體" w:hAnsi="Times New Roman" w:cs="Times New Roman" w:hint="eastAsia"/>
          <w:b/>
          <w:sz w:val="36"/>
          <w:szCs w:val="36"/>
        </w:rPr>
        <w:t>1</w:t>
      </w:r>
      <w:r w:rsidRPr="00FD002F">
        <w:rPr>
          <w:rFonts w:ascii="Times New Roman" w:eastAsia="標楷體" w:hAnsi="Times New Roman" w:cs="Times New Roman"/>
          <w:b/>
          <w:sz w:val="36"/>
          <w:szCs w:val="36"/>
        </w:rPr>
        <w:t>次會議紀錄</w:t>
      </w:r>
    </w:p>
    <w:p w:rsidR="00206993" w:rsidRPr="002364F8" w:rsidRDefault="00206993" w:rsidP="00956579">
      <w:pPr>
        <w:pStyle w:val="a3"/>
        <w:numPr>
          <w:ilvl w:val="0"/>
          <w:numId w:val="1"/>
        </w:numPr>
        <w:adjustRightInd w:val="0"/>
        <w:snapToGrid w:val="0"/>
        <w:spacing w:line="520" w:lineRule="exact"/>
        <w:ind w:leftChars="0"/>
        <w:jc w:val="both"/>
        <w:rPr>
          <w:rFonts w:ascii="Times New Roman" w:eastAsia="標楷體" w:hAnsi="Times New Roman" w:cs="Times New Roman"/>
          <w:sz w:val="36"/>
          <w:szCs w:val="36"/>
        </w:rPr>
      </w:pPr>
      <w:r w:rsidRPr="002364F8">
        <w:rPr>
          <w:rFonts w:ascii="Times New Roman" w:eastAsia="標楷體" w:hAnsi="Times New Roman" w:cs="Times New Roman"/>
          <w:sz w:val="36"/>
          <w:szCs w:val="36"/>
        </w:rPr>
        <w:t>時間：</w:t>
      </w:r>
      <w:r w:rsidRPr="002364F8">
        <w:rPr>
          <w:rFonts w:ascii="Times New Roman" w:eastAsia="標楷體" w:hAnsi="Times New Roman" w:cs="Times New Roman"/>
          <w:sz w:val="36"/>
          <w:szCs w:val="36"/>
        </w:rPr>
        <w:t>10</w:t>
      </w:r>
      <w:r w:rsidR="00263755">
        <w:rPr>
          <w:rFonts w:ascii="Times New Roman" w:eastAsia="標楷體" w:hAnsi="Times New Roman" w:cs="Times New Roman" w:hint="eastAsia"/>
          <w:sz w:val="36"/>
          <w:szCs w:val="36"/>
        </w:rPr>
        <w:t>8</w:t>
      </w:r>
      <w:r w:rsidRPr="002364F8">
        <w:rPr>
          <w:rFonts w:ascii="Times New Roman" w:eastAsia="標楷體" w:hAnsi="Times New Roman" w:cs="Times New Roman"/>
          <w:sz w:val="36"/>
          <w:szCs w:val="36"/>
        </w:rPr>
        <w:t>年</w:t>
      </w:r>
      <w:r w:rsidR="00FE35C8">
        <w:rPr>
          <w:rFonts w:ascii="Times New Roman" w:eastAsia="標楷體" w:hAnsi="Times New Roman" w:cs="Times New Roman" w:hint="eastAsia"/>
          <w:sz w:val="36"/>
          <w:szCs w:val="36"/>
        </w:rPr>
        <w:t>5</w:t>
      </w:r>
      <w:r w:rsidRPr="002364F8">
        <w:rPr>
          <w:rFonts w:ascii="Times New Roman" w:eastAsia="標楷體" w:hAnsi="Times New Roman" w:cs="Times New Roman"/>
          <w:sz w:val="36"/>
          <w:szCs w:val="36"/>
        </w:rPr>
        <w:t>月</w:t>
      </w:r>
      <w:r w:rsidR="00263755">
        <w:rPr>
          <w:rFonts w:ascii="Times New Roman" w:eastAsia="標楷體" w:hAnsi="Times New Roman" w:cs="Times New Roman" w:hint="eastAsia"/>
          <w:sz w:val="36"/>
          <w:szCs w:val="36"/>
        </w:rPr>
        <w:t>8</w:t>
      </w:r>
      <w:r w:rsidRPr="002364F8">
        <w:rPr>
          <w:rFonts w:ascii="Times New Roman" w:eastAsia="標楷體" w:hAnsi="Times New Roman" w:cs="Times New Roman"/>
          <w:sz w:val="36"/>
          <w:szCs w:val="36"/>
        </w:rPr>
        <w:t>日</w:t>
      </w:r>
      <w:r w:rsidR="00A4615C">
        <w:rPr>
          <w:rFonts w:ascii="Times New Roman" w:eastAsia="標楷體" w:hAnsi="Times New Roman" w:cs="Times New Roman" w:hint="eastAsia"/>
          <w:sz w:val="36"/>
          <w:szCs w:val="36"/>
        </w:rPr>
        <w:t>（</w:t>
      </w:r>
      <w:r w:rsidRPr="002364F8">
        <w:rPr>
          <w:rFonts w:ascii="Times New Roman" w:eastAsia="標楷體" w:hAnsi="Times New Roman" w:cs="Times New Roman"/>
          <w:sz w:val="36"/>
          <w:szCs w:val="36"/>
        </w:rPr>
        <w:t>星期</w:t>
      </w:r>
      <w:r w:rsidR="00FE35C8">
        <w:rPr>
          <w:rFonts w:ascii="Times New Roman" w:eastAsia="標楷體" w:hAnsi="Times New Roman" w:cs="Times New Roman" w:hint="eastAsia"/>
          <w:sz w:val="36"/>
          <w:szCs w:val="36"/>
        </w:rPr>
        <w:t>三</w:t>
      </w:r>
      <w:r w:rsidR="00A4615C">
        <w:rPr>
          <w:rFonts w:ascii="Times New Roman" w:eastAsia="標楷體" w:hAnsi="Times New Roman" w:cs="Times New Roman" w:hint="eastAsia"/>
          <w:sz w:val="36"/>
          <w:szCs w:val="36"/>
        </w:rPr>
        <w:t>）</w:t>
      </w:r>
      <w:r w:rsidR="00FE35C8">
        <w:rPr>
          <w:rFonts w:ascii="Times New Roman" w:eastAsia="標楷體" w:hAnsi="Times New Roman" w:cs="Times New Roman" w:hint="eastAsia"/>
          <w:sz w:val="36"/>
          <w:szCs w:val="36"/>
        </w:rPr>
        <w:t>下</w:t>
      </w:r>
      <w:r w:rsidRPr="002364F8">
        <w:rPr>
          <w:rFonts w:ascii="Times New Roman" w:eastAsia="標楷體" w:hAnsi="Times New Roman" w:cs="Times New Roman"/>
          <w:sz w:val="36"/>
          <w:szCs w:val="36"/>
        </w:rPr>
        <w:t>午</w:t>
      </w:r>
      <w:r w:rsidR="00867015">
        <w:rPr>
          <w:rFonts w:ascii="Times New Roman" w:eastAsia="標楷體" w:hAnsi="Times New Roman" w:cs="Times New Roman" w:hint="eastAsia"/>
          <w:sz w:val="36"/>
          <w:szCs w:val="36"/>
        </w:rPr>
        <w:t>3</w:t>
      </w:r>
      <w:r w:rsidRPr="002364F8">
        <w:rPr>
          <w:rFonts w:ascii="Times New Roman" w:eastAsia="標楷體" w:hAnsi="Times New Roman" w:cs="Times New Roman"/>
          <w:sz w:val="36"/>
          <w:szCs w:val="36"/>
        </w:rPr>
        <w:t>時</w:t>
      </w:r>
    </w:p>
    <w:p w:rsidR="005E07E8" w:rsidRPr="002364F8" w:rsidRDefault="005E07E8" w:rsidP="00956579">
      <w:pPr>
        <w:pStyle w:val="a3"/>
        <w:numPr>
          <w:ilvl w:val="0"/>
          <w:numId w:val="1"/>
        </w:numPr>
        <w:adjustRightInd w:val="0"/>
        <w:snapToGrid w:val="0"/>
        <w:spacing w:line="520" w:lineRule="exact"/>
        <w:ind w:leftChars="0"/>
        <w:jc w:val="both"/>
        <w:rPr>
          <w:rFonts w:ascii="Times New Roman" w:eastAsia="標楷體" w:hAnsi="Times New Roman" w:cs="Times New Roman"/>
          <w:sz w:val="36"/>
          <w:szCs w:val="36"/>
        </w:rPr>
      </w:pPr>
      <w:r w:rsidRPr="002364F8">
        <w:rPr>
          <w:rFonts w:ascii="Times New Roman" w:eastAsia="標楷體" w:hAnsi="Times New Roman" w:cs="Times New Roman"/>
          <w:sz w:val="36"/>
          <w:szCs w:val="36"/>
        </w:rPr>
        <w:t>地點：本會</w:t>
      </w:r>
      <w:r w:rsidRPr="002364F8">
        <w:rPr>
          <w:rFonts w:ascii="Times New Roman" w:eastAsia="標楷體" w:hAnsi="Times New Roman" w:cs="Times New Roman"/>
          <w:sz w:val="36"/>
          <w:szCs w:val="36"/>
        </w:rPr>
        <w:t>610</w:t>
      </w:r>
      <w:r w:rsidRPr="002364F8">
        <w:rPr>
          <w:rFonts w:ascii="Times New Roman" w:eastAsia="標楷體" w:hAnsi="Times New Roman" w:cs="Times New Roman"/>
          <w:sz w:val="36"/>
          <w:szCs w:val="36"/>
        </w:rPr>
        <w:t>會議室</w:t>
      </w:r>
      <w:r w:rsidR="00A4615C">
        <w:rPr>
          <w:rFonts w:ascii="Times New Roman" w:eastAsia="標楷體" w:hAnsi="Times New Roman" w:cs="Times New Roman" w:hint="eastAsia"/>
          <w:sz w:val="36"/>
          <w:szCs w:val="36"/>
        </w:rPr>
        <w:t>（</w:t>
      </w:r>
      <w:r w:rsidRPr="002364F8">
        <w:rPr>
          <w:rFonts w:ascii="Times New Roman" w:eastAsia="標楷體" w:hAnsi="Times New Roman" w:cs="Times New Roman"/>
          <w:sz w:val="36"/>
          <w:szCs w:val="36"/>
        </w:rPr>
        <w:t>臺北市寶慶路</w:t>
      </w:r>
      <w:r w:rsidRPr="002364F8">
        <w:rPr>
          <w:rFonts w:ascii="Times New Roman" w:eastAsia="標楷體" w:hAnsi="Times New Roman" w:cs="Times New Roman"/>
          <w:sz w:val="36"/>
          <w:szCs w:val="36"/>
        </w:rPr>
        <w:t>3</w:t>
      </w:r>
      <w:r w:rsidRPr="002364F8">
        <w:rPr>
          <w:rFonts w:ascii="Times New Roman" w:eastAsia="標楷體" w:hAnsi="Times New Roman" w:cs="Times New Roman"/>
          <w:sz w:val="36"/>
          <w:szCs w:val="36"/>
        </w:rPr>
        <w:t>號</w:t>
      </w:r>
      <w:r w:rsidRPr="002364F8">
        <w:rPr>
          <w:rFonts w:ascii="Times New Roman" w:eastAsia="標楷體" w:hAnsi="Times New Roman" w:cs="Times New Roman"/>
          <w:sz w:val="36"/>
          <w:szCs w:val="36"/>
        </w:rPr>
        <w:t>6</w:t>
      </w:r>
      <w:r w:rsidRPr="002364F8">
        <w:rPr>
          <w:rFonts w:ascii="Times New Roman" w:eastAsia="標楷體" w:hAnsi="Times New Roman" w:cs="Times New Roman"/>
          <w:sz w:val="36"/>
          <w:szCs w:val="36"/>
        </w:rPr>
        <w:t>樓</w:t>
      </w:r>
      <w:r w:rsidR="00A4615C">
        <w:rPr>
          <w:rFonts w:ascii="Times New Roman" w:eastAsia="標楷體" w:hAnsi="Times New Roman" w:cs="Times New Roman" w:hint="eastAsia"/>
          <w:sz w:val="36"/>
          <w:szCs w:val="36"/>
        </w:rPr>
        <w:t>）</w:t>
      </w:r>
    </w:p>
    <w:p w:rsidR="005E07E8" w:rsidRPr="002364F8" w:rsidRDefault="005E07E8" w:rsidP="00956579">
      <w:pPr>
        <w:pStyle w:val="a3"/>
        <w:numPr>
          <w:ilvl w:val="0"/>
          <w:numId w:val="1"/>
        </w:numPr>
        <w:adjustRightInd w:val="0"/>
        <w:snapToGrid w:val="0"/>
        <w:spacing w:line="520" w:lineRule="exact"/>
        <w:ind w:leftChars="0" w:rightChars="-5" w:right="-12"/>
        <w:rPr>
          <w:rFonts w:ascii="Times New Roman" w:eastAsia="標楷體" w:hAnsi="Times New Roman" w:cs="Times New Roman"/>
          <w:sz w:val="36"/>
          <w:szCs w:val="36"/>
        </w:rPr>
      </w:pPr>
      <w:r w:rsidRPr="002364F8">
        <w:rPr>
          <w:rFonts w:ascii="Times New Roman" w:eastAsia="標楷體" w:hAnsi="Times New Roman" w:cs="Times New Roman"/>
          <w:sz w:val="36"/>
          <w:szCs w:val="36"/>
        </w:rPr>
        <w:t>主席：</w:t>
      </w:r>
      <w:r w:rsidR="000C50F4">
        <w:rPr>
          <w:rFonts w:ascii="Times New Roman" w:eastAsia="標楷體" w:hAnsi="Times New Roman" w:cs="Times New Roman" w:hint="eastAsia"/>
          <w:sz w:val="36"/>
          <w:szCs w:val="36"/>
        </w:rPr>
        <w:t>陳</w:t>
      </w:r>
      <w:r w:rsidRPr="002364F8">
        <w:rPr>
          <w:rFonts w:ascii="Times New Roman" w:eastAsia="標楷體" w:hAnsi="Times New Roman" w:cs="Times New Roman"/>
          <w:sz w:val="36"/>
          <w:szCs w:val="36"/>
        </w:rPr>
        <w:t>召集人</w:t>
      </w:r>
      <w:r w:rsidR="00FE35C8">
        <w:rPr>
          <w:rFonts w:ascii="Times New Roman" w:eastAsia="標楷體" w:hAnsi="Times New Roman" w:cs="Times New Roman" w:hint="eastAsia"/>
          <w:sz w:val="36"/>
          <w:szCs w:val="36"/>
        </w:rPr>
        <w:t>美</w:t>
      </w:r>
      <w:proofErr w:type="gramStart"/>
      <w:r w:rsidR="00FE35C8">
        <w:rPr>
          <w:rFonts w:ascii="Times New Roman" w:eastAsia="標楷體" w:hAnsi="Times New Roman" w:cs="Times New Roman" w:hint="eastAsia"/>
          <w:sz w:val="36"/>
          <w:szCs w:val="36"/>
        </w:rPr>
        <w:t>伶</w:t>
      </w:r>
      <w:proofErr w:type="gramEnd"/>
      <w:r w:rsidR="00551BED">
        <w:rPr>
          <w:rFonts w:ascii="Times New Roman" w:eastAsia="標楷體" w:hAnsi="Times New Roman" w:cs="Times New Roman" w:hint="eastAsia"/>
          <w:sz w:val="36"/>
          <w:szCs w:val="36"/>
        </w:rPr>
        <w:t xml:space="preserve">　</w:t>
      </w:r>
      <w:r w:rsidR="00BE4277">
        <w:rPr>
          <w:rFonts w:ascii="Times New Roman" w:eastAsia="標楷體" w:hAnsi="Times New Roman" w:cs="Times New Roman" w:hint="eastAsia"/>
          <w:sz w:val="36"/>
          <w:szCs w:val="36"/>
        </w:rPr>
        <w:t xml:space="preserve">　　　　　　</w:t>
      </w:r>
      <w:r w:rsidR="00551BED">
        <w:rPr>
          <w:rFonts w:ascii="Times New Roman" w:eastAsia="標楷體" w:hAnsi="Times New Roman" w:cs="Times New Roman" w:hint="eastAsia"/>
          <w:sz w:val="36"/>
          <w:szCs w:val="36"/>
        </w:rPr>
        <w:t xml:space="preserve">　</w:t>
      </w:r>
      <w:r w:rsidR="0020275E">
        <w:rPr>
          <w:rFonts w:ascii="Times New Roman" w:eastAsia="標楷體" w:hAnsi="Times New Roman" w:cs="Times New Roman" w:hint="eastAsia"/>
          <w:sz w:val="36"/>
          <w:szCs w:val="36"/>
        </w:rPr>
        <w:t>紀</w:t>
      </w:r>
      <w:r w:rsidR="00D52992" w:rsidRPr="002364F8">
        <w:rPr>
          <w:rFonts w:ascii="Times New Roman" w:eastAsia="標楷體" w:hAnsi="Times New Roman" w:cs="Times New Roman"/>
          <w:sz w:val="36"/>
          <w:szCs w:val="36"/>
        </w:rPr>
        <w:t>錄：</w:t>
      </w:r>
      <w:r w:rsidR="004A66D3">
        <w:rPr>
          <w:rFonts w:ascii="Times New Roman" w:eastAsia="標楷體" w:hAnsi="Times New Roman" w:cs="Times New Roman" w:hint="eastAsia"/>
          <w:sz w:val="36"/>
          <w:szCs w:val="36"/>
        </w:rPr>
        <w:t>陳</w:t>
      </w:r>
      <w:r w:rsidR="0042417F">
        <w:rPr>
          <w:rFonts w:ascii="Times New Roman" w:eastAsia="標楷體" w:hAnsi="Times New Roman" w:cs="Times New Roman" w:hint="eastAsia"/>
          <w:sz w:val="36"/>
          <w:szCs w:val="36"/>
        </w:rPr>
        <w:t>世龍</w:t>
      </w:r>
    </w:p>
    <w:p w:rsidR="005E07E8" w:rsidRPr="002364F8" w:rsidRDefault="005E07E8" w:rsidP="00956579">
      <w:pPr>
        <w:pStyle w:val="a3"/>
        <w:numPr>
          <w:ilvl w:val="0"/>
          <w:numId w:val="1"/>
        </w:numPr>
        <w:adjustRightInd w:val="0"/>
        <w:snapToGrid w:val="0"/>
        <w:spacing w:line="520" w:lineRule="exact"/>
        <w:ind w:leftChars="0"/>
        <w:jc w:val="both"/>
        <w:rPr>
          <w:rFonts w:ascii="Times New Roman" w:eastAsia="標楷體" w:hAnsi="Times New Roman" w:cs="Times New Roman"/>
          <w:sz w:val="36"/>
          <w:szCs w:val="36"/>
        </w:rPr>
      </w:pPr>
      <w:r w:rsidRPr="002364F8">
        <w:rPr>
          <w:rFonts w:ascii="Times New Roman" w:eastAsia="標楷體" w:hAnsi="Times New Roman" w:cs="Times New Roman"/>
          <w:sz w:val="36"/>
          <w:szCs w:val="36"/>
        </w:rPr>
        <w:t>出席人員：</w:t>
      </w:r>
      <w:proofErr w:type="gramStart"/>
      <w:r w:rsidRPr="002364F8">
        <w:rPr>
          <w:rFonts w:ascii="Times New Roman" w:eastAsia="標楷體" w:hAnsi="Times New Roman" w:cs="Times New Roman"/>
          <w:sz w:val="36"/>
          <w:szCs w:val="36"/>
        </w:rPr>
        <w:t>詳</w:t>
      </w:r>
      <w:proofErr w:type="gramEnd"/>
      <w:r w:rsidRPr="002364F8">
        <w:rPr>
          <w:rFonts w:ascii="Times New Roman" w:eastAsia="標楷體" w:hAnsi="Times New Roman" w:cs="Times New Roman"/>
          <w:sz w:val="36"/>
          <w:szCs w:val="36"/>
        </w:rPr>
        <w:t>會議簽到簿</w:t>
      </w:r>
      <w:r w:rsidR="00A4615C">
        <w:rPr>
          <w:rFonts w:ascii="Times New Roman" w:eastAsia="標楷體" w:hAnsi="Times New Roman" w:cs="Times New Roman" w:hint="eastAsia"/>
          <w:sz w:val="36"/>
          <w:szCs w:val="36"/>
        </w:rPr>
        <w:t>（</w:t>
      </w:r>
      <w:r w:rsidRPr="002364F8">
        <w:rPr>
          <w:rFonts w:ascii="Times New Roman" w:eastAsia="標楷體" w:hAnsi="Times New Roman" w:cs="Times New Roman"/>
          <w:sz w:val="36"/>
          <w:szCs w:val="36"/>
        </w:rPr>
        <w:t>如後附</w:t>
      </w:r>
      <w:r w:rsidR="00A4615C">
        <w:rPr>
          <w:rFonts w:ascii="Times New Roman" w:eastAsia="標楷體" w:hAnsi="Times New Roman" w:cs="Times New Roman" w:hint="eastAsia"/>
          <w:sz w:val="36"/>
          <w:szCs w:val="36"/>
        </w:rPr>
        <w:t>）</w:t>
      </w:r>
    </w:p>
    <w:p w:rsidR="005E07E8" w:rsidRPr="002364F8" w:rsidRDefault="005E07E8" w:rsidP="00956579">
      <w:pPr>
        <w:pStyle w:val="a3"/>
        <w:numPr>
          <w:ilvl w:val="0"/>
          <w:numId w:val="1"/>
        </w:numPr>
        <w:adjustRightInd w:val="0"/>
        <w:snapToGrid w:val="0"/>
        <w:spacing w:line="520" w:lineRule="exact"/>
        <w:ind w:leftChars="0"/>
        <w:jc w:val="both"/>
        <w:rPr>
          <w:rFonts w:ascii="Times New Roman" w:eastAsia="標楷體" w:hAnsi="Times New Roman" w:cs="Times New Roman"/>
          <w:sz w:val="36"/>
          <w:szCs w:val="36"/>
        </w:rPr>
      </w:pPr>
      <w:r w:rsidRPr="002364F8">
        <w:rPr>
          <w:rFonts w:ascii="Times New Roman" w:eastAsia="標楷體" w:hAnsi="Times New Roman" w:cs="Times New Roman"/>
          <w:sz w:val="36"/>
          <w:szCs w:val="36"/>
        </w:rPr>
        <w:t>報告事項</w:t>
      </w:r>
    </w:p>
    <w:p w:rsidR="00892FB7" w:rsidRPr="002364F8" w:rsidRDefault="00892FB7" w:rsidP="00956579">
      <w:pPr>
        <w:pStyle w:val="a3"/>
        <w:adjustRightInd w:val="0"/>
        <w:snapToGrid w:val="0"/>
        <w:spacing w:line="520" w:lineRule="exact"/>
        <w:ind w:leftChars="160" w:left="1806" w:hangingChars="395" w:hanging="1422"/>
        <w:jc w:val="both"/>
        <w:rPr>
          <w:rFonts w:ascii="Times New Roman" w:eastAsia="標楷體" w:hAnsi="Times New Roman" w:cs="Times New Roman"/>
          <w:sz w:val="36"/>
          <w:szCs w:val="36"/>
        </w:rPr>
      </w:pPr>
      <w:r w:rsidRPr="002364F8">
        <w:rPr>
          <w:rFonts w:ascii="Times New Roman" w:eastAsia="標楷體" w:hAnsi="Times New Roman" w:cs="Times New Roman"/>
          <w:sz w:val="36"/>
          <w:szCs w:val="36"/>
        </w:rPr>
        <w:t>第一案：</w:t>
      </w:r>
      <w:r w:rsidR="00302600" w:rsidRPr="00302600">
        <w:rPr>
          <w:rFonts w:ascii="Times New Roman" w:eastAsia="標楷體" w:hAnsi="Times New Roman" w:cs="Times New Roman" w:hint="eastAsia"/>
          <w:sz w:val="36"/>
          <w:szCs w:val="36"/>
        </w:rPr>
        <w:t>離島建設基金管理會第</w:t>
      </w:r>
      <w:r w:rsidR="00263755">
        <w:rPr>
          <w:rFonts w:ascii="Times New Roman" w:eastAsia="標楷體" w:hAnsi="Times New Roman" w:cs="Times New Roman" w:hint="eastAsia"/>
          <w:sz w:val="36"/>
          <w:szCs w:val="36"/>
        </w:rPr>
        <w:t>40</w:t>
      </w:r>
      <w:r w:rsidR="00302600" w:rsidRPr="00302600">
        <w:rPr>
          <w:rFonts w:ascii="Times New Roman" w:eastAsia="標楷體" w:hAnsi="Times New Roman" w:cs="Times New Roman" w:hint="eastAsia"/>
          <w:sz w:val="36"/>
          <w:szCs w:val="36"/>
        </w:rPr>
        <w:t>次會議紀錄及辦理情形，</w:t>
      </w:r>
      <w:proofErr w:type="gramStart"/>
      <w:r w:rsidR="00302600" w:rsidRPr="00302600">
        <w:rPr>
          <w:rFonts w:ascii="Times New Roman" w:eastAsia="標楷體" w:hAnsi="Times New Roman" w:cs="Times New Roman" w:hint="eastAsia"/>
          <w:sz w:val="36"/>
          <w:szCs w:val="36"/>
        </w:rPr>
        <w:t>報請公鑒</w:t>
      </w:r>
      <w:proofErr w:type="gramEnd"/>
      <w:r w:rsidR="00302600" w:rsidRPr="00302600">
        <w:rPr>
          <w:rFonts w:ascii="Times New Roman" w:eastAsia="標楷體" w:hAnsi="Times New Roman" w:cs="Times New Roman" w:hint="eastAsia"/>
          <w:sz w:val="36"/>
          <w:szCs w:val="36"/>
        </w:rPr>
        <w:t>。</w:t>
      </w:r>
    </w:p>
    <w:p w:rsidR="00892FB7" w:rsidRDefault="00892FB7" w:rsidP="00956579">
      <w:pPr>
        <w:pStyle w:val="a3"/>
        <w:adjustRightInd w:val="0"/>
        <w:snapToGrid w:val="0"/>
        <w:spacing w:line="520" w:lineRule="exact"/>
        <w:ind w:leftChars="160" w:left="1806" w:hangingChars="395" w:hanging="1422"/>
        <w:jc w:val="both"/>
        <w:rPr>
          <w:rFonts w:ascii="Times New Roman" w:eastAsia="標楷體" w:hAnsi="Times New Roman" w:cs="Times New Roman"/>
          <w:sz w:val="36"/>
          <w:szCs w:val="36"/>
        </w:rPr>
      </w:pPr>
      <w:r w:rsidRPr="002364F8">
        <w:rPr>
          <w:rFonts w:ascii="Times New Roman" w:eastAsia="標楷體" w:hAnsi="Times New Roman" w:cs="Times New Roman"/>
          <w:sz w:val="36"/>
          <w:szCs w:val="36"/>
        </w:rPr>
        <w:t>決</w:t>
      </w:r>
      <w:r w:rsidR="00551BED">
        <w:rPr>
          <w:rFonts w:ascii="Times New Roman" w:eastAsia="標楷體" w:hAnsi="Times New Roman" w:cs="Times New Roman" w:hint="eastAsia"/>
          <w:sz w:val="36"/>
          <w:szCs w:val="36"/>
        </w:rPr>
        <w:t xml:space="preserve">　</w:t>
      </w:r>
      <w:r w:rsidRPr="002364F8">
        <w:rPr>
          <w:rFonts w:ascii="Times New Roman" w:eastAsia="標楷體" w:hAnsi="Times New Roman" w:cs="Times New Roman"/>
          <w:sz w:val="36"/>
          <w:szCs w:val="36"/>
        </w:rPr>
        <w:t>定：</w:t>
      </w:r>
      <w:proofErr w:type="gramStart"/>
      <w:r w:rsidRPr="002364F8">
        <w:rPr>
          <w:rFonts w:ascii="Times New Roman" w:eastAsia="標楷體" w:hAnsi="Times New Roman" w:cs="Times New Roman"/>
          <w:sz w:val="36"/>
          <w:szCs w:val="36"/>
        </w:rPr>
        <w:t>洽悉。</w:t>
      </w:r>
      <w:proofErr w:type="gramEnd"/>
    </w:p>
    <w:p w:rsidR="00892FB7" w:rsidRDefault="00892FB7" w:rsidP="00956579">
      <w:pPr>
        <w:pStyle w:val="a3"/>
        <w:adjustRightInd w:val="0"/>
        <w:snapToGrid w:val="0"/>
        <w:spacing w:beforeLines="50" w:before="180" w:line="520" w:lineRule="exact"/>
        <w:ind w:leftChars="160" w:left="1806" w:hangingChars="395" w:hanging="1422"/>
        <w:jc w:val="both"/>
        <w:rPr>
          <w:rFonts w:ascii="Times New Roman" w:eastAsia="標楷體" w:hAnsi="Times New Roman" w:cs="Times New Roman"/>
          <w:sz w:val="36"/>
          <w:szCs w:val="36"/>
        </w:rPr>
      </w:pPr>
      <w:r w:rsidRPr="002364F8">
        <w:rPr>
          <w:rFonts w:ascii="Times New Roman" w:eastAsia="標楷體" w:hAnsi="Times New Roman" w:cs="Times New Roman"/>
          <w:sz w:val="36"/>
          <w:szCs w:val="36"/>
        </w:rPr>
        <w:t>第</w:t>
      </w:r>
      <w:r w:rsidR="000C50F4">
        <w:rPr>
          <w:rFonts w:ascii="Times New Roman" w:eastAsia="標楷體" w:hAnsi="Times New Roman" w:cs="Times New Roman" w:hint="eastAsia"/>
          <w:sz w:val="36"/>
          <w:szCs w:val="36"/>
        </w:rPr>
        <w:t>二</w:t>
      </w:r>
      <w:r w:rsidRPr="002364F8">
        <w:rPr>
          <w:rFonts w:ascii="Times New Roman" w:eastAsia="標楷體" w:hAnsi="Times New Roman" w:cs="Times New Roman"/>
          <w:sz w:val="36"/>
          <w:szCs w:val="36"/>
        </w:rPr>
        <w:t>案：</w:t>
      </w:r>
      <w:r w:rsidR="00FE35C8" w:rsidRPr="00FE35C8">
        <w:rPr>
          <w:rFonts w:ascii="Times New Roman" w:eastAsia="標楷體" w:hAnsi="Times New Roman" w:cs="Times New Roman" w:hint="eastAsia"/>
          <w:sz w:val="36"/>
          <w:szCs w:val="36"/>
        </w:rPr>
        <w:t>改聘離島建設基金管理會委員，</w:t>
      </w:r>
      <w:proofErr w:type="gramStart"/>
      <w:r w:rsidR="00FE35C8" w:rsidRPr="00FE35C8">
        <w:rPr>
          <w:rFonts w:ascii="Times New Roman" w:eastAsia="標楷體" w:hAnsi="Times New Roman" w:cs="Times New Roman" w:hint="eastAsia"/>
          <w:sz w:val="36"/>
          <w:szCs w:val="36"/>
        </w:rPr>
        <w:t>報請公鑒</w:t>
      </w:r>
      <w:proofErr w:type="gramEnd"/>
      <w:r w:rsidR="00FE35C8" w:rsidRPr="00FE35C8">
        <w:rPr>
          <w:rFonts w:ascii="Times New Roman" w:eastAsia="標楷體" w:hAnsi="Times New Roman" w:cs="Times New Roman" w:hint="eastAsia"/>
          <w:sz w:val="36"/>
          <w:szCs w:val="36"/>
        </w:rPr>
        <w:t>。</w:t>
      </w:r>
    </w:p>
    <w:p w:rsidR="00A632C0" w:rsidRDefault="00892FB7" w:rsidP="00956579">
      <w:pPr>
        <w:pStyle w:val="a3"/>
        <w:adjustRightInd w:val="0"/>
        <w:snapToGrid w:val="0"/>
        <w:spacing w:line="520" w:lineRule="exact"/>
        <w:ind w:leftChars="160" w:left="1806" w:hangingChars="395" w:hanging="1422"/>
        <w:jc w:val="both"/>
        <w:rPr>
          <w:rFonts w:ascii="Times New Roman" w:eastAsia="標楷體" w:hAnsi="Times New Roman" w:cs="Times New Roman"/>
          <w:sz w:val="36"/>
          <w:szCs w:val="36"/>
        </w:rPr>
      </w:pPr>
      <w:r w:rsidRPr="002364F8">
        <w:rPr>
          <w:rFonts w:ascii="Times New Roman" w:eastAsia="標楷體" w:hAnsi="Times New Roman" w:cs="Times New Roman"/>
          <w:sz w:val="36"/>
          <w:szCs w:val="36"/>
        </w:rPr>
        <w:t>決</w:t>
      </w:r>
      <w:r w:rsidR="00551BED">
        <w:rPr>
          <w:rFonts w:ascii="Times New Roman" w:eastAsia="標楷體" w:hAnsi="Times New Roman" w:cs="Times New Roman" w:hint="eastAsia"/>
          <w:sz w:val="36"/>
          <w:szCs w:val="36"/>
        </w:rPr>
        <w:t xml:space="preserve">　</w:t>
      </w:r>
      <w:r w:rsidRPr="002364F8">
        <w:rPr>
          <w:rFonts w:ascii="Times New Roman" w:eastAsia="標楷體" w:hAnsi="Times New Roman" w:cs="Times New Roman"/>
          <w:sz w:val="36"/>
          <w:szCs w:val="36"/>
        </w:rPr>
        <w:t>定：</w:t>
      </w:r>
      <w:proofErr w:type="gramStart"/>
      <w:r w:rsidR="00302600" w:rsidRPr="002364F8">
        <w:rPr>
          <w:rFonts w:ascii="Times New Roman" w:eastAsia="標楷體" w:hAnsi="Times New Roman" w:cs="Times New Roman"/>
          <w:sz w:val="36"/>
          <w:szCs w:val="36"/>
        </w:rPr>
        <w:t>洽悉。</w:t>
      </w:r>
      <w:proofErr w:type="gramEnd"/>
    </w:p>
    <w:p w:rsidR="000C50F4" w:rsidRDefault="00892FB7" w:rsidP="00956579">
      <w:pPr>
        <w:pStyle w:val="a3"/>
        <w:adjustRightInd w:val="0"/>
        <w:snapToGrid w:val="0"/>
        <w:spacing w:beforeLines="50" w:before="180" w:line="520" w:lineRule="exact"/>
        <w:ind w:leftChars="160" w:left="1806" w:hangingChars="395" w:hanging="1422"/>
        <w:jc w:val="both"/>
        <w:rPr>
          <w:rFonts w:ascii="Times New Roman" w:eastAsia="標楷體" w:hAnsi="Times New Roman" w:cs="Times New Roman"/>
          <w:sz w:val="36"/>
          <w:szCs w:val="36"/>
        </w:rPr>
      </w:pPr>
      <w:r w:rsidRPr="002364F8">
        <w:rPr>
          <w:rFonts w:ascii="Times New Roman" w:eastAsia="標楷體" w:hAnsi="Times New Roman" w:cs="Times New Roman"/>
          <w:sz w:val="36"/>
          <w:szCs w:val="36"/>
        </w:rPr>
        <w:t>第三案：</w:t>
      </w:r>
      <w:r w:rsidR="00FE35C8" w:rsidRPr="000C50F4">
        <w:rPr>
          <w:rFonts w:ascii="Times New Roman" w:eastAsia="標楷體" w:hAnsi="Times New Roman" w:cs="Times New Roman" w:hint="eastAsia"/>
          <w:sz w:val="36"/>
          <w:szCs w:val="36"/>
        </w:rPr>
        <w:t>離島建設基金運用概況，</w:t>
      </w:r>
      <w:proofErr w:type="gramStart"/>
      <w:r w:rsidR="00FE35C8" w:rsidRPr="000C50F4">
        <w:rPr>
          <w:rFonts w:ascii="Times New Roman" w:eastAsia="標楷體" w:hAnsi="Times New Roman" w:cs="Times New Roman" w:hint="eastAsia"/>
          <w:sz w:val="36"/>
          <w:szCs w:val="36"/>
        </w:rPr>
        <w:t>報請公鑒</w:t>
      </w:r>
      <w:proofErr w:type="gramEnd"/>
      <w:r w:rsidR="00FE35C8">
        <w:rPr>
          <w:rFonts w:ascii="Times New Roman" w:eastAsia="標楷體" w:hAnsi="Times New Roman" w:cs="Times New Roman" w:hint="eastAsia"/>
          <w:sz w:val="36"/>
          <w:szCs w:val="36"/>
        </w:rPr>
        <w:t>。</w:t>
      </w:r>
    </w:p>
    <w:p w:rsidR="00F1232F" w:rsidRDefault="00FE35C8" w:rsidP="00956579">
      <w:pPr>
        <w:pStyle w:val="a3"/>
        <w:adjustRightInd w:val="0"/>
        <w:snapToGrid w:val="0"/>
        <w:spacing w:line="520" w:lineRule="exact"/>
        <w:ind w:leftChars="160" w:left="1806" w:hangingChars="395" w:hanging="1422"/>
        <w:jc w:val="both"/>
        <w:rPr>
          <w:rFonts w:ascii="Times New Roman" w:eastAsia="標楷體" w:hAnsi="Times New Roman" w:cs="Times New Roman"/>
          <w:sz w:val="36"/>
          <w:szCs w:val="36"/>
        </w:rPr>
      </w:pPr>
      <w:r w:rsidRPr="002364F8">
        <w:rPr>
          <w:rFonts w:ascii="Times New Roman" w:eastAsia="標楷體" w:hAnsi="Times New Roman" w:cs="Times New Roman"/>
          <w:sz w:val="36"/>
          <w:szCs w:val="36"/>
        </w:rPr>
        <w:t>決</w:t>
      </w:r>
      <w:r w:rsidR="00551BED">
        <w:rPr>
          <w:rFonts w:ascii="Times New Roman" w:eastAsia="標楷體" w:hAnsi="Times New Roman" w:cs="Times New Roman" w:hint="eastAsia"/>
          <w:sz w:val="36"/>
          <w:szCs w:val="36"/>
        </w:rPr>
        <w:t xml:space="preserve">　</w:t>
      </w:r>
      <w:r w:rsidRPr="002364F8">
        <w:rPr>
          <w:rFonts w:ascii="Times New Roman" w:eastAsia="標楷體" w:hAnsi="Times New Roman" w:cs="Times New Roman"/>
          <w:sz w:val="36"/>
          <w:szCs w:val="36"/>
        </w:rPr>
        <w:t>定：</w:t>
      </w:r>
      <w:proofErr w:type="gramStart"/>
      <w:r w:rsidRPr="002364F8">
        <w:rPr>
          <w:rFonts w:ascii="Times New Roman" w:eastAsia="標楷體" w:hAnsi="Times New Roman" w:cs="Times New Roman"/>
          <w:sz w:val="36"/>
          <w:szCs w:val="36"/>
        </w:rPr>
        <w:t>洽悉。</w:t>
      </w:r>
      <w:proofErr w:type="gramEnd"/>
    </w:p>
    <w:p w:rsidR="00263755" w:rsidRDefault="00263755" w:rsidP="00956579">
      <w:pPr>
        <w:pStyle w:val="a3"/>
        <w:adjustRightInd w:val="0"/>
        <w:snapToGrid w:val="0"/>
        <w:spacing w:beforeLines="50" w:before="180" w:line="520" w:lineRule="exact"/>
        <w:ind w:leftChars="160" w:left="1806" w:hangingChars="395" w:hanging="1422"/>
        <w:jc w:val="both"/>
        <w:rPr>
          <w:rFonts w:ascii="Times New Roman" w:eastAsia="標楷體" w:hAnsi="Times New Roman" w:cs="Times New Roman"/>
          <w:sz w:val="36"/>
          <w:szCs w:val="36"/>
        </w:rPr>
      </w:pPr>
      <w:r w:rsidRPr="002364F8">
        <w:rPr>
          <w:rFonts w:ascii="Times New Roman" w:eastAsia="標楷體" w:hAnsi="Times New Roman" w:cs="Times New Roman"/>
          <w:sz w:val="36"/>
          <w:szCs w:val="36"/>
        </w:rPr>
        <w:t>第</w:t>
      </w:r>
      <w:r>
        <w:rPr>
          <w:rFonts w:ascii="Times New Roman" w:eastAsia="標楷體" w:hAnsi="Times New Roman" w:cs="Times New Roman" w:hint="eastAsia"/>
          <w:sz w:val="36"/>
          <w:szCs w:val="36"/>
        </w:rPr>
        <w:t>四</w:t>
      </w:r>
      <w:r w:rsidRPr="002364F8">
        <w:rPr>
          <w:rFonts w:ascii="Times New Roman" w:eastAsia="標楷體" w:hAnsi="Times New Roman" w:cs="Times New Roman"/>
          <w:sz w:val="36"/>
          <w:szCs w:val="36"/>
        </w:rPr>
        <w:t>案：</w:t>
      </w:r>
      <w:r w:rsidRPr="00263755">
        <w:rPr>
          <w:rFonts w:ascii="Times New Roman" w:eastAsia="標楷體" w:hAnsi="Times New Roman" w:cs="Times New Roman" w:hint="eastAsia"/>
          <w:sz w:val="36"/>
          <w:szCs w:val="36"/>
        </w:rPr>
        <w:t>屏東、</w:t>
      </w:r>
      <w:proofErr w:type="gramStart"/>
      <w:r w:rsidRPr="00263755">
        <w:rPr>
          <w:rFonts w:ascii="Times New Roman" w:eastAsia="標楷體" w:hAnsi="Times New Roman" w:cs="Times New Roman" w:hint="eastAsia"/>
          <w:sz w:val="36"/>
          <w:szCs w:val="36"/>
        </w:rPr>
        <w:t>臺</w:t>
      </w:r>
      <w:proofErr w:type="gramEnd"/>
      <w:r w:rsidRPr="00263755">
        <w:rPr>
          <w:rFonts w:ascii="Times New Roman" w:eastAsia="標楷體" w:hAnsi="Times New Roman" w:cs="Times New Roman" w:hint="eastAsia"/>
          <w:sz w:val="36"/>
          <w:szCs w:val="36"/>
        </w:rPr>
        <w:t>東、澎湖、金門、連江等</w:t>
      </w:r>
      <w:r w:rsidRPr="00263755">
        <w:rPr>
          <w:rFonts w:ascii="Times New Roman" w:eastAsia="標楷體" w:hAnsi="Times New Roman" w:cs="Times New Roman" w:hint="eastAsia"/>
          <w:sz w:val="36"/>
          <w:szCs w:val="36"/>
        </w:rPr>
        <w:t>5</w:t>
      </w:r>
      <w:r w:rsidRPr="00263755">
        <w:rPr>
          <w:rFonts w:ascii="Times New Roman" w:eastAsia="標楷體" w:hAnsi="Times New Roman" w:cs="Times New Roman" w:hint="eastAsia"/>
          <w:sz w:val="36"/>
          <w:szCs w:val="36"/>
        </w:rPr>
        <w:t>縣第五期（</w:t>
      </w:r>
      <w:r w:rsidRPr="00263755">
        <w:rPr>
          <w:rFonts w:ascii="Times New Roman" w:eastAsia="標楷體" w:hAnsi="Times New Roman" w:cs="Times New Roman" w:hint="eastAsia"/>
          <w:sz w:val="36"/>
          <w:szCs w:val="36"/>
        </w:rPr>
        <w:t>108-111</w:t>
      </w:r>
      <w:r w:rsidRPr="00263755">
        <w:rPr>
          <w:rFonts w:ascii="Times New Roman" w:eastAsia="標楷體" w:hAnsi="Times New Roman" w:cs="Times New Roman" w:hint="eastAsia"/>
          <w:sz w:val="36"/>
          <w:szCs w:val="36"/>
        </w:rPr>
        <w:t>年）離島綜合建設實施方案之核定情形</w:t>
      </w:r>
      <w:r w:rsidRPr="000C50F4">
        <w:rPr>
          <w:rFonts w:ascii="Times New Roman" w:eastAsia="標楷體" w:hAnsi="Times New Roman" w:cs="Times New Roman" w:hint="eastAsia"/>
          <w:sz w:val="36"/>
          <w:szCs w:val="36"/>
        </w:rPr>
        <w:t>，</w:t>
      </w:r>
      <w:proofErr w:type="gramStart"/>
      <w:r w:rsidRPr="000C50F4">
        <w:rPr>
          <w:rFonts w:ascii="Times New Roman" w:eastAsia="標楷體" w:hAnsi="Times New Roman" w:cs="Times New Roman" w:hint="eastAsia"/>
          <w:sz w:val="36"/>
          <w:szCs w:val="36"/>
        </w:rPr>
        <w:t>報請公鑒</w:t>
      </w:r>
      <w:proofErr w:type="gramEnd"/>
      <w:r>
        <w:rPr>
          <w:rFonts w:ascii="Times New Roman" w:eastAsia="標楷體" w:hAnsi="Times New Roman" w:cs="Times New Roman" w:hint="eastAsia"/>
          <w:sz w:val="36"/>
          <w:szCs w:val="36"/>
        </w:rPr>
        <w:t>。</w:t>
      </w:r>
    </w:p>
    <w:p w:rsidR="00263755" w:rsidRDefault="00263755" w:rsidP="00956579">
      <w:pPr>
        <w:pStyle w:val="a3"/>
        <w:adjustRightInd w:val="0"/>
        <w:snapToGrid w:val="0"/>
        <w:spacing w:line="520" w:lineRule="exact"/>
        <w:ind w:leftChars="160" w:left="1806" w:hangingChars="395" w:hanging="1422"/>
        <w:jc w:val="both"/>
        <w:rPr>
          <w:rFonts w:ascii="Times New Roman" w:eastAsia="標楷體" w:hAnsi="Times New Roman" w:cs="Times New Roman"/>
          <w:sz w:val="36"/>
          <w:szCs w:val="36"/>
        </w:rPr>
      </w:pPr>
      <w:r w:rsidRPr="002364F8">
        <w:rPr>
          <w:rFonts w:ascii="Times New Roman" w:eastAsia="標楷體" w:hAnsi="Times New Roman" w:cs="Times New Roman"/>
          <w:sz w:val="36"/>
          <w:szCs w:val="36"/>
        </w:rPr>
        <w:t>決</w:t>
      </w:r>
      <w:r>
        <w:rPr>
          <w:rFonts w:ascii="Times New Roman" w:eastAsia="標楷體" w:hAnsi="Times New Roman" w:cs="Times New Roman" w:hint="eastAsia"/>
          <w:sz w:val="36"/>
          <w:szCs w:val="36"/>
        </w:rPr>
        <w:t xml:space="preserve">　</w:t>
      </w:r>
      <w:r w:rsidRPr="002364F8">
        <w:rPr>
          <w:rFonts w:ascii="Times New Roman" w:eastAsia="標楷體" w:hAnsi="Times New Roman" w:cs="Times New Roman"/>
          <w:sz w:val="36"/>
          <w:szCs w:val="36"/>
        </w:rPr>
        <w:t>定：</w:t>
      </w:r>
      <w:proofErr w:type="gramStart"/>
      <w:r w:rsidRPr="002364F8">
        <w:rPr>
          <w:rFonts w:ascii="Times New Roman" w:eastAsia="標楷體" w:hAnsi="Times New Roman" w:cs="Times New Roman"/>
          <w:sz w:val="36"/>
          <w:szCs w:val="36"/>
        </w:rPr>
        <w:t>洽悉。</w:t>
      </w:r>
      <w:proofErr w:type="gramEnd"/>
    </w:p>
    <w:p w:rsidR="00263755" w:rsidRDefault="00263755" w:rsidP="00956579">
      <w:pPr>
        <w:pStyle w:val="a3"/>
        <w:adjustRightInd w:val="0"/>
        <w:snapToGrid w:val="0"/>
        <w:spacing w:beforeLines="50" w:before="180" w:line="520" w:lineRule="exact"/>
        <w:ind w:leftChars="160" w:left="1806" w:hangingChars="395" w:hanging="1422"/>
        <w:jc w:val="both"/>
        <w:rPr>
          <w:rFonts w:ascii="Times New Roman" w:eastAsia="標楷體" w:hAnsi="Times New Roman" w:cs="Times New Roman"/>
          <w:sz w:val="36"/>
          <w:szCs w:val="36"/>
        </w:rPr>
      </w:pPr>
      <w:r w:rsidRPr="002364F8">
        <w:rPr>
          <w:rFonts w:ascii="Times New Roman" w:eastAsia="標楷體" w:hAnsi="Times New Roman" w:cs="Times New Roman"/>
          <w:sz w:val="36"/>
          <w:szCs w:val="36"/>
        </w:rPr>
        <w:t>第</w:t>
      </w:r>
      <w:r>
        <w:rPr>
          <w:rFonts w:ascii="Times New Roman" w:eastAsia="標楷體" w:hAnsi="Times New Roman" w:cs="Times New Roman" w:hint="eastAsia"/>
          <w:sz w:val="36"/>
          <w:szCs w:val="36"/>
        </w:rPr>
        <w:t>五</w:t>
      </w:r>
      <w:r w:rsidRPr="002364F8">
        <w:rPr>
          <w:rFonts w:ascii="Times New Roman" w:eastAsia="標楷體" w:hAnsi="Times New Roman" w:cs="Times New Roman"/>
          <w:sz w:val="36"/>
          <w:szCs w:val="36"/>
        </w:rPr>
        <w:t>案：</w:t>
      </w:r>
      <w:proofErr w:type="gramStart"/>
      <w:r w:rsidRPr="00263755">
        <w:rPr>
          <w:rFonts w:ascii="Times New Roman" w:eastAsia="標楷體" w:hAnsi="Times New Roman" w:cs="Times New Roman" w:hint="eastAsia"/>
          <w:sz w:val="36"/>
          <w:szCs w:val="36"/>
        </w:rPr>
        <w:t>106</w:t>
      </w:r>
      <w:proofErr w:type="gramEnd"/>
      <w:r w:rsidRPr="00263755">
        <w:rPr>
          <w:rFonts w:ascii="Times New Roman" w:eastAsia="標楷體" w:hAnsi="Times New Roman" w:cs="Times New Roman" w:hint="eastAsia"/>
          <w:sz w:val="36"/>
          <w:szCs w:val="36"/>
        </w:rPr>
        <w:t>年度（含以前年度）離島建設基金補助計畫未執行經費留待後續年度繼續使用案審核結果</w:t>
      </w:r>
      <w:r w:rsidRPr="000C50F4">
        <w:rPr>
          <w:rFonts w:ascii="Times New Roman" w:eastAsia="標楷體" w:hAnsi="Times New Roman" w:cs="Times New Roman" w:hint="eastAsia"/>
          <w:sz w:val="36"/>
          <w:szCs w:val="36"/>
        </w:rPr>
        <w:t>，</w:t>
      </w:r>
      <w:proofErr w:type="gramStart"/>
      <w:r w:rsidRPr="000C50F4">
        <w:rPr>
          <w:rFonts w:ascii="Times New Roman" w:eastAsia="標楷體" w:hAnsi="Times New Roman" w:cs="Times New Roman" w:hint="eastAsia"/>
          <w:sz w:val="36"/>
          <w:szCs w:val="36"/>
        </w:rPr>
        <w:t>報請公鑒</w:t>
      </w:r>
      <w:proofErr w:type="gramEnd"/>
      <w:r>
        <w:rPr>
          <w:rFonts w:ascii="Times New Roman" w:eastAsia="標楷體" w:hAnsi="Times New Roman" w:cs="Times New Roman" w:hint="eastAsia"/>
          <w:sz w:val="36"/>
          <w:szCs w:val="36"/>
        </w:rPr>
        <w:t>。</w:t>
      </w:r>
    </w:p>
    <w:p w:rsidR="00263755" w:rsidRDefault="00263755" w:rsidP="00956579">
      <w:pPr>
        <w:pStyle w:val="a3"/>
        <w:adjustRightInd w:val="0"/>
        <w:snapToGrid w:val="0"/>
        <w:spacing w:line="520" w:lineRule="exact"/>
        <w:ind w:leftChars="160" w:left="1806" w:hangingChars="395" w:hanging="1422"/>
        <w:jc w:val="both"/>
        <w:rPr>
          <w:rFonts w:ascii="Times New Roman" w:eastAsia="標楷體" w:hAnsi="Times New Roman" w:cs="Times New Roman"/>
          <w:sz w:val="36"/>
          <w:szCs w:val="36"/>
        </w:rPr>
      </w:pPr>
      <w:r w:rsidRPr="002364F8">
        <w:rPr>
          <w:rFonts w:ascii="Times New Roman" w:eastAsia="標楷體" w:hAnsi="Times New Roman" w:cs="Times New Roman"/>
          <w:sz w:val="36"/>
          <w:szCs w:val="36"/>
        </w:rPr>
        <w:t>決</w:t>
      </w:r>
      <w:r>
        <w:rPr>
          <w:rFonts w:ascii="Times New Roman" w:eastAsia="標楷體" w:hAnsi="Times New Roman" w:cs="Times New Roman" w:hint="eastAsia"/>
          <w:sz w:val="36"/>
          <w:szCs w:val="36"/>
        </w:rPr>
        <w:t xml:space="preserve">　</w:t>
      </w:r>
      <w:r w:rsidRPr="002364F8">
        <w:rPr>
          <w:rFonts w:ascii="Times New Roman" w:eastAsia="標楷體" w:hAnsi="Times New Roman" w:cs="Times New Roman"/>
          <w:sz w:val="36"/>
          <w:szCs w:val="36"/>
        </w:rPr>
        <w:t>定：</w:t>
      </w:r>
      <w:r w:rsidRPr="00263755">
        <w:rPr>
          <w:rFonts w:ascii="Times New Roman" w:eastAsia="標楷體" w:hAnsi="Times New Roman" w:cs="Times New Roman" w:hint="eastAsia"/>
          <w:sz w:val="36"/>
          <w:szCs w:val="36"/>
        </w:rPr>
        <w:t>同意備查。</w:t>
      </w:r>
    </w:p>
    <w:p w:rsidR="00263755" w:rsidRDefault="00263755" w:rsidP="00956579">
      <w:pPr>
        <w:pStyle w:val="a3"/>
        <w:adjustRightInd w:val="0"/>
        <w:snapToGrid w:val="0"/>
        <w:spacing w:beforeLines="50" w:before="180" w:line="520" w:lineRule="exact"/>
        <w:ind w:leftChars="160" w:left="1806" w:hangingChars="395" w:hanging="1422"/>
        <w:jc w:val="both"/>
        <w:rPr>
          <w:rFonts w:ascii="Times New Roman" w:eastAsia="標楷體" w:hAnsi="Times New Roman" w:cs="Times New Roman"/>
          <w:sz w:val="36"/>
          <w:szCs w:val="36"/>
        </w:rPr>
      </w:pPr>
      <w:r w:rsidRPr="002364F8">
        <w:rPr>
          <w:rFonts w:ascii="Times New Roman" w:eastAsia="標楷體" w:hAnsi="Times New Roman" w:cs="Times New Roman"/>
          <w:sz w:val="36"/>
          <w:szCs w:val="36"/>
        </w:rPr>
        <w:t>第</w:t>
      </w:r>
      <w:r>
        <w:rPr>
          <w:rFonts w:ascii="Times New Roman" w:eastAsia="標楷體" w:hAnsi="Times New Roman" w:cs="Times New Roman" w:hint="eastAsia"/>
          <w:sz w:val="36"/>
          <w:szCs w:val="36"/>
        </w:rPr>
        <w:t>六</w:t>
      </w:r>
      <w:r w:rsidRPr="002364F8">
        <w:rPr>
          <w:rFonts w:ascii="Times New Roman" w:eastAsia="標楷體" w:hAnsi="Times New Roman" w:cs="Times New Roman"/>
          <w:sz w:val="36"/>
          <w:szCs w:val="36"/>
        </w:rPr>
        <w:t>案：</w:t>
      </w:r>
      <w:proofErr w:type="gramStart"/>
      <w:r w:rsidRPr="00263755">
        <w:rPr>
          <w:rFonts w:ascii="Times New Roman" w:eastAsia="標楷體" w:hAnsi="Times New Roman" w:cs="Times New Roman" w:hint="eastAsia"/>
          <w:sz w:val="36"/>
          <w:szCs w:val="36"/>
        </w:rPr>
        <w:t>107</w:t>
      </w:r>
      <w:proofErr w:type="gramEnd"/>
      <w:r w:rsidRPr="00263755">
        <w:rPr>
          <w:rFonts w:ascii="Times New Roman" w:eastAsia="標楷體" w:hAnsi="Times New Roman" w:cs="Times New Roman" w:hint="eastAsia"/>
          <w:sz w:val="36"/>
          <w:szCs w:val="36"/>
        </w:rPr>
        <w:t>年度（含以前年度）離島建設基金補助計畫未執行經費留待後續年度繼續使用案審核結果</w:t>
      </w:r>
      <w:r w:rsidRPr="000C50F4">
        <w:rPr>
          <w:rFonts w:ascii="Times New Roman" w:eastAsia="標楷體" w:hAnsi="Times New Roman" w:cs="Times New Roman" w:hint="eastAsia"/>
          <w:sz w:val="36"/>
          <w:szCs w:val="36"/>
        </w:rPr>
        <w:t>，</w:t>
      </w:r>
      <w:proofErr w:type="gramStart"/>
      <w:r w:rsidRPr="000C50F4">
        <w:rPr>
          <w:rFonts w:ascii="Times New Roman" w:eastAsia="標楷體" w:hAnsi="Times New Roman" w:cs="Times New Roman" w:hint="eastAsia"/>
          <w:sz w:val="36"/>
          <w:szCs w:val="36"/>
        </w:rPr>
        <w:t>報請公鑒</w:t>
      </w:r>
      <w:proofErr w:type="gramEnd"/>
      <w:r>
        <w:rPr>
          <w:rFonts w:ascii="Times New Roman" w:eastAsia="標楷體" w:hAnsi="Times New Roman" w:cs="Times New Roman" w:hint="eastAsia"/>
          <w:sz w:val="36"/>
          <w:szCs w:val="36"/>
        </w:rPr>
        <w:t>。</w:t>
      </w:r>
    </w:p>
    <w:p w:rsidR="00263755" w:rsidRDefault="00263755" w:rsidP="00956579">
      <w:pPr>
        <w:pStyle w:val="a3"/>
        <w:adjustRightInd w:val="0"/>
        <w:snapToGrid w:val="0"/>
        <w:spacing w:line="520" w:lineRule="exact"/>
        <w:ind w:leftChars="160" w:left="1806" w:hangingChars="395" w:hanging="1422"/>
        <w:jc w:val="both"/>
        <w:rPr>
          <w:rFonts w:ascii="Times New Roman" w:eastAsia="標楷體" w:hAnsi="Times New Roman" w:cs="Times New Roman"/>
          <w:sz w:val="36"/>
          <w:szCs w:val="36"/>
        </w:rPr>
      </w:pPr>
      <w:r w:rsidRPr="002364F8">
        <w:rPr>
          <w:rFonts w:ascii="Times New Roman" w:eastAsia="標楷體" w:hAnsi="Times New Roman" w:cs="Times New Roman"/>
          <w:sz w:val="36"/>
          <w:szCs w:val="36"/>
        </w:rPr>
        <w:lastRenderedPageBreak/>
        <w:t>決</w:t>
      </w:r>
      <w:r>
        <w:rPr>
          <w:rFonts w:ascii="Times New Roman" w:eastAsia="標楷體" w:hAnsi="Times New Roman" w:cs="Times New Roman" w:hint="eastAsia"/>
          <w:sz w:val="36"/>
          <w:szCs w:val="36"/>
        </w:rPr>
        <w:t xml:space="preserve">　</w:t>
      </w:r>
      <w:r w:rsidRPr="002364F8">
        <w:rPr>
          <w:rFonts w:ascii="Times New Roman" w:eastAsia="標楷體" w:hAnsi="Times New Roman" w:cs="Times New Roman"/>
          <w:sz w:val="36"/>
          <w:szCs w:val="36"/>
        </w:rPr>
        <w:t>定：</w:t>
      </w:r>
    </w:p>
    <w:p w:rsidR="00263755" w:rsidRPr="00263755" w:rsidRDefault="00263755" w:rsidP="00956579">
      <w:pPr>
        <w:pStyle w:val="a3"/>
        <w:adjustRightInd w:val="0"/>
        <w:snapToGrid w:val="0"/>
        <w:spacing w:line="520" w:lineRule="exact"/>
        <w:ind w:leftChars="455" w:left="1834" w:hangingChars="206" w:hanging="742"/>
        <w:jc w:val="both"/>
        <w:rPr>
          <w:rFonts w:ascii="Times New Roman" w:eastAsia="標楷體" w:hAnsi="Times New Roman" w:cs="Times New Roman"/>
          <w:sz w:val="36"/>
          <w:szCs w:val="36"/>
        </w:rPr>
      </w:pPr>
      <w:r w:rsidRPr="00263755">
        <w:rPr>
          <w:rFonts w:ascii="Times New Roman" w:eastAsia="標楷體" w:hAnsi="Times New Roman" w:cs="Times New Roman" w:hint="eastAsia"/>
          <w:sz w:val="36"/>
          <w:szCs w:val="36"/>
        </w:rPr>
        <w:t>一、同意備查。</w:t>
      </w:r>
    </w:p>
    <w:p w:rsidR="00263755" w:rsidRDefault="00263755" w:rsidP="00956579">
      <w:pPr>
        <w:pStyle w:val="a3"/>
        <w:adjustRightInd w:val="0"/>
        <w:snapToGrid w:val="0"/>
        <w:spacing w:line="520" w:lineRule="exact"/>
        <w:ind w:leftChars="455" w:left="1834" w:hangingChars="206" w:hanging="742"/>
        <w:jc w:val="both"/>
        <w:rPr>
          <w:rFonts w:ascii="Times New Roman" w:eastAsia="標楷體" w:hAnsi="Times New Roman" w:cs="Times New Roman"/>
          <w:sz w:val="36"/>
          <w:szCs w:val="36"/>
        </w:rPr>
      </w:pPr>
      <w:r w:rsidRPr="00263755">
        <w:rPr>
          <w:rFonts w:ascii="Times New Roman" w:eastAsia="標楷體" w:hAnsi="Times New Roman" w:cs="Times New Roman" w:hint="eastAsia"/>
          <w:sz w:val="36"/>
          <w:szCs w:val="36"/>
        </w:rPr>
        <w:t>二、請各中央主管部會</w:t>
      </w:r>
      <w:r>
        <w:rPr>
          <w:rFonts w:ascii="Times New Roman" w:eastAsia="標楷體" w:hAnsi="Times New Roman" w:cs="Times New Roman" w:hint="eastAsia"/>
          <w:sz w:val="36"/>
          <w:szCs w:val="36"/>
        </w:rPr>
        <w:t>協助</w:t>
      </w:r>
      <w:r w:rsidRPr="00263755">
        <w:rPr>
          <w:rFonts w:ascii="Times New Roman" w:eastAsia="標楷體" w:hAnsi="Times New Roman" w:cs="Times New Roman" w:hint="eastAsia"/>
          <w:sz w:val="36"/>
          <w:szCs w:val="36"/>
        </w:rPr>
        <w:t>離島縣政府</w:t>
      </w:r>
      <w:r>
        <w:rPr>
          <w:rFonts w:ascii="Times New Roman" w:eastAsia="標楷體" w:hAnsi="Times New Roman" w:cs="Times New Roman" w:hint="eastAsia"/>
          <w:sz w:val="36"/>
          <w:szCs w:val="36"/>
        </w:rPr>
        <w:t>依相關規定</w:t>
      </w:r>
      <w:r w:rsidRPr="00263755">
        <w:rPr>
          <w:rFonts w:ascii="Times New Roman" w:eastAsia="標楷體" w:hAnsi="Times New Roman" w:cs="Times New Roman" w:hint="eastAsia"/>
          <w:sz w:val="36"/>
          <w:szCs w:val="36"/>
        </w:rPr>
        <w:t>加</w:t>
      </w:r>
      <w:r>
        <w:rPr>
          <w:rFonts w:ascii="Times New Roman" w:eastAsia="標楷體" w:hAnsi="Times New Roman" w:cs="Times New Roman" w:hint="eastAsia"/>
          <w:sz w:val="36"/>
          <w:szCs w:val="36"/>
        </w:rPr>
        <w:t>速</w:t>
      </w:r>
      <w:r w:rsidRPr="00263755">
        <w:rPr>
          <w:rFonts w:ascii="Times New Roman" w:eastAsia="標楷體" w:hAnsi="Times New Roman" w:cs="Times New Roman" w:hint="eastAsia"/>
          <w:sz w:val="36"/>
          <w:szCs w:val="36"/>
        </w:rPr>
        <w:t>計畫之執行。</w:t>
      </w:r>
    </w:p>
    <w:p w:rsidR="005E07E8" w:rsidRPr="002364F8" w:rsidRDefault="005E07E8" w:rsidP="00956579">
      <w:pPr>
        <w:pStyle w:val="a3"/>
        <w:numPr>
          <w:ilvl w:val="0"/>
          <w:numId w:val="1"/>
        </w:numPr>
        <w:adjustRightInd w:val="0"/>
        <w:snapToGrid w:val="0"/>
        <w:spacing w:beforeLines="50" w:before="180" w:line="520" w:lineRule="exact"/>
        <w:ind w:leftChars="0"/>
        <w:jc w:val="both"/>
        <w:rPr>
          <w:rFonts w:ascii="Times New Roman" w:eastAsia="標楷體" w:hAnsi="Times New Roman" w:cs="Times New Roman"/>
          <w:sz w:val="36"/>
          <w:szCs w:val="36"/>
        </w:rPr>
      </w:pPr>
      <w:r w:rsidRPr="002364F8">
        <w:rPr>
          <w:rFonts w:ascii="Times New Roman" w:eastAsia="標楷體" w:hAnsi="Times New Roman" w:cs="Times New Roman"/>
          <w:sz w:val="36"/>
          <w:szCs w:val="36"/>
        </w:rPr>
        <w:t>討論事項</w:t>
      </w:r>
    </w:p>
    <w:p w:rsidR="00BE4277" w:rsidRDefault="00615782" w:rsidP="008F5A8D">
      <w:pPr>
        <w:pStyle w:val="a3"/>
        <w:adjustRightInd w:val="0"/>
        <w:snapToGrid w:val="0"/>
        <w:spacing w:line="520" w:lineRule="exact"/>
        <w:ind w:leftChars="160" w:left="1831" w:hangingChars="402" w:hanging="1447"/>
        <w:jc w:val="both"/>
        <w:rPr>
          <w:rFonts w:ascii="Times New Roman" w:eastAsia="標楷體" w:hAnsi="Times New Roman" w:cs="Times New Roman"/>
          <w:sz w:val="36"/>
          <w:szCs w:val="36"/>
        </w:rPr>
      </w:pPr>
      <w:r w:rsidRPr="00615782">
        <w:rPr>
          <w:rFonts w:ascii="Times New Roman" w:eastAsia="標楷體" w:hAnsi="Times New Roman" w:cs="Times New Roman" w:hint="eastAsia"/>
          <w:sz w:val="36"/>
          <w:szCs w:val="36"/>
        </w:rPr>
        <w:t>第一案：</w:t>
      </w:r>
      <w:r w:rsidR="00F77CA4" w:rsidRPr="00F77CA4">
        <w:rPr>
          <w:rFonts w:ascii="Times New Roman" w:eastAsia="標楷體" w:hAnsi="Times New Roman" w:cs="Times New Roman" w:hint="eastAsia"/>
          <w:sz w:val="36"/>
          <w:szCs w:val="36"/>
        </w:rPr>
        <w:t>離島建設基金</w:t>
      </w:r>
      <w:proofErr w:type="gramStart"/>
      <w:r w:rsidR="00F77CA4" w:rsidRPr="00F77CA4">
        <w:rPr>
          <w:rFonts w:ascii="Times New Roman" w:eastAsia="標楷體" w:hAnsi="Times New Roman" w:cs="Times New Roman" w:hint="eastAsia"/>
          <w:sz w:val="36"/>
          <w:szCs w:val="36"/>
        </w:rPr>
        <w:t>10</w:t>
      </w:r>
      <w:r w:rsidR="00263755">
        <w:rPr>
          <w:rFonts w:ascii="Times New Roman" w:eastAsia="標楷體" w:hAnsi="Times New Roman" w:cs="Times New Roman" w:hint="eastAsia"/>
          <w:sz w:val="36"/>
          <w:szCs w:val="36"/>
        </w:rPr>
        <w:t>7</w:t>
      </w:r>
      <w:proofErr w:type="gramEnd"/>
      <w:r w:rsidR="00F77CA4" w:rsidRPr="00F77CA4">
        <w:rPr>
          <w:rFonts w:ascii="Times New Roman" w:eastAsia="標楷體" w:hAnsi="Times New Roman" w:cs="Times New Roman" w:hint="eastAsia"/>
          <w:sz w:val="36"/>
          <w:szCs w:val="36"/>
        </w:rPr>
        <w:t>年度附屬單位決算</w:t>
      </w:r>
      <w:r w:rsidR="000C50F4" w:rsidRPr="000C50F4">
        <w:rPr>
          <w:rFonts w:ascii="Times New Roman" w:eastAsia="標楷體" w:hAnsi="Times New Roman" w:cs="Times New Roman" w:hint="eastAsia"/>
          <w:sz w:val="36"/>
          <w:szCs w:val="36"/>
        </w:rPr>
        <w:t>，提請討論。</w:t>
      </w:r>
    </w:p>
    <w:p w:rsidR="00BE4277" w:rsidRDefault="00BE4277" w:rsidP="00956579">
      <w:pPr>
        <w:pStyle w:val="a3"/>
        <w:adjustRightInd w:val="0"/>
        <w:snapToGrid w:val="0"/>
        <w:spacing w:line="520" w:lineRule="exact"/>
        <w:ind w:leftChars="160" w:left="1806" w:hangingChars="395" w:hanging="1422"/>
        <w:jc w:val="both"/>
        <w:rPr>
          <w:rFonts w:ascii="Times New Roman" w:eastAsia="標楷體" w:hAnsi="Times New Roman" w:cs="Times New Roman"/>
          <w:sz w:val="36"/>
          <w:szCs w:val="36"/>
        </w:rPr>
      </w:pPr>
      <w:r w:rsidRPr="00BE4277">
        <w:rPr>
          <w:rFonts w:ascii="Times New Roman" w:eastAsia="標楷體" w:hAnsi="Times New Roman" w:cs="Times New Roman" w:hint="eastAsia"/>
          <w:sz w:val="36"/>
          <w:szCs w:val="36"/>
        </w:rPr>
        <w:t>決</w:t>
      </w:r>
      <w:r w:rsidR="00551BED">
        <w:rPr>
          <w:rFonts w:ascii="Times New Roman" w:eastAsia="標楷體" w:hAnsi="Times New Roman" w:cs="Times New Roman" w:hint="eastAsia"/>
          <w:sz w:val="36"/>
          <w:szCs w:val="36"/>
        </w:rPr>
        <w:t xml:space="preserve">　</w:t>
      </w:r>
      <w:r w:rsidRPr="00BE4277">
        <w:rPr>
          <w:rFonts w:ascii="Times New Roman" w:eastAsia="標楷體" w:hAnsi="Times New Roman" w:cs="Times New Roman" w:hint="eastAsia"/>
          <w:sz w:val="36"/>
          <w:szCs w:val="36"/>
        </w:rPr>
        <w:t>議：</w:t>
      </w:r>
      <w:r w:rsidR="00FE35C8" w:rsidRPr="00F77CA4">
        <w:rPr>
          <w:rFonts w:ascii="Times New Roman" w:eastAsia="標楷體" w:hAnsi="Times New Roman" w:cs="Times New Roman" w:hint="eastAsia"/>
          <w:sz w:val="36"/>
          <w:szCs w:val="36"/>
        </w:rPr>
        <w:t>同意追認</w:t>
      </w:r>
      <w:r w:rsidR="00C01AA7" w:rsidRPr="00F77CA4">
        <w:rPr>
          <w:rFonts w:ascii="Times New Roman" w:eastAsia="標楷體" w:hAnsi="Times New Roman" w:cs="Times New Roman" w:hint="eastAsia"/>
          <w:sz w:val="36"/>
          <w:szCs w:val="36"/>
        </w:rPr>
        <w:t>。</w:t>
      </w:r>
    </w:p>
    <w:p w:rsidR="003A3FA2" w:rsidRDefault="003A3FA2" w:rsidP="00956579">
      <w:pPr>
        <w:pStyle w:val="a3"/>
        <w:adjustRightInd w:val="0"/>
        <w:snapToGrid w:val="0"/>
        <w:spacing w:beforeLines="50" w:before="180" w:line="520" w:lineRule="exact"/>
        <w:ind w:leftChars="160" w:left="1806" w:hangingChars="395" w:hanging="1422"/>
        <w:jc w:val="both"/>
        <w:rPr>
          <w:rFonts w:ascii="Times New Roman" w:eastAsia="標楷體" w:hAnsi="Times New Roman" w:cs="Times New Roman"/>
          <w:sz w:val="36"/>
          <w:szCs w:val="36"/>
        </w:rPr>
      </w:pPr>
      <w:r w:rsidRPr="00615782">
        <w:rPr>
          <w:rFonts w:ascii="Times New Roman" w:eastAsia="標楷體" w:hAnsi="Times New Roman" w:cs="Times New Roman" w:hint="eastAsia"/>
          <w:sz w:val="36"/>
          <w:szCs w:val="36"/>
        </w:rPr>
        <w:t>第</w:t>
      </w:r>
      <w:r>
        <w:rPr>
          <w:rFonts w:ascii="Times New Roman" w:eastAsia="標楷體" w:hAnsi="Times New Roman" w:cs="Times New Roman" w:hint="eastAsia"/>
          <w:sz w:val="36"/>
          <w:szCs w:val="36"/>
        </w:rPr>
        <w:t>二</w:t>
      </w:r>
      <w:r w:rsidRPr="00615782">
        <w:rPr>
          <w:rFonts w:ascii="Times New Roman" w:eastAsia="標楷體" w:hAnsi="Times New Roman" w:cs="Times New Roman" w:hint="eastAsia"/>
          <w:sz w:val="36"/>
          <w:szCs w:val="36"/>
        </w:rPr>
        <w:t>案：</w:t>
      </w:r>
      <w:r w:rsidR="00F77CA4" w:rsidRPr="00F77CA4">
        <w:rPr>
          <w:rFonts w:ascii="Times New Roman" w:eastAsia="標楷體" w:hAnsi="Times New Roman" w:cs="Times New Roman" w:hint="eastAsia"/>
          <w:sz w:val="36"/>
          <w:szCs w:val="36"/>
        </w:rPr>
        <w:t>離島建設基金</w:t>
      </w:r>
      <w:proofErr w:type="gramStart"/>
      <w:r w:rsidR="00F77CA4" w:rsidRPr="00F77CA4">
        <w:rPr>
          <w:rFonts w:ascii="Times New Roman" w:eastAsia="標楷體" w:hAnsi="Times New Roman" w:cs="Times New Roman" w:hint="eastAsia"/>
          <w:sz w:val="36"/>
          <w:szCs w:val="36"/>
        </w:rPr>
        <w:t>10</w:t>
      </w:r>
      <w:r w:rsidR="00263755">
        <w:rPr>
          <w:rFonts w:ascii="Times New Roman" w:eastAsia="標楷體" w:hAnsi="Times New Roman" w:cs="Times New Roman" w:hint="eastAsia"/>
          <w:sz w:val="36"/>
          <w:szCs w:val="36"/>
        </w:rPr>
        <w:t>9</w:t>
      </w:r>
      <w:proofErr w:type="gramEnd"/>
      <w:r w:rsidR="00F77CA4" w:rsidRPr="00F77CA4">
        <w:rPr>
          <w:rFonts w:ascii="Times New Roman" w:eastAsia="標楷體" w:hAnsi="Times New Roman" w:cs="Times New Roman" w:hint="eastAsia"/>
          <w:sz w:val="36"/>
          <w:szCs w:val="36"/>
        </w:rPr>
        <w:t>年度附屬單位預算案</w:t>
      </w:r>
      <w:r w:rsidR="000C50F4" w:rsidRPr="000C50F4">
        <w:rPr>
          <w:rFonts w:ascii="Times New Roman" w:eastAsia="標楷體" w:hAnsi="Times New Roman" w:cs="Times New Roman" w:hint="eastAsia"/>
          <w:sz w:val="36"/>
          <w:szCs w:val="36"/>
        </w:rPr>
        <w:t>，提請討論。</w:t>
      </w:r>
    </w:p>
    <w:p w:rsidR="009E3BAE" w:rsidRDefault="003A3FA2" w:rsidP="00956579">
      <w:pPr>
        <w:pStyle w:val="a3"/>
        <w:adjustRightInd w:val="0"/>
        <w:snapToGrid w:val="0"/>
        <w:spacing w:line="520" w:lineRule="exact"/>
        <w:ind w:leftChars="160" w:left="1806" w:hangingChars="395" w:hanging="1422"/>
        <w:jc w:val="both"/>
        <w:rPr>
          <w:rFonts w:ascii="Times New Roman" w:eastAsia="標楷體" w:hAnsi="Times New Roman" w:cs="Times New Roman"/>
          <w:sz w:val="36"/>
          <w:szCs w:val="36"/>
        </w:rPr>
      </w:pPr>
      <w:r w:rsidRPr="00BE4277">
        <w:rPr>
          <w:rFonts w:ascii="Times New Roman" w:eastAsia="標楷體" w:hAnsi="Times New Roman" w:cs="Times New Roman" w:hint="eastAsia"/>
          <w:sz w:val="36"/>
          <w:szCs w:val="36"/>
        </w:rPr>
        <w:t>決</w:t>
      </w:r>
      <w:r w:rsidR="00551BED">
        <w:rPr>
          <w:rFonts w:ascii="Times New Roman" w:eastAsia="標楷體" w:hAnsi="Times New Roman" w:cs="Times New Roman" w:hint="eastAsia"/>
          <w:sz w:val="36"/>
          <w:szCs w:val="36"/>
        </w:rPr>
        <w:t xml:space="preserve">　</w:t>
      </w:r>
      <w:r w:rsidRPr="00BE4277">
        <w:rPr>
          <w:rFonts w:ascii="Times New Roman" w:eastAsia="標楷體" w:hAnsi="Times New Roman" w:cs="Times New Roman" w:hint="eastAsia"/>
          <w:sz w:val="36"/>
          <w:szCs w:val="36"/>
        </w:rPr>
        <w:t>議：</w:t>
      </w:r>
      <w:r w:rsidR="00FE35C8" w:rsidRPr="00FE35C8">
        <w:rPr>
          <w:rFonts w:ascii="Times New Roman" w:eastAsia="標楷體" w:hAnsi="Times New Roman" w:cs="Times New Roman" w:hint="eastAsia"/>
          <w:sz w:val="36"/>
          <w:szCs w:val="36"/>
        </w:rPr>
        <w:t>照案通過。</w:t>
      </w:r>
    </w:p>
    <w:p w:rsidR="00FE35C8" w:rsidRDefault="00FE35C8" w:rsidP="00956579">
      <w:pPr>
        <w:pStyle w:val="a3"/>
        <w:adjustRightInd w:val="0"/>
        <w:snapToGrid w:val="0"/>
        <w:spacing w:beforeLines="50" w:before="180" w:line="520" w:lineRule="exact"/>
        <w:ind w:leftChars="160" w:left="1806" w:hangingChars="395" w:hanging="1422"/>
        <w:jc w:val="both"/>
        <w:rPr>
          <w:rFonts w:ascii="Times New Roman" w:eastAsia="標楷體" w:hAnsi="Times New Roman" w:cs="Times New Roman"/>
          <w:sz w:val="36"/>
          <w:szCs w:val="36"/>
        </w:rPr>
      </w:pPr>
      <w:r w:rsidRPr="00615782">
        <w:rPr>
          <w:rFonts w:ascii="Times New Roman" w:eastAsia="標楷體" w:hAnsi="Times New Roman" w:cs="Times New Roman" w:hint="eastAsia"/>
          <w:sz w:val="36"/>
          <w:szCs w:val="36"/>
        </w:rPr>
        <w:t>第</w:t>
      </w:r>
      <w:r>
        <w:rPr>
          <w:rFonts w:ascii="Times New Roman" w:eastAsia="標楷體" w:hAnsi="Times New Roman" w:cs="Times New Roman" w:hint="eastAsia"/>
          <w:sz w:val="36"/>
          <w:szCs w:val="36"/>
        </w:rPr>
        <w:t>三</w:t>
      </w:r>
      <w:r w:rsidRPr="00615782">
        <w:rPr>
          <w:rFonts w:ascii="Times New Roman" w:eastAsia="標楷體" w:hAnsi="Times New Roman" w:cs="Times New Roman" w:hint="eastAsia"/>
          <w:sz w:val="36"/>
          <w:szCs w:val="36"/>
        </w:rPr>
        <w:t>案：</w:t>
      </w:r>
      <w:r w:rsidR="00F53708" w:rsidRPr="00F53708">
        <w:rPr>
          <w:rFonts w:ascii="Times New Roman" w:eastAsia="標楷體" w:hAnsi="Times New Roman" w:cs="Times New Roman" w:hint="eastAsia"/>
          <w:sz w:val="36"/>
          <w:szCs w:val="36"/>
        </w:rPr>
        <w:t>請撥離島建設方案補助計畫第二期之</w:t>
      </w:r>
      <w:r w:rsidR="00F53708" w:rsidRPr="00F53708">
        <w:rPr>
          <w:rFonts w:ascii="Times New Roman" w:eastAsia="標楷體" w:hAnsi="Times New Roman" w:cs="Times New Roman" w:hint="eastAsia"/>
          <w:sz w:val="36"/>
          <w:szCs w:val="36"/>
        </w:rPr>
        <w:t>99</w:t>
      </w:r>
      <w:r w:rsidR="00F53708" w:rsidRPr="00F53708">
        <w:rPr>
          <w:rFonts w:ascii="Times New Roman" w:eastAsia="標楷體" w:hAnsi="Times New Roman" w:cs="Times New Roman" w:hint="eastAsia"/>
          <w:sz w:val="36"/>
          <w:szCs w:val="36"/>
        </w:rPr>
        <w:t>年及第三期之</w:t>
      </w:r>
      <w:r w:rsidR="00F53708" w:rsidRPr="00F53708">
        <w:rPr>
          <w:rFonts w:ascii="Times New Roman" w:eastAsia="標楷體" w:hAnsi="Times New Roman" w:cs="Times New Roman" w:hint="eastAsia"/>
          <w:sz w:val="36"/>
          <w:szCs w:val="36"/>
        </w:rPr>
        <w:t>101</w:t>
      </w:r>
      <w:r w:rsidR="00F53708" w:rsidRPr="00F53708">
        <w:rPr>
          <w:rFonts w:ascii="Times New Roman" w:eastAsia="標楷體" w:hAnsi="Times New Roman" w:cs="Times New Roman" w:hint="eastAsia"/>
          <w:sz w:val="36"/>
          <w:szCs w:val="36"/>
        </w:rPr>
        <w:t>、</w:t>
      </w:r>
      <w:r w:rsidR="00F53708" w:rsidRPr="00F53708">
        <w:rPr>
          <w:rFonts w:ascii="Times New Roman" w:eastAsia="標楷體" w:hAnsi="Times New Roman" w:cs="Times New Roman" w:hint="eastAsia"/>
          <w:sz w:val="36"/>
          <w:szCs w:val="36"/>
        </w:rPr>
        <w:t>102</w:t>
      </w:r>
      <w:r w:rsidR="00F53708" w:rsidRPr="00F53708">
        <w:rPr>
          <w:rFonts w:ascii="Times New Roman" w:eastAsia="標楷體" w:hAnsi="Times New Roman" w:cs="Times New Roman" w:hint="eastAsia"/>
          <w:sz w:val="36"/>
          <w:szCs w:val="36"/>
        </w:rPr>
        <w:t>年</w:t>
      </w:r>
      <w:r w:rsidR="00F53708" w:rsidRPr="00F53708">
        <w:rPr>
          <w:rFonts w:ascii="Times New Roman" w:eastAsia="標楷體" w:hAnsi="Times New Roman" w:cs="Times New Roman" w:hint="eastAsia"/>
          <w:sz w:val="36"/>
          <w:szCs w:val="36"/>
        </w:rPr>
        <w:t>5</w:t>
      </w:r>
      <w:r w:rsidR="00F53708" w:rsidRPr="00F53708">
        <w:rPr>
          <w:rFonts w:ascii="Times New Roman" w:eastAsia="標楷體" w:hAnsi="Times New Roman" w:cs="Times New Roman" w:hint="eastAsia"/>
          <w:sz w:val="36"/>
          <w:szCs w:val="36"/>
        </w:rPr>
        <w:t>項計畫緩撥款</w:t>
      </w:r>
      <w:r w:rsidR="00AA00CB">
        <w:rPr>
          <w:rFonts w:ascii="Times New Roman" w:eastAsia="標楷體" w:hAnsi="Times New Roman" w:cs="Times New Roman" w:hint="eastAsia"/>
          <w:sz w:val="36"/>
          <w:szCs w:val="36"/>
        </w:rPr>
        <w:t>3</w:t>
      </w:r>
      <w:r w:rsidR="00AA00CB" w:rsidRPr="00AA00CB">
        <w:rPr>
          <w:rFonts w:ascii="Times New Roman" w:eastAsia="標楷體" w:hAnsi="Times New Roman" w:cs="Times New Roman" w:hint="eastAsia"/>
          <w:sz w:val="36"/>
          <w:szCs w:val="36"/>
        </w:rPr>
        <w:t>,</w:t>
      </w:r>
      <w:r w:rsidR="00AA00CB">
        <w:rPr>
          <w:rFonts w:ascii="Times New Roman" w:eastAsia="標楷體" w:hAnsi="Times New Roman" w:cs="Times New Roman" w:hint="eastAsia"/>
          <w:sz w:val="36"/>
          <w:szCs w:val="36"/>
        </w:rPr>
        <w:t>857</w:t>
      </w:r>
      <w:r w:rsidR="00AA00CB" w:rsidRPr="00AA00CB">
        <w:rPr>
          <w:rFonts w:ascii="Times New Roman" w:eastAsia="標楷體" w:hAnsi="Times New Roman" w:cs="Times New Roman" w:hint="eastAsia"/>
          <w:sz w:val="36"/>
          <w:szCs w:val="36"/>
        </w:rPr>
        <w:t>萬</w:t>
      </w:r>
      <w:r w:rsidR="00AA00CB">
        <w:rPr>
          <w:rFonts w:ascii="Times New Roman" w:eastAsia="標楷體" w:hAnsi="Times New Roman" w:cs="Times New Roman" w:hint="eastAsia"/>
          <w:sz w:val="36"/>
          <w:szCs w:val="36"/>
        </w:rPr>
        <w:t>1</w:t>
      </w:r>
      <w:r w:rsidR="00AA00CB" w:rsidRPr="00AA00CB">
        <w:rPr>
          <w:rFonts w:ascii="Times New Roman" w:eastAsia="標楷體" w:hAnsi="Times New Roman" w:cs="Times New Roman" w:hint="eastAsia"/>
          <w:sz w:val="36"/>
          <w:szCs w:val="36"/>
        </w:rPr>
        <w:t>,</w:t>
      </w:r>
      <w:r w:rsidR="00AA00CB">
        <w:rPr>
          <w:rFonts w:ascii="Times New Roman" w:eastAsia="標楷體" w:hAnsi="Times New Roman" w:cs="Times New Roman" w:hint="eastAsia"/>
          <w:sz w:val="36"/>
          <w:szCs w:val="36"/>
        </w:rPr>
        <w:t>428</w:t>
      </w:r>
      <w:r w:rsidR="00AA00CB" w:rsidRPr="00AA00CB">
        <w:rPr>
          <w:rFonts w:ascii="Times New Roman" w:eastAsia="標楷體" w:hAnsi="Times New Roman" w:cs="Times New Roman" w:hint="eastAsia"/>
          <w:sz w:val="36"/>
          <w:szCs w:val="36"/>
        </w:rPr>
        <w:t>元案</w:t>
      </w:r>
      <w:r w:rsidRPr="00FE35C8">
        <w:rPr>
          <w:rFonts w:ascii="Times New Roman" w:eastAsia="標楷體" w:hAnsi="Times New Roman" w:cs="Times New Roman" w:hint="eastAsia"/>
          <w:sz w:val="36"/>
          <w:szCs w:val="36"/>
        </w:rPr>
        <w:t>，提請討論。</w:t>
      </w:r>
    </w:p>
    <w:p w:rsidR="00BE4277" w:rsidRDefault="00FE35C8" w:rsidP="00956579">
      <w:pPr>
        <w:pStyle w:val="a3"/>
        <w:adjustRightInd w:val="0"/>
        <w:snapToGrid w:val="0"/>
        <w:spacing w:line="520" w:lineRule="exact"/>
        <w:ind w:leftChars="160" w:left="1806" w:hangingChars="395" w:hanging="1422"/>
        <w:jc w:val="both"/>
        <w:rPr>
          <w:rFonts w:ascii="Times New Roman" w:eastAsia="標楷體" w:hAnsi="Times New Roman" w:cs="Times New Roman"/>
          <w:sz w:val="36"/>
          <w:szCs w:val="36"/>
        </w:rPr>
      </w:pPr>
      <w:r w:rsidRPr="00BE4277">
        <w:rPr>
          <w:rFonts w:ascii="Times New Roman" w:eastAsia="標楷體" w:hAnsi="Times New Roman" w:cs="Times New Roman" w:hint="eastAsia"/>
          <w:sz w:val="36"/>
          <w:szCs w:val="36"/>
        </w:rPr>
        <w:t>決</w:t>
      </w:r>
      <w:r w:rsidR="00551BED">
        <w:rPr>
          <w:rFonts w:ascii="Times New Roman" w:eastAsia="標楷體" w:hAnsi="Times New Roman" w:cs="Times New Roman" w:hint="eastAsia"/>
          <w:sz w:val="36"/>
          <w:szCs w:val="36"/>
        </w:rPr>
        <w:t xml:space="preserve">　</w:t>
      </w:r>
      <w:r w:rsidRPr="00BE4277">
        <w:rPr>
          <w:rFonts w:ascii="Times New Roman" w:eastAsia="標楷體" w:hAnsi="Times New Roman" w:cs="Times New Roman" w:hint="eastAsia"/>
          <w:sz w:val="36"/>
          <w:szCs w:val="36"/>
        </w:rPr>
        <w:t>議：</w:t>
      </w:r>
    </w:p>
    <w:p w:rsidR="00FE35C8" w:rsidRDefault="00FE35C8" w:rsidP="00956579">
      <w:pPr>
        <w:pStyle w:val="a3"/>
        <w:adjustRightInd w:val="0"/>
        <w:snapToGrid w:val="0"/>
        <w:spacing w:line="520" w:lineRule="exact"/>
        <w:ind w:leftChars="455" w:left="1834" w:hangingChars="206" w:hanging="742"/>
        <w:jc w:val="both"/>
        <w:rPr>
          <w:rFonts w:ascii="Times New Roman" w:eastAsia="標楷體" w:hAnsi="Times New Roman" w:cs="Times New Roman"/>
          <w:sz w:val="36"/>
          <w:szCs w:val="36"/>
        </w:rPr>
      </w:pPr>
      <w:r>
        <w:rPr>
          <w:rFonts w:ascii="Times New Roman" w:eastAsia="標楷體" w:hAnsi="Times New Roman" w:cs="Times New Roman" w:hint="eastAsia"/>
          <w:sz w:val="36"/>
          <w:szCs w:val="36"/>
        </w:rPr>
        <w:t>一、</w:t>
      </w:r>
      <w:r w:rsidRPr="00FE35C8">
        <w:rPr>
          <w:rFonts w:ascii="Times New Roman" w:eastAsia="標楷體" w:hAnsi="Times New Roman" w:cs="Times New Roman" w:hint="eastAsia"/>
          <w:sz w:val="36"/>
          <w:szCs w:val="36"/>
        </w:rPr>
        <w:t>原則同意。</w:t>
      </w:r>
    </w:p>
    <w:p w:rsidR="00FE35C8" w:rsidRDefault="00FE35C8" w:rsidP="00956579">
      <w:pPr>
        <w:pStyle w:val="a3"/>
        <w:adjustRightInd w:val="0"/>
        <w:snapToGrid w:val="0"/>
        <w:spacing w:line="520" w:lineRule="exact"/>
        <w:ind w:leftChars="455" w:left="1834" w:hangingChars="206" w:hanging="742"/>
        <w:jc w:val="both"/>
        <w:rPr>
          <w:rFonts w:ascii="Times New Roman" w:eastAsia="標楷體" w:hAnsi="Times New Roman" w:cs="Times New Roman"/>
          <w:sz w:val="36"/>
          <w:szCs w:val="36"/>
        </w:rPr>
      </w:pPr>
      <w:r>
        <w:rPr>
          <w:rFonts w:ascii="Times New Roman" w:eastAsia="標楷體" w:hAnsi="Times New Roman" w:cs="Times New Roman" w:hint="eastAsia"/>
          <w:sz w:val="36"/>
          <w:szCs w:val="36"/>
        </w:rPr>
        <w:t>二、</w:t>
      </w:r>
      <w:r w:rsidRPr="00FE35C8">
        <w:rPr>
          <w:rFonts w:ascii="Times New Roman" w:eastAsia="標楷體" w:hAnsi="Times New Roman" w:cs="Times New Roman" w:hint="eastAsia"/>
          <w:sz w:val="36"/>
          <w:szCs w:val="36"/>
        </w:rPr>
        <w:t>請各部會加強計畫經費之管控，避免再發生類似情形。</w:t>
      </w:r>
    </w:p>
    <w:p w:rsidR="00F53708" w:rsidRDefault="00F53708" w:rsidP="00956579">
      <w:pPr>
        <w:pStyle w:val="a3"/>
        <w:numPr>
          <w:ilvl w:val="0"/>
          <w:numId w:val="1"/>
        </w:numPr>
        <w:adjustRightInd w:val="0"/>
        <w:snapToGrid w:val="0"/>
        <w:spacing w:beforeLines="50" w:before="180" w:line="520" w:lineRule="exact"/>
        <w:ind w:leftChars="0"/>
        <w:jc w:val="both"/>
        <w:rPr>
          <w:rFonts w:ascii="Times New Roman" w:eastAsia="標楷體" w:hAnsi="Times New Roman" w:cs="Times New Roman"/>
          <w:sz w:val="36"/>
          <w:szCs w:val="36"/>
        </w:rPr>
      </w:pPr>
      <w:r w:rsidRPr="00F53708">
        <w:rPr>
          <w:rFonts w:ascii="Times New Roman" w:eastAsia="標楷體" w:hAnsi="Times New Roman" w:cs="Times New Roman" w:hint="eastAsia"/>
          <w:sz w:val="36"/>
          <w:szCs w:val="36"/>
        </w:rPr>
        <w:t>臨時動議：</w:t>
      </w:r>
    </w:p>
    <w:p w:rsidR="00F53708" w:rsidRDefault="00956579" w:rsidP="00956579">
      <w:pPr>
        <w:pStyle w:val="a3"/>
        <w:adjustRightInd w:val="0"/>
        <w:snapToGrid w:val="0"/>
        <w:spacing w:line="520" w:lineRule="exact"/>
        <w:ind w:leftChars="0" w:left="720"/>
        <w:jc w:val="both"/>
        <w:rPr>
          <w:rFonts w:ascii="Times New Roman" w:eastAsia="標楷體" w:hAnsi="Times New Roman" w:cs="Times New Roman"/>
          <w:sz w:val="36"/>
          <w:szCs w:val="36"/>
        </w:rPr>
      </w:pPr>
      <w:r w:rsidRPr="00956579">
        <w:rPr>
          <w:rFonts w:ascii="Times New Roman" w:eastAsia="標楷體" w:hAnsi="Times New Roman" w:cs="Times New Roman" w:hint="eastAsia"/>
          <w:sz w:val="36"/>
          <w:szCs w:val="36"/>
        </w:rPr>
        <w:t>有關屏東縣琉球鄉陳鄉長國在</w:t>
      </w:r>
      <w:r>
        <w:rPr>
          <w:rFonts w:ascii="Times New Roman" w:eastAsia="標楷體" w:hAnsi="Times New Roman" w:cs="Times New Roman" w:hint="eastAsia"/>
          <w:sz w:val="36"/>
          <w:szCs w:val="36"/>
        </w:rPr>
        <w:t>建請協助</w:t>
      </w:r>
      <w:r w:rsidRPr="00956579">
        <w:rPr>
          <w:rFonts w:ascii="Times New Roman" w:eastAsia="標楷體" w:hAnsi="Times New Roman" w:cs="Times New Roman" w:hint="eastAsia"/>
          <w:sz w:val="36"/>
          <w:szCs w:val="36"/>
        </w:rPr>
        <w:t>「屏東縣琉球鄉生命紀念園區興建禮廳暨靈堂」一案，請屏東縣政府</w:t>
      </w:r>
      <w:bookmarkStart w:id="0" w:name="_GoBack"/>
      <w:bookmarkEnd w:id="0"/>
      <w:r w:rsidRPr="00956579">
        <w:rPr>
          <w:rFonts w:ascii="Times New Roman" w:eastAsia="標楷體" w:hAnsi="Times New Roman" w:cs="Times New Roman" w:hint="eastAsia"/>
          <w:sz w:val="36"/>
          <w:szCs w:val="36"/>
        </w:rPr>
        <w:t>協助</w:t>
      </w:r>
      <w:r>
        <w:rPr>
          <w:rFonts w:ascii="Times New Roman" w:eastAsia="標楷體" w:hAnsi="Times New Roman" w:cs="Times New Roman" w:hint="eastAsia"/>
          <w:sz w:val="36"/>
          <w:szCs w:val="36"/>
        </w:rPr>
        <w:t>該鄉</w:t>
      </w:r>
      <w:r w:rsidRPr="00956579">
        <w:rPr>
          <w:rFonts w:ascii="Times New Roman" w:eastAsia="標楷體" w:hAnsi="Times New Roman" w:cs="Times New Roman" w:hint="eastAsia"/>
          <w:sz w:val="36"/>
          <w:szCs w:val="36"/>
        </w:rPr>
        <w:t>公所規劃</w:t>
      </w:r>
      <w:r>
        <w:rPr>
          <w:rFonts w:ascii="Times New Roman" w:eastAsia="標楷體" w:hAnsi="Times New Roman" w:cs="Times New Roman" w:hint="eastAsia"/>
          <w:sz w:val="36"/>
          <w:szCs w:val="36"/>
        </w:rPr>
        <w:t>及</w:t>
      </w:r>
      <w:r w:rsidRPr="00956579">
        <w:rPr>
          <w:rFonts w:ascii="Times New Roman" w:eastAsia="標楷體" w:hAnsi="Times New Roman" w:cs="Times New Roman" w:hint="eastAsia"/>
          <w:sz w:val="36"/>
          <w:szCs w:val="36"/>
        </w:rPr>
        <w:t>研擬相關計畫</w:t>
      </w:r>
      <w:r>
        <w:rPr>
          <w:rFonts w:ascii="Times New Roman" w:eastAsia="標楷體" w:hAnsi="Times New Roman" w:cs="Times New Roman" w:hint="eastAsia"/>
          <w:sz w:val="36"/>
          <w:szCs w:val="36"/>
        </w:rPr>
        <w:t>，包括用地變更等事宜</w:t>
      </w:r>
      <w:r w:rsidRPr="00956579">
        <w:rPr>
          <w:rFonts w:ascii="Times New Roman" w:eastAsia="標楷體" w:hAnsi="Times New Roman" w:cs="Times New Roman" w:hint="eastAsia"/>
          <w:sz w:val="36"/>
          <w:szCs w:val="36"/>
        </w:rPr>
        <w:t>，</w:t>
      </w:r>
      <w:r>
        <w:rPr>
          <w:rFonts w:ascii="Times New Roman" w:eastAsia="標楷體" w:hAnsi="Times New Roman" w:cs="Times New Roman" w:hint="eastAsia"/>
          <w:sz w:val="36"/>
          <w:szCs w:val="36"/>
        </w:rPr>
        <w:t>並</w:t>
      </w:r>
      <w:r w:rsidRPr="00956579">
        <w:rPr>
          <w:rFonts w:ascii="Times New Roman" w:eastAsia="標楷體" w:hAnsi="Times New Roman" w:cs="Times New Roman" w:hint="eastAsia"/>
          <w:sz w:val="36"/>
          <w:szCs w:val="36"/>
        </w:rPr>
        <w:t>於</w:t>
      </w:r>
      <w:r>
        <w:rPr>
          <w:rFonts w:ascii="Times New Roman" w:eastAsia="標楷體" w:hAnsi="Times New Roman" w:cs="Times New Roman" w:hint="eastAsia"/>
          <w:sz w:val="36"/>
          <w:szCs w:val="36"/>
        </w:rPr>
        <w:t>本（</w:t>
      </w:r>
      <w:r w:rsidRPr="00956579">
        <w:rPr>
          <w:rFonts w:ascii="Times New Roman" w:eastAsia="標楷體" w:hAnsi="Times New Roman" w:cs="Times New Roman" w:hint="eastAsia"/>
          <w:sz w:val="36"/>
          <w:szCs w:val="36"/>
        </w:rPr>
        <w:t>108</w:t>
      </w:r>
      <w:r>
        <w:rPr>
          <w:rFonts w:ascii="Times New Roman" w:eastAsia="標楷體" w:hAnsi="Times New Roman" w:cs="Times New Roman" w:hint="eastAsia"/>
          <w:sz w:val="36"/>
          <w:szCs w:val="36"/>
        </w:rPr>
        <w:t>）</w:t>
      </w:r>
      <w:r w:rsidRPr="00956579">
        <w:rPr>
          <w:rFonts w:ascii="Times New Roman" w:eastAsia="標楷體" w:hAnsi="Times New Roman" w:cs="Times New Roman" w:hint="eastAsia"/>
          <w:sz w:val="36"/>
          <w:szCs w:val="36"/>
        </w:rPr>
        <w:t>年</w:t>
      </w:r>
      <w:r w:rsidRPr="00956579">
        <w:rPr>
          <w:rFonts w:ascii="Times New Roman" w:eastAsia="標楷體" w:hAnsi="Times New Roman" w:cs="Times New Roman" w:hint="eastAsia"/>
          <w:sz w:val="36"/>
          <w:szCs w:val="36"/>
        </w:rPr>
        <w:t>6</w:t>
      </w:r>
      <w:r w:rsidRPr="00956579">
        <w:rPr>
          <w:rFonts w:ascii="Times New Roman" w:eastAsia="標楷體" w:hAnsi="Times New Roman" w:cs="Times New Roman" w:hint="eastAsia"/>
          <w:sz w:val="36"/>
          <w:szCs w:val="36"/>
        </w:rPr>
        <w:t>月底</w:t>
      </w:r>
      <w:r>
        <w:rPr>
          <w:rFonts w:ascii="Times New Roman" w:eastAsia="標楷體" w:hAnsi="Times New Roman" w:cs="Times New Roman" w:hint="eastAsia"/>
          <w:sz w:val="36"/>
          <w:szCs w:val="36"/>
        </w:rPr>
        <w:t>前</w:t>
      </w:r>
      <w:r w:rsidRPr="00956579">
        <w:rPr>
          <w:rFonts w:ascii="Times New Roman" w:eastAsia="標楷體" w:hAnsi="Times New Roman" w:cs="Times New Roman" w:hint="eastAsia"/>
          <w:sz w:val="36"/>
          <w:szCs w:val="36"/>
        </w:rPr>
        <w:t>循</w:t>
      </w:r>
      <w:r>
        <w:rPr>
          <w:rFonts w:ascii="Times New Roman" w:eastAsia="標楷體" w:hAnsi="Times New Roman" w:cs="Times New Roman" w:hint="eastAsia"/>
          <w:sz w:val="36"/>
          <w:szCs w:val="36"/>
        </w:rPr>
        <w:t>離島</w:t>
      </w:r>
      <w:r w:rsidR="00256A27">
        <w:rPr>
          <w:rFonts w:ascii="Times New Roman" w:eastAsia="標楷體" w:hAnsi="Times New Roman" w:cs="Times New Roman" w:hint="eastAsia"/>
          <w:sz w:val="36"/>
          <w:szCs w:val="36"/>
        </w:rPr>
        <w:t>綜合</w:t>
      </w:r>
      <w:r>
        <w:rPr>
          <w:rFonts w:ascii="Times New Roman" w:eastAsia="標楷體" w:hAnsi="Times New Roman" w:cs="Times New Roman" w:hint="eastAsia"/>
          <w:sz w:val="36"/>
          <w:szCs w:val="36"/>
        </w:rPr>
        <w:t>建設</w:t>
      </w:r>
      <w:r w:rsidR="00256A27">
        <w:rPr>
          <w:rFonts w:ascii="Times New Roman" w:eastAsia="標楷體" w:hAnsi="Times New Roman" w:cs="Times New Roman" w:hint="eastAsia"/>
          <w:sz w:val="36"/>
          <w:szCs w:val="36"/>
        </w:rPr>
        <w:t>實施方案</w:t>
      </w:r>
      <w:r w:rsidRPr="00956579">
        <w:rPr>
          <w:rFonts w:ascii="Times New Roman" w:eastAsia="標楷體" w:hAnsi="Times New Roman" w:cs="Times New Roman" w:hint="eastAsia"/>
          <w:sz w:val="36"/>
          <w:szCs w:val="36"/>
        </w:rPr>
        <w:t>滾動檢討程序辦理。</w:t>
      </w:r>
    </w:p>
    <w:p w:rsidR="003D075E" w:rsidRDefault="005E07E8" w:rsidP="008F5A8D">
      <w:pPr>
        <w:pStyle w:val="a3"/>
        <w:adjustRightInd w:val="0"/>
        <w:snapToGrid w:val="0"/>
        <w:spacing w:beforeLines="80" w:before="288" w:line="520" w:lineRule="exact"/>
        <w:ind w:leftChars="6" w:left="2152" w:hangingChars="594" w:hanging="2138"/>
        <w:jc w:val="both"/>
        <w:rPr>
          <w:rFonts w:ascii="Times New Roman" w:eastAsia="標楷體" w:hAnsi="Times New Roman" w:cs="Times New Roman"/>
          <w:sz w:val="36"/>
          <w:szCs w:val="36"/>
        </w:rPr>
      </w:pPr>
      <w:r w:rsidRPr="00307768">
        <w:rPr>
          <w:rFonts w:ascii="Times New Roman" w:eastAsia="標楷體" w:hAnsi="Times New Roman" w:cs="Times New Roman"/>
          <w:sz w:val="36"/>
          <w:szCs w:val="36"/>
        </w:rPr>
        <w:t>散會：</w:t>
      </w:r>
      <w:r w:rsidR="00FE35C8">
        <w:rPr>
          <w:rFonts w:ascii="Times New Roman" w:eastAsia="標楷體" w:hAnsi="Times New Roman" w:cs="Times New Roman" w:hint="eastAsia"/>
          <w:sz w:val="36"/>
          <w:szCs w:val="36"/>
        </w:rPr>
        <w:t>下</w:t>
      </w:r>
      <w:r w:rsidRPr="00307768">
        <w:rPr>
          <w:rFonts w:ascii="Times New Roman" w:eastAsia="標楷體" w:hAnsi="Times New Roman" w:cs="Times New Roman"/>
          <w:sz w:val="36"/>
          <w:szCs w:val="36"/>
        </w:rPr>
        <w:t>午</w:t>
      </w:r>
      <w:r w:rsidR="00256A27">
        <w:rPr>
          <w:rFonts w:ascii="Times New Roman" w:eastAsia="標楷體" w:hAnsi="Times New Roman" w:cs="Times New Roman" w:hint="eastAsia"/>
          <w:sz w:val="36"/>
          <w:szCs w:val="36"/>
        </w:rPr>
        <w:t>3</w:t>
      </w:r>
      <w:r w:rsidRPr="00307768">
        <w:rPr>
          <w:rFonts w:ascii="Times New Roman" w:eastAsia="標楷體" w:hAnsi="Times New Roman" w:cs="Times New Roman"/>
          <w:sz w:val="36"/>
          <w:szCs w:val="36"/>
        </w:rPr>
        <w:t>時</w:t>
      </w:r>
      <w:r w:rsidR="006E0C84">
        <w:rPr>
          <w:rFonts w:ascii="Times New Roman" w:eastAsia="標楷體" w:hAnsi="Times New Roman" w:cs="Times New Roman" w:hint="eastAsia"/>
          <w:sz w:val="36"/>
          <w:szCs w:val="36"/>
        </w:rPr>
        <w:t>45</w:t>
      </w:r>
      <w:r w:rsidR="00FE35C8">
        <w:rPr>
          <w:rFonts w:ascii="Times New Roman" w:eastAsia="標楷體" w:hAnsi="Times New Roman" w:cs="Times New Roman" w:hint="eastAsia"/>
          <w:sz w:val="36"/>
          <w:szCs w:val="36"/>
        </w:rPr>
        <w:t>分</w:t>
      </w:r>
      <w:r w:rsidR="0070013C">
        <w:rPr>
          <w:rFonts w:ascii="Times New Roman" w:eastAsia="標楷體" w:hAnsi="Times New Roman" w:cs="Times New Roman" w:hint="eastAsia"/>
          <w:sz w:val="36"/>
          <w:szCs w:val="36"/>
        </w:rPr>
        <w:t>。</w:t>
      </w:r>
    </w:p>
    <w:sectPr w:rsidR="003D075E" w:rsidSect="00F86B68">
      <w:footerReference w:type="default" r:id="rId8"/>
      <w:pgSz w:w="11906" w:h="16838"/>
      <w:pgMar w:top="1314" w:right="1449" w:bottom="1418" w:left="1442" w:header="851" w:footer="4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7D" w:rsidRDefault="00AC547D" w:rsidP="00D52992">
      <w:r>
        <w:separator/>
      </w:r>
    </w:p>
  </w:endnote>
  <w:endnote w:type="continuationSeparator" w:id="0">
    <w:p w:rsidR="00AC547D" w:rsidRDefault="00AC547D" w:rsidP="00D5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514447"/>
      <w:docPartObj>
        <w:docPartGallery w:val="Page Numbers (Bottom of Page)"/>
        <w:docPartUnique/>
      </w:docPartObj>
    </w:sdtPr>
    <w:sdtEndPr>
      <w:rPr>
        <w:sz w:val="24"/>
        <w:szCs w:val="24"/>
      </w:rPr>
    </w:sdtEndPr>
    <w:sdtContent>
      <w:p w:rsidR="0057506F" w:rsidRPr="00964E45" w:rsidRDefault="0057506F">
        <w:pPr>
          <w:pStyle w:val="a8"/>
          <w:jc w:val="center"/>
          <w:rPr>
            <w:sz w:val="24"/>
            <w:szCs w:val="24"/>
          </w:rPr>
        </w:pPr>
        <w:r w:rsidRPr="00964E45">
          <w:rPr>
            <w:sz w:val="24"/>
            <w:szCs w:val="24"/>
          </w:rPr>
          <w:fldChar w:fldCharType="begin"/>
        </w:r>
        <w:r w:rsidRPr="00964E45">
          <w:rPr>
            <w:sz w:val="24"/>
            <w:szCs w:val="24"/>
          </w:rPr>
          <w:instrText>PAGE   \* MERGEFORMAT</w:instrText>
        </w:r>
        <w:r w:rsidRPr="00964E45">
          <w:rPr>
            <w:sz w:val="24"/>
            <w:szCs w:val="24"/>
          </w:rPr>
          <w:fldChar w:fldCharType="separate"/>
        </w:r>
        <w:r w:rsidR="009F73F7" w:rsidRPr="009F73F7">
          <w:rPr>
            <w:noProof/>
            <w:sz w:val="24"/>
            <w:szCs w:val="24"/>
            <w:lang w:val="zh-TW"/>
          </w:rPr>
          <w:t>2</w:t>
        </w:r>
        <w:r w:rsidRPr="00964E45">
          <w:rPr>
            <w:sz w:val="24"/>
            <w:szCs w:val="24"/>
          </w:rPr>
          <w:fldChar w:fldCharType="end"/>
        </w:r>
      </w:p>
    </w:sdtContent>
  </w:sdt>
  <w:p w:rsidR="0057506F" w:rsidRDefault="005750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7D" w:rsidRDefault="00AC547D" w:rsidP="00D52992">
      <w:r>
        <w:separator/>
      </w:r>
    </w:p>
  </w:footnote>
  <w:footnote w:type="continuationSeparator" w:id="0">
    <w:p w:rsidR="00AC547D" w:rsidRDefault="00AC547D" w:rsidP="00D52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3C3E"/>
    <w:multiLevelType w:val="hybridMultilevel"/>
    <w:tmpl w:val="D08E7FC8"/>
    <w:lvl w:ilvl="0" w:tplc="C2EA17EE">
      <w:start w:val="1"/>
      <w:numFmt w:val="taiwaneseCountingThousand"/>
      <w:lvlText w:val="%1、"/>
      <w:lvlJc w:val="left"/>
      <w:pPr>
        <w:ind w:left="2705" w:hanging="720"/>
      </w:pPr>
      <w:rPr>
        <w:rFonts w:ascii="標楷體" w:eastAsia="標楷體" w:hAnsi="標楷體" w:hint="default"/>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1">
    <w:nsid w:val="1BB35E0D"/>
    <w:multiLevelType w:val="hybridMultilevel"/>
    <w:tmpl w:val="D08E7FC8"/>
    <w:lvl w:ilvl="0" w:tplc="C2EA17EE">
      <w:start w:val="1"/>
      <w:numFmt w:val="taiwaneseCountingThousand"/>
      <w:lvlText w:val="%1、"/>
      <w:lvlJc w:val="left"/>
      <w:pPr>
        <w:ind w:left="1692" w:hanging="720"/>
      </w:pPr>
      <w:rPr>
        <w:rFonts w:ascii="標楷體" w:eastAsia="標楷體" w:hAnsi="標楷體" w:hint="default"/>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nsid w:val="21527E0E"/>
    <w:multiLevelType w:val="hybridMultilevel"/>
    <w:tmpl w:val="64E87796"/>
    <w:lvl w:ilvl="0" w:tplc="2BD85EBA">
      <w:start w:val="1"/>
      <w:numFmt w:val="taiwaneseCountingThousand"/>
      <w:lvlText w:val="%1、"/>
      <w:lvlJc w:val="left"/>
      <w:pPr>
        <w:ind w:left="2016" w:hanging="720"/>
      </w:pPr>
      <w:rPr>
        <w:rFonts w:hint="default"/>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3">
    <w:nsid w:val="305B48C8"/>
    <w:multiLevelType w:val="hybridMultilevel"/>
    <w:tmpl w:val="92BE127E"/>
    <w:lvl w:ilvl="0" w:tplc="EFC85B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9EF4898"/>
    <w:multiLevelType w:val="hybridMultilevel"/>
    <w:tmpl w:val="25B614E8"/>
    <w:lvl w:ilvl="0" w:tplc="6ACEF8B0">
      <w:start w:val="1"/>
      <w:numFmt w:val="taiwaneseCountingThousand"/>
      <w:lvlText w:val="%1、"/>
      <w:lvlJc w:val="left"/>
      <w:pPr>
        <w:ind w:left="1668" w:hanging="72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5">
    <w:nsid w:val="420A28D1"/>
    <w:multiLevelType w:val="hybridMultilevel"/>
    <w:tmpl w:val="D08E7FC8"/>
    <w:lvl w:ilvl="0" w:tplc="C2EA17EE">
      <w:start w:val="1"/>
      <w:numFmt w:val="taiwaneseCountingThousand"/>
      <w:lvlText w:val="%1、"/>
      <w:lvlJc w:val="left"/>
      <w:pPr>
        <w:ind w:left="1692" w:hanging="720"/>
      </w:pPr>
      <w:rPr>
        <w:rFonts w:ascii="標楷體" w:eastAsia="標楷體" w:hAnsi="標楷體" w:hint="default"/>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6">
    <w:nsid w:val="52BE1AB8"/>
    <w:multiLevelType w:val="hybridMultilevel"/>
    <w:tmpl w:val="41BE8C24"/>
    <w:lvl w:ilvl="0" w:tplc="EF5C3F2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644505B8"/>
    <w:multiLevelType w:val="hybridMultilevel"/>
    <w:tmpl w:val="E938B298"/>
    <w:lvl w:ilvl="0" w:tplc="2DAEF28E">
      <w:start w:val="1"/>
      <w:numFmt w:val="taiwaneseCountingThousand"/>
      <w:lvlText w:val="%1、"/>
      <w:lvlJc w:val="left"/>
      <w:pPr>
        <w:ind w:left="2705"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8">
    <w:nsid w:val="6FFD07FF"/>
    <w:multiLevelType w:val="hybridMultilevel"/>
    <w:tmpl w:val="9400323A"/>
    <w:lvl w:ilvl="0" w:tplc="6CC417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F315467"/>
    <w:multiLevelType w:val="hybridMultilevel"/>
    <w:tmpl w:val="765C32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4"/>
  </w:num>
  <w:num w:numId="4">
    <w:abstractNumId w:val="1"/>
  </w:num>
  <w:num w:numId="5">
    <w:abstractNumId w:val="9"/>
  </w:num>
  <w:num w:numId="6">
    <w:abstractNumId w:val="0"/>
  </w:num>
  <w:num w:numId="7">
    <w:abstractNumId w:val="2"/>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93"/>
    <w:rsid w:val="000004E1"/>
    <w:rsid w:val="00004B24"/>
    <w:rsid w:val="0002159F"/>
    <w:rsid w:val="00032E88"/>
    <w:rsid w:val="000345F2"/>
    <w:rsid w:val="000369EA"/>
    <w:rsid w:val="00037C4E"/>
    <w:rsid w:val="00040D3B"/>
    <w:rsid w:val="0004296F"/>
    <w:rsid w:val="000432AF"/>
    <w:rsid w:val="000515BD"/>
    <w:rsid w:val="00056EFB"/>
    <w:rsid w:val="000606C5"/>
    <w:rsid w:val="00074953"/>
    <w:rsid w:val="000B490A"/>
    <w:rsid w:val="000C50F4"/>
    <w:rsid w:val="000E1FCF"/>
    <w:rsid w:val="000E29D2"/>
    <w:rsid w:val="00106677"/>
    <w:rsid w:val="0011071C"/>
    <w:rsid w:val="00123309"/>
    <w:rsid w:val="001608A2"/>
    <w:rsid w:val="00164F08"/>
    <w:rsid w:val="00180A64"/>
    <w:rsid w:val="00187B2E"/>
    <w:rsid w:val="00194CE3"/>
    <w:rsid w:val="00195EA5"/>
    <w:rsid w:val="001B37FD"/>
    <w:rsid w:val="0020275E"/>
    <w:rsid w:val="00206993"/>
    <w:rsid w:val="002104E5"/>
    <w:rsid w:val="002110FE"/>
    <w:rsid w:val="00214338"/>
    <w:rsid w:val="00230657"/>
    <w:rsid w:val="002364F8"/>
    <w:rsid w:val="00240292"/>
    <w:rsid w:val="002429A0"/>
    <w:rsid w:val="00256A27"/>
    <w:rsid w:val="002612D2"/>
    <w:rsid w:val="00263755"/>
    <w:rsid w:val="00265371"/>
    <w:rsid w:val="002659A6"/>
    <w:rsid w:val="002800D6"/>
    <w:rsid w:val="002A0441"/>
    <w:rsid w:val="002A15E9"/>
    <w:rsid w:val="002A5954"/>
    <w:rsid w:val="002D07D5"/>
    <w:rsid w:val="002D282C"/>
    <w:rsid w:val="002D4699"/>
    <w:rsid w:val="002F594D"/>
    <w:rsid w:val="00302600"/>
    <w:rsid w:val="00307768"/>
    <w:rsid w:val="003110DB"/>
    <w:rsid w:val="003258A0"/>
    <w:rsid w:val="003259E1"/>
    <w:rsid w:val="0033743B"/>
    <w:rsid w:val="00340B5B"/>
    <w:rsid w:val="00354652"/>
    <w:rsid w:val="00360F05"/>
    <w:rsid w:val="00364B9A"/>
    <w:rsid w:val="00366935"/>
    <w:rsid w:val="00377D6A"/>
    <w:rsid w:val="003930D5"/>
    <w:rsid w:val="003A3FA2"/>
    <w:rsid w:val="003D075E"/>
    <w:rsid w:val="003D3908"/>
    <w:rsid w:val="003D3A2C"/>
    <w:rsid w:val="003F498A"/>
    <w:rsid w:val="004027E9"/>
    <w:rsid w:val="0042417F"/>
    <w:rsid w:val="004243E4"/>
    <w:rsid w:val="0043097F"/>
    <w:rsid w:val="004415F9"/>
    <w:rsid w:val="004436A1"/>
    <w:rsid w:val="0046045C"/>
    <w:rsid w:val="004651DC"/>
    <w:rsid w:val="0047213C"/>
    <w:rsid w:val="004A66D3"/>
    <w:rsid w:val="004B679B"/>
    <w:rsid w:val="004C57CA"/>
    <w:rsid w:val="00513DA7"/>
    <w:rsid w:val="0051679E"/>
    <w:rsid w:val="005209DD"/>
    <w:rsid w:val="00530C56"/>
    <w:rsid w:val="00547486"/>
    <w:rsid w:val="005476C8"/>
    <w:rsid w:val="00551BED"/>
    <w:rsid w:val="00554540"/>
    <w:rsid w:val="00554D7C"/>
    <w:rsid w:val="00556153"/>
    <w:rsid w:val="0057506F"/>
    <w:rsid w:val="00576D62"/>
    <w:rsid w:val="005923C2"/>
    <w:rsid w:val="005965BA"/>
    <w:rsid w:val="005A19A9"/>
    <w:rsid w:val="005A35C3"/>
    <w:rsid w:val="005B0752"/>
    <w:rsid w:val="005E07E8"/>
    <w:rsid w:val="005E4895"/>
    <w:rsid w:val="00602F3C"/>
    <w:rsid w:val="00604B06"/>
    <w:rsid w:val="00606D5A"/>
    <w:rsid w:val="00610D36"/>
    <w:rsid w:val="00615782"/>
    <w:rsid w:val="006225C1"/>
    <w:rsid w:val="006322CA"/>
    <w:rsid w:val="00634049"/>
    <w:rsid w:val="00646EFC"/>
    <w:rsid w:val="0065420C"/>
    <w:rsid w:val="006915ED"/>
    <w:rsid w:val="00691ACB"/>
    <w:rsid w:val="006925FC"/>
    <w:rsid w:val="00693D22"/>
    <w:rsid w:val="006A1337"/>
    <w:rsid w:val="006A4456"/>
    <w:rsid w:val="006A4A4B"/>
    <w:rsid w:val="006B43E0"/>
    <w:rsid w:val="006C6E63"/>
    <w:rsid w:val="006D0483"/>
    <w:rsid w:val="006E0C84"/>
    <w:rsid w:val="006E17DC"/>
    <w:rsid w:val="0070013C"/>
    <w:rsid w:val="00720E2E"/>
    <w:rsid w:val="00727F1B"/>
    <w:rsid w:val="00732746"/>
    <w:rsid w:val="00733702"/>
    <w:rsid w:val="00733EA4"/>
    <w:rsid w:val="00743963"/>
    <w:rsid w:val="0074783A"/>
    <w:rsid w:val="00751077"/>
    <w:rsid w:val="007556AC"/>
    <w:rsid w:val="007821CF"/>
    <w:rsid w:val="007851C8"/>
    <w:rsid w:val="00793A44"/>
    <w:rsid w:val="007A12B1"/>
    <w:rsid w:val="007A6CDA"/>
    <w:rsid w:val="007E1595"/>
    <w:rsid w:val="007F2D9D"/>
    <w:rsid w:val="00857184"/>
    <w:rsid w:val="00867015"/>
    <w:rsid w:val="00886A06"/>
    <w:rsid w:val="00892FB7"/>
    <w:rsid w:val="008969DD"/>
    <w:rsid w:val="0089785A"/>
    <w:rsid w:val="008A2894"/>
    <w:rsid w:val="008C6F56"/>
    <w:rsid w:val="008F5A8D"/>
    <w:rsid w:val="009030A5"/>
    <w:rsid w:val="00906193"/>
    <w:rsid w:val="00911480"/>
    <w:rsid w:val="00920F17"/>
    <w:rsid w:val="00923E4A"/>
    <w:rsid w:val="00924644"/>
    <w:rsid w:val="0094287A"/>
    <w:rsid w:val="00956579"/>
    <w:rsid w:val="00964E45"/>
    <w:rsid w:val="009673FE"/>
    <w:rsid w:val="00971895"/>
    <w:rsid w:val="00972EB7"/>
    <w:rsid w:val="00973957"/>
    <w:rsid w:val="0098021A"/>
    <w:rsid w:val="009922C7"/>
    <w:rsid w:val="00992306"/>
    <w:rsid w:val="00993E42"/>
    <w:rsid w:val="009A555E"/>
    <w:rsid w:val="009C4B06"/>
    <w:rsid w:val="009E0977"/>
    <w:rsid w:val="009E185C"/>
    <w:rsid w:val="009E3BAE"/>
    <w:rsid w:val="009F233D"/>
    <w:rsid w:val="009F73F7"/>
    <w:rsid w:val="00A111F9"/>
    <w:rsid w:val="00A13B63"/>
    <w:rsid w:val="00A15326"/>
    <w:rsid w:val="00A2627C"/>
    <w:rsid w:val="00A347AE"/>
    <w:rsid w:val="00A44F07"/>
    <w:rsid w:val="00A4615C"/>
    <w:rsid w:val="00A46A77"/>
    <w:rsid w:val="00A46D6A"/>
    <w:rsid w:val="00A47025"/>
    <w:rsid w:val="00A55A53"/>
    <w:rsid w:val="00A632C0"/>
    <w:rsid w:val="00A63913"/>
    <w:rsid w:val="00A67B8F"/>
    <w:rsid w:val="00A77057"/>
    <w:rsid w:val="00AA00CB"/>
    <w:rsid w:val="00AC3290"/>
    <w:rsid w:val="00AC547D"/>
    <w:rsid w:val="00AE341F"/>
    <w:rsid w:val="00AF3883"/>
    <w:rsid w:val="00AF3935"/>
    <w:rsid w:val="00AF6054"/>
    <w:rsid w:val="00B01C89"/>
    <w:rsid w:val="00B038B3"/>
    <w:rsid w:val="00B0692F"/>
    <w:rsid w:val="00B110D5"/>
    <w:rsid w:val="00B12A5C"/>
    <w:rsid w:val="00B16E61"/>
    <w:rsid w:val="00B17FAB"/>
    <w:rsid w:val="00B74766"/>
    <w:rsid w:val="00B97CF8"/>
    <w:rsid w:val="00BB7793"/>
    <w:rsid w:val="00BE4277"/>
    <w:rsid w:val="00BE6CA5"/>
    <w:rsid w:val="00BF7EE3"/>
    <w:rsid w:val="00C01AA7"/>
    <w:rsid w:val="00C13215"/>
    <w:rsid w:val="00C15C46"/>
    <w:rsid w:val="00C40CA3"/>
    <w:rsid w:val="00C41EB1"/>
    <w:rsid w:val="00C45E6D"/>
    <w:rsid w:val="00C6284A"/>
    <w:rsid w:val="00C62910"/>
    <w:rsid w:val="00C872CA"/>
    <w:rsid w:val="00CA10CB"/>
    <w:rsid w:val="00CA37CE"/>
    <w:rsid w:val="00CA5D1C"/>
    <w:rsid w:val="00CB4573"/>
    <w:rsid w:val="00CC6E16"/>
    <w:rsid w:val="00CE12EB"/>
    <w:rsid w:val="00CF1753"/>
    <w:rsid w:val="00CF354D"/>
    <w:rsid w:val="00CF4A4F"/>
    <w:rsid w:val="00D25537"/>
    <w:rsid w:val="00D52992"/>
    <w:rsid w:val="00D57858"/>
    <w:rsid w:val="00D67935"/>
    <w:rsid w:val="00DA7858"/>
    <w:rsid w:val="00DB4705"/>
    <w:rsid w:val="00DB4781"/>
    <w:rsid w:val="00DC41F7"/>
    <w:rsid w:val="00DF28DA"/>
    <w:rsid w:val="00DF5796"/>
    <w:rsid w:val="00E03B02"/>
    <w:rsid w:val="00E067A2"/>
    <w:rsid w:val="00E10196"/>
    <w:rsid w:val="00E1529A"/>
    <w:rsid w:val="00E27B44"/>
    <w:rsid w:val="00E4487F"/>
    <w:rsid w:val="00E67F06"/>
    <w:rsid w:val="00E71AF0"/>
    <w:rsid w:val="00EA04EB"/>
    <w:rsid w:val="00ED22EF"/>
    <w:rsid w:val="00EF534C"/>
    <w:rsid w:val="00F12251"/>
    <w:rsid w:val="00F1232F"/>
    <w:rsid w:val="00F53708"/>
    <w:rsid w:val="00F638B9"/>
    <w:rsid w:val="00F770A2"/>
    <w:rsid w:val="00F77CA4"/>
    <w:rsid w:val="00F827E1"/>
    <w:rsid w:val="00F86B68"/>
    <w:rsid w:val="00F95634"/>
    <w:rsid w:val="00FB14B1"/>
    <w:rsid w:val="00FD002F"/>
    <w:rsid w:val="00FD236B"/>
    <w:rsid w:val="00FD665F"/>
    <w:rsid w:val="00FE35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7E8"/>
    <w:pPr>
      <w:ind w:leftChars="200" w:left="480"/>
    </w:pPr>
  </w:style>
  <w:style w:type="paragraph" w:customStyle="1" w:styleId="a4">
    <w:name w:val="字元 字元"/>
    <w:basedOn w:val="a"/>
    <w:rsid w:val="00892FB7"/>
    <w:pPr>
      <w:widowControl/>
      <w:spacing w:after="160" w:line="240" w:lineRule="exact"/>
    </w:pPr>
    <w:rPr>
      <w:rFonts w:ascii="Tahoma" w:eastAsia="新細明體" w:hAnsi="Tahoma" w:cs="Times New Roman"/>
      <w:kern w:val="0"/>
      <w:sz w:val="20"/>
      <w:szCs w:val="20"/>
      <w:lang w:eastAsia="en-US"/>
    </w:rPr>
  </w:style>
  <w:style w:type="character" w:styleId="a5">
    <w:name w:val="Hyperlink"/>
    <w:rsid w:val="00892FB7"/>
    <w:rPr>
      <w:color w:val="0000FF"/>
      <w:u w:val="single"/>
    </w:rPr>
  </w:style>
  <w:style w:type="paragraph" w:styleId="a6">
    <w:name w:val="header"/>
    <w:basedOn w:val="a"/>
    <w:link w:val="a7"/>
    <w:uiPriority w:val="99"/>
    <w:unhideWhenUsed/>
    <w:rsid w:val="00D52992"/>
    <w:pPr>
      <w:tabs>
        <w:tab w:val="center" w:pos="4153"/>
        <w:tab w:val="right" w:pos="8306"/>
      </w:tabs>
      <w:snapToGrid w:val="0"/>
    </w:pPr>
    <w:rPr>
      <w:sz w:val="20"/>
      <w:szCs w:val="20"/>
    </w:rPr>
  </w:style>
  <w:style w:type="character" w:customStyle="1" w:styleId="a7">
    <w:name w:val="頁首 字元"/>
    <w:basedOn w:val="a0"/>
    <w:link w:val="a6"/>
    <w:uiPriority w:val="99"/>
    <w:rsid w:val="00D52992"/>
    <w:rPr>
      <w:sz w:val="20"/>
      <w:szCs w:val="20"/>
    </w:rPr>
  </w:style>
  <w:style w:type="paragraph" w:styleId="a8">
    <w:name w:val="footer"/>
    <w:basedOn w:val="a"/>
    <w:link w:val="a9"/>
    <w:uiPriority w:val="99"/>
    <w:unhideWhenUsed/>
    <w:rsid w:val="00D52992"/>
    <w:pPr>
      <w:tabs>
        <w:tab w:val="center" w:pos="4153"/>
        <w:tab w:val="right" w:pos="8306"/>
      </w:tabs>
      <w:snapToGrid w:val="0"/>
    </w:pPr>
    <w:rPr>
      <w:sz w:val="20"/>
      <w:szCs w:val="20"/>
    </w:rPr>
  </w:style>
  <w:style w:type="character" w:customStyle="1" w:styleId="a9">
    <w:name w:val="頁尾 字元"/>
    <w:basedOn w:val="a0"/>
    <w:link w:val="a8"/>
    <w:uiPriority w:val="99"/>
    <w:rsid w:val="00D52992"/>
    <w:rPr>
      <w:sz w:val="20"/>
      <w:szCs w:val="20"/>
    </w:rPr>
  </w:style>
  <w:style w:type="paragraph" w:styleId="aa">
    <w:name w:val="Balloon Text"/>
    <w:basedOn w:val="a"/>
    <w:link w:val="ab"/>
    <w:uiPriority w:val="99"/>
    <w:semiHidden/>
    <w:unhideWhenUsed/>
    <w:rsid w:val="008F5A8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F5A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7E8"/>
    <w:pPr>
      <w:ind w:leftChars="200" w:left="480"/>
    </w:pPr>
  </w:style>
  <w:style w:type="paragraph" w:customStyle="1" w:styleId="a4">
    <w:name w:val="字元 字元"/>
    <w:basedOn w:val="a"/>
    <w:rsid w:val="00892FB7"/>
    <w:pPr>
      <w:widowControl/>
      <w:spacing w:after="160" w:line="240" w:lineRule="exact"/>
    </w:pPr>
    <w:rPr>
      <w:rFonts w:ascii="Tahoma" w:eastAsia="新細明體" w:hAnsi="Tahoma" w:cs="Times New Roman"/>
      <w:kern w:val="0"/>
      <w:sz w:val="20"/>
      <w:szCs w:val="20"/>
      <w:lang w:eastAsia="en-US"/>
    </w:rPr>
  </w:style>
  <w:style w:type="character" w:styleId="a5">
    <w:name w:val="Hyperlink"/>
    <w:rsid w:val="00892FB7"/>
    <w:rPr>
      <w:color w:val="0000FF"/>
      <w:u w:val="single"/>
    </w:rPr>
  </w:style>
  <w:style w:type="paragraph" w:styleId="a6">
    <w:name w:val="header"/>
    <w:basedOn w:val="a"/>
    <w:link w:val="a7"/>
    <w:uiPriority w:val="99"/>
    <w:unhideWhenUsed/>
    <w:rsid w:val="00D52992"/>
    <w:pPr>
      <w:tabs>
        <w:tab w:val="center" w:pos="4153"/>
        <w:tab w:val="right" w:pos="8306"/>
      </w:tabs>
      <w:snapToGrid w:val="0"/>
    </w:pPr>
    <w:rPr>
      <w:sz w:val="20"/>
      <w:szCs w:val="20"/>
    </w:rPr>
  </w:style>
  <w:style w:type="character" w:customStyle="1" w:styleId="a7">
    <w:name w:val="頁首 字元"/>
    <w:basedOn w:val="a0"/>
    <w:link w:val="a6"/>
    <w:uiPriority w:val="99"/>
    <w:rsid w:val="00D52992"/>
    <w:rPr>
      <w:sz w:val="20"/>
      <w:szCs w:val="20"/>
    </w:rPr>
  </w:style>
  <w:style w:type="paragraph" w:styleId="a8">
    <w:name w:val="footer"/>
    <w:basedOn w:val="a"/>
    <w:link w:val="a9"/>
    <w:uiPriority w:val="99"/>
    <w:unhideWhenUsed/>
    <w:rsid w:val="00D52992"/>
    <w:pPr>
      <w:tabs>
        <w:tab w:val="center" w:pos="4153"/>
        <w:tab w:val="right" w:pos="8306"/>
      </w:tabs>
      <w:snapToGrid w:val="0"/>
    </w:pPr>
    <w:rPr>
      <w:sz w:val="20"/>
      <w:szCs w:val="20"/>
    </w:rPr>
  </w:style>
  <w:style w:type="character" w:customStyle="1" w:styleId="a9">
    <w:name w:val="頁尾 字元"/>
    <w:basedOn w:val="a0"/>
    <w:link w:val="a8"/>
    <w:uiPriority w:val="99"/>
    <w:rsid w:val="00D52992"/>
    <w:rPr>
      <w:sz w:val="20"/>
      <w:szCs w:val="20"/>
    </w:rPr>
  </w:style>
  <w:style w:type="paragraph" w:styleId="aa">
    <w:name w:val="Balloon Text"/>
    <w:basedOn w:val="a"/>
    <w:link w:val="ab"/>
    <w:uiPriority w:val="99"/>
    <w:semiHidden/>
    <w:unhideWhenUsed/>
    <w:rsid w:val="008F5A8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F5A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ryyen</dc:creator>
  <cp:lastModifiedBy>陳世龍</cp:lastModifiedBy>
  <cp:revision>4</cp:revision>
  <cp:lastPrinted>2019-05-13T00:53:00Z</cp:lastPrinted>
  <dcterms:created xsi:type="dcterms:W3CDTF">2019-05-13T00:53:00Z</dcterms:created>
  <dcterms:modified xsi:type="dcterms:W3CDTF">2019-05-13T01:09:00Z</dcterms:modified>
</cp:coreProperties>
</file>