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E6FF" w14:textId="77777777"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190E9051" w14:textId="77777777"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5EC3386F" w14:textId="77777777"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0258DF55" w14:textId="7AFA4351" w:rsidR="00BF548C" w:rsidRDefault="00023213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1</w:t>
      </w:r>
      <w:r w:rsidR="005A7CEA">
        <w:rPr>
          <w:rFonts w:ascii="微軟正黑體" w:eastAsia="微軟正黑體" w:hAnsi="微軟正黑體" w:hint="eastAsia"/>
          <w:b/>
          <w:sz w:val="56"/>
        </w:rPr>
        <w:t>1</w:t>
      </w:r>
      <w:r w:rsidR="008C362B">
        <w:rPr>
          <w:rFonts w:ascii="微軟正黑體" w:eastAsia="微軟正黑體" w:hAnsi="微軟正黑體" w:hint="eastAsia"/>
          <w:b/>
          <w:sz w:val="56"/>
        </w:rPr>
        <w:t>1</w:t>
      </w:r>
      <w:r>
        <w:rPr>
          <w:rFonts w:ascii="微軟正黑體" w:eastAsia="微軟正黑體" w:hAnsi="微軟正黑體" w:hint="eastAsia"/>
          <w:b/>
          <w:sz w:val="56"/>
        </w:rPr>
        <w:t>-11</w:t>
      </w:r>
      <w:r w:rsidR="008C362B">
        <w:rPr>
          <w:rFonts w:ascii="微軟正黑體" w:eastAsia="微軟正黑體" w:hAnsi="微軟正黑體" w:hint="eastAsia"/>
          <w:b/>
          <w:sz w:val="56"/>
        </w:rPr>
        <w:t>3</w:t>
      </w:r>
      <w:r w:rsidR="00BF548C">
        <w:rPr>
          <w:rFonts w:ascii="微軟正黑體" w:eastAsia="微軟正黑體" w:hAnsi="微軟正黑體" w:hint="eastAsia"/>
          <w:b/>
          <w:sz w:val="56"/>
        </w:rPr>
        <w:t>年</w:t>
      </w:r>
    </w:p>
    <w:p w14:paraId="267C6DA9" w14:textId="77777777"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14:paraId="0E87C591" w14:textId="77777777" w:rsidR="00BF548C" w:rsidRDefault="001F1A7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</w:p>
    <w:p w14:paraId="09B2F5A4" w14:textId="77777777" w:rsidR="00644827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31863D44" w14:textId="77777777" w:rsidR="003C0957" w:rsidRPr="00914902" w:rsidRDefault="003C095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05E92562" w14:textId="77777777" w:rsidR="00BF548C" w:rsidRPr="00DC439E" w:rsidRDefault="00E077C6" w:rsidP="00BF548C">
      <w:pPr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證券</w:t>
      </w:r>
      <w:r w:rsidR="00BF548C" w:rsidRPr="00DC439E">
        <w:rPr>
          <w:rFonts w:ascii="微軟正黑體" w:eastAsia="微軟正黑體" w:hAnsi="微軟正黑體" w:hint="eastAsia"/>
          <w:b/>
          <w:sz w:val="56"/>
        </w:rPr>
        <w:t>業</w:t>
      </w:r>
    </w:p>
    <w:p w14:paraId="5C4BE59C" w14:textId="77777777"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66B476AC" w14:textId="77777777"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34399EFE" w14:textId="77777777"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21954F71" w14:textId="77777777"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78155B5E" w14:textId="77777777"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665F23A0" w14:textId="77777777" w:rsidR="00824CA2" w:rsidRPr="00290413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6AE6A257" w14:textId="77777777" w:rsidR="00824CA2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Sect="00824CA2">
          <w:footerReference w:type="default" r:id="rId8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DC439E">
        <w:rPr>
          <w:rFonts w:ascii="微軟正黑體" w:eastAsia="微軟正黑體" w:hAnsi="微軟正黑體" w:hint="eastAsia"/>
          <w:sz w:val="32"/>
          <w:szCs w:val="32"/>
        </w:rPr>
        <w:t>辦理</w:t>
      </w:r>
      <w:r w:rsidR="00BF548C" w:rsidRPr="00DC439E">
        <w:rPr>
          <w:rFonts w:ascii="微軟正黑體" w:eastAsia="微軟正黑體" w:hAnsi="微軟正黑體" w:hint="eastAsia"/>
          <w:sz w:val="32"/>
          <w:szCs w:val="32"/>
        </w:rPr>
        <w:t>機</w:t>
      </w:r>
      <w:r w:rsidR="00BF548C">
        <w:rPr>
          <w:rFonts w:ascii="微軟正黑體" w:eastAsia="微軟正黑體" w:hAnsi="微軟正黑體" w:hint="eastAsia"/>
          <w:sz w:val="32"/>
          <w:szCs w:val="32"/>
        </w:rPr>
        <w:t>關：</w:t>
      </w:r>
      <w:r w:rsidR="00E077C6" w:rsidRPr="00E077C6">
        <w:rPr>
          <w:rFonts w:ascii="微軟正黑體" w:eastAsia="微軟正黑體" w:hAnsi="微軟正黑體" w:hint="eastAsia"/>
          <w:sz w:val="32"/>
          <w:szCs w:val="32"/>
        </w:rPr>
        <w:t>金融監督管理委員會</w:t>
      </w:r>
      <w:r w:rsidR="00D93785">
        <w:rPr>
          <w:rFonts w:ascii="微軟正黑體" w:eastAsia="微軟正黑體" w:hAnsi="微軟正黑體" w:hint="eastAsia"/>
          <w:sz w:val="32"/>
          <w:szCs w:val="32"/>
        </w:rPr>
        <w:t>證券期貨局</w:t>
      </w:r>
    </w:p>
    <w:p w14:paraId="2CEECF0E" w14:textId="77777777" w:rsidR="008D189A" w:rsidRPr="00CC4444" w:rsidRDefault="008D189A" w:rsidP="008D189A">
      <w:pPr>
        <w:pStyle w:val="aff3"/>
      </w:pPr>
      <w:bookmarkStart w:id="0" w:name="_Hlk98750777"/>
      <w:r w:rsidRPr="00CC4444">
        <w:rPr>
          <w:rFonts w:hint="eastAsia"/>
        </w:rPr>
        <w:lastRenderedPageBreak/>
        <w:t>一、產業調查範疇</w:t>
      </w:r>
    </w:p>
    <w:p w14:paraId="608A11D8" w14:textId="764A8F34" w:rsidR="005B6127" w:rsidRDefault="00C85717" w:rsidP="005B6127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A310D5">
        <w:rPr>
          <w:rFonts w:ascii="微軟正黑體" w:eastAsia="微軟正黑體" w:hAnsi="微軟正黑體" w:hint="eastAsia"/>
          <w:sz w:val="26"/>
          <w:szCs w:val="26"/>
        </w:rPr>
        <w:t>本次證券業</w:t>
      </w:r>
      <w:r w:rsidR="00D731AB" w:rsidRPr="00A310D5">
        <w:rPr>
          <w:rFonts w:ascii="微軟正黑體" w:eastAsia="微軟正黑體" w:hAnsi="微軟正黑體" w:hint="eastAsia"/>
          <w:sz w:val="26"/>
          <w:szCs w:val="26"/>
        </w:rPr>
        <w:t>調查對象為中華民國證券商業同業公會所屬</w:t>
      </w:r>
      <w:r w:rsidR="00D731AB" w:rsidRPr="00A2586C">
        <w:rPr>
          <w:rFonts w:ascii="微軟正黑體" w:eastAsia="微軟正黑體" w:hAnsi="微軟正黑體" w:hint="eastAsia"/>
          <w:sz w:val="26"/>
          <w:szCs w:val="26"/>
        </w:rPr>
        <w:t>68家專營證券商會員總公司（</w:t>
      </w:r>
      <w:r w:rsidR="00D852C9">
        <w:rPr>
          <w:rFonts w:ascii="微軟正黑體" w:eastAsia="微軟正黑體" w:hAnsi="微軟正黑體" w:hint="eastAsia"/>
          <w:sz w:val="26"/>
          <w:szCs w:val="26"/>
        </w:rPr>
        <w:t>辦理調查時計有</w:t>
      </w:r>
      <w:r w:rsidR="00D731AB" w:rsidRPr="00A2586C">
        <w:rPr>
          <w:rFonts w:ascii="微軟正黑體" w:eastAsia="微軟正黑體" w:hAnsi="微軟正黑體" w:hint="eastAsia"/>
          <w:sz w:val="26"/>
          <w:szCs w:val="26"/>
        </w:rPr>
        <w:t>42家綜合證券商、26家專業證券商）</w:t>
      </w:r>
      <w:r w:rsidR="00D731AB">
        <w:rPr>
          <w:rFonts w:ascii="微軟正黑體" w:eastAsia="微軟正黑體" w:hAnsi="微軟正黑體" w:hint="eastAsia"/>
          <w:sz w:val="26"/>
          <w:szCs w:val="26"/>
        </w:rPr>
        <w:t>，另</w:t>
      </w:r>
      <w:r w:rsidRPr="00A310D5">
        <w:rPr>
          <w:rFonts w:ascii="微軟正黑體" w:eastAsia="微軟正黑體" w:hAnsi="微軟正黑體" w:hint="eastAsia"/>
          <w:sz w:val="26"/>
          <w:szCs w:val="26"/>
        </w:rPr>
        <w:t>調查範疇依行政院主計總處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1</w:t>
      </w:r>
      <w:r>
        <w:rPr>
          <w:rFonts w:ascii="微軟正黑體" w:eastAsia="微軟正黑體" w:hAnsi="微軟正黑體" w:hint="eastAsia"/>
          <w:sz w:val="26"/>
          <w:szCs w:val="26"/>
        </w:rPr>
        <w:t>10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年第</w:t>
      </w:r>
      <w:r>
        <w:rPr>
          <w:rFonts w:ascii="微軟正黑體" w:eastAsia="微軟正黑體" w:hAnsi="微軟正黑體" w:hint="eastAsia"/>
          <w:sz w:val="26"/>
          <w:szCs w:val="26"/>
        </w:rPr>
        <w:t>11次修訂「行業統計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分類」</w:t>
      </w:r>
      <w:r w:rsidRPr="00A310D5">
        <w:rPr>
          <w:rFonts w:ascii="微軟正黑體" w:eastAsia="微軟正黑體" w:hAnsi="微軟正黑體" w:hint="eastAsia"/>
          <w:sz w:val="26"/>
          <w:szCs w:val="26"/>
        </w:rPr>
        <w:t>屬「證券商」</w:t>
      </w:r>
      <w:r w:rsidR="00D8507C">
        <w:rPr>
          <w:rFonts w:ascii="微軟正黑體" w:eastAsia="微軟正黑體" w:hAnsi="微軟正黑體" w:hint="eastAsia"/>
          <w:sz w:val="26"/>
          <w:szCs w:val="26"/>
        </w:rPr>
        <w:t>（6611）</w:t>
      </w:r>
      <w:r w:rsidRPr="00A310D5">
        <w:rPr>
          <w:rFonts w:ascii="微軟正黑體" w:eastAsia="微軟正黑體" w:hAnsi="微軟正黑體" w:hint="eastAsia"/>
          <w:sz w:val="26"/>
          <w:szCs w:val="26"/>
        </w:rPr>
        <w:t>，定義為</w:t>
      </w:r>
      <w:r w:rsidRPr="00C85717">
        <w:rPr>
          <w:rFonts w:ascii="微軟正黑體" w:eastAsia="微軟正黑體" w:hAnsi="微軟正黑體" w:hint="eastAsia"/>
          <w:sz w:val="26"/>
          <w:szCs w:val="26"/>
        </w:rPr>
        <w:t>從事有價證券之承銷、自行買賣及</w:t>
      </w:r>
      <w:proofErr w:type="gramStart"/>
      <w:r w:rsidRPr="00C85717">
        <w:rPr>
          <w:rFonts w:ascii="微軟正黑體" w:eastAsia="微軟正黑體" w:hAnsi="微軟正黑體" w:hint="eastAsia"/>
          <w:sz w:val="26"/>
          <w:szCs w:val="26"/>
        </w:rPr>
        <w:t>買賣行紀</w:t>
      </w:r>
      <w:proofErr w:type="gramEnd"/>
      <w:r w:rsidRPr="00C85717">
        <w:rPr>
          <w:rFonts w:ascii="微軟正黑體" w:eastAsia="微軟正黑體" w:hAnsi="微軟正黑體" w:hint="eastAsia"/>
          <w:sz w:val="26"/>
          <w:szCs w:val="26"/>
        </w:rPr>
        <w:t>、居間或代理業務之行業，如證券承銷商、自營商、經紀商及股權群眾募資平台服務等</w:t>
      </w:r>
      <w:r w:rsidRPr="00A310D5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2BDB696E" w14:textId="77777777" w:rsidR="008D189A" w:rsidRPr="005B6127" w:rsidRDefault="005B6127" w:rsidP="005B6127">
      <w:pPr>
        <w:pStyle w:val="aff3"/>
      </w:pPr>
      <w:r>
        <w:rPr>
          <w:rFonts w:hint="eastAsia"/>
        </w:rPr>
        <w:t>二、</w:t>
      </w:r>
      <w:r w:rsidR="008D189A" w:rsidRPr="00CC4444">
        <w:rPr>
          <w:rFonts w:hint="eastAsia"/>
        </w:rPr>
        <w:t>產業發展趨勢</w:t>
      </w:r>
    </w:p>
    <w:p w14:paraId="1B687243" w14:textId="4ED04960" w:rsidR="00A2586C" w:rsidRDefault="008C362B" w:rsidP="00A2586C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8C362B">
        <w:rPr>
          <w:rFonts w:ascii="微軟正黑體" w:eastAsia="微軟正黑體" w:hAnsi="微軟正黑體" w:hint="eastAsia"/>
          <w:sz w:val="26"/>
          <w:szCs w:val="26"/>
        </w:rPr>
        <w:t>持續根植公司治理，強化企業社會責任與公司誠信經營</w:t>
      </w:r>
      <w:r w:rsidR="00A2586C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10F42AE4" w14:textId="5A882715" w:rsidR="00A2586C" w:rsidRDefault="008C362B" w:rsidP="00A2586C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8C362B">
        <w:rPr>
          <w:rFonts w:ascii="微軟正黑體" w:eastAsia="微軟正黑體" w:hAnsi="微軟正黑體" w:hint="eastAsia"/>
          <w:sz w:val="26"/>
          <w:szCs w:val="26"/>
        </w:rPr>
        <w:t>推動金融科技及金融商品創新，提升證券商競爭力</w:t>
      </w:r>
      <w:r w:rsidR="00A2586C" w:rsidRPr="00A2586C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0E892300" w14:textId="77777777" w:rsidR="00D93785" w:rsidRDefault="00D93785" w:rsidP="00D93785">
      <w:pPr>
        <w:pStyle w:val="aff3"/>
      </w:pPr>
      <w:r w:rsidRPr="00CC4444">
        <w:rPr>
          <w:rFonts w:hint="eastAsia"/>
        </w:rPr>
        <w:t>三、人才量化供需推估</w:t>
      </w:r>
    </w:p>
    <w:p w14:paraId="3E107C75" w14:textId="0D63856E" w:rsidR="00D93785" w:rsidRDefault="00D93785" w:rsidP="00D93785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</w:t>
      </w:r>
      <w:r w:rsidR="00B8179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11</w:t>
      </w:r>
      <w:r w:rsidR="008C362B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</w:t>
      </w:r>
      <w:r w:rsidR="00B8179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-11</w:t>
      </w:r>
      <w:r w:rsidR="008C362B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3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</w:t>
      </w:r>
      <w:r w:rsidR="00B81795">
        <w:rPr>
          <w:rFonts w:ascii="微軟正黑體" w:eastAsia="微軟正黑體" w:hAnsi="微軟正黑體" w:hint="eastAsia"/>
          <w:sz w:val="26"/>
          <w:szCs w:val="26"/>
        </w:rPr>
        <w:t>證券</w:t>
      </w:r>
      <w:r w:rsidR="00B81795" w:rsidRPr="008D189A">
        <w:rPr>
          <w:rFonts w:ascii="微軟正黑體" w:eastAsia="微軟正黑體" w:hAnsi="微軟正黑體"/>
          <w:sz w:val="26"/>
          <w:szCs w:val="26"/>
        </w:rPr>
        <w:t>業</w:t>
      </w:r>
      <w:r w:rsidR="00687A76">
        <w:rPr>
          <w:rFonts w:ascii="微軟正黑體" w:eastAsia="微軟正黑體" w:hAnsi="微軟正黑體" w:hint="eastAsia"/>
          <w:sz w:val="26"/>
          <w:szCs w:val="26"/>
        </w:rPr>
        <w:t>專業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人才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新增需求、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新增需求占總就業人數比、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新增供給推估結果，惟</w:t>
      </w:r>
      <w:r w:rsidR="002A54B1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本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</w:t>
      </w:r>
      <w:proofErr w:type="gramStart"/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爰</w:t>
      </w:r>
      <w:proofErr w:type="gramEnd"/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於引用數據做為政策規劃參考時，應審慎使用；詳細的推估假設與方法，請參閱報告書。</w:t>
      </w:r>
    </w:p>
    <w:p w14:paraId="19837CF5" w14:textId="602B04A8" w:rsidR="00D93785" w:rsidRDefault="00D93785" w:rsidP="00E175EA">
      <w:pPr>
        <w:snapToGrid w:val="0"/>
        <w:spacing w:beforeLines="30" w:before="108" w:afterLines="30" w:after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3B0108">
        <w:rPr>
          <w:rFonts w:ascii="微軟正黑體" w:eastAsia="微軟正黑體" w:hAnsi="微軟正黑體" w:hint="eastAsia"/>
          <w:sz w:val="26"/>
          <w:szCs w:val="26"/>
        </w:rPr>
        <w:t>依推估結果，</w:t>
      </w:r>
      <w:r w:rsidR="00B81795">
        <w:rPr>
          <w:rFonts w:ascii="微軟正黑體" w:eastAsia="微軟正黑體" w:hAnsi="微軟正黑體" w:hint="eastAsia"/>
          <w:sz w:val="26"/>
          <w:szCs w:val="26"/>
        </w:rPr>
        <w:t>證券</w:t>
      </w:r>
      <w:r w:rsidR="00B81795" w:rsidRPr="008D189A">
        <w:rPr>
          <w:rFonts w:ascii="微軟正黑體" w:eastAsia="微軟正黑體" w:hAnsi="微軟正黑體"/>
          <w:sz w:val="26"/>
          <w:szCs w:val="26"/>
        </w:rPr>
        <w:t>業</w:t>
      </w:r>
      <w:r w:rsidR="00687A76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人才每年平均新增需求為</w:t>
      </w:r>
      <w:r w:rsidR="00313B29">
        <w:rPr>
          <w:rFonts w:ascii="微軟正黑體" w:eastAsia="微軟正黑體" w:hAnsi="微軟正黑體" w:hint="eastAsia"/>
          <w:sz w:val="26"/>
          <w:szCs w:val="26"/>
        </w:rPr>
        <w:t>171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~</w:t>
      </w:r>
      <w:r w:rsidR="00313B29">
        <w:rPr>
          <w:rFonts w:ascii="微軟正黑體" w:eastAsia="微軟正黑體" w:hAnsi="微軟正黑體" w:hint="eastAsia"/>
          <w:sz w:val="26"/>
          <w:szCs w:val="26"/>
        </w:rPr>
        <w:t>207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人</w:t>
      </w:r>
      <w:r>
        <w:rPr>
          <w:rFonts w:ascii="微軟正黑體" w:eastAsia="微軟正黑體" w:hAnsi="微軟正黑體" w:hint="eastAsia"/>
          <w:sz w:val="26"/>
          <w:szCs w:val="26"/>
        </w:rPr>
        <w:t>、每年平均新增需求占總就業人數比例為</w:t>
      </w:r>
      <w:r w:rsidR="00E949EA">
        <w:rPr>
          <w:rFonts w:ascii="微軟正黑體" w:eastAsia="微軟正黑體" w:hAnsi="微軟正黑體" w:hint="eastAsia"/>
          <w:sz w:val="26"/>
          <w:szCs w:val="26"/>
        </w:rPr>
        <w:t>0.5~0.6</w:t>
      </w:r>
      <w:r>
        <w:rPr>
          <w:rFonts w:ascii="微軟正黑體" w:eastAsia="微軟正黑體" w:hAnsi="微軟正黑體" w:hint="eastAsia"/>
          <w:sz w:val="26"/>
          <w:szCs w:val="26"/>
        </w:rPr>
        <w:t>%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、每年平均新增供給為</w:t>
      </w:r>
      <w:r w:rsidR="00E949EA">
        <w:rPr>
          <w:rFonts w:ascii="微軟正黑體" w:eastAsia="微軟正黑體" w:hAnsi="微軟正黑體" w:hint="eastAsia"/>
          <w:sz w:val="26"/>
          <w:szCs w:val="26"/>
        </w:rPr>
        <w:t>1</w:t>
      </w:r>
      <w:r w:rsidR="00313B29">
        <w:rPr>
          <w:rFonts w:ascii="微軟正黑體" w:eastAsia="微軟正黑體" w:hAnsi="微軟正黑體" w:hint="eastAsia"/>
          <w:sz w:val="26"/>
          <w:szCs w:val="26"/>
        </w:rPr>
        <w:t>9</w:t>
      </w:r>
      <w:r w:rsidR="009F066D">
        <w:rPr>
          <w:rFonts w:ascii="微軟正黑體" w:eastAsia="微軟正黑體" w:hAnsi="微軟正黑體" w:hint="eastAsia"/>
          <w:sz w:val="26"/>
          <w:szCs w:val="26"/>
        </w:rPr>
        <w:t>9</w:t>
      </w:r>
      <w:r>
        <w:rPr>
          <w:rFonts w:ascii="微軟正黑體" w:eastAsia="微軟正黑體" w:hAnsi="微軟正黑體" w:hint="eastAsia"/>
          <w:sz w:val="26"/>
          <w:szCs w:val="26"/>
        </w:rPr>
        <w:t>人。</w:t>
      </w:r>
      <w:r w:rsidR="00AB1FBA">
        <w:rPr>
          <w:rFonts w:ascii="微軟正黑體" w:eastAsia="微軟正黑體" w:hAnsi="微軟正黑體" w:hint="eastAsia"/>
          <w:sz w:val="26"/>
          <w:szCs w:val="26"/>
        </w:rPr>
        <w:t>值得注意的是，</w:t>
      </w:r>
      <w:r w:rsidR="00E949EA">
        <w:rPr>
          <w:rFonts w:ascii="微軟正黑體" w:eastAsia="微軟正黑體" w:hAnsi="微軟正黑體" w:hint="eastAsia"/>
          <w:sz w:val="26"/>
          <w:szCs w:val="26"/>
        </w:rPr>
        <w:t>未來3</w:t>
      </w:r>
      <w:r w:rsidR="00BB24DB">
        <w:rPr>
          <w:rFonts w:ascii="微軟正黑體" w:eastAsia="微軟正黑體" w:hAnsi="微軟正黑體" w:hint="eastAsia"/>
          <w:sz w:val="26"/>
          <w:szCs w:val="26"/>
        </w:rPr>
        <w:t>年人才供</w:t>
      </w:r>
      <w:r w:rsidR="00AB1FBA">
        <w:rPr>
          <w:rFonts w:ascii="微軟正黑體" w:eastAsia="微軟正黑體" w:hAnsi="微軟正黑體" w:hint="eastAsia"/>
          <w:sz w:val="26"/>
          <w:szCs w:val="26"/>
        </w:rPr>
        <w:t>給及</w:t>
      </w:r>
      <w:r w:rsidR="00BB24DB">
        <w:rPr>
          <w:rFonts w:ascii="微軟正黑體" w:eastAsia="微軟正黑體" w:hAnsi="微軟正黑體" w:hint="eastAsia"/>
          <w:sz w:val="26"/>
          <w:szCs w:val="26"/>
        </w:rPr>
        <w:t>需</w:t>
      </w:r>
      <w:r w:rsidR="00AB1FBA">
        <w:rPr>
          <w:rFonts w:ascii="微軟正黑體" w:eastAsia="微軟正黑體" w:hAnsi="微軟正黑體" w:hint="eastAsia"/>
          <w:sz w:val="26"/>
          <w:szCs w:val="26"/>
        </w:rPr>
        <w:t>求</w:t>
      </w:r>
      <w:r w:rsidR="00BB24DB">
        <w:rPr>
          <w:rFonts w:ascii="微軟正黑體" w:eastAsia="微軟正黑體" w:hAnsi="微軟正黑體" w:hint="eastAsia"/>
          <w:sz w:val="26"/>
          <w:szCs w:val="26"/>
        </w:rPr>
        <w:t>人數</w:t>
      </w:r>
      <w:r w:rsidR="00AB1FBA">
        <w:rPr>
          <w:rFonts w:ascii="微軟正黑體" w:eastAsia="微軟正黑體" w:hAnsi="微軟正黑體" w:hint="eastAsia"/>
          <w:sz w:val="26"/>
          <w:szCs w:val="26"/>
        </w:rPr>
        <w:t>逐年減少</w:t>
      </w:r>
      <w:r w:rsidR="00BB24DB">
        <w:rPr>
          <w:rFonts w:ascii="微軟正黑體" w:eastAsia="微軟正黑體" w:hAnsi="微軟正黑體" w:hint="eastAsia"/>
          <w:sz w:val="26"/>
          <w:szCs w:val="26"/>
        </w:rPr>
        <w:t>，</w:t>
      </w:r>
      <w:r w:rsidR="00AB1FBA">
        <w:rPr>
          <w:rFonts w:ascii="微軟正黑體" w:eastAsia="微軟正黑體" w:hAnsi="微軟正黑體" w:hint="eastAsia"/>
          <w:sz w:val="26"/>
          <w:szCs w:val="26"/>
        </w:rPr>
        <w:t>但</w:t>
      </w:r>
      <w:r w:rsidR="00BB24DB">
        <w:rPr>
          <w:rFonts w:ascii="微軟正黑體" w:eastAsia="微軟正黑體" w:hAnsi="微軟正黑體" w:hint="eastAsia"/>
          <w:sz w:val="26"/>
          <w:szCs w:val="26"/>
        </w:rPr>
        <w:t>新增</w:t>
      </w:r>
      <w:r w:rsidR="00E949EA">
        <w:rPr>
          <w:rFonts w:ascii="微軟正黑體" w:eastAsia="微軟正黑體" w:hAnsi="微軟正黑體" w:hint="eastAsia"/>
          <w:sz w:val="26"/>
          <w:szCs w:val="26"/>
        </w:rPr>
        <w:t>人才</w:t>
      </w:r>
      <w:r w:rsidR="00BB24DB">
        <w:rPr>
          <w:rFonts w:ascii="微軟正黑體" w:eastAsia="微軟正黑體" w:hAnsi="微軟正黑體" w:hint="eastAsia"/>
          <w:sz w:val="26"/>
          <w:szCs w:val="26"/>
        </w:rPr>
        <w:t>需求</w:t>
      </w:r>
      <w:r w:rsidR="00E949EA">
        <w:rPr>
          <w:rFonts w:ascii="微軟正黑體" w:eastAsia="微軟正黑體" w:hAnsi="微軟正黑體" w:hint="eastAsia"/>
          <w:sz w:val="26"/>
          <w:szCs w:val="26"/>
        </w:rPr>
        <w:t>占總就業人數比例低且穩定</w:t>
      </w:r>
      <w:r w:rsidR="0063485E">
        <w:rPr>
          <w:rFonts w:ascii="微軟正黑體" w:eastAsia="微軟正黑體" w:hAnsi="微軟正黑體" w:hint="eastAsia"/>
          <w:sz w:val="26"/>
          <w:szCs w:val="26"/>
        </w:rPr>
        <w:t>；</w:t>
      </w:r>
      <w:r w:rsidR="00AB1FBA">
        <w:rPr>
          <w:rFonts w:ascii="微軟正黑體" w:eastAsia="微軟正黑體" w:hAnsi="微軟正黑體" w:hint="eastAsia"/>
          <w:sz w:val="26"/>
          <w:szCs w:val="26"/>
        </w:rPr>
        <w:t>實際調查有</w:t>
      </w:r>
      <w:r w:rsidR="0063485E" w:rsidRPr="00E276E0">
        <w:rPr>
          <w:rFonts w:ascii="微軟正黑體" w:eastAsia="微軟正黑體" w:hAnsi="微軟正黑體" w:hint="eastAsia"/>
          <w:sz w:val="26"/>
          <w:szCs w:val="26"/>
        </w:rPr>
        <w:t>約</w:t>
      </w:r>
      <w:r w:rsidR="007A584B" w:rsidRPr="00E276E0">
        <w:rPr>
          <w:rFonts w:ascii="微軟正黑體" w:eastAsia="微軟正黑體" w:hAnsi="微軟正黑體" w:hint="eastAsia"/>
          <w:sz w:val="26"/>
          <w:szCs w:val="26"/>
        </w:rPr>
        <w:t>68</w:t>
      </w:r>
      <w:r w:rsidR="0067510E">
        <w:rPr>
          <w:rFonts w:ascii="微軟正黑體" w:eastAsia="微軟正黑體" w:hAnsi="微軟正黑體" w:hint="eastAsia"/>
          <w:sz w:val="26"/>
          <w:szCs w:val="26"/>
        </w:rPr>
        <w:t>.3</w:t>
      </w:r>
      <w:r w:rsidR="0063485E" w:rsidRPr="00E276E0">
        <w:rPr>
          <w:rFonts w:ascii="微軟正黑體" w:eastAsia="微軟正黑體" w:hAnsi="微軟正黑體" w:hint="eastAsia"/>
          <w:sz w:val="26"/>
          <w:szCs w:val="26"/>
        </w:rPr>
        <w:t>%的</w:t>
      </w:r>
      <w:r w:rsidR="005B6127" w:rsidRPr="00E276E0">
        <w:rPr>
          <w:rFonts w:ascii="微軟正黑體" w:eastAsia="微軟正黑體" w:hAnsi="微軟正黑體" w:hint="eastAsia"/>
          <w:sz w:val="26"/>
          <w:szCs w:val="26"/>
        </w:rPr>
        <w:t>證券</w:t>
      </w:r>
      <w:r w:rsidR="00E949EA" w:rsidRPr="00E276E0">
        <w:rPr>
          <w:rFonts w:ascii="微軟正黑體" w:eastAsia="微軟正黑體" w:hAnsi="微軟正黑體" w:hint="eastAsia"/>
          <w:sz w:val="26"/>
          <w:szCs w:val="26"/>
        </w:rPr>
        <w:t>商</w:t>
      </w:r>
      <w:r w:rsidR="00AB1FBA" w:rsidRPr="00E276E0">
        <w:rPr>
          <w:rFonts w:ascii="微軟正黑體" w:eastAsia="微軟正黑體" w:hAnsi="微軟正黑體" w:hint="eastAsia"/>
          <w:sz w:val="26"/>
          <w:szCs w:val="26"/>
        </w:rPr>
        <w:t>認為目前</w:t>
      </w:r>
      <w:r w:rsidR="00E949EA" w:rsidRPr="00E276E0">
        <w:rPr>
          <w:rFonts w:ascii="微軟正黑體" w:eastAsia="微軟正黑體" w:hAnsi="微軟正黑體" w:hint="eastAsia"/>
          <w:sz w:val="26"/>
          <w:szCs w:val="26"/>
        </w:rPr>
        <w:t>人才</w:t>
      </w:r>
      <w:r w:rsidR="00ED011D" w:rsidRPr="00E276E0">
        <w:rPr>
          <w:rFonts w:ascii="微軟正黑體" w:eastAsia="微軟正黑體" w:hAnsi="微軟正黑體" w:hint="eastAsia"/>
          <w:sz w:val="26"/>
          <w:szCs w:val="26"/>
        </w:rPr>
        <w:t>供給充裕或供</w:t>
      </w:r>
      <w:r w:rsidR="00ED011D" w:rsidRPr="005B6127">
        <w:rPr>
          <w:rFonts w:ascii="微軟正黑體" w:eastAsia="微軟正黑體" w:hAnsi="微軟正黑體" w:hint="eastAsia"/>
          <w:sz w:val="26"/>
          <w:szCs w:val="26"/>
        </w:rPr>
        <w:t>需</w:t>
      </w:r>
      <w:r w:rsidR="00E949EA">
        <w:rPr>
          <w:rFonts w:ascii="微軟正黑體" w:eastAsia="微軟正黑體" w:hAnsi="微軟正黑體" w:hint="eastAsia"/>
          <w:sz w:val="26"/>
          <w:szCs w:val="26"/>
        </w:rPr>
        <w:t>均衡，</w:t>
      </w:r>
      <w:r w:rsidR="00AB1FBA">
        <w:rPr>
          <w:rFonts w:ascii="微軟正黑體" w:eastAsia="微軟正黑體" w:hAnsi="微軟正黑體" w:hint="eastAsia"/>
          <w:sz w:val="26"/>
          <w:szCs w:val="26"/>
        </w:rPr>
        <w:t>整體顯示證券業</w:t>
      </w:r>
      <w:r w:rsidR="009816B9">
        <w:rPr>
          <w:rFonts w:ascii="微軟正黑體" w:eastAsia="微軟正黑體" w:hAnsi="微軟正黑體" w:hint="eastAsia"/>
          <w:sz w:val="26"/>
          <w:szCs w:val="26"/>
        </w:rPr>
        <w:t>尚</w:t>
      </w:r>
      <w:r w:rsidR="00AB1FBA">
        <w:rPr>
          <w:rFonts w:ascii="微軟正黑體" w:eastAsia="微軟正黑體" w:hAnsi="微軟正黑體" w:hint="eastAsia"/>
          <w:sz w:val="26"/>
          <w:szCs w:val="26"/>
        </w:rPr>
        <w:t>無</w:t>
      </w:r>
      <w:r w:rsidR="005B6127" w:rsidRPr="005B6127">
        <w:rPr>
          <w:rFonts w:ascii="微軟正黑體" w:eastAsia="微軟正黑體" w:hAnsi="微軟正黑體" w:hint="eastAsia"/>
          <w:sz w:val="26"/>
          <w:szCs w:val="26"/>
        </w:rPr>
        <w:t>明顯人</w:t>
      </w:r>
      <w:r w:rsidR="00AB1FBA">
        <w:rPr>
          <w:rFonts w:ascii="微軟正黑體" w:eastAsia="微軟正黑體" w:hAnsi="微軟正黑體" w:hint="eastAsia"/>
          <w:sz w:val="26"/>
          <w:szCs w:val="26"/>
        </w:rPr>
        <w:t>才</w:t>
      </w:r>
      <w:r w:rsidR="005B6127" w:rsidRPr="005B6127">
        <w:rPr>
          <w:rFonts w:ascii="微軟正黑體" w:eastAsia="微軟正黑體" w:hAnsi="微軟正黑體" w:hint="eastAsia"/>
          <w:sz w:val="26"/>
          <w:szCs w:val="26"/>
        </w:rPr>
        <w:t>缺口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CC003A" w:rsidRPr="007608D1" w14:paraId="75026AE8" w14:textId="77777777" w:rsidTr="00313B29">
        <w:trPr>
          <w:trHeight w:val="183"/>
        </w:trPr>
        <w:tc>
          <w:tcPr>
            <w:tcW w:w="952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1C7D0A5" w14:textId="77777777" w:rsidR="00CC003A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14:paraId="199C3ADC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98AD993" w14:textId="41F4FE4F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8C362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709" w:type="dxa"/>
            <w:gridSpan w:val="3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EC99319" w14:textId="0CE74B20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8C362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710" w:type="dxa"/>
            <w:gridSpan w:val="3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61D16DA" w14:textId="7753B9FF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8C362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</w:tr>
      <w:tr w:rsidR="00CC003A" w:rsidRPr="007608D1" w14:paraId="6BDCFD16" w14:textId="77777777" w:rsidTr="00313B29">
        <w:tc>
          <w:tcPr>
            <w:tcW w:w="952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8CC2B95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BB0E325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C06F18F" w14:textId="2152A86A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  <w:r w:rsidR="007905E2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(人)</w:t>
            </w:r>
          </w:p>
        </w:tc>
        <w:tc>
          <w:tcPr>
            <w:tcW w:w="1731" w:type="dxa"/>
            <w:gridSpan w:val="2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16DE31A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FAE225B" w14:textId="50CEBE4D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  <w:r w:rsidR="007905E2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(人)</w:t>
            </w:r>
          </w:p>
        </w:tc>
        <w:tc>
          <w:tcPr>
            <w:tcW w:w="1715" w:type="dxa"/>
            <w:gridSpan w:val="2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668C298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BFE0A46" w14:textId="36DC3293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  <w:r w:rsidR="007905E2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(人)</w:t>
            </w:r>
          </w:p>
        </w:tc>
      </w:tr>
      <w:tr w:rsidR="00CC003A" w:rsidRPr="007608D1" w14:paraId="1C652923" w14:textId="77777777" w:rsidTr="00313B29">
        <w:trPr>
          <w:trHeight w:val="265"/>
        </w:trPr>
        <w:tc>
          <w:tcPr>
            <w:tcW w:w="952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7E63725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5DE4D8C" w14:textId="77F54A20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7905E2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(人)</w:t>
            </w:r>
          </w:p>
        </w:tc>
        <w:tc>
          <w:tcPr>
            <w:tcW w:w="844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C51DC28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B77E4BE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18F0A63" w14:textId="50C2849E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7905E2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(人)</w:t>
            </w:r>
          </w:p>
        </w:tc>
        <w:tc>
          <w:tcPr>
            <w:tcW w:w="828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78E6F1A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78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E490AF1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33598DE" w14:textId="4FFCD6BA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7905E2">
              <w:rPr>
                <w:rFonts w:ascii="微軟正黑體" w:eastAsia="微軟正黑體" w:hAnsi="微軟正黑體" w:hint="eastAsia"/>
                <w:b/>
                <w:kern w:val="0"/>
                <w:sz w:val="20"/>
                <w:szCs w:val="20"/>
              </w:rPr>
              <w:t>(人)</w:t>
            </w:r>
          </w:p>
        </w:tc>
        <w:tc>
          <w:tcPr>
            <w:tcW w:w="812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A3643E9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95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ED7EB27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CC003A" w:rsidRPr="007608D1" w14:paraId="4FBAFC99" w14:textId="77777777" w:rsidTr="008C362B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6FE7E1C1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2DCC923D" w14:textId="665F3EDE"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C362B">
              <w:rPr>
                <w:rFonts w:ascii="微軟正黑體" w:eastAsia="微軟正黑體" w:hAnsi="微軟正黑體" w:hint="eastAsia"/>
                <w:sz w:val="20"/>
                <w:szCs w:val="20"/>
              </w:rPr>
              <w:t>56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30202" w14:textId="3B5BD998"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</w:t>
            </w:r>
            <w:r w:rsidR="00313B2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0C405" w14:textId="69BC796E"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C362B">
              <w:rPr>
                <w:rFonts w:ascii="微軟正黑體" w:eastAsia="微軟正黑體" w:hAnsi="微軟正黑體" w:hint="eastAsia"/>
                <w:sz w:val="20"/>
                <w:szCs w:val="20"/>
              </w:rPr>
              <w:t>41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CBD9E" w14:textId="1AE61CFA"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="008C362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50F35361" w14:textId="77777777"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0.5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D2892E" w14:textId="799F07FB" w:rsidR="00CC003A" w:rsidRPr="007608D1" w:rsidRDefault="008C362B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181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24E5747E" w14:textId="3D9C6BCB"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C362B">
              <w:rPr>
                <w:rFonts w:ascii="微軟正黑體" w:eastAsia="微軟正黑體" w:hAnsi="微軟正黑體" w:hint="eastAsia"/>
                <w:sz w:val="20"/>
                <w:szCs w:val="20"/>
              </w:rPr>
              <w:t>80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11B2C3E4" w14:textId="77777777"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0.5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211CB90" w14:textId="0F5C8BE5"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C362B">
              <w:rPr>
                <w:rFonts w:ascii="微軟正黑體" w:eastAsia="微軟正黑體" w:hAnsi="微軟正黑體" w:hint="eastAsia"/>
                <w:sz w:val="20"/>
                <w:szCs w:val="20"/>
              </w:rPr>
              <w:t>75</w:t>
            </w:r>
          </w:p>
        </w:tc>
      </w:tr>
      <w:tr w:rsidR="00CC003A" w:rsidRPr="007608D1" w14:paraId="1BF6D0C5" w14:textId="77777777" w:rsidTr="008C362B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537956A4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70FDC258" w14:textId="6361FE93"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C362B"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591F8" w14:textId="77777777"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0.6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DB56E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60ABC" w14:textId="584F2074"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="008C362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0686BCF8" w14:textId="77777777"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0.5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14:paraId="7A0C3481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414744D4" w14:textId="1697B847"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="008C362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66285E8B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0.5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14:paraId="35BFD90E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C003A" w:rsidRPr="007608D1" w14:paraId="3409526A" w14:textId="77777777" w:rsidTr="008C362B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66B3D182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1B794E0F" w14:textId="31A4F1D2" w:rsidR="00CC003A" w:rsidRPr="007608D1" w:rsidRDefault="008C362B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212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44329" w14:textId="7FE28ED9"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</w:t>
            </w:r>
            <w:r w:rsidR="00313B29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127B9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DEE5F" w14:textId="35BD3F78"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C362B">
              <w:rPr>
                <w:rFonts w:ascii="微軟正黑體" w:eastAsia="微軟正黑體" w:hAnsi="微軟正黑體" w:hint="eastAsia"/>
                <w:sz w:val="20"/>
                <w:szCs w:val="20"/>
              </w:rPr>
              <w:t>52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5F0EB09D" w14:textId="77777777"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0.4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14:paraId="519A6BD9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2C28447E" w14:textId="73F43EE5"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="008C362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1FD85564" w14:textId="77777777"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0.4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14:paraId="495098F9" w14:textId="77777777" w:rsidR="00CC003A" w:rsidRPr="007608D1" w:rsidRDefault="00CC003A" w:rsidP="00425DC6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64AB6AB2" w14:textId="69D9DC1D" w:rsidR="00D93785" w:rsidRDefault="00D93785" w:rsidP="00D93785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1348B9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1348B9">
        <w:rPr>
          <w:rFonts w:ascii="微軟正黑體" w:eastAsia="微軟正黑體" w:hAnsi="微軟正黑體" w:hint="eastAsia"/>
          <w:sz w:val="18"/>
        </w:rPr>
        <w:t>：</w:t>
      </w:r>
      <w:r>
        <w:rPr>
          <w:rFonts w:ascii="微軟正黑體" w:eastAsia="微軟正黑體" w:hAnsi="微軟正黑體" w:hint="eastAsia"/>
          <w:sz w:val="18"/>
        </w:rPr>
        <w:t>1.</w:t>
      </w:r>
      <w:r w:rsidRPr="00743C35">
        <w:rPr>
          <w:rFonts w:ascii="微軟正黑體" w:eastAsia="微軟正黑體" w:hAnsi="微軟正黑體" w:hint="eastAsia"/>
          <w:sz w:val="18"/>
        </w:rPr>
        <w:t>樂觀</w:t>
      </w:r>
      <w:r>
        <w:rPr>
          <w:rFonts w:ascii="微軟正黑體" w:eastAsia="微軟正黑體" w:hAnsi="微軟正黑體" w:hint="eastAsia"/>
          <w:sz w:val="18"/>
        </w:rPr>
        <w:t>、持平、</w:t>
      </w:r>
      <w:r w:rsidRPr="00743C35">
        <w:rPr>
          <w:rFonts w:ascii="微軟正黑體" w:eastAsia="微軟正黑體" w:hAnsi="微軟正黑體" w:hint="eastAsia"/>
          <w:sz w:val="18"/>
        </w:rPr>
        <w:t>保守</w:t>
      </w:r>
      <w:r w:rsidR="004A5BB2">
        <w:rPr>
          <w:rFonts w:ascii="微軟正黑體" w:eastAsia="微軟正黑體" w:hAnsi="微軟正黑體" w:hint="eastAsia"/>
          <w:sz w:val="18"/>
        </w:rPr>
        <w:t>景氣情勢下之新增需求</w:t>
      </w:r>
      <w:r>
        <w:rPr>
          <w:rFonts w:ascii="微軟正黑體" w:eastAsia="微軟正黑體" w:hAnsi="微軟正黑體" w:hint="eastAsia"/>
          <w:sz w:val="18"/>
        </w:rPr>
        <w:t>係</w:t>
      </w:r>
      <w:r w:rsidR="005B6127" w:rsidRPr="005B6127">
        <w:rPr>
          <w:rFonts w:ascii="微軟正黑體" w:eastAsia="微軟正黑體" w:hAnsi="微軟正黑體" w:hint="eastAsia"/>
          <w:sz w:val="18"/>
        </w:rPr>
        <w:t>依據業者填報彙整</w:t>
      </w:r>
      <w:r w:rsidRPr="00743C35">
        <w:rPr>
          <w:rFonts w:ascii="微軟正黑體" w:eastAsia="微軟正黑體" w:hAnsi="微軟正黑體" w:hint="eastAsia"/>
          <w:sz w:val="18"/>
        </w:rPr>
        <w:t>。</w:t>
      </w:r>
    </w:p>
    <w:p w14:paraId="1F2925BA" w14:textId="77777777" w:rsidR="00D93785" w:rsidRDefault="00D93785" w:rsidP="004A4EA2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2.占比係指新增需求人數占總就業人數之比例。</w:t>
      </w:r>
    </w:p>
    <w:p w14:paraId="08991C1A" w14:textId="09FB5A87" w:rsidR="00D93785" w:rsidRPr="003257FB" w:rsidRDefault="00D93785" w:rsidP="00D93785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5B6127">
        <w:rPr>
          <w:rFonts w:ascii="微軟正黑體" w:eastAsia="微軟正黑體" w:hAnsi="微軟正黑體" w:hint="eastAsia"/>
          <w:sz w:val="18"/>
          <w:szCs w:val="18"/>
        </w:rPr>
        <w:t>金融監督管理委員會證券期貨局</w:t>
      </w:r>
      <w:r w:rsidR="00D8507C">
        <w:rPr>
          <w:rFonts w:ascii="微軟正黑體" w:eastAsia="微軟正黑體" w:hAnsi="微軟正黑體" w:hint="eastAsia"/>
          <w:sz w:val="18"/>
          <w:szCs w:val="18"/>
        </w:rPr>
        <w:t>（</w:t>
      </w:r>
      <w:r>
        <w:rPr>
          <w:rFonts w:ascii="微軟正黑體" w:eastAsia="微軟正黑體" w:hAnsi="微軟正黑體" w:hint="eastAsia"/>
          <w:sz w:val="18"/>
          <w:szCs w:val="18"/>
        </w:rPr>
        <w:t>202</w:t>
      </w:r>
      <w:r w:rsidR="007A2719">
        <w:rPr>
          <w:rFonts w:ascii="微軟正黑體" w:eastAsia="微軟正黑體" w:hAnsi="微軟正黑體" w:hint="eastAsia"/>
          <w:sz w:val="18"/>
          <w:szCs w:val="18"/>
        </w:rPr>
        <w:t>1</w:t>
      </w:r>
      <w:r w:rsidR="00D8507C">
        <w:rPr>
          <w:rFonts w:ascii="微軟正黑體" w:eastAsia="微軟正黑體" w:hAnsi="微軟正黑體" w:hint="eastAsia"/>
          <w:sz w:val="18"/>
          <w:szCs w:val="18"/>
        </w:rPr>
        <w:t>）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，</w:t>
      </w:r>
      <w:r w:rsidR="005B6127" w:rsidRPr="005B6127">
        <w:rPr>
          <w:rFonts w:ascii="微軟正黑體" w:eastAsia="微軟正黑體" w:hAnsi="微軟正黑體" w:hint="eastAsia"/>
          <w:sz w:val="18"/>
          <w:szCs w:val="18"/>
        </w:rPr>
        <w:t>1</w:t>
      </w:r>
      <w:r w:rsidR="007A2719">
        <w:rPr>
          <w:rFonts w:ascii="微軟正黑體" w:eastAsia="微軟正黑體" w:hAnsi="微軟正黑體" w:hint="eastAsia"/>
          <w:sz w:val="18"/>
          <w:szCs w:val="18"/>
        </w:rPr>
        <w:t>10</w:t>
      </w:r>
      <w:r w:rsidR="005B6127" w:rsidRPr="005B6127">
        <w:rPr>
          <w:rFonts w:ascii="微軟正黑體" w:eastAsia="微軟正黑體" w:hAnsi="微軟正黑體" w:hint="eastAsia"/>
          <w:sz w:val="18"/>
          <w:szCs w:val="18"/>
        </w:rPr>
        <w:t>年證券業人才供需調查及推估成果報告書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p w14:paraId="74D7C884" w14:textId="77777777" w:rsidR="00D93785" w:rsidRDefault="00D93785" w:rsidP="00D93785">
      <w:pPr>
        <w:pStyle w:val="aff3"/>
      </w:pPr>
      <w:r w:rsidRPr="00CC4444">
        <w:rPr>
          <w:rFonts w:hint="eastAsia"/>
        </w:rPr>
        <w:t>四、</w:t>
      </w:r>
      <w:r w:rsidRPr="00763783">
        <w:rPr>
          <w:rFonts w:hint="eastAsia"/>
        </w:rPr>
        <w:t>欠缺職</w:t>
      </w:r>
      <w:r>
        <w:rPr>
          <w:rFonts w:hint="eastAsia"/>
        </w:rPr>
        <w:t>務之</w:t>
      </w:r>
      <w:r w:rsidRPr="00CC4444">
        <w:rPr>
          <w:rFonts w:hint="eastAsia"/>
        </w:rPr>
        <w:t>人才質性需求調查</w:t>
      </w:r>
    </w:p>
    <w:p w14:paraId="15345D34" w14:textId="74EC3552" w:rsidR="00D93785" w:rsidRPr="00CC4444" w:rsidRDefault="00D93785" w:rsidP="00D93785">
      <w:pPr>
        <w:snapToGrid w:val="0"/>
        <w:spacing w:beforeLines="30" w:before="108" w:line="440" w:lineRule="exact"/>
        <w:ind w:firstLineChars="200" w:firstLine="520"/>
        <w:jc w:val="both"/>
      </w:pPr>
      <w:r w:rsidRPr="00B96FE2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由</w:t>
      </w:r>
      <w:r w:rsidRPr="00C7184A">
        <w:rPr>
          <w:rFonts w:ascii="微軟正黑體" w:eastAsia="微軟正黑體" w:hAnsi="微軟正黑體" w:hint="eastAsia"/>
          <w:sz w:val="26"/>
          <w:szCs w:val="26"/>
        </w:rPr>
        <w:t>前項</w:t>
      </w:r>
      <w:r w:rsidRPr="00B96FE2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量化供需推估可知，</w:t>
      </w:r>
      <w:r w:rsidR="00B81795">
        <w:rPr>
          <w:rFonts w:ascii="微軟正黑體" w:eastAsia="微軟正黑體" w:hAnsi="微軟正黑體" w:hint="eastAsia"/>
          <w:sz w:val="26"/>
          <w:szCs w:val="26"/>
        </w:rPr>
        <w:t>證券</w:t>
      </w:r>
      <w:r w:rsidR="00B81795" w:rsidRPr="008D189A">
        <w:rPr>
          <w:rFonts w:ascii="微軟正黑體" w:eastAsia="微軟正黑體" w:hAnsi="微軟正黑體"/>
          <w:sz w:val="26"/>
          <w:szCs w:val="26"/>
        </w:rPr>
        <w:t>業</w:t>
      </w:r>
      <w:r w:rsidR="000337E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人才供需尚屬平衡</w:t>
      </w:r>
      <w:r w:rsidR="007A2719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，無</w:t>
      </w:r>
      <w:r w:rsidR="008929F6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明顯</w:t>
      </w:r>
      <w:r w:rsidR="007A2719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職務缺口。另一方面，</w:t>
      </w:r>
      <w:r w:rsidR="00AF349C" w:rsidRPr="0072551F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金融科技</w:t>
      </w:r>
      <w:r w:rsidR="00AF349C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人才</w:t>
      </w:r>
      <w:r w:rsidR="007A2719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已</w:t>
      </w:r>
      <w:r w:rsidR="00AF349C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是證券業</w:t>
      </w:r>
      <w:r w:rsidR="00AF349C" w:rsidRPr="0072551F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轉型發展之</w:t>
      </w:r>
      <w:r w:rsidR="007A2719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關鍵</w:t>
      </w:r>
      <w:r w:rsidR="00AF349C" w:rsidRPr="0072551F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人力</w:t>
      </w:r>
      <w:r w:rsidR="00AF349C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，相關需求</w:t>
      </w:r>
      <w:r w:rsidR="00AF349C" w:rsidRPr="00697BC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另於金融產業之金融科技人才</w:t>
      </w:r>
      <w:r w:rsidR="007A2719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部分</w:t>
      </w:r>
      <w:r w:rsidR="00AF349C" w:rsidRPr="00697BC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做完整說明</w:t>
      </w:r>
      <w:r w:rsidR="00AF349C" w:rsidRPr="0072551F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。</w:t>
      </w:r>
      <w:bookmarkEnd w:id="0"/>
    </w:p>
    <w:sectPr w:rsidR="00D93785" w:rsidRPr="00CC4444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B971" w14:textId="77777777" w:rsidR="00CC003A" w:rsidRDefault="00CC003A" w:rsidP="007E6AF3">
      <w:r>
        <w:separator/>
      </w:r>
    </w:p>
  </w:endnote>
  <w:endnote w:type="continuationSeparator" w:id="0">
    <w:p w14:paraId="09855374" w14:textId="77777777" w:rsidR="00CC003A" w:rsidRDefault="00CC003A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028569"/>
      <w:docPartObj>
        <w:docPartGallery w:val="Page Numbers (Bottom of Page)"/>
        <w:docPartUnique/>
      </w:docPartObj>
    </w:sdtPr>
    <w:sdtEndPr/>
    <w:sdtContent>
      <w:p w14:paraId="438C6F65" w14:textId="77777777" w:rsidR="00CC003A" w:rsidRDefault="00CC00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EA2" w:rsidRPr="004A4EA2">
          <w:rPr>
            <w:noProof/>
            <w:lang w:val="zh-TW"/>
          </w:rPr>
          <w:t>2</w:t>
        </w:r>
        <w:r>
          <w:fldChar w:fldCharType="end"/>
        </w:r>
      </w:p>
    </w:sdtContent>
  </w:sdt>
  <w:p w14:paraId="7D9A4F87" w14:textId="77777777" w:rsidR="00CC003A" w:rsidRDefault="00CC00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4113" w14:textId="77777777" w:rsidR="00CC003A" w:rsidRDefault="00CC003A" w:rsidP="007E6AF3">
      <w:r>
        <w:separator/>
      </w:r>
    </w:p>
  </w:footnote>
  <w:footnote w:type="continuationSeparator" w:id="0">
    <w:p w14:paraId="22EC3CDD" w14:textId="77777777" w:rsidR="00CC003A" w:rsidRDefault="00CC003A" w:rsidP="007E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BD1"/>
    <w:multiLevelType w:val="hybridMultilevel"/>
    <w:tmpl w:val="FA16B6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957109D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A29"/>
    <w:multiLevelType w:val="hybridMultilevel"/>
    <w:tmpl w:val="092A08A8"/>
    <w:lvl w:ilvl="0" w:tplc="6DBC41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45C6F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3A43D5"/>
    <w:multiLevelType w:val="hybridMultilevel"/>
    <w:tmpl w:val="EE7ED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F8343A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6" w15:restartNumberingAfterBreak="0">
    <w:nsid w:val="120D35F4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F0158B"/>
    <w:multiLevelType w:val="hybridMultilevel"/>
    <w:tmpl w:val="590A511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42D3D57"/>
    <w:multiLevelType w:val="hybridMultilevel"/>
    <w:tmpl w:val="F9DC0E3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9" w15:restartNumberingAfterBreak="0">
    <w:nsid w:val="177F15DA"/>
    <w:multiLevelType w:val="hybridMultilevel"/>
    <w:tmpl w:val="E1A298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19E3614B"/>
    <w:multiLevelType w:val="hybridMultilevel"/>
    <w:tmpl w:val="A664B97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1D557DD0"/>
    <w:multiLevelType w:val="hybridMultilevel"/>
    <w:tmpl w:val="B750E77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2" w15:restartNumberingAfterBreak="0">
    <w:nsid w:val="1E944DE3"/>
    <w:multiLevelType w:val="hybridMultilevel"/>
    <w:tmpl w:val="6B60E032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3" w15:restartNumberingAfterBreak="0">
    <w:nsid w:val="1F0E1E9F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4" w15:restartNumberingAfterBreak="0">
    <w:nsid w:val="22EB54C9"/>
    <w:multiLevelType w:val="hybridMultilevel"/>
    <w:tmpl w:val="29A4CCA6"/>
    <w:lvl w:ilvl="0" w:tplc="6222206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551E7D"/>
    <w:multiLevelType w:val="hybridMultilevel"/>
    <w:tmpl w:val="9976B24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6" w15:restartNumberingAfterBreak="0">
    <w:nsid w:val="2B84168A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D00BA"/>
    <w:multiLevelType w:val="hybridMultilevel"/>
    <w:tmpl w:val="F68CE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951FDA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954DD9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2098F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836784"/>
    <w:multiLevelType w:val="hybridMultilevel"/>
    <w:tmpl w:val="F4866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CC64AB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3" w15:restartNumberingAfterBreak="0">
    <w:nsid w:val="356F265B"/>
    <w:multiLevelType w:val="hybridMultilevel"/>
    <w:tmpl w:val="CB262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8C07FA"/>
    <w:multiLevelType w:val="hybridMultilevel"/>
    <w:tmpl w:val="836EA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0E6A54"/>
    <w:multiLevelType w:val="hybridMultilevel"/>
    <w:tmpl w:val="C6C27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102FFE"/>
    <w:multiLevelType w:val="hybridMultilevel"/>
    <w:tmpl w:val="D5A8198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7" w15:restartNumberingAfterBreak="0">
    <w:nsid w:val="3AD110AF"/>
    <w:multiLevelType w:val="hybridMultilevel"/>
    <w:tmpl w:val="5F20A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C886F7C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9" w15:restartNumberingAfterBreak="0">
    <w:nsid w:val="3F684420"/>
    <w:multiLevelType w:val="hybridMultilevel"/>
    <w:tmpl w:val="97CE5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5B2A74"/>
    <w:multiLevelType w:val="hybridMultilevel"/>
    <w:tmpl w:val="AA2CF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48116EA2"/>
    <w:multiLevelType w:val="hybridMultilevel"/>
    <w:tmpl w:val="25EC279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3" w15:restartNumberingAfterBreak="0">
    <w:nsid w:val="487902B2"/>
    <w:multiLevelType w:val="hybridMultilevel"/>
    <w:tmpl w:val="1B3A0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8EB235B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AB557E5"/>
    <w:multiLevelType w:val="hybridMultilevel"/>
    <w:tmpl w:val="718CABD6"/>
    <w:lvl w:ilvl="0" w:tplc="7F742130">
      <w:start w:val="1"/>
      <w:numFmt w:val="decimal"/>
      <w:lvlText w:val="%1."/>
      <w:lvlJc w:val="left"/>
      <w:pPr>
        <w:ind w:left="479" w:hanging="47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BDD1B09"/>
    <w:multiLevelType w:val="hybridMultilevel"/>
    <w:tmpl w:val="AEC2D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C7270D0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8" w15:restartNumberingAfterBreak="0">
    <w:nsid w:val="4C7971FA"/>
    <w:multiLevelType w:val="hybridMultilevel"/>
    <w:tmpl w:val="9ABC9DF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9" w15:restartNumberingAfterBreak="0">
    <w:nsid w:val="50187A57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0" w15:restartNumberingAfterBreak="0">
    <w:nsid w:val="52695BD1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1" w15:restartNumberingAfterBreak="0">
    <w:nsid w:val="55B70240"/>
    <w:multiLevelType w:val="hybridMultilevel"/>
    <w:tmpl w:val="1E54C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AEE1CFC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1AC5981"/>
    <w:multiLevelType w:val="hybridMultilevel"/>
    <w:tmpl w:val="C3C0541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4" w15:restartNumberingAfterBreak="0">
    <w:nsid w:val="61C348C6"/>
    <w:multiLevelType w:val="hybridMultilevel"/>
    <w:tmpl w:val="D9C2A5E0"/>
    <w:lvl w:ilvl="0" w:tplc="53F2BE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7F16014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BAB4DE6"/>
    <w:multiLevelType w:val="hybridMultilevel"/>
    <w:tmpl w:val="78CCB96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7" w15:restartNumberingAfterBreak="0">
    <w:nsid w:val="6D220EB3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8" w15:restartNumberingAfterBreak="0">
    <w:nsid w:val="6F7813B3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9" w15:restartNumberingAfterBreak="0">
    <w:nsid w:val="731D68AE"/>
    <w:multiLevelType w:val="hybridMultilevel"/>
    <w:tmpl w:val="50C27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7A65F0B"/>
    <w:multiLevelType w:val="hybridMultilevel"/>
    <w:tmpl w:val="F7923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882772E"/>
    <w:multiLevelType w:val="hybridMultilevel"/>
    <w:tmpl w:val="C4C095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48"/>
  </w:num>
  <w:num w:numId="3">
    <w:abstractNumId w:val="3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25"/>
  </w:num>
  <w:num w:numId="9">
    <w:abstractNumId w:val="3"/>
  </w:num>
  <w:num w:numId="10">
    <w:abstractNumId w:val="41"/>
  </w:num>
  <w:num w:numId="11">
    <w:abstractNumId w:val="33"/>
  </w:num>
  <w:num w:numId="12">
    <w:abstractNumId w:val="19"/>
  </w:num>
  <w:num w:numId="13">
    <w:abstractNumId w:val="9"/>
  </w:num>
  <w:num w:numId="14">
    <w:abstractNumId w:val="50"/>
  </w:num>
  <w:num w:numId="15">
    <w:abstractNumId w:val="23"/>
  </w:num>
  <w:num w:numId="16">
    <w:abstractNumId w:val="1"/>
  </w:num>
  <w:num w:numId="17">
    <w:abstractNumId w:val="6"/>
  </w:num>
  <w:num w:numId="18">
    <w:abstractNumId w:val="36"/>
  </w:num>
  <w:num w:numId="19">
    <w:abstractNumId w:val="20"/>
  </w:num>
  <w:num w:numId="20">
    <w:abstractNumId w:val="42"/>
  </w:num>
  <w:num w:numId="21">
    <w:abstractNumId w:val="34"/>
  </w:num>
  <w:num w:numId="22">
    <w:abstractNumId w:val="49"/>
  </w:num>
  <w:num w:numId="23">
    <w:abstractNumId w:val="51"/>
  </w:num>
  <w:num w:numId="24">
    <w:abstractNumId w:val="29"/>
  </w:num>
  <w:num w:numId="25">
    <w:abstractNumId w:val="17"/>
  </w:num>
  <w:num w:numId="26">
    <w:abstractNumId w:val="21"/>
  </w:num>
  <w:num w:numId="27">
    <w:abstractNumId w:val="4"/>
  </w:num>
  <w:num w:numId="28">
    <w:abstractNumId w:val="30"/>
  </w:num>
  <w:num w:numId="29">
    <w:abstractNumId w:val="24"/>
  </w:num>
  <w:num w:numId="30">
    <w:abstractNumId w:val="27"/>
  </w:num>
  <w:num w:numId="31">
    <w:abstractNumId w:val="45"/>
  </w:num>
  <w:num w:numId="32">
    <w:abstractNumId w:val="40"/>
  </w:num>
  <w:num w:numId="33">
    <w:abstractNumId w:val="26"/>
  </w:num>
  <w:num w:numId="34">
    <w:abstractNumId w:val="46"/>
  </w:num>
  <w:num w:numId="35">
    <w:abstractNumId w:val="8"/>
  </w:num>
  <w:num w:numId="36">
    <w:abstractNumId w:val="43"/>
  </w:num>
  <w:num w:numId="37">
    <w:abstractNumId w:val="11"/>
  </w:num>
  <w:num w:numId="38">
    <w:abstractNumId w:val="15"/>
  </w:num>
  <w:num w:numId="39">
    <w:abstractNumId w:val="13"/>
  </w:num>
  <w:num w:numId="40">
    <w:abstractNumId w:val="12"/>
  </w:num>
  <w:num w:numId="41">
    <w:abstractNumId w:val="28"/>
  </w:num>
  <w:num w:numId="42">
    <w:abstractNumId w:val="38"/>
  </w:num>
  <w:num w:numId="43">
    <w:abstractNumId w:val="32"/>
  </w:num>
  <w:num w:numId="44">
    <w:abstractNumId w:val="22"/>
  </w:num>
  <w:num w:numId="45">
    <w:abstractNumId w:val="39"/>
  </w:num>
  <w:num w:numId="46">
    <w:abstractNumId w:val="37"/>
  </w:num>
  <w:num w:numId="47">
    <w:abstractNumId w:val="47"/>
  </w:num>
  <w:num w:numId="48">
    <w:abstractNumId w:val="16"/>
  </w:num>
  <w:num w:numId="49">
    <w:abstractNumId w:val="5"/>
  </w:num>
  <w:num w:numId="50">
    <w:abstractNumId w:val="35"/>
  </w:num>
  <w:num w:numId="51">
    <w:abstractNumId w:val="18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24C"/>
    <w:rsid w:val="00001194"/>
    <w:rsid w:val="00002E27"/>
    <w:rsid w:val="000030DA"/>
    <w:rsid w:val="000036A1"/>
    <w:rsid w:val="000038D8"/>
    <w:rsid w:val="00003A7F"/>
    <w:rsid w:val="00003DD5"/>
    <w:rsid w:val="00005570"/>
    <w:rsid w:val="000063CE"/>
    <w:rsid w:val="0000789A"/>
    <w:rsid w:val="00007992"/>
    <w:rsid w:val="000103B6"/>
    <w:rsid w:val="000114C2"/>
    <w:rsid w:val="00013986"/>
    <w:rsid w:val="00020FAF"/>
    <w:rsid w:val="00021646"/>
    <w:rsid w:val="0002276D"/>
    <w:rsid w:val="00023213"/>
    <w:rsid w:val="000239AC"/>
    <w:rsid w:val="00023D54"/>
    <w:rsid w:val="00025102"/>
    <w:rsid w:val="00025C30"/>
    <w:rsid w:val="000260EC"/>
    <w:rsid w:val="00026261"/>
    <w:rsid w:val="0002701C"/>
    <w:rsid w:val="000279D3"/>
    <w:rsid w:val="000279E1"/>
    <w:rsid w:val="00027B3B"/>
    <w:rsid w:val="00030242"/>
    <w:rsid w:val="00030889"/>
    <w:rsid w:val="00031C77"/>
    <w:rsid w:val="00031F25"/>
    <w:rsid w:val="00032625"/>
    <w:rsid w:val="000337E0"/>
    <w:rsid w:val="00034482"/>
    <w:rsid w:val="00034F6A"/>
    <w:rsid w:val="00035CA5"/>
    <w:rsid w:val="00035F89"/>
    <w:rsid w:val="0003616F"/>
    <w:rsid w:val="00036929"/>
    <w:rsid w:val="000372C6"/>
    <w:rsid w:val="000374CF"/>
    <w:rsid w:val="00037DD2"/>
    <w:rsid w:val="00037FBA"/>
    <w:rsid w:val="000409D4"/>
    <w:rsid w:val="00040A5A"/>
    <w:rsid w:val="00041D19"/>
    <w:rsid w:val="00041E22"/>
    <w:rsid w:val="00042B4C"/>
    <w:rsid w:val="000436EF"/>
    <w:rsid w:val="0004432D"/>
    <w:rsid w:val="000444E8"/>
    <w:rsid w:val="00044E23"/>
    <w:rsid w:val="000452DE"/>
    <w:rsid w:val="00045AA2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572A4"/>
    <w:rsid w:val="0006255F"/>
    <w:rsid w:val="00062A59"/>
    <w:rsid w:val="00062A94"/>
    <w:rsid w:val="00062BC0"/>
    <w:rsid w:val="000633CB"/>
    <w:rsid w:val="000648E3"/>
    <w:rsid w:val="000652AF"/>
    <w:rsid w:val="00065723"/>
    <w:rsid w:val="00067BE9"/>
    <w:rsid w:val="0007084B"/>
    <w:rsid w:val="000709D3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7826"/>
    <w:rsid w:val="00080587"/>
    <w:rsid w:val="00082A6F"/>
    <w:rsid w:val="00083C69"/>
    <w:rsid w:val="00083CEB"/>
    <w:rsid w:val="00084C8C"/>
    <w:rsid w:val="00084CC8"/>
    <w:rsid w:val="00085367"/>
    <w:rsid w:val="00085797"/>
    <w:rsid w:val="000879CE"/>
    <w:rsid w:val="00087C12"/>
    <w:rsid w:val="000900E8"/>
    <w:rsid w:val="000911B6"/>
    <w:rsid w:val="00092523"/>
    <w:rsid w:val="00092EC4"/>
    <w:rsid w:val="0009353C"/>
    <w:rsid w:val="00093789"/>
    <w:rsid w:val="00094040"/>
    <w:rsid w:val="000948B2"/>
    <w:rsid w:val="00094AF5"/>
    <w:rsid w:val="00095431"/>
    <w:rsid w:val="0009579E"/>
    <w:rsid w:val="0009600F"/>
    <w:rsid w:val="000A025A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38F"/>
    <w:rsid w:val="000A66E2"/>
    <w:rsid w:val="000A74F5"/>
    <w:rsid w:val="000A7605"/>
    <w:rsid w:val="000B0DE1"/>
    <w:rsid w:val="000B128D"/>
    <w:rsid w:val="000B17F6"/>
    <w:rsid w:val="000B1B3E"/>
    <w:rsid w:val="000B1E8D"/>
    <w:rsid w:val="000B1F01"/>
    <w:rsid w:val="000B288B"/>
    <w:rsid w:val="000B2A49"/>
    <w:rsid w:val="000B3EE6"/>
    <w:rsid w:val="000B4793"/>
    <w:rsid w:val="000B4FA4"/>
    <w:rsid w:val="000B638F"/>
    <w:rsid w:val="000B6C5E"/>
    <w:rsid w:val="000B6FEB"/>
    <w:rsid w:val="000C050A"/>
    <w:rsid w:val="000C0EDD"/>
    <w:rsid w:val="000C254E"/>
    <w:rsid w:val="000C27DC"/>
    <w:rsid w:val="000C2D8F"/>
    <w:rsid w:val="000C337C"/>
    <w:rsid w:val="000C3E16"/>
    <w:rsid w:val="000C445B"/>
    <w:rsid w:val="000C46A9"/>
    <w:rsid w:val="000D0768"/>
    <w:rsid w:val="000D0ADB"/>
    <w:rsid w:val="000D149A"/>
    <w:rsid w:val="000D298C"/>
    <w:rsid w:val="000D31D3"/>
    <w:rsid w:val="000D4A21"/>
    <w:rsid w:val="000D4F0D"/>
    <w:rsid w:val="000D7554"/>
    <w:rsid w:val="000E05C0"/>
    <w:rsid w:val="000E0A96"/>
    <w:rsid w:val="000E1E0B"/>
    <w:rsid w:val="000E4253"/>
    <w:rsid w:val="000E4DE2"/>
    <w:rsid w:val="000E68CC"/>
    <w:rsid w:val="000E723A"/>
    <w:rsid w:val="000E7419"/>
    <w:rsid w:val="000E7BFE"/>
    <w:rsid w:val="000F3581"/>
    <w:rsid w:val="000F3C0E"/>
    <w:rsid w:val="000F3CE2"/>
    <w:rsid w:val="000F40C2"/>
    <w:rsid w:val="000F4324"/>
    <w:rsid w:val="000F495C"/>
    <w:rsid w:val="000F4D3A"/>
    <w:rsid w:val="000F51FA"/>
    <w:rsid w:val="000F5781"/>
    <w:rsid w:val="000F5ADB"/>
    <w:rsid w:val="000F65A9"/>
    <w:rsid w:val="000F716C"/>
    <w:rsid w:val="00100C93"/>
    <w:rsid w:val="00101079"/>
    <w:rsid w:val="00101F57"/>
    <w:rsid w:val="00101FB4"/>
    <w:rsid w:val="00102B26"/>
    <w:rsid w:val="00103E01"/>
    <w:rsid w:val="001045E8"/>
    <w:rsid w:val="00105335"/>
    <w:rsid w:val="001067F7"/>
    <w:rsid w:val="001111FF"/>
    <w:rsid w:val="00111A45"/>
    <w:rsid w:val="00111EBA"/>
    <w:rsid w:val="001142B9"/>
    <w:rsid w:val="00114457"/>
    <w:rsid w:val="00117580"/>
    <w:rsid w:val="00122277"/>
    <w:rsid w:val="001237AA"/>
    <w:rsid w:val="00123856"/>
    <w:rsid w:val="00123E25"/>
    <w:rsid w:val="00126271"/>
    <w:rsid w:val="00126897"/>
    <w:rsid w:val="00130699"/>
    <w:rsid w:val="0013167E"/>
    <w:rsid w:val="00133078"/>
    <w:rsid w:val="001339F8"/>
    <w:rsid w:val="001345F9"/>
    <w:rsid w:val="001348B9"/>
    <w:rsid w:val="001353DC"/>
    <w:rsid w:val="0013785D"/>
    <w:rsid w:val="00137A39"/>
    <w:rsid w:val="00141084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1F3"/>
    <w:rsid w:val="0014550D"/>
    <w:rsid w:val="00145962"/>
    <w:rsid w:val="00147058"/>
    <w:rsid w:val="00147CB9"/>
    <w:rsid w:val="001501A1"/>
    <w:rsid w:val="001501FB"/>
    <w:rsid w:val="00150CD3"/>
    <w:rsid w:val="001514DA"/>
    <w:rsid w:val="00154D72"/>
    <w:rsid w:val="00156BE9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B20"/>
    <w:rsid w:val="00164D26"/>
    <w:rsid w:val="00165804"/>
    <w:rsid w:val="00166E7A"/>
    <w:rsid w:val="00167587"/>
    <w:rsid w:val="00167A2E"/>
    <w:rsid w:val="00170395"/>
    <w:rsid w:val="00170A31"/>
    <w:rsid w:val="00170A48"/>
    <w:rsid w:val="0017237E"/>
    <w:rsid w:val="001731B7"/>
    <w:rsid w:val="00173CFE"/>
    <w:rsid w:val="0017412D"/>
    <w:rsid w:val="00174BB7"/>
    <w:rsid w:val="0017684B"/>
    <w:rsid w:val="001800F3"/>
    <w:rsid w:val="00180394"/>
    <w:rsid w:val="00180B06"/>
    <w:rsid w:val="001815B9"/>
    <w:rsid w:val="001834B0"/>
    <w:rsid w:val="001836E3"/>
    <w:rsid w:val="00184263"/>
    <w:rsid w:val="0018449A"/>
    <w:rsid w:val="0018598C"/>
    <w:rsid w:val="00186D7C"/>
    <w:rsid w:val="00190317"/>
    <w:rsid w:val="001919AC"/>
    <w:rsid w:val="00191D5B"/>
    <w:rsid w:val="00192B5A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3B35"/>
    <w:rsid w:val="001A40C5"/>
    <w:rsid w:val="001A55C5"/>
    <w:rsid w:val="001A5E4E"/>
    <w:rsid w:val="001A6233"/>
    <w:rsid w:val="001A769C"/>
    <w:rsid w:val="001B02FD"/>
    <w:rsid w:val="001B04DD"/>
    <w:rsid w:val="001B0E8D"/>
    <w:rsid w:val="001B2481"/>
    <w:rsid w:val="001B3EBE"/>
    <w:rsid w:val="001B47D1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6C21"/>
    <w:rsid w:val="001C729E"/>
    <w:rsid w:val="001C7727"/>
    <w:rsid w:val="001C79C2"/>
    <w:rsid w:val="001D01AD"/>
    <w:rsid w:val="001D1361"/>
    <w:rsid w:val="001D214B"/>
    <w:rsid w:val="001D231F"/>
    <w:rsid w:val="001D2E97"/>
    <w:rsid w:val="001D3444"/>
    <w:rsid w:val="001D484E"/>
    <w:rsid w:val="001D5078"/>
    <w:rsid w:val="001D702D"/>
    <w:rsid w:val="001D77DC"/>
    <w:rsid w:val="001E06AD"/>
    <w:rsid w:val="001E0BA5"/>
    <w:rsid w:val="001E125B"/>
    <w:rsid w:val="001E1593"/>
    <w:rsid w:val="001E15D7"/>
    <w:rsid w:val="001E1666"/>
    <w:rsid w:val="001E1E64"/>
    <w:rsid w:val="001E2C9C"/>
    <w:rsid w:val="001E2E4D"/>
    <w:rsid w:val="001E43C1"/>
    <w:rsid w:val="001E57AC"/>
    <w:rsid w:val="001E63CB"/>
    <w:rsid w:val="001E6920"/>
    <w:rsid w:val="001E6BBF"/>
    <w:rsid w:val="001E75DF"/>
    <w:rsid w:val="001F1A75"/>
    <w:rsid w:val="001F1F77"/>
    <w:rsid w:val="001F2001"/>
    <w:rsid w:val="001F2027"/>
    <w:rsid w:val="001F2A91"/>
    <w:rsid w:val="001F4A6D"/>
    <w:rsid w:val="001F4FEE"/>
    <w:rsid w:val="001F66D4"/>
    <w:rsid w:val="001F70AE"/>
    <w:rsid w:val="00201099"/>
    <w:rsid w:val="00201CF6"/>
    <w:rsid w:val="00202ABF"/>
    <w:rsid w:val="00202DC5"/>
    <w:rsid w:val="00204D6D"/>
    <w:rsid w:val="00206988"/>
    <w:rsid w:val="00207563"/>
    <w:rsid w:val="002079B8"/>
    <w:rsid w:val="00207B8D"/>
    <w:rsid w:val="0021066A"/>
    <w:rsid w:val="00210733"/>
    <w:rsid w:val="00210A24"/>
    <w:rsid w:val="00211D6C"/>
    <w:rsid w:val="00212009"/>
    <w:rsid w:val="00213850"/>
    <w:rsid w:val="002145F0"/>
    <w:rsid w:val="0022034D"/>
    <w:rsid w:val="00220445"/>
    <w:rsid w:val="00220573"/>
    <w:rsid w:val="00222D0E"/>
    <w:rsid w:val="002235F4"/>
    <w:rsid w:val="00224914"/>
    <w:rsid w:val="00224AA9"/>
    <w:rsid w:val="00226399"/>
    <w:rsid w:val="00232225"/>
    <w:rsid w:val="0023324F"/>
    <w:rsid w:val="00236E12"/>
    <w:rsid w:val="00236F41"/>
    <w:rsid w:val="002371AB"/>
    <w:rsid w:val="00237F6B"/>
    <w:rsid w:val="00240024"/>
    <w:rsid w:val="00240526"/>
    <w:rsid w:val="002407F5"/>
    <w:rsid w:val="00240A22"/>
    <w:rsid w:val="00240B01"/>
    <w:rsid w:val="00240CF6"/>
    <w:rsid w:val="0024168F"/>
    <w:rsid w:val="00241F3D"/>
    <w:rsid w:val="00243525"/>
    <w:rsid w:val="00243F44"/>
    <w:rsid w:val="002447D2"/>
    <w:rsid w:val="002448E2"/>
    <w:rsid w:val="00244AB5"/>
    <w:rsid w:val="00246453"/>
    <w:rsid w:val="002467B5"/>
    <w:rsid w:val="00246E74"/>
    <w:rsid w:val="00247495"/>
    <w:rsid w:val="00250C3A"/>
    <w:rsid w:val="00251056"/>
    <w:rsid w:val="0025120F"/>
    <w:rsid w:val="00251F36"/>
    <w:rsid w:val="002539CD"/>
    <w:rsid w:val="002545A5"/>
    <w:rsid w:val="00255D33"/>
    <w:rsid w:val="00256609"/>
    <w:rsid w:val="0025686E"/>
    <w:rsid w:val="00260CE1"/>
    <w:rsid w:val="00261FEB"/>
    <w:rsid w:val="00262ACF"/>
    <w:rsid w:val="00262CD8"/>
    <w:rsid w:val="002635E1"/>
    <w:rsid w:val="002643F4"/>
    <w:rsid w:val="00265FD3"/>
    <w:rsid w:val="00267A99"/>
    <w:rsid w:val="00267B3B"/>
    <w:rsid w:val="00272256"/>
    <w:rsid w:val="002738AF"/>
    <w:rsid w:val="0027410A"/>
    <w:rsid w:val="002743F3"/>
    <w:rsid w:val="002748FB"/>
    <w:rsid w:val="00274D00"/>
    <w:rsid w:val="00274EB7"/>
    <w:rsid w:val="00275CC0"/>
    <w:rsid w:val="00280CF6"/>
    <w:rsid w:val="002816A6"/>
    <w:rsid w:val="00281925"/>
    <w:rsid w:val="00281DD1"/>
    <w:rsid w:val="00283441"/>
    <w:rsid w:val="00284645"/>
    <w:rsid w:val="002849D7"/>
    <w:rsid w:val="00286BF9"/>
    <w:rsid w:val="00286EFE"/>
    <w:rsid w:val="0028711F"/>
    <w:rsid w:val="00287B58"/>
    <w:rsid w:val="00290288"/>
    <w:rsid w:val="00290413"/>
    <w:rsid w:val="00290CAF"/>
    <w:rsid w:val="002911B8"/>
    <w:rsid w:val="00291C3B"/>
    <w:rsid w:val="00292D50"/>
    <w:rsid w:val="00293B9E"/>
    <w:rsid w:val="0029577F"/>
    <w:rsid w:val="00295B8C"/>
    <w:rsid w:val="00296CF7"/>
    <w:rsid w:val="00296D77"/>
    <w:rsid w:val="0029753F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54B1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62B5"/>
    <w:rsid w:val="002B7AB6"/>
    <w:rsid w:val="002B7B16"/>
    <w:rsid w:val="002C0D6C"/>
    <w:rsid w:val="002C1694"/>
    <w:rsid w:val="002C1EE3"/>
    <w:rsid w:val="002C232D"/>
    <w:rsid w:val="002C2E24"/>
    <w:rsid w:val="002C3F3A"/>
    <w:rsid w:val="002C40DC"/>
    <w:rsid w:val="002C4400"/>
    <w:rsid w:val="002C4FA1"/>
    <w:rsid w:val="002C5294"/>
    <w:rsid w:val="002C6F2F"/>
    <w:rsid w:val="002D0A33"/>
    <w:rsid w:val="002D271E"/>
    <w:rsid w:val="002D32C5"/>
    <w:rsid w:val="002D5727"/>
    <w:rsid w:val="002D5E54"/>
    <w:rsid w:val="002D75C7"/>
    <w:rsid w:val="002D766E"/>
    <w:rsid w:val="002D7D6F"/>
    <w:rsid w:val="002E149E"/>
    <w:rsid w:val="002E18BB"/>
    <w:rsid w:val="002E441B"/>
    <w:rsid w:val="002E4490"/>
    <w:rsid w:val="002E48A4"/>
    <w:rsid w:val="002F01AD"/>
    <w:rsid w:val="002F0779"/>
    <w:rsid w:val="002F077D"/>
    <w:rsid w:val="002F260B"/>
    <w:rsid w:val="002F356F"/>
    <w:rsid w:val="002F3E28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02F"/>
    <w:rsid w:val="0030392A"/>
    <w:rsid w:val="0030489F"/>
    <w:rsid w:val="003048E2"/>
    <w:rsid w:val="00305D14"/>
    <w:rsid w:val="00305DC8"/>
    <w:rsid w:val="00305E9A"/>
    <w:rsid w:val="00306937"/>
    <w:rsid w:val="00307977"/>
    <w:rsid w:val="00311688"/>
    <w:rsid w:val="00311899"/>
    <w:rsid w:val="003119BD"/>
    <w:rsid w:val="0031284C"/>
    <w:rsid w:val="00312994"/>
    <w:rsid w:val="00313055"/>
    <w:rsid w:val="003132CD"/>
    <w:rsid w:val="00313B29"/>
    <w:rsid w:val="00314F12"/>
    <w:rsid w:val="0031650B"/>
    <w:rsid w:val="00316E7E"/>
    <w:rsid w:val="00320615"/>
    <w:rsid w:val="003206C9"/>
    <w:rsid w:val="00320859"/>
    <w:rsid w:val="0032156E"/>
    <w:rsid w:val="00322862"/>
    <w:rsid w:val="00323506"/>
    <w:rsid w:val="003257FB"/>
    <w:rsid w:val="003267B6"/>
    <w:rsid w:val="00326871"/>
    <w:rsid w:val="00326B85"/>
    <w:rsid w:val="00326E2F"/>
    <w:rsid w:val="00327D20"/>
    <w:rsid w:val="00327E4B"/>
    <w:rsid w:val="003300A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80C"/>
    <w:rsid w:val="00335DE2"/>
    <w:rsid w:val="00336DFC"/>
    <w:rsid w:val="003420CB"/>
    <w:rsid w:val="00342EA0"/>
    <w:rsid w:val="00344900"/>
    <w:rsid w:val="003449EC"/>
    <w:rsid w:val="00344A13"/>
    <w:rsid w:val="003454B3"/>
    <w:rsid w:val="00345A59"/>
    <w:rsid w:val="00347F70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57E47"/>
    <w:rsid w:val="003605C4"/>
    <w:rsid w:val="00360E81"/>
    <w:rsid w:val="003644A5"/>
    <w:rsid w:val="00365ECA"/>
    <w:rsid w:val="00365FE9"/>
    <w:rsid w:val="003705A7"/>
    <w:rsid w:val="0037104C"/>
    <w:rsid w:val="00371E98"/>
    <w:rsid w:val="003725FA"/>
    <w:rsid w:val="00373CC9"/>
    <w:rsid w:val="0037403B"/>
    <w:rsid w:val="00374074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2491"/>
    <w:rsid w:val="00382B27"/>
    <w:rsid w:val="00383113"/>
    <w:rsid w:val="003834A4"/>
    <w:rsid w:val="003843D3"/>
    <w:rsid w:val="0038755C"/>
    <w:rsid w:val="003930BF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6D70"/>
    <w:rsid w:val="003A7A37"/>
    <w:rsid w:val="003B007A"/>
    <w:rsid w:val="003B0108"/>
    <w:rsid w:val="003B0B03"/>
    <w:rsid w:val="003B1374"/>
    <w:rsid w:val="003B39B9"/>
    <w:rsid w:val="003B4E32"/>
    <w:rsid w:val="003B6769"/>
    <w:rsid w:val="003B6922"/>
    <w:rsid w:val="003B7362"/>
    <w:rsid w:val="003C0957"/>
    <w:rsid w:val="003C1200"/>
    <w:rsid w:val="003C33D6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306"/>
    <w:rsid w:val="003D07BE"/>
    <w:rsid w:val="003D1959"/>
    <w:rsid w:val="003D1B5E"/>
    <w:rsid w:val="003D1B7E"/>
    <w:rsid w:val="003D2A94"/>
    <w:rsid w:val="003D35F8"/>
    <w:rsid w:val="003D3D4C"/>
    <w:rsid w:val="003D4784"/>
    <w:rsid w:val="003D5B4B"/>
    <w:rsid w:val="003D5DB0"/>
    <w:rsid w:val="003D6646"/>
    <w:rsid w:val="003D6A61"/>
    <w:rsid w:val="003D7050"/>
    <w:rsid w:val="003D74AA"/>
    <w:rsid w:val="003D75FF"/>
    <w:rsid w:val="003E1F63"/>
    <w:rsid w:val="003E39E5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7DD"/>
    <w:rsid w:val="003F2F8B"/>
    <w:rsid w:val="003F3B67"/>
    <w:rsid w:val="003F4153"/>
    <w:rsid w:val="003F49B4"/>
    <w:rsid w:val="003F6941"/>
    <w:rsid w:val="004007D2"/>
    <w:rsid w:val="00400D50"/>
    <w:rsid w:val="0040101B"/>
    <w:rsid w:val="00401086"/>
    <w:rsid w:val="004024FF"/>
    <w:rsid w:val="00403422"/>
    <w:rsid w:val="004045D3"/>
    <w:rsid w:val="00404A8D"/>
    <w:rsid w:val="0040517E"/>
    <w:rsid w:val="00411093"/>
    <w:rsid w:val="004112CE"/>
    <w:rsid w:val="00412FFF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4BFE"/>
    <w:rsid w:val="004255A4"/>
    <w:rsid w:val="00425DC6"/>
    <w:rsid w:val="00426C17"/>
    <w:rsid w:val="00427512"/>
    <w:rsid w:val="004278FA"/>
    <w:rsid w:val="00427D15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AE2"/>
    <w:rsid w:val="004512D4"/>
    <w:rsid w:val="00453111"/>
    <w:rsid w:val="00454462"/>
    <w:rsid w:val="004551CA"/>
    <w:rsid w:val="00455B01"/>
    <w:rsid w:val="004561A9"/>
    <w:rsid w:val="00457466"/>
    <w:rsid w:val="00457472"/>
    <w:rsid w:val="00457DE5"/>
    <w:rsid w:val="00461BDB"/>
    <w:rsid w:val="00462D14"/>
    <w:rsid w:val="00462FDE"/>
    <w:rsid w:val="00463A2D"/>
    <w:rsid w:val="0046450C"/>
    <w:rsid w:val="00464A86"/>
    <w:rsid w:val="00464F0B"/>
    <w:rsid w:val="004656C1"/>
    <w:rsid w:val="00465D57"/>
    <w:rsid w:val="004674EA"/>
    <w:rsid w:val="00470417"/>
    <w:rsid w:val="00470E03"/>
    <w:rsid w:val="00471B87"/>
    <w:rsid w:val="00471F40"/>
    <w:rsid w:val="00472EA6"/>
    <w:rsid w:val="00473B31"/>
    <w:rsid w:val="00473F7C"/>
    <w:rsid w:val="0047461F"/>
    <w:rsid w:val="00475840"/>
    <w:rsid w:val="004770F3"/>
    <w:rsid w:val="004777A5"/>
    <w:rsid w:val="004777E9"/>
    <w:rsid w:val="004779FA"/>
    <w:rsid w:val="00480138"/>
    <w:rsid w:val="00481F68"/>
    <w:rsid w:val="00483657"/>
    <w:rsid w:val="00483801"/>
    <w:rsid w:val="0048392A"/>
    <w:rsid w:val="00483A07"/>
    <w:rsid w:val="00485350"/>
    <w:rsid w:val="00485774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7A3"/>
    <w:rsid w:val="00493654"/>
    <w:rsid w:val="004958AF"/>
    <w:rsid w:val="00495FA2"/>
    <w:rsid w:val="00496543"/>
    <w:rsid w:val="00496EEE"/>
    <w:rsid w:val="004974BD"/>
    <w:rsid w:val="004A013E"/>
    <w:rsid w:val="004A019A"/>
    <w:rsid w:val="004A10FB"/>
    <w:rsid w:val="004A2253"/>
    <w:rsid w:val="004A2E1B"/>
    <w:rsid w:val="004A4150"/>
    <w:rsid w:val="004A42F6"/>
    <w:rsid w:val="004A4EA2"/>
    <w:rsid w:val="004A5597"/>
    <w:rsid w:val="004A561B"/>
    <w:rsid w:val="004A56CD"/>
    <w:rsid w:val="004A571E"/>
    <w:rsid w:val="004A5BB2"/>
    <w:rsid w:val="004A6464"/>
    <w:rsid w:val="004A6BC4"/>
    <w:rsid w:val="004A78A6"/>
    <w:rsid w:val="004B0B5F"/>
    <w:rsid w:val="004B184B"/>
    <w:rsid w:val="004B2C6F"/>
    <w:rsid w:val="004B3348"/>
    <w:rsid w:val="004B4DFB"/>
    <w:rsid w:val="004B556D"/>
    <w:rsid w:val="004B7C4B"/>
    <w:rsid w:val="004C0F78"/>
    <w:rsid w:val="004C200E"/>
    <w:rsid w:val="004C493F"/>
    <w:rsid w:val="004C4B0D"/>
    <w:rsid w:val="004C5030"/>
    <w:rsid w:val="004C558C"/>
    <w:rsid w:val="004C561C"/>
    <w:rsid w:val="004C5989"/>
    <w:rsid w:val="004C5D80"/>
    <w:rsid w:val="004C5DB3"/>
    <w:rsid w:val="004C6733"/>
    <w:rsid w:val="004C6D11"/>
    <w:rsid w:val="004D2422"/>
    <w:rsid w:val="004D37F6"/>
    <w:rsid w:val="004D416D"/>
    <w:rsid w:val="004D4668"/>
    <w:rsid w:val="004D5439"/>
    <w:rsid w:val="004D5D4E"/>
    <w:rsid w:val="004D6905"/>
    <w:rsid w:val="004D6EF2"/>
    <w:rsid w:val="004E102B"/>
    <w:rsid w:val="004E1B05"/>
    <w:rsid w:val="004E233E"/>
    <w:rsid w:val="004E436F"/>
    <w:rsid w:val="004E43C7"/>
    <w:rsid w:val="004E63AE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2FCB"/>
    <w:rsid w:val="005041EC"/>
    <w:rsid w:val="00505BCA"/>
    <w:rsid w:val="00506D05"/>
    <w:rsid w:val="00506EB8"/>
    <w:rsid w:val="00506FC3"/>
    <w:rsid w:val="00507ECE"/>
    <w:rsid w:val="00507F81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380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33C"/>
    <w:rsid w:val="005335C4"/>
    <w:rsid w:val="005346FF"/>
    <w:rsid w:val="005349C5"/>
    <w:rsid w:val="00534FD1"/>
    <w:rsid w:val="005365BA"/>
    <w:rsid w:val="005369B5"/>
    <w:rsid w:val="0053796D"/>
    <w:rsid w:val="005403BD"/>
    <w:rsid w:val="005425A9"/>
    <w:rsid w:val="00543B1C"/>
    <w:rsid w:val="005441B7"/>
    <w:rsid w:val="0054463C"/>
    <w:rsid w:val="005448B9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02B"/>
    <w:rsid w:val="005542DD"/>
    <w:rsid w:val="0055452C"/>
    <w:rsid w:val="00555962"/>
    <w:rsid w:val="00557166"/>
    <w:rsid w:val="00557790"/>
    <w:rsid w:val="00557882"/>
    <w:rsid w:val="00557F29"/>
    <w:rsid w:val="00557F48"/>
    <w:rsid w:val="00560249"/>
    <w:rsid w:val="00560BA5"/>
    <w:rsid w:val="00560FBE"/>
    <w:rsid w:val="00561A0A"/>
    <w:rsid w:val="00561D59"/>
    <w:rsid w:val="0056286B"/>
    <w:rsid w:val="00563EFD"/>
    <w:rsid w:val="0056459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6D8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63D"/>
    <w:rsid w:val="00587815"/>
    <w:rsid w:val="005879B4"/>
    <w:rsid w:val="00587CC9"/>
    <w:rsid w:val="00587E1A"/>
    <w:rsid w:val="005906A8"/>
    <w:rsid w:val="00590A26"/>
    <w:rsid w:val="00590F5E"/>
    <w:rsid w:val="005912BD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6CA4"/>
    <w:rsid w:val="00597012"/>
    <w:rsid w:val="00597537"/>
    <w:rsid w:val="005A0D5E"/>
    <w:rsid w:val="005A12F6"/>
    <w:rsid w:val="005A1397"/>
    <w:rsid w:val="005A3177"/>
    <w:rsid w:val="005A33E8"/>
    <w:rsid w:val="005A3506"/>
    <w:rsid w:val="005A4410"/>
    <w:rsid w:val="005A4508"/>
    <w:rsid w:val="005A500A"/>
    <w:rsid w:val="005A7CEA"/>
    <w:rsid w:val="005B166C"/>
    <w:rsid w:val="005B1F02"/>
    <w:rsid w:val="005B2651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6127"/>
    <w:rsid w:val="005B7377"/>
    <w:rsid w:val="005B76F4"/>
    <w:rsid w:val="005B77CF"/>
    <w:rsid w:val="005C1F4F"/>
    <w:rsid w:val="005C36F8"/>
    <w:rsid w:val="005C4082"/>
    <w:rsid w:val="005C40BE"/>
    <w:rsid w:val="005C46B6"/>
    <w:rsid w:val="005C4B58"/>
    <w:rsid w:val="005C6038"/>
    <w:rsid w:val="005C73BC"/>
    <w:rsid w:val="005C7672"/>
    <w:rsid w:val="005D021A"/>
    <w:rsid w:val="005D04F6"/>
    <w:rsid w:val="005D40AF"/>
    <w:rsid w:val="005D5631"/>
    <w:rsid w:val="005D5B7D"/>
    <w:rsid w:val="005D5BD0"/>
    <w:rsid w:val="005D66BD"/>
    <w:rsid w:val="005D6AE7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876"/>
    <w:rsid w:val="005E4488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1EB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D36"/>
    <w:rsid w:val="00615ABB"/>
    <w:rsid w:val="00616001"/>
    <w:rsid w:val="00616094"/>
    <w:rsid w:val="006170E4"/>
    <w:rsid w:val="00617798"/>
    <w:rsid w:val="00620247"/>
    <w:rsid w:val="0062037F"/>
    <w:rsid w:val="0062146B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485E"/>
    <w:rsid w:val="00634C94"/>
    <w:rsid w:val="00635143"/>
    <w:rsid w:val="0063581F"/>
    <w:rsid w:val="00635D50"/>
    <w:rsid w:val="00636172"/>
    <w:rsid w:val="006362B2"/>
    <w:rsid w:val="00636F92"/>
    <w:rsid w:val="00636FF5"/>
    <w:rsid w:val="0064081E"/>
    <w:rsid w:val="006415DE"/>
    <w:rsid w:val="0064173F"/>
    <w:rsid w:val="00642763"/>
    <w:rsid w:val="006431CF"/>
    <w:rsid w:val="00643853"/>
    <w:rsid w:val="00643A5B"/>
    <w:rsid w:val="00644827"/>
    <w:rsid w:val="00646586"/>
    <w:rsid w:val="00650585"/>
    <w:rsid w:val="00651753"/>
    <w:rsid w:val="006521CA"/>
    <w:rsid w:val="006521CD"/>
    <w:rsid w:val="006535D0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5A89"/>
    <w:rsid w:val="006667DA"/>
    <w:rsid w:val="00666D6E"/>
    <w:rsid w:val="00667A24"/>
    <w:rsid w:val="00670543"/>
    <w:rsid w:val="00670DD1"/>
    <w:rsid w:val="006711F7"/>
    <w:rsid w:val="00671BBF"/>
    <w:rsid w:val="00672B10"/>
    <w:rsid w:val="0067510E"/>
    <w:rsid w:val="00675803"/>
    <w:rsid w:val="006759BA"/>
    <w:rsid w:val="0067600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6D55"/>
    <w:rsid w:val="0068765F"/>
    <w:rsid w:val="00687A76"/>
    <w:rsid w:val="00687D5D"/>
    <w:rsid w:val="006905E3"/>
    <w:rsid w:val="006928F1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2025"/>
    <w:rsid w:val="006A2160"/>
    <w:rsid w:val="006A4894"/>
    <w:rsid w:val="006A54C9"/>
    <w:rsid w:val="006A71D4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3B8"/>
    <w:rsid w:val="006C6A02"/>
    <w:rsid w:val="006C6B1B"/>
    <w:rsid w:val="006C7267"/>
    <w:rsid w:val="006C7A73"/>
    <w:rsid w:val="006C7F12"/>
    <w:rsid w:val="006D0C00"/>
    <w:rsid w:val="006D2D23"/>
    <w:rsid w:val="006D2FA7"/>
    <w:rsid w:val="006D3828"/>
    <w:rsid w:val="006D4A67"/>
    <w:rsid w:val="006D52D3"/>
    <w:rsid w:val="006D6F13"/>
    <w:rsid w:val="006E0165"/>
    <w:rsid w:val="006E01E7"/>
    <w:rsid w:val="006E0BF2"/>
    <w:rsid w:val="006E1F11"/>
    <w:rsid w:val="006E3C72"/>
    <w:rsid w:val="006E4ADC"/>
    <w:rsid w:val="006E4BCF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33B5"/>
    <w:rsid w:val="007039FE"/>
    <w:rsid w:val="00704CE5"/>
    <w:rsid w:val="00704ED7"/>
    <w:rsid w:val="007067FC"/>
    <w:rsid w:val="00706FB9"/>
    <w:rsid w:val="00710219"/>
    <w:rsid w:val="00710B5C"/>
    <w:rsid w:val="00712656"/>
    <w:rsid w:val="00712FC9"/>
    <w:rsid w:val="00713B90"/>
    <w:rsid w:val="00714CFE"/>
    <w:rsid w:val="007173BF"/>
    <w:rsid w:val="00720120"/>
    <w:rsid w:val="007208DF"/>
    <w:rsid w:val="00720C22"/>
    <w:rsid w:val="007220E6"/>
    <w:rsid w:val="00723B31"/>
    <w:rsid w:val="00723C84"/>
    <w:rsid w:val="00726748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53F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3C35"/>
    <w:rsid w:val="00744194"/>
    <w:rsid w:val="0074437C"/>
    <w:rsid w:val="00744886"/>
    <w:rsid w:val="00745271"/>
    <w:rsid w:val="0074550B"/>
    <w:rsid w:val="0074709F"/>
    <w:rsid w:val="0075186F"/>
    <w:rsid w:val="00752B5B"/>
    <w:rsid w:val="007530F2"/>
    <w:rsid w:val="0075588F"/>
    <w:rsid w:val="00757CA1"/>
    <w:rsid w:val="00757D9F"/>
    <w:rsid w:val="007608D1"/>
    <w:rsid w:val="00761306"/>
    <w:rsid w:val="007613F5"/>
    <w:rsid w:val="00762380"/>
    <w:rsid w:val="0076253B"/>
    <w:rsid w:val="0076285E"/>
    <w:rsid w:val="00763160"/>
    <w:rsid w:val="0076350D"/>
    <w:rsid w:val="00763D24"/>
    <w:rsid w:val="0076424C"/>
    <w:rsid w:val="0076478B"/>
    <w:rsid w:val="00766927"/>
    <w:rsid w:val="007702E0"/>
    <w:rsid w:val="00771A60"/>
    <w:rsid w:val="0077381E"/>
    <w:rsid w:val="007761E3"/>
    <w:rsid w:val="0078127C"/>
    <w:rsid w:val="007856CF"/>
    <w:rsid w:val="007857EC"/>
    <w:rsid w:val="007869D9"/>
    <w:rsid w:val="00786D11"/>
    <w:rsid w:val="00787ADF"/>
    <w:rsid w:val="00787D46"/>
    <w:rsid w:val="007905E2"/>
    <w:rsid w:val="00790718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19"/>
    <w:rsid w:val="007A2754"/>
    <w:rsid w:val="007A339F"/>
    <w:rsid w:val="007A3805"/>
    <w:rsid w:val="007A39C7"/>
    <w:rsid w:val="007A4D22"/>
    <w:rsid w:val="007A5012"/>
    <w:rsid w:val="007A584B"/>
    <w:rsid w:val="007A639B"/>
    <w:rsid w:val="007B0354"/>
    <w:rsid w:val="007B10A9"/>
    <w:rsid w:val="007B12A4"/>
    <w:rsid w:val="007B16D5"/>
    <w:rsid w:val="007B1E93"/>
    <w:rsid w:val="007B3623"/>
    <w:rsid w:val="007B3D37"/>
    <w:rsid w:val="007B3E50"/>
    <w:rsid w:val="007B459A"/>
    <w:rsid w:val="007B4B5B"/>
    <w:rsid w:val="007B519D"/>
    <w:rsid w:val="007B5830"/>
    <w:rsid w:val="007B5EB2"/>
    <w:rsid w:val="007B7135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EB0"/>
    <w:rsid w:val="007E3CB4"/>
    <w:rsid w:val="007E40DA"/>
    <w:rsid w:val="007E6AF3"/>
    <w:rsid w:val="007E7001"/>
    <w:rsid w:val="007E7102"/>
    <w:rsid w:val="007E7684"/>
    <w:rsid w:val="007F02F6"/>
    <w:rsid w:val="007F14B9"/>
    <w:rsid w:val="007F1FF9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AC"/>
    <w:rsid w:val="00806C76"/>
    <w:rsid w:val="00806DF9"/>
    <w:rsid w:val="0081009F"/>
    <w:rsid w:val="008107DE"/>
    <w:rsid w:val="00810F6F"/>
    <w:rsid w:val="008132A6"/>
    <w:rsid w:val="008139E9"/>
    <w:rsid w:val="008144C8"/>
    <w:rsid w:val="00815652"/>
    <w:rsid w:val="008157C3"/>
    <w:rsid w:val="00815FBB"/>
    <w:rsid w:val="00816489"/>
    <w:rsid w:val="00816CF4"/>
    <w:rsid w:val="00817E95"/>
    <w:rsid w:val="00817F06"/>
    <w:rsid w:val="0082098E"/>
    <w:rsid w:val="008219AF"/>
    <w:rsid w:val="00822703"/>
    <w:rsid w:val="0082388A"/>
    <w:rsid w:val="00824CA2"/>
    <w:rsid w:val="00824F8F"/>
    <w:rsid w:val="0082515B"/>
    <w:rsid w:val="00825813"/>
    <w:rsid w:val="00825C98"/>
    <w:rsid w:val="00826144"/>
    <w:rsid w:val="008263E3"/>
    <w:rsid w:val="0082726E"/>
    <w:rsid w:val="0083115E"/>
    <w:rsid w:val="00832E4E"/>
    <w:rsid w:val="00832E8F"/>
    <w:rsid w:val="00835371"/>
    <w:rsid w:val="0083582E"/>
    <w:rsid w:val="00835DAB"/>
    <w:rsid w:val="00837AB3"/>
    <w:rsid w:val="0084093F"/>
    <w:rsid w:val="00840F55"/>
    <w:rsid w:val="00840F7C"/>
    <w:rsid w:val="00841023"/>
    <w:rsid w:val="00842361"/>
    <w:rsid w:val="008425AD"/>
    <w:rsid w:val="00842F2E"/>
    <w:rsid w:val="00843077"/>
    <w:rsid w:val="00844017"/>
    <w:rsid w:val="008442EC"/>
    <w:rsid w:val="0084463C"/>
    <w:rsid w:val="00845097"/>
    <w:rsid w:val="00847597"/>
    <w:rsid w:val="00847AB0"/>
    <w:rsid w:val="0085073E"/>
    <w:rsid w:val="00850887"/>
    <w:rsid w:val="00851348"/>
    <w:rsid w:val="008515DA"/>
    <w:rsid w:val="00852D16"/>
    <w:rsid w:val="008536DC"/>
    <w:rsid w:val="00855647"/>
    <w:rsid w:val="00855871"/>
    <w:rsid w:val="00855FD9"/>
    <w:rsid w:val="008564F8"/>
    <w:rsid w:val="0086004C"/>
    <w:rsid w:val="008600D8"/>
    <w:rsid w:val="008603C6"/>
    <w:rsid w:val="00860653"/>
    <w:rsid w:val="00861157"/>
    <w:rsid w:val="008625E2"/>
    <w:rsid w:val="00862C0B"/>
    <w:rsid w:val="00862C12"/>
    <w:rsid w:val="00863CDF"/>
    <w:rsid w:val="00863E62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66B5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187"/>
    <w:rsid w:val="00887BC8"/>
    <w:rsid w:val="00890A09"/>
    <w:rsid w:val="008929F6"/>
    <w:rsid w:val="00892F6E"/>
    <w:rsid w:val="00893714"/>
    <w:rsid w:val="008939B9"/>
    <w:rsid w:val="0089422E"/>
    <w:rsid w:val="00894379"/>
    <w:rsid w:val="00894E53"/>
    <w:rsid w:val="00895608"/>
    <w:rsid w:val="00895CD1"/>
    <w:rsid w:val="008966E6"/>
    <w:rsid w:val="0089680E"/>
    <w:rsid w:val="00897214"/>
    <w:rsid w:val="00897253"/>
    <w:rsid w:val="008A1A32"/>
    <w:rsid w:val="008A2911"/>
    <w:rsid w:val="008A33B3"/>
    <w:rsid w:val="008A4472"/>
    <w:rsid w:val="008A4EB8"/>
    <w:rsid w:val="008A5542"/>
    <w:rsid w:val="008A5889"/>
    <w:rsid w:val="008A58EF"/>
    <w:rsid w:val="008A5B09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471E"/>
    <w:rsid w:val="008B67FD"/>
    <w:rsid w:val="008B6A23"/>
    <w:rsid w:val="008C20CE"/>
    <w:rsid w:val="008C2490"/>
    <w:rsid w:val="008C34CB"/>
    <w:rsid w:val="008C362B"/>
    <w:rsid w:val="008C3EB2"/>
    <w:rsid w:val="008C4A88"/>
    <w:rsid w:val="008C531D"/>
    <w:rsid w:val="008C620F"/>
    <w:rsid w:val="008D12B8"/>
    <w:rsid w:val="008D189A"/>
    <w:rsid w:val="008D1D5E"/>
    <w:rsid w:val="008D1E57"/>
    <w:rsid w:val="008D456C"/>
    <w:rsid w:val="008D4C7D"/>
    <w:rsid w:val="008D5063"/>
    <w:rsid w:val="008D7725"/>
    <w:rsid w:val="008E06A1"/>
    <w:rsid w:val="008E1053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3B61"/>
    <w:rsid w:val="008F5289"/>
    <w:rsid w:val="008F53C0"/>
    <w:rsid w:val="008F6353"/>
    <w:rsid w:val="008F7F4C"/>
    <w:rsid w:val="00901F5F"/>
    <w:rsid w:val="00902DE3"/>
    <w:rsid w:val="00903858"/>
    <w:rsid w:val="009048E9"/>
    <w:rsid w:val="00904ED9"/>
    <w:rsid w:val="009077DD"/>
    <w:rsid w:val="009107D8"/>
    <w:rsid w:val="00912304"/>
    <w:rsid w:val="009127C9"/>
    <w:rsid w:val="00912DD4"/>
    <w:rsid w:val="009140B1"/>
    <w:rsid w:val="00915B88"/>
    <w:rsid w:val="009164CC"/>
    <w:rsid w:val="0091683A"/>
    <w:rsid w:val="009168AF"/>
    <w:rsid w:val="00916B37"/>
    <w:rsid w:val="009178F7"/>
    <w:rsid w:val="0092166C"/>
    <w:rsid w:val="009217F6"/>
    <w:rsid w:val="00921C8C"/>
    <w:rsid w:val="00921D18"/>
    <w:rsid w:val="009220BB"/>
    <w:rsid w:val="009231BB"/>
    <w:rsid w:val="00926989"/>
    <w:rsid w:val="00926CFA"/>
    <w:rsid w:val="00930B1D"/>
    <w:rsid w:val="00931171"/>
    <w:rsid w:val="0093122E"/>
    <w:rsid w:val="0093196A"/>
    <w:rsid w:val="00932C66"/>
    <w:rsid w:val="00932FFA"/>
    <w:rsid w:val="0093331C"/>
    <w:rsid w:val="0093423E"/>
    <w:rsid w:val="00936C48"/>
    <w:rsid w:val="0094079F"/>
    <w:rsid w:val="00940B62"/>
    <w:rsid w:val="00940E7A"/>
    <w:rsid w:val="00940EB6"/>
    <w:rsid w:val="00941224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5D4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293D"/>
    <w:rsid w:val="00974377"/>
    <w:rsid w:val="009747E1"/>
    <w:rsid w:val="009750CE"/>
    <w:rsid w:val="00976883"/>
    <w:rsid w:val="00976AE2"/>
    <w:rsid w:val="00976E09"/>
    <w:rsid w:val="0097755A"/>
    <w:rsid w:val="00977917"/>
    <w:rsid w:val="00977FD6"/>
    <w:rsid w:val="009816B9"/>
    <w:rsid w:val="00981862"/>
    <w:rsid w:val="0098234C"/>
    <w:rsid w:val="0098323F"/>
    <w:rsid w:val="00983FD5"/>
    <w:rsid w:val="00984555"/>
    <w:rsid w:val="00984577"/>
    <w:rsid w:val="00984F22"/>
    <w:rsid w:val="009855CE"/>
    <w:rsid w:val="00985EAD"/>
    <w:rsid w:val="009862A5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2DD"/>
    <w:rsid w:val="00995657"/>
    <w:rsid w:val="00995D8E"/>
    <w:rsid w:val="0099609F"/>
    <w:rsid w:val="00997385"/>
    <w:rsid w:val="009976B8"/>
    <w:rsid w:val="009A03AA"/>
    <w:rsid w:val="009A087F"/>
    <w:rsid w:val="009A09EC"/>
    <w:rsid w:val="009A1606"/>
    <w:rsid w:val="009A1771"/>
    <w:rsid w:val="009A1B74"/>
    <w:rsid w:val="009A25F5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0DD"/>
    <w:rsid w:val="009B3B65"/>
    <w:rsid w:val="009B4806"/>
    <w:rsid w:val="009B55DA"/>
    <w:rsid w:val="009B5B8A"/>
    <w:rsid w:val="009B7CB4"/>
    <w:rsid w:val="009B7CF5"/>
    <w:rsid w:val="009B7DD7"/>
    <w:rsid w:val="009C0F93"/>
    <w:rsid w:val="009C1593"/>
    <w:rsid w:val="009C1B66"/>
    <w:rsid w:val="009C2989"/>
    <w:rsid w:val="009C2B9C"/>
    <w:rsid w:val="009C34A6"/>
    <w:rsid w:val="009C3DC5"/>
    <w:rsid w:val="009C49EC"/>
    <w:rsid w:val="009C4AD3"/>
    <w:rsid w:val="009C4DC1"/>
    <w:rsid w:val="009C5ACB"/>
    <w:rsid w:val="009C5E27"/>
    <w:rsid w:val="009C5E37"/>
    <w:rsid w:val="009C5FC8"/>
    <w:rsid w:val="009D0568"/>
    <w:rsid w:val="009D281B"/>
    <w:rsid w:val="009D5546"/>
    <w:rsid w:val="009D565D"/>
    <w:rsid w:val="009D56C0"/>
    <w:rsid w:val="009D570B"/>
    <w:rsid w:val="009D6B20"/>
    <w:rsid w:val="009D6D18"/>
    <w:rsid w:val="009D70CF"/>
    <w:rsid w:val="009D7346"/>
    <w:rsid w:val="009D76C9"/>
    <w:rsid w:val="009E0236"/>
    <w:rsid w:val="009E0791"/>
    <w:rsid w:val="009E1505"/>
    <w:rsid w:val="009E206B"/>
    <w:rsid w:val="009E2DD8"/>
    <w:rsid w:val="009E3731"/>
    <w:rsid w:val="009E55E3"/>
    <w:rsid w:val="009E73DF"/>
    <w:rsid w:val="009E7D45"/>
    <w:rsid w:val="009E7DA3"/>
    <w:rsid w:val="009F0244"/>
    <w:rsid w:val="009F066D"/>
    <w:rsid w:val="009F0AF7"/>
    <w:rsid w:val="009F148C"/>
    <w:rsid w:val="009F1989"/>
    <w:rsid w:val="009F1AA0"/>
    <w:rsid w:val="009F3774"/>
    <w:rsid w:val="009F3F7E"/>
    <w:rsid w:val="009F42E9"/>
    <w:rsid w:val="009F44A5"/>
    <w:rsid w:val="009F55BD"/>
    <w:rsid w:val="009F5A67"/>
    <w:rsid w:val="009F62A2"/>
    <w:rsid w:val="009F65AF"/>
    <w:rsid w:val="00A0079D"/>
    <w:rsid w:val="00A00CCA"/>
    <w:rsid w:val="00A00FED"/>
    <w:rsid w:val="00A0390B"/>
    <w:rsid w:val="00A03EAD"/>
    <w:rsid w:val="00A04255"/>
    <w:rsid w:val="00A05793"/>
    <w:rsid w:val="00A061C6"/>
    <w:rsid w:val="00A06341"/>
    <w:rsid w:val="00A076C4"/>
    <w:rsid w:val="00A10F3E"/>
    <w:rsid w:val="00A11D80"/>
    <w:rsid w:val="00A13EEE"/>
    <w:rsid w:val="00A14E05"/>
    <w:rsid w:val="00A1508B"/>
    <w:rsid w:val="00A152BE"/>
    <w:rsid w:val="00A161C3"/>
    <w:rsid w:val="00A179C8"/>
    <w:rsid w:val="00A20C31"/>
    <w:rsid w:val="00A20D16"/>
    <w:rsid w:val="00A2156F"/>
    <w:rsid w:val="00A21873"/>
    <w:rsid w:val="00A2200F"/>
    <w:rsid w:val="00A23064"/>
    <w:rsid w:val="00A23A5E"/>
    <w:rsid w:val="00A23D76"/>
    <w:rsid w:val="00A247F5"/>
    <w:rsid w:val="00A24DC3"/>
    <w:rsid w:val="00A250E1"/>
    <w:rsid w:val="00A2586C"/>
    <w:rsid w:val="00A2758B"/>
    <w:rsid w:val="00A303C4"/>
    <w:rsid w:val="00A30E56"/>
    <w:rsid w:val="00A31020"/>
    <w:rsid w:val="00A316D2"/>
    <w:rsid w:val="00A32167"/>
    <w:rsid w:val="00A32B34"/>
    <w:rsid w:val="00A35DCB"/>
    <w:rsid w:val="00A3687E"/>
    <w:rsid w:val="00A376E3"/>
    <w:rsid w:val="00A4030F"/>
    <w:rsid w:val="00A40EAD"/>
    <w:rsid w:val="00A42E4E"/>
    <w:rsid w:val="00A431DC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47F2F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CDB"/>
    <w:rsid w:val="00A63F8E"/>
    <w:rsid w:val="00A63FE0"/>
    <w:rsid w:val="00A6519F"/>
    <w:rsid w:val="00A66795"/>
    <w:rsid w:val="00A66EF5"/>
    <w:rsid w:val="00A67E85"/>
    <w:rsid w:val="00A71137"/>
    <w:rsid w:val="00A7185F"/>
    <w:rsid w:val="00A720A3"/>
    <w:rsid w:val="00A72420"/>
    <w:rsid w:val="00A733CF"/>
    <w:rsid w:val="00A73411"/>
    <w:rsid w:val="00A73CCB"/>
    <w:rsid w:val="00A74923"/>
    <w:rsid w:val="00A758CD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22A"/>
    <w:rsid w:val="00A877B4"/>
    <w:rsid w:val="00A9025E"/>
    <w:rsid w:val="00A91063"/>
    <w:rsid w:val="00A91F4B"/>
    <w:rsid w:val="00A927BB"/>
    <w:rsid w:val="00A938C4"/>
    <w:rsid w:val="00A93FCF"/>
    <w:rsid w:val="00A944C2"/>
    <w:rsid w:val="00A94A96"/>
    <w:rsid w:val="00A956E9"/>
    <w:rsid w:val="00A96AFB"/>
    <w:rsid w:val="00A96E6C"/>
    <w:rsid w:val="00A96F7E"/>
    <w:rsid w:val="00AA0E0D"/>
    <w:rsid w:val="00AA25D6"/>
    <w:rsid w:val="00AA29FF"/>
    <w:rsid w:val="00AA3261"/>
    <w:rsid w:val="00AA430A"/>
    <w:rsid w:val="00AA4991"/>
    <w:rsid w:val="00AA6DC7"/>
    <w:rsid w:val="00AA7BD0"/>
    <w:rsid w:val="00AB042A"/>
    <w:rsid w:val="00AB13A2"/>
    <w:rsid w:val="00AB1FBA"/>
    <w:rsid w:val="00AB298C"/>
    <w:rsid w:val="00AB3162"/>
    <w:rsid w:val="00AB32BF"/>
    <w:rsid w:val="00AB33A4"/>
    <w:rsid w:val="00AB5111"/>
    <w:rsid w:val="00AB54C7"/>
    <w:rsid w:val="00AB616D"/>
    <w:rsid w:val="00AB7C71"/>
    <w:rsid w:val="00AC1677"/>
    <w:rsid w:val="00AC1FA9"/>
    <w:rsid w:val="00AC2D5F"/>
    <w:rsid w:val="00AC2F85"/>
    <w:rsid w:val="00AC3216"/>
    <w:rsid w:val="00AC3B4B"/>
    <w:rsid w:val="00AC4B2A"/>
    <w:rsid w:val="00AC7331"/>
    <w:rsid w:val="00AD0D72"/>
    <w:rsid w:val="00AD21F9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61C"/>
    <w:rsid w:val="00AE3BC8"/>
    <w:rsid w:val="00AE4450"/>
    <w:rsid w:val="00AE46BC"/>
    <w:rsid w:val="00AE53CF"/>
    <w:rsid w:val="00AE7105"/>
    <w:rsid w:val="00AE74E2"/>
    <w:rsid w:val="00AE7AD9"/>
    <w:rsid w:val="00AE7CBB"/>
    <w:rsid w:val="00AF033B"/>
    <w:rsid w:val="00AF058B"/>
    <w:rsid w:val="00AF0B00"/>
    <w:rsid w:val="00AF1353"/>
    <w:rsid w:val="00AF175B"/>
    <w:rsid w:val="00AF2097"/>
    <w:rsid w:val="00AF349C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3E16"/>
    <w:rsid w:val="00B045F2"/>
    <w:rsid w:val="00B04C4F"/>
    <w:rsid w:val="00B04E60"/>
    <w:rsid w:val="00B05655"/>
    <w:rsid w:val="00B06D34"/>
    <w:rsid w:val="00B10C80"/>
    <w:rsid w:val="00B11D4A"/>
    <w:rsid w:val="00B11EB4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62E3"/>
    <w:rsid w:val="00B176EC"/>
    <w:rsid w:val="00B202B8"/>
    <w:rsid w:val="00B203A5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5C89"/>
    <w:rsid w:val="00B2765A"/>
    <w:rsid w:val="00B30206"/>
    <w:rsid w:val="00B30530"/>
    <w:rsid w:val="00B31101"/>
    <w:rsid w:val="00B31676"/>
    <w:rsid w:val="00B3170C"/>
    <w:rsid w:val="00B34823"/>
    <w:rsid w:val="00B35914"/>
    <w:rsid w:val="00B403E6"/>
    <w:rsid w:val="00B40554"/>
    <w:rsid w:val="00B40E3B"/>
    <w:rsid w:val="00B4299C"/>
    <w:rsid w:val="00B42E5E"/>
    <w:rsid w:val="00B42E96"/>
    <w:rsid w:val="00B43074"/>
    <w:rsid w:val="00B430FC"/>
    <w:rsid w:val="00B4315B"/>
    <w:rsid w:val="00B43164"/>
    <w:rsid w:val="00B4335E"/>
    <w:rsid w:val="00B449A1"/>
    <w:rsid w:val="00B44D25"/>
    <w:rsid w:val="00B44DCB"/>
    <w:rsid w:val="00B45757"/>
    <w:rsid w:val="00B468F9"/>
    <w:rsid w:val="00B47A73"/>
    <w:rsid w:val="00B50613"/>
    <w:rsid w:val="00B5099B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C68"/>
    <w:rsid w:val="00B61D2D"/>
    <w:rsid w:val="00B61E75"/>
    <w:rsid w:val="00B62597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0342"/>
    <w:rsid w:val="00B722C5"/>
    <w:rsid w:val="00B72FD4"/>
    <w:rsid w:val="00B735A0"/>
    <w:rsid w:val="00B73EC1"/>
    <w:rsid w:val="00B7404C"/>
    <w:rsid w:val="00B74781"/>
    <w:rsid w:val="00B7544D"/>
    <w:rsid w:val="00B7557E"/>
    <w:rsid w:val="00B75660"/>
    <w:rsid w:val="00B77252"/>
    <w:rsid w:val="00B7752A"/>
    <w:rsid w:val="00B8068E"/>
    <w:rsid w:val="00B81424"/>
    <w:rsid w:val="00B8148B"/>
    <w:rsid w:val="00B81795"/>
    <w:rsid w:val="00B81D69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DF9"/>
    <w:rsid w:val="00B91062"/>
    <w:rsid w:val="00B94827"/>
    <w:rsid w:val="00B949A6"/>
    <w:rsid w:val="00B95243"/>
    <w:rsid w:val="00B952D2"/>
    <w:rsid w:val="00B9582F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B0EF8"/>
    <w:rsid w:val="00BB1B3E"/>
    <w:rsid w:val="00BB1E51"/>
    <w:rsid w:val="00BB24DB"/>
    <w:rsid w:val="00BB344C"/>
    <w:rsid w:val="00BB3DFB"/>
    <w:rsid w:val="00BB407E"/>
    <w:rsid w:val="00BB4291"/>
    <w:rsid w:val="00BB5706"/>
    <w:rsid w:val="00BB5BE7"/>
    <w:rsid w:val="00BB651D"/>
    <w:rsid w:val="00BC092F"/>
    <w:rsid w:val="00BC1F4F"/>
    <w:rsid w:val="00BC2895"/>
    <w:rsid w:val="00BC3F02"/>
    <w:rsid w:val="00BC409A"/>
    <w:rsid w:val="00BC5084"/>
    <w:rsid w:val="00BC57C8"/>
    <w:rsid w:val="00BC58F8"/>
    <w:rsid w:val="00BC597C"/>
    <w:rsid w:val="00BC5C35"/>
    <w:rsid w:val="00BC6C7B"/>
    <w:rsid w:val="00BC7029"/>
    <w:rsid w:val="00BC7E0B"/>
    <w:rsid w:val="00BD032D"/>
    <w:rsid w:val="00BD0520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5D30"/>
    <w:rsid w:val="00BE60F4"/>
    <w:rsid w:val="00BE6187"/>
    <w:rsid w:val="00BE61EA"/>
    <w:rsid w:val="00BE61F2"/>
    <w:rsid w:val="00BE7530"/>
    <w:rsid w:val="00BF06BD"/>
    <w:rsid w:val="00BF0872"/>
    <w:rsid w:val="00BF1215"/>
    <w:rsid w:val="00BF1278"/>
    <w:rsid w:val="00BF130B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986"/>
    <w:rsid w:val="00C01A67"/>
    <w:rsid w:val="00C020B2"/>
    <w:rsid w:val="00C020D4"/>
    <w:rsid w:val="00C029B9"/>
    <w:rsid w:val="00C03556"/>
    <w:rsid w:val="00C04461"/>
    <w:rsid w:val="00C04B12"/>
    <w:rsid w:val="00C05EAA"/>
    <w:rsid w:val="00C0694E"/>
    <w:rsid w:val="00C07526"/>
    <w:rsid w:val="00C0786A"/>
    <w:rsid w:val="00C108DF"/>
    <w:rsid w:val="00C112A8"/>
    <w:rsid w:val="00C120DE"/>
    <w:rsid w:val="00C13A4A"/>
    <w:rsid w:val="00C141EE"/>
    <w:rsid w:val="00C1487A"/>
    <w:rsid w:val="00C15388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82A"/>
    <w:rsid w:val="00C27BAA"/>
    <w:rsid w:val="00C27BE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4784D"/>
    <w:rsid w:val="00C512A3"/>
    <w:rsid w:val="00C5188D"/>
    <w:rsid w:val="00C51D9B"/>
    <w:rsid w:val="00C521D8"/>
    <w:rsid w:val="00C52853"/>
    <w:rsid w:val="00C5359B"/>
    <w:rsid w:val="00C5381C"/>
    <w:rsid w:val="00C53C1A"/>
    <w:rsid w:val="00C54508"/>
    <w:rsid w:val="00C54626"/>
    <w:rsid w:val="00C54FAD"/>
    <w:rsid w:val="00C5575E"/>
    <w:rsid w:val="00C56158"/>
    <w:rsid w:val="00C56320"/>
    <w:rsid w:val="00C56885"/>
    <w:rsid w:val="00C56955"/>
    <w:rsid w:val="00C57230"/>
    <w:rsid w:val="00C5739F"/>
    <w:rsid w:val="00C57F54"/>
    <w:rsid w:val="00C618FA"/>
    <w:rsid w:val="00C62304"/>
    <w:rsid w:val="00C64D81"/>
    <w:rsid w:val="00C663E2"/>
    <w:rsid w:val="00C66685"/>
    <w:rsid w:val="00C6754B"/>
    <w:rsid w:val="00C67657"/>
    <w:rsid w:val="00C67D3D"/>
    <w:rsid w:val="00C70C1D"/>
    <w:rsid w:val="00C71102"/>
    <w:rsid w:val="00C7275D"/>
    <w:rsid w:val="00C75115"/>
    <w:rsid w:val="00C7616D"/>
    <w:rsid w:val="00C764B0"/>
    <w:rsid w:val="00C765D0"/>
    <w:rsid w:val="00C768E3"/>
    <w:rsid w:val="00C77134"/>
    <w:rsid w:val="00C7734A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717"/>
    <w:rsid w:val="00C85EFC"/>
    <w:rsid w:val="00C86A02"/>
    <w:rsid w:val="00C87FAA"/>
    <w:rsid w:val="00C9101F"/>
    <w:rsid w:val="00C91FB9"/>
    <w:rsid w:val="00C92D41"/>
    <w:rsid w:val="00C93C03"/>
    <w:rsid w:val="00C93E24"/>
    <w:rsid w:val="00C94E64"/>
    <w:rsid w:val="00C96CB1"/>
    <w:rsid w:val="00C97EA0"/>
    <w:rsid w:val="00CA0C5B"/>
    <w:rsid w:val="00CA0E4C"/>
    <w:rsid w:val="00CA175C"/>
    <w:rsid w:val="00CA2447"/>
    <w:rsid w:val="00CA3EA1"/>
    <w:rsid w:val="00CA4181"/>
    <w:rsid w:val="00CA4AB2"/>
    <w:rsid w:val="00CA623B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2C3D"/>
    <w:rsid w:val="00CB4709"/>
    <w:rsid w:val="00CB4F21"/>
    <w:rsid w:val="00CB5A7F"/>
    <w:rsid w:val="00CB62A3"/>
    <w:rsid w:val="00CB6321"/>
    <w:rsid w:val="00CB6B20"/>
    <w:rsid w:val="00CB6FE0"/>
    <w:rsid w:val="00CB7AB6"/>
    <w:rsid w:val="00CC003A"/>
    <w:rsid w:val="00CC0806"/>
    <w:rsid w:val="00CC0921"/>
    <w:rsid w:val="00CC0932"/>
    <w:rsid w:val="00CC15C4"/>
    <w:rsid w:val="00CC1F4E"/>
    <w:rsid w:val="00CC26E7"/>
    <w:rsid w:val="00CC30CA"/>
    <w:rsid w:val="00CC32A8"/>
    <w:rsid w:val="00CC3A57"/>
    <w:rsid w:val="00CC4C68"/>
    <w:rsid w:val="00CC4C82"/>
    <w:rsid w:val="00CC527B"/>
    <w:rsid w:val="00CC645B"/>
    <w:rsid w:val="00CC6612"/>
    <w:rsid w:val="00CC671E"/>
    <w:rsid w:val="00CC6BBD"/>
    <w:rsid w:val="00CC7736"/>
    <w:rsid w:val="00CC7CA7"/>
    <w:rsid w:val="00CD240E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909"/>
    <w:rsid w:val="00CE0D3D"/>
    <w:rsid w:val="00CE131C"/>
    <w:rsid w:val="00CE2C00"/>
    <w:rsid w:val="00CE3845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D87"/>
    <w:rsid w:val="00CF5E9C"/>
    <w:rsid w:val="00CF6BAC"/>
    <w:rsid w:val="00D0095C"/>
    <w:rsid w:val="00D00C13"/>
    <w:rsid w:val="00D01135"/>
    <w:rsid w:val="00D013B1"/>
    <w:rsid w:val="00D01990"/>
    <w:rsid w:val="00D03F1F"/>
    <w:rsid w:val="00D043CD"/>
    <w:rsid w:val="00D04999"/>
    <w:rsid w:val="00D05536"/>
    <w:rsid w:val="00D05F54"/>
    <w:rsid w:val="00D06002"/>
    <w:rsid w:val="00D061EB"/>
    <w:rsid w:val="00D077FA"/>
    <w:rsid w:val="00D07BDC"/>
    <w:rsid w:val="00D07CFE"/>
    <w:rsid w:val="00D07D58"/>
    <w:rsid w:val="00D111BF"/>
    <w:rsid w:val="00D11677"/>
    <w:rsid w:val="00D11D50"/>
    <w:rsid w:val="00D12B1F"/>
    <w:rsid w:val="00D13CBE"/>
    <w:rsid w:val="00D15B0D"/>
    <w:rsid w:val="00D16E79"/>
    <w:rsid w:val="00D16EEA"/>
    <w:rsid w:val="00D176CF"/>
    <w:rsid w:val="00D17F76"/>
    <w:rsid w:val="00D2303F"/>
    <w:rsid w:val="00D23C3D"/>
    <w:rsid w:val="00D24A0D"/>
    <w:rsid w:val="00D25B1C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8F5"/>
    <w:rsid w:val="00D33CC9"/>
    <w:rsid w:val="00D34002"/>
    <w:rsid w:val="00D3414A"/>
    <w:rsid w:val="00D341CD"/>
    <w:rsid w:val="00D34BE8"/>
    <w:rsid w:val="00D37643"/>
    <w:rsid w:val="00D413C9"/>
    <w:rsid w:val="00D41975"/>
    <w:rsid w:val="00D43364"/>
    <w:rsid w:val="00D433B8"/>
    <w:rsid w:val="00D44C22"/>
    <w:rsid w:val="00D4506C"/>
    <w:rsid w:val="00D4509B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475F"/>
    <w:rsid w:val="00D64DE8"/>
    <w:rsid w:val="00D64F28"/>
    <w:rsid w:val="00D65665"/>
    <w:rsid w:val="00D65FE7"/>
    <w:rsid w:val="00D66A8B"/>
    <w:rsid w:val="00D67217"/>
    <w:rsid w:val="00D67B31"/>
    <w:rsid w:val="00D70F4D"/>
    <w:rsid w:val="00D71004"/>
    <w:rsid w:val="00D71F9C"/>
    <w:rsid w:val="00D723AF"/>
    <w:rsid w:val="00D72914"/>
    <w:rsid w:val="00D72E1C"/>
    <w:rsid w:val="00D731AB"/>
    <w:rsid w:val="00D7415F"/>
    <w:rsid w:val="00D75B46"/>
    <w:rsid w:val="00D75F26"/>
    <w:rsid w:val="00D81B7B"/>
    <w:rsid w:val="00D81EF9"/>
    <w:rsid w:val="00D81FF0"/>
    <w:rsid w:val="00D82E7B"/>
    <w:rsid w:val="00D83AC1"/>
    <w:rsid w:val="00D83FD1"/>
    <w:rsid w:val="00D845F2"/>
    <w:rsid w:val="00D8507C"/>
    <w:rsid w:val="00D852C9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785"/>
    <w:rsid w:val="00D93DD2"/>
    <w:rsid w:val="00D959D4"/>
    <w:rsid w:val="00D96776"/>
    <w:rsid w:val="00D97A06"/>
    <w:rsid w:val="00DA1265"/>
    <w:rsid w:val="00DA1541"/>
    <w:rsid w:val="00DA15AF"/>
    <w:rsid w:val="00DA26A8"/>
    <w:rsid w:val="00DA37D6"/>
    <w:rsid w:val="00DA5E73"/>
    <w:rsid w:val="00DA7A6C"/>
    <w:rsid w:val="00DB3208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439E"/>
    <w:rsid w:val="00DC5668"/>
    <w:rsid w:val="00DC5F5D"/>
    <w:rsid w:val="00DC6ACA"/>
    <w:rsid w:val="00DC7F8B"/>
    <w:rsid w:val="00DD1EC5"/>
    <w:rsid w:val="00DD27B8"/>
    <w:rsid w:val="00DD2D62"/>
    <w:rsid w:val="00DD3295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6A"/>
    <w:rsid w:val="00DE1D8B"/>
    <w:rsid w:val="00DE251A"/>
    <w:rsid w:val="00DE2A8A"/>
    <w:rsid w:val="00DE2B1A"/>
    <w:rsid w:val="00DE2B9A"/>
    <w:rsid w:val="00DE373D"/>
    <w:rsid w:val="00DE4E54"/>
    <w:rsid w:val="00DE4E64"/>
    <w:rsid w:val="00DE50D9"/>
    <w:rsid w:val="00DE52D0"/>
    <w:rsid w:val="00DE606B"/>
    <w:rsid w:val="00DE6702"/>
    <w:rsid w:val="00DE6A30"/>
    <w:rsid w:val="00DE6C25"/>
    <w:rsid w:val="00DE711B"/>
    <w:rsid w:val="00DF03B4"/>
    <w:rsid w:val="00DF1B2B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62C1"/>
    <w:rsid w:val="00DF66BB"/>
    <w:rsid w:val="00DF6C52"/>
    <w:rsid w:val="00DF6DD1"/>
    <w:rsid w:val="00DF7608"/>
    <w:rsid w:val="00E00901"/>
    <w:rsid w:val="00E00AB0"/>
    <w:rsid w:val="00E059EF"/>
    <w:rsid w:val="00E06C75"/>
    <w:rsid w:val="00E077C6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175EA"/>
    <w:rsid w:val="00E20198"/>
    <w:rsid w:val="00E222A2"/>
    <w:rsid w:val="00E22E8C"/>
    <w:rsid w:val="00E23999"/>
    <w:rsid w:val="00E24367"/>
    <w:rsid w:val="00E24B3F"/>
    <w:rsid w:val="00E25CC3"/>
    <w:rsid w:val="00E260CF"/>
    <w:rsid w:val="00E276E0"/>
    <w:rsid w:val="00E301FB"/>
    <w:rsid w:val="00E30536"/>
    <w:rsid w:val="00E31357"/>
    <w:rsid w:val="00E32052"/>
    <w:rsid w:val="00E326C2"/>
    <w:rsid w:val="00E32729"/>
    <w:rsid w:val="00E336EC"/>
    <w:rsid w:val="00E342D8"/>
    <w:rsid w:val="00E34334"/>
    <w:rsid w:val="00E3562C"/>
    <w:rsid w:val="00E35849"/>
    <w:rsid w:val="00E35EDE"/>
    <w:rsid w:val="00E3667F"/>
    <w:rsid w:val="00E36B39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191"/>
    <w:rsid w:val="00E75697"/>
    <w:rsid w:val="00E7664B"/>
    <w:rsid w:val="00E76A93"/>
    <w:rsid w:val="00E83178"/>
    <w:rsid w:val="00E8345E"/>
    <w:rsid w:val="00E83E6C"/>
    <w:rsid w:val="00E8508F"/>
    <w:rsid w:val="00E8574D"/>
    <w:rsid w:val="00E86C51"/>
    <w:rsid w:val="00E86FFF"/>
    <w:rsid w:val="00E870E6"/>
    <w:rsid w:val="00E905F0"/>
    <w:rsid w:val="00E90F9E"/>
    <w:rsid w:val="00E91271"/>
    <w:rsid w:val="00E91A28"/>
    <w:rsid w:val="00E91EF1"/>
    <w:rsid w:val="00E927C4"/>
    <w:rsid w:val="00E92C43"/>
    <w:rsid w:val="00E93407"/>
    <w:rsid w:val="00E93840"/>
    <w:rsid w:val="00E949EA"/>
    <w:rsid w:val="00E94CE4"/>
    <w:rsid w:val="00E94D66"/>
    <w:rsid w:val="00E956EB"/>
    <w:rsid w:val="00E95A25"/>
    <w:rsid w:val="00E9661F"/>
    <w:rsid w:val="00E96C4F"/>
    <w:rsid w:val="00E978A0"/>
    <w:rsid w:val="00EA1D16"/>
    <w:rsid w:val="00EA2B8C"/>
    <w:rsid w:val="00EA2F3B"/>
    <w:rsid w:val="00EA34B5"/>
    <w:rsid w:val="00EA3F58"/>
    <w:rsid w:val="00EA512A"/>
    <w:rsid w:val="00EA54A0"/>
    <w:rsid w:val="00EA602B"/>
    <w:rsid w:val="00EA6A41"/>
    <w:rsid w:val="00EA6AB0"/>
    <w:rsid w:val="00EA74F8"/>
    <w:rsid w:val="00EB121C"/>
    <w:rsid w:val="00EB1769"/>
    <w:rsid w:val="00EB1D1A"/>
    <w:rsid w:val="00EB2C88"/>
    <w:rsid w:val="00EB343E"/>
    <w:rsid w:val="00EB3714"/>
    <w:rsid w:val="00EB3BD5"/>
    <w:rsid w:val="00EB5F72"/>
    <w:rsid w:val="00EB6FF2"/>
    <w:rsid w:val="00EB7948"/>
    <w:rsid w:val="00EC089F"/>
    <w:rsid w:val="00EC1A8B"/>
    <w:rsid w:val="00EC2A0C"/>
    <w:rsid w:val="00EC4C08"/>
    <w:rsid w:val="00EC5C49"/>
    <w:rsid w:val="00EC6D87"/>
    <w:rsid w:val="00EC6F9F"/>
    <w:rsid w:val="00EC71AE"/>
    <w:rsid w:val="00EC7A0E"/>
    <w:rsid w:val="00EC7EBB"/>
    <w:rsid w:val="00ED011D"/>
    <w:rsid w:val="00ED0E63"/>
    <w:rsid w:val="00ED172C"/>
    <w:rsid w:val="00ED2285"/>
    <w:rsid w:val="00ED2C2A"/>
    <w:rsid w:val="00ED3711"/>
    <w:rsid w:val="00ED402D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524"/>
    <w:rsid w:val="00EE2721"/>
    <w:rsid w:val="00EE2A65"/>
    <w:rsid w:val="00EE328A"/>
    <w:rsid w:val="00EE342E"/>
    <w:rsid w:val="00EE54AD"/>
    <w:rsid w:val="00EE5F6F"/>
    <w:rsid w:val="00EE6CE1"/>
    <w:rsid w:val="00EE73C4"/>
    <w:rsid w:val="00EE7AE5"/>
    <w:rsid w:val="00EE7F22"/>
    <w:rsid w:val="00EF25EB"/>
    <w:rsid w:val="00EF2FFF"/>
    <w:rsid w:val="00EF3338"/>
    <w:rsid w:val="00EF33E9"/>
    <w:rsid w:val="00EF3F25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5B4"/>
    <w:rsid w:val="00F071DD"/>
    <w:rsid w:val="00F076BA"/>
    <w:rsid w:val="00F102C5"/>
    <w:rsid w:val="00F11241"/>
    <w:rsid w:val="00F13B04"/>
    <w:rsid w:val="00F14CDA"/>
    <w:rsid w:val="00F15152"/>
    <w:rsid w:val="00F158AF"/>
    <w:rsid w:val="00F158CE"/>
    <w:rsid w:val="00F174DA"/>
    <w:rsid w:val="00F2233F"/>
    <w:rsid w:val="00F22AE7"/>
    <w:rsid w:val="00F22B10"/>
    <w:rsid w:val="00F2313A"/>
    <w:rsid w:val="00F2317E"/>
    <w:rsid w:val="00F2360E"/>
    <w:rsid w:val="00F23E3E"/>
    <w:rsid w:val="00F24C9D"/>
    <w:rsid w:val="00F25537"/>
    <w:rsid w:val="00F258DC"/>
    <w:rsid w:val="00F25DC2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C63"/>
    <w:rsid w:val="00F43DCB"/>
    <w:rsid w:val="00F44CAF"/>
    <w:rsid w:val="00F44DE4"/>
    <w:rsid w:val="00F501E3"/>
    <w:rsid w:val="00F528EE"/>
    <w:rsid w:val="00F5365D"/>
    <w:rsid w:val="00F560A8"/>
    <w:rsid w:val="00F5640E"/>
    <w:rsid w:val="00F567A7"/>
    <w:rsid w:val="00F56D00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87A"/>
    <w:rsid w:val="00F70D72"/>
    <w:rsid w:val="00F70D93"/>
    <w:rsid w:val="00F70DB6"/>
    <w:rsid w:val="00F723CA"/>
    <w:rsid w:val="00F729C1"/>
    <w:rsid w:val="00F72C42"/>
    <w:rsid w:val="00F73E3D"/>
    <w:rsid w:val="00F74B14"/>
    <w:rsid w:val="00F75AB9"/>
    <w:rsid w:val="00F7776D"/>
    <w:rsid w:val="00F80303"/>
    <w:rsid w:val="00F81DA6"/>
    <w:rsid w:val="00F81DBE"/>
    <w:rsid w:val="00F82FC4"/>
    <w:rsid w:val="00F8307A"/>
    <w:rsid w:val="00F83658"/>
    <w:rsid w:val="00F83B38"/>
    <w:rsid w:val="00F84240"/>
    <w:rsid w:val="00F845F4"/>
    <w:rsid w:val="00F8484F"/>
    <w:rsid w:val="00F849FA"/>
    <w:rsid w:val="00F85A49"/>
    <w:rsid w:val="00F906E4"/>
    <w:rsid w:val="00F91088"/>
    <w:rsid w:val="00F91FA0"/>
    <w:rsid w:val="00F92E68"/>
    <w:rsid w:val="00F93871"/>
    <w:rsid w:val="00F939DF"/>
    <w:rsid w:val="00F94836"/>
    <w:rsid w:val="00F95A64"/>
    <w:rsid w:val="00F95ADB"/>
    <w:rsid w:val="00F95DEC"/>
    <w:rsid w:val="00F97885"/>
    <w:rsid w:val="00FA06CB"/>
    <w:rsid w:val="00FA0C87"/>
    <w:rsid w:val="00FA184E"/>
    <w:rsid w:val="00FA1F7A"/>
    <w:rsid w:val="00FA2067"/>
    <w:rsid w:val="00FA248B"/>
    <w:rsid w:val="00FA2739"/>
    <w:rsid w:val="00FA2D88"/>
    <w:rsid w:val="00FA3138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275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2B3"/>
    <w:rsid w:val="00FD2EB8"/>
    <w:rsid w:val="00FD3BCC"/>
    <w:rsid w:val="00FD55F9"/>
    <w:rsid w:val="00FE05A2"/>
    <w:rsid w:val="00FE1BF1"/>
    <w:rsid w:val="00FE23C0"/>
    <w:rsid w:val="00FE25B4"/>
    <w:rsid w:val="00FE3484"/>
    <w:rsid w:val="00FE392C"/>
    <w:rsid w:val="00FE409E"/>
    <w:rsid w:val="00FE7326"/>
    <w:rsid w:val="00FE7D5E"/>
    <w:rsid w:val="00FF222E"/>
    <w:rsid w:val="00FF38B7"/>
    <w:rsid w:val="00FF418B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F6CFB45"/>
  <w15:docId w15:val="{52EDBB2F-3E42-47E2-AC24-0D2EBFC0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DDA3-3607-4D8B-BD33-6B6E33E4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吳彥緯</cp:lastModifiedBy>
  <cp:revision>198</cp:revision>
  <cp:lastPrinted>2016-04-15T07:26:00Z</cp:lastPrinted>
  <dcterms:created xsi:type="dcterms:W3CDTF">2019-03-07T01:36:00Z</dcterms:created>
  <dcterms:modified xsi:type="dcterms:W3CDTF">2022-03-21T02:26:00Z</dcterms:modified>
</cp:coreProperties>
</file>