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D0" w:rsidRPr="00F15F01" w:rsidRDefault="009800D0" w:rsidP="00A022D1">
      <w:pPr>
        <w:pStyle w:val="ae"/>
        <w:rPr>
          <w:sz w:val="36"/>
          <w:szCs w:val="36"/>
        </w:rPr>
      </w:pPr>
      <w:r w:rsidRPr="00F15F01">
        <w:rPr>
          <w:noProof/>
        </w:rPr>
        <w:drawing>
          <wp:inline distT="0" distB="0" distL="0" distR="0" wp14:anchorId="65119E07" wp14:editId="6FE869E7">
            <wp:extent cx="1365250" cy="27305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649" w:rsidRPr="00F15F01" w:rsidRDefault="00206649" w:rsidP="00206649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15F01">
        <w:rPr>
          <w:rFonts w:ascii="Times New Roman" w:eastAsia="標楷體" w:hAnsi="Times New Roman"/>
          <w:b/>
          <w:sz w:val="36"/>
          <w:szCs w:val="36"/>
        </w:rPr>
        <w:t>國家發展委員會</w:t>
      </w:r>
      <w:r w:rsidRPr="00F15F01"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Pr="00F15F01">
        <w:rPr>
          <w:rFonts w:ascii="Times New Roman" w:eastAsia="標楷體" w:hAnsi="Times New Roman"/>
          <w:b/>
          <w:sz w:val="36"/>
          <w:szCs w:val="36"/>
        </w:rPr>
        <w:t>新聞稿</w:t>
      </w:r>
    </w:p>
    <w:p w:rsidR="00206649" w:rsidRPr="00F15F01" w:rsidRDefault="00206649" w:rsidP="00206649">
      <w:pPr>
        <w:spacing w:line="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:rsidR="00206649" w:rsidRPr="00F15F01" w:rsidRDefault="00206649" w:rsidP="00206649">
      <w:pPr>
        <w:spacing w:line="280" w:lineRule="exact"/>
        <w:ind w:firstLineChars="1900" w:firstLine="4560"/>
        <w:jc w:val="both"/>
        <w:rPr>
          <w:rFonts w:ascii="Times New Roman" w:eastAsia="標楷體" w:hAnsi="Times New Roman"/>
          <w:szCs w:val="24"/>
        </w:rPr>
      </w:pPr>
      <w:r w:rsidRPr="00F15F01">
        <w:rPr>
          <w:rFonts w:ascii="Times New Roman" w:eastAsia="標楷體" w:hAnsi="Times New Roman" w:hint="eastAsia"/>
          <w:szCs w:val="24"/>
        </w:rPr>
        <w:t>發布日期：</w:t>
      </w:r>
      <w:r w:rsidRPr="00F15F01">
        <w:rPr>
          <w:rFonts w:ascii="Times New Roman" w:eastAsia="標楷體" w:hAnsi="Times New Roman" w:hint="eastAsia"/>
          <w:szCs w:val="24"/>
        </w:rPr>
        <w:t>10</w:t>
      </w:r>
      <w:r w:rsidR="00B05D23" w:rsidRPr="00F15F01">
        <w:rPr>
          <w:rFonts w:ascii="Times New Roman" w:eastAsia="標楷體" w:hAnsi="Times New Roman" w:hint="eastAsia"/>
          <w:szCs w:val="24"/>
        </w:rPr>
        <w:t>4</w:t>
      </w:r>
      <w:r w:rsidRPr="00F15F01">
        <w:rPr>
          <w:rFonts w:ascii="Times New Roman" w:eastAsia="標楷體" w:hAnsi="Times New Roman" w:hint="eastAsia"/>
          <w:szCs w:val="24"/>
        </w:rPr>
        <w:t>年</w:t>
      </w:r>
      <w:r w:rsidR="00B05D23" w:rsidRPr="00F15F01">
        <w:rPr>
          <w:rFonts w:ascii="Times New Roman" w:eastAsia="標楷體" w:hAnsi="Times New Roman" w:hint="eastAsia"/>
          <w:szCs w:val="24"/>
        </w:rPr>
        <w:t>3</w:t>
      </w:r>
      <w:r w:rsidRPr="00F15F01">
        <w:rPr>
          <w:rFonts w:ascii="Times New Roman" w:eastAsia="標楷體" w:hAnsi="Times New Roman" w:hint="eastAsia"/>
          <w:szCs w:val="24"/>
        </w:rPr>
        <w:t>月</w:t>
      </w:r>
      <w:r w:rsidR="00B05D23" w:rsidRPr="00F15F01">
        <w:rPr>
          <w:rFonts w:ascii="Times New Roman" w:eastAsia="標楷體" w:hAnsi="Times New Roman" w:hint="eastAsia"/>
          <w:szCs w:val="24"/>
        </w:rPr>
        <w:t>3</w:t>
      </w:r>
      <w:r w:rsidRPr="00F15F01">
        <w:rPr>
          <w:rFonts w:ascii="Times New Roman" w:eastAsia="標楷體" w:hAnsi="Times New Roman" w:hint="eastAsia"/>
          <w:szCs w:val="24"/>
        </w:rPr>
        <w:t>日</w:t>
      </w:r>
    </w:p>
    <w:p w:rsidR="00206649" w:rsidRPr="00F15F01" w:rsidRDefault="00206649" w:rsidP="00206649">
      <w:pPr>
        <w:spacing w:line="280" w:lineRule="exact"/>
        <w:ind w:firstLineChars="1900" w:firstLine="4560"/>
        <w:jc w:val="both"/>
        <w:rPr>
          <w:rFonts w:ascii="Times New Roman" w:eastAsia="標楷體" w:hAnsi="Times New Roman"/>
          <w:szCs w:val="24"/>
        </w:rPr>
      </w:pPr>
      <w:r w:rsidRPr="00F15F01">
        <w:rPr>
          <w:rFonts w:ascii="Times New Roman" w:eastAsia="標楷體" w:hAnsi="Times New Roman" w:hint="eastAsia"/>
          <w:szCs w:val="24"/>
        </w:rPr>
        <w:t>聯</w:t>
      </w:r>
      <w:r w:rsidRPr="00F15F01">
        <w:rPr>
          <w:rFonts w:ascii="Times New Roman" w:eastAsia="標楷體" w:hAnsi="Times New Roman" w:hint="eastAsia"/>
          <w:szCs w:val="24"/>
        </w:rPr>
        <w:t xml:space="preserve"> </w:t>
      </w:r>
      <w:r w:rsidRPr="00F15F01">
        <w:rPr>
          <w:rFonts w:ascii="Times New Roman" w:eastAsia="標楷體" w:hAnsi="Times New Roman" w:hint="eastAsia"/>
          <w:szCs w:val="24"/>
        </w:rPr>
        <w:t>絡</w:t>
      </w:r>
      <w:r w:rsidRPr="00F15F01">
        <w:rPr>
          <w:rFonts w:ascii="Times New Roman" w:eastAsia="標楷體" w:hAnsi="Times New Roman" w:hint="eastAsia"/>
          <w:szCs w:val="24"/>
        </w:rPr>
        <w:t xml:space="preserve"> </w:t>
      </w:r>
      <w:r w:rsidRPr="00F15F01">
        <w:rPr>
          <w:rFonts w:ascii="Times New Roman" w:eastAsia="標楷體" w:hAnsi="Times New Roman" w:hint="eastAsia"/>
          <w:szCs w:val="24"/>
        </w:rPr>
        <w:t>人：莊麗蘭、</w:t>
      </w:r>
      <w:r w:rsidR="00B05D23" w:rsidRPr="00F15F01">
        <w:rPr>
          <w:rFonts w:ascii="Times New Roman" w:eastAsia="標楷體" w:hAnsi="Times New Roman" w:hint="eastAsia"/>
          <w:szCs w:val="24"/>
        </w:rPr>
        <w:t>黃子華</w:t>
      </w:r>
    </w:p>
    <w:p w:rsidR="00206649" w:rsidRPr="00F15F01" w:rsidRDefault="00206649" w:rsidP="00206649">
      <w:pPr>
        <w:spacing w:line="280" w:lineRule="exact"/>
        <w:ind w:firstLineChars="1900" w:firstLine="4560"/>
        <w:jc w:val="both"/>
        <w:rPr>
          <w:rFonts w:ascii="Times New Roman" w:eastAsia="標楷體" w:hAnsi="Times New Roman"/>
          <w:szCs w:val="24"/>
        </w:rPr>
      </w:pPr>
      <w:r w:rsidRPr="00F15F01">
        <w:rPr>
          <w:rFonts w:ascii="Times New Roman" w:eastAsia="標楷體" w:hAnsi="Times New Roman" w:hint="eastAsia"/>
          <w:szCs w:val="24"/>
        </w:rPr>
        <w:t>聯絡電話：</w:t>
      </w:r>
      <w:r w:rsidRPr="00F15F01">
        <w:rPr>
          <w:rFonts w:ascii="Times New Roman" w:eastAsia="標楷體" w:hAnsi="Times New Roman" w:hint="eastAsia"/>
          <w:szCs w:val="24"/>
        </w:rPr>
        <w:t>2316-5300</w:t>
      </w:r>
      <w:r w:rsidRPr="00F15F01">
        <w:rPr>
          <w:rFonts w:ascii="Times New Roman" w:eastAsia="標楷體" w:hAnsi="Times New Roman" w:hint="eastAsia"/>
          <w:szCs w:val="24"/>
        </w:rPr>
        <w:t>轉</w:t>
      </w:r>
      <w:r w:rsidRPr="00F15F01">
        <w:rPr>
          <w:rFonts w:ascii="Times New Roman" w:eastAsia="標楷體" w:hAnsi="Times New Roman" w:hint="eastAsia"/>
          <w:szCs w:val="24"/>
        </w:rPr>
        <w:t>6218</w:t>
      </w:r>
      <w:r w:rsidRPr="00F15F01">
        <w:rPr>
          <w:rFonts w:ascii="Times New Roman" w:eastAsia="標楷體" w:hAnsi="Times New Roman" w:hint="eastAsia"/>
          <w:szCs w:val="24"/>
        </w:rPr>
        <w:t>、</w:t>
      </w:r>
      <w:r w:rsidRPr="00F15F01">
        <w:rPr>
          <w:rFonts w:ascii="Times New Roman" w:eastAsia="標楷體" w:hAnsi="Times New Roman" w:hint="eastAsia"/>
          <w:szCs w:val="24"/>
        </w:rPr>
        <w:t>623</w:t>
      </w:r>
      <w:r w:rsidR="00B05D23" w:rsidRPr="00F15F01">
        <w:rPr>
          <w:rFonts w:ascii="Times New Roman" w:eastAsia="標楷體" w:hAnsi="Times New Roman" w:hint="eastAsia"/>
          <w:szCs w:val="24"/>
        </w:rPr>
        <w:t>3</w:t>
      </w:r>
    </w:p>
    <w:p w:rsidR="00206649" w:rsidRPr="00F15F01" w:rsidRDefault="006B42C0" w:rsidP="00B80094">
      <w:pPr>
        <w:snapToGrid w:val="0"/>
        <w:spacing w:beforeLines="50" w:before="180" w:afterLines="50" w:after="180" w:line="500" w:lineRule="exact"/>
        <w:ind w:firstLineChars="221" w:firstLine="708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B42C0">
        <w:rPr>
          <w:rFonts w:ascii="Times New Roman" w:eastAsia="標楷體" w:hAnsi="Times New Roman" w:hint="eastAsia"/>
          <w:b/>
          <w:sz w:val="32"/>
          <w:szCs w:val="32"/>
        </w:rPr>
        <w:t>政府服務流程改造，</w:t>
      </w:r>
      <w:r w:rsidR="00900C05">
        <w:rPr>
          <w:rFonts w:ascii="Times New Roman" w:eastAsia="標楷體" w:hAnsi="Times New Roman" w:hint="eastAsia"/>
          <w:b/>
          <w:sz w:val="32"/>
          <w:szCs w:val="32"/>
        </w:rPr>
        <w:t>逐步免除民眾申請及檢附</w:t>
      </w:r>
      <w:r w:rsidRPr="006B42C0">
        <w:rPr>
          <w:rFonts w:ascii="Times New Roman" w:eastAsia="標楷體" w:hAnsi="Times New Roman" w:hint="eastAsia"/>
          <w:b/>
          <w:sz w:val="32"/>
          <w:szCs w:val="32"/>
        </w:rPr>
        <w:t>謄本</w:t>
      </w:r>
    </w:p>
    <w:p w:rsidR="002B695E" w:rsidRDefault="003C1ED7" w:rsidP="003C1ED7">
      <w:pPr>
        <w:snapToGrid w:val="0"/>
        <w:spacing w:line="56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3C1ED7">
        <w:rPr>
          <w:rFonts w:ascii="Times New Roman" w:eastAsia="標楷體" w:hAnsi="Times New Roman" w:hint="eastAsia"/>
          <w:sz w:val="32"/>
          <w:szCs w:val="32"/>
        </w:rPr>
        <w:t>您是不是有過辦理各項公務申請，要先申請一堆證明或謄本資料，而且要跑好幾個地方的經驗</w:t>
      </w:r>
      <w:r w:rsidR="00174CCB">
        <w:rPr>
          <w:rFonts w:ascii="Times New Roman" w:eastAsia="標楷體" w:hAnsi="Times New Roman" w:hint="eastAsia"/>
          <w:sz w:val="32"/>
          <w:szCs w:val="32"/>
        </w:rPr>
        <w:t>？</w:t>
      </w:r>
      <w:bookmarkStart w:id="0" w:name="_GoBack"/>
      <w:bookmarkEnd w:id="0"/>
      <w:r w:rsidR="002B695E">
        <w:rPr>
          <w:rFonts w:ascii="Times New Roman" w:eastAsia="標楷體" w:hAnsi="Times New Roman" w:hint="eastAsia"/>
          <w:sz w:val="32"/>
          <w:szCs w:val="32"/>
        </w:rPr>
        <w:t>現在透過政府服務流程的簡化以及新興資訊科技的運用，過去</w:t>
      </w:r>
      <w:r w:rsidR="00900C05">
        <w:rPr>
          <w:rFonts w:ascii="Times New Roman" w:eastAsia="標楷體" w:hAnsi="Times New Roman" w:hint="eastAsia"/>
          <w:sz w:val="32"/>
          <w:szCs w:val="32"/>
        </w:rPr>
        <w:t>需</w:t>
      </w:r>
      <w:r w:rsidR="002B695E">
        <w:rPr>
          <w:rFonts w:ascii="Times New Roman" w:eastAsia="標楷體" w:hAnsi="Times New Roman" w:hint="eastAsia"/>
          <w:sz w:val="32"/>
          <w:szCs w:val="32"/>
        </w:rPr>
        <w:t>要</w:t>
      </w:r>
      <w:r w:rsidR="00CB38E9">
        <w:rPr>
          <w:rFonts w:ascii="Times New Roman" w:eastAsia="標楷體" w:hAnsi="Times New Roman" w:hint="eastAsia"/>
          <w:sz w:val="32"/>
          <w:szCs w:val="32"/>
        </w:rPr>
        <w:t>特別</w:t>
      </w:r>
      <w:r w:rsidR="002B695E">
        <w:rPr>
          <w:rFonts w:ascii="Times New Roman" w:eastAsia="標楷體" w:hAnsi="Times New Roman" w:hint="eastAsia"/>
          <w:sz w:val="32"/>
          <w:szCs w:val="32"/>
        </w:rPr>
        <w:t>請假辦理各項申辦案件的困擾正</w:t>
      </w:r>
      <w:r w:rsidR="00CB38E9">
        <w:rPr>
          <w:rFonts w:ascii="Times New Roman" w:eastAsia="標楷體" w:hAnsi="Times New Roman" w:hint="eastAsia"/>
          <w:sz w:val="32"/>
          <w:szCs w:val="32"/>
        </w:rPr>
        <w:t>逐步減少</w:t>
      </w:r>
      <w:r w:rsidR="002B695E">
        <w:rPr>
          <w:rFonts w:ascii="Times New Roman" w:eastAsia="標楷體" w:hAnsi="Times New Roman" w:hint="eastAsia"/>
          <w:sz w:val="32"/>
          <w:szCs w:val="32"/>
        </w:rPr>
        <w:t>，</w:t>
      </w:r>
      <w:r w:rsidR="00CB38E9">
        <w:rPr>
          <w:rFonts w:ascii="Times New Roman" w:eastAsia="標楷體" w:hAnsi="Times New Roman" w:hint="eastAsia"/>
          <w:sz w:val="32"/>
          <w:szCs w:val="32"/>
        </w:rPr>
        <w:t>這樣的趨勢也在不知不覺中為環保盡了一份</w:t>
      </w:r>
      <w:r w:rsidR="002B695E">
        <w:rPr>
          <w:rFonts w:ascii="Times New Roman" w:eastAsia="標楷體" w:hAnsi="Times New Roman" w:hint="eastAsia"/>
          <w:sz w:val="32"/>
          <w:szCs w:val="32"/>
        </w:rPr>
        <w:t>心力。</w:t>
      </w:r>
    </w:p>
    <w:p w:rsidR="003C1ED7" w:rsidRPr="003C1ED7" w:rsidRDefault="00900C05" w:rsidP="003C1ED7">
      <w:pPr>
        <w:snapToGrid w:val="0"/>
        <w:spacing w:line="56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例如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民眾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A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先生家裡經濟狀況較不好，為照顧一家六口，平日忙於工作，而妻子又須在家照顧幼兒，對於</w:t>
      </w:r>
      <w:r>
        <w:rPr>
          <w:rFonts w:ascii="Times New Roman" w:eastAsia="標楷體" w:hAnsi="Times New Roman" w:hint="eastAsia"/>
          <w:sz w:val="32"/>
          <w:szCs w:val="32"/>
        </w:rPr>
        <w:t>得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先至各機關申請相關證明資料，才可辦理低收入戶資格</w:t>
      </w:r>
      <w:r>
        <w:rPr>
          <w:rFonts w:ascii="Times New Roman" w:eastAsia="標楷體" w:hAnsi="Times New Roman" w:hint="eastAsia"/>
          <w:sz w:val="32"/>
          <w:szCs w:val="32"/>
        </w:rPr>
        <w:t>一事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，一直覺得很困擾。</w:t>
      </w:r>
      <w:r w:rsidR="00EB7914">
        <w:rPr>
          <w:rFonts w:ascii="Times New Roman" w:eastAsia="標楷體" w:hAnsi="Times New Roman" w:hint="eastAsia"/>
          <w:sz w:val="32"/>
          <w:szCs w:val="32"/>
        </w:rPr>
        <w:t>由於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內政部</w:t>
      </w:r>
      <w:r>
        <w:rPr>
          <w:rFonts w:ascii="Times New Roman" w:eastAsia="標楷體" w:hAnsi="Times New Roman" w:hint="eastAsia"/>
          <w:sz w:val="32"/>
          <w:szCs w:val="32"/>
        </w:rPr>
        <w:t>近年來大力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推動免附戶籍謄本，</w:t>
      </w:r>
      <w:r w:rsidR="00EB7914">
        <w:rPr>
          <w:rFonts w:ascii="Times New Roman" w:eastAsia="標楷體" w:hAnsi="Times New Roman" w:hint="eastAsia"/>
          <w:sz w:val="32"/>
          <w:szCs w:val="32"/>
        </w:rPr>
        <w:t>因此，當地里幹事</w:t>
      </w:r>
      <w:r w:rsidR="00DE0A44">
        <w:rPr>
          <w:rFonts w:ascii="Times New Roman" w:eastAsia="標楷體" w:hAnsi="Times New Roman" w:hint="eastAsia"/>
          <w:sz w:val="32"/>
          <w:szCs w:val="32"/>
        </w:rPr>
        <w:t>可</w:t>
      </w:r>
      <w:r w:rsidR="00EB7914">
        <w:rPr>
          <w:rFonts w:ascii="Times New Roman" w:eastAsia="標楷體" w:hAnsi="Times New Roman" w:hint="eastAsia"/>
          <w:sz w:val="32"/>
          <w:szCs w:val="32"/>
        </w:rPr>
        <w:t>利用行動電子設備</w:t>
      </w:r>
      <w:r w:rsidR="00C94334">
        <w:rPr>
          <w:rFonts w:ascii="Times New Roman" w:eastAsia="標楷體" w:hAnsi="Times New Roman" w:hint="eastAsia"/>
          <w:sz w:val="32"/>
          <w:szCs w:val="32"/>
        </w:rPr>
        <w:t>為</w:t>
      </w:r>
      <w:r w:rsidR="00C94334" w:rsidRPr="00C94334">
        <w:rPr>
          <w:rFonts w:ascii="Times New Roman" w:eastAsia="標楷體" w:hAnsi="Times New Roman" w:hint="eastAsia"/>
          <w:sz w:val="32"/>
          <w:szCs w:val="32"/>
        </w:rPr>
        <w:t>經濟弱勢民眾及家戶主動到府服務</w:t>
      </w:r>
      <w:r w:rsidR="00EB7914">
        <w:rPr>
          <w:rFonts w:ascii="Times New Roman" w:eastAsia="標楷體" w:hAnsi="Times New Roman" w:hint="eastAsia"/>
          <w:sz w:val="32"/>
          <w:szCs w:val="32"/>
        </w:rPr>
        <w:t>，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透過戶役政資訊系統代為查詢民眾戶籍資料，不僅解決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A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先生需請假辦理的困擾，同時也節省申請戶籍謄本的費用，便利又貼心。</w:t>
      </w:r>
    </w:p>
    <w:p w:rsidR="00D57951" w:rsidRPr="00F15F01" w:rsidRDefault="00A76D80" w:rsidP="003C1ED7">
      <w:pPr>
        <w:snapToGrid w:val="0"/>
        <w:spacing w:line="56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國發會表示，</w:t>
      </w:r>
      <w:r w:rsidR="00AA538E">
        <w:rPr>
          <w:rFonts w:ascii="Times New Roman" w:eastAsia="標楷體" w:hAnsi="Times New Roman" w:hint="eastAsia"/>
          <w:sz w:val="32"/>
          <w:szCs w:val="32"/>
        </w:rPr>
        <w:t>不論中央與地方政府，目前都積極落實</w:t>
      </w:r>
      <w:r w:rsidR="00AA538E" w:rsidRPr="003C1ED7">
        <w:rPr>
          <w:rFonts w:ascii="Times New Roman" w:eastAsia="標楷體" w:hAnsi="Times New Roman" w:hint="eastAsia"/>
          <w:sz w:val="32"/>
          <w:szCs w:val="32"/>
        </w:rPr>
        <w:t>簡化民眾申辦業務流程，</w:t>
      </w:r>
      <w:r w:rsidR="00AA538E">
        <w:rPr>
          <w:rFonts w:ascii="Times New Roman" w:eastAsia="標楷體" w:hAnsi="Times New Roman" w:hint="eastAsia"/>
          <w:sz w:val="32"/>
          <w:szCs w:val="32"/>
        </w:rPr>
        <w:t>所以</w:t>
      </w:r>
      <w:r w:rsidR="00661B39">
        <w:rPr>
          <w:rFonts w:ascii="Times New Roman" w:eastAsia="標楷體" w:hAnsi="Times New Roman" w:hint="eastAsia"/>
          <w:sz w:val="32"/>
          <w:szCs w:val="32"/>
        </w:rPr>
        <w:t>像</w:t>
      </w:r>
      <w:r w:rsidRPr="003C1ED7">
        <w:rPr>
          <w:rFonts w:ascii="Times New Roman" w:eastAsia="標楷體" w:hAnsi="Times New Roman" w:hint="eastAsia"/>
          <w:sz w:val="32"/>
          <w:szCs w:val="32"/>
        </w:rPr>
        <w:t>民眾</w:t>
      </w:r>
      <w:r w:rsidRPr="003C1ED7">
        <w:rPr>
          <w:rFonts w:ascii="Times New Roman" w:eastAsia="標楷體" w:hAnsi="Times New Roman" w:hint="eastAsia"/>
          <w:sz w:val="32"/>
          <w:szCs w:val="32"/>
        </w:rPr>
        <w:t>A</w:t>
      </w:r>
      <w:r w:rsidRPr="003C1ED7">
        <w:rPr>
          <w:rFonts w:ascii="Times New Roman" w:eastAsia="標楷體" w:hAnsi="Times New Roman" w:hint="eastAsia"/>
          <w:sz w:val="32"/>
          <w:szCs w:val="32"/>
        </w:rPr>
        <w:t>先生</w:t>
      </w:r>
      <w:r w:rsidR="00661B39">
        <w:rPr>
          <w:rFonts w:ascii="Times New Roman" w:eastAsia="標楷體" w:hAnsi="Times New Roman" w:hint="eastAsia"/>
          <w:sz w:val="32"/>
          <w:szCs w:val="32"/>
        </w:rPr>
        <w:t>所</w:t>
      </w:r>
      <w:r w:rsidR="00221109">
        <w:rPr>
          <w:rFonts w:ascii="Times New Roman" w:eastAsia="標楷體" w:hAnsi="Times New Roman" w:hint="eastAsia"/>
          <w:sz w:val="32"/>
          <w:szCs w:val="32"/>
        </w:rPr>
        <w:t>面臨</w:t>
      </w:r>
      <w:r w:rsidR="00661B39">
        <w:rPr>
          <w:rFonts w:ascii="Times New Roman" w:eastAsia="標楷體" w:hAnsi="Times New Roman" w:hint="eastAsia"/>
          <w:sz w:val="32"/>
          <w:szCs w:val="32"/>
        </w:rPr>
        <w:t>的</w:t>
      </w:r>
      <w:r w:rsidR="00EB7914">
        <w:rPr>
          <w:rFonts w:ascii="Times New Roman" w:eastAsia="標楷體" w:hAnsi="Times New Roman" w:hint="eastAsia"/>
          <w:sz w:val="32"/>
          <w:szCs w:val="32"/>
        </w:rPr>
        <w:t>困擾</w:t>
      </w:r>
      <w:r w:rsidR="00661B39">
        <w:rPr>
          <w:rFonts w:ascii="Times New Roman" w:eastAsia="標楷體" w:hAnsi="Times New Roman" w:hint="eastAsia"/>
          <w:sz w:val="32"/>
          <w:szCs w:val="32"/>
        </w:rPr>
        <w:t>能有效地解決的案例</w:t>
      </w:r>
      <w:r w:rsidR="00AA538E">
        <w:rPr>
          <w:rFonts w:ascii="Times New Roman" w:eastAsia="標楷體" w:hAnsi="Times New Roman" w:hint="eastAsia"/>
          <w:sz w:val="32"/>
          <w:szCs w:val="32"/>
        </w:rPr>
        <w:t>會</w:t>
      </w:r>
      <w:r>
        <w:rPr>
          <w:rFonts w:ascii="Times New Roman" w:eastAsia="標楷體" w:hAnsi="Times New Roman" w:hint="eastAsia"/>
          <w:sz w:val="32"/>
          <w:szCs w:val="32"/>
        </w:rPr>
        <w:t>越來越多</w:t>
      </w:r>
      <w:r w:rsidR="00661B39">
        <w:rPr>
          <w:rFonts w:ascii="Times New Roman" w:eastAsia="標楷體" w:hAnsi="Times New Roman" w:hint="eastAsia"/>
          <w:sz w:val="32"/>
          <w:szCs w:val="32"/>
        </w:rPr>
        <w:t>。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國發會推動</w:t>
      </w:r>
      <w:r w:rsidR="00AA538E">
        <w:rPr>
          <w:rFonts w:ascii="Times New Roman" w:eastAsia="標楷體" w:hAnsi="Times New Roman" w:hint="eastAsia"/>
          <w:sz w:val="32"/>
          <w:szCs w:val="32"/>
        </w:rPr>
        <w:t>的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「全面推廣政府服務流程改造」，</w:t>
      </w:r>
      <w:r w:rsidR="00AA538E">
        <w:rPr>
          <w:rFonts w:ascii="Times New Roman" w:eastAsia="標楷體" w:hAnsi="Times New Roman" w:hint="eastAsia"/>
          <w:sz w:val="32"/>
          <w:szCs w:val="32"/>
        </w:rPr>
        <w:t>就是透過引導中央各機關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以「不出門能辦大小事」、「臨櫃服務一次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OK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」及「主動關心服務到家」等三大目標</w:t>
      </w:r>
      <w:r w:rsidR="00AA538E">
        <w:rPr>
          <w:rFonts w:ascii="Times New Roman" w:eastAsia="標楷體" w:hAnsi="Times New Roman" w:hint="eastAsia"/>
          <w:sz w:val="32"/>
          <w:szCs w:val="32"/>
        </w:rPr>
        <w:t>來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改造服務流程，</w:t>
      </w:r>
      <w:r w:rsidR="00AA538E">
        <w:rPr>
          <w:rFonts w:ascii="Times New Roman" w:eastAsia="標楷體" w:hAnsi="Times New Roman" w:hint="eastAsia"/>
          <w:sz w:val="32"/>
          <w:szCs w:val="32"/>
        </w:rPr>
        <w:t>進而提供民眾更便利、便捷的服務。</w:t>
      </w:r>
      <w:r>
        <w:rPr>
          <w:rFonts w:ascii="Times New Roman" w:eastAsia="標楷體" w:hAnsi="Times New Roman" w:hint="eastAsia"/>
          <w:sz w:val="32"/>
          <w:szCs w:val="32"/>
        </w:rPr>
        <w:t>例如，</w:t>
      </w:r>
      <w:r w:rsidR="00661B39">
        <w:rPr>
          <w:rFonts w:ascii="Times New Roman" w:eastAsia="標楷體" w:hAnsi="Times New Roman" w:hint="eastAsia"/>
          <w:sz w:val="32"/>
          <w:szCs w:val="32"/>
        </w:rPr>
        <w:t>已由</w:t>
      </w:r>
      <w:r>
        <w:rPr>
          <w:rFonts w:ascii="Times New Roman" w:eastAsia="標楷體" w:hAnsi="Times New Roman" w:hint="eastAsia"/>
          <w:sz w:val="32"/>
          <w:szCs w:val="32"/>
        </w:rPr>
        <w:t>內政部組成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跨機關工作圈，推動民眾申辦業務免附戶籍與地籍謄本，讓服務再升級，</w:t>
      </w:r>
      <w:r w:rsidR="00AA538E">
        <w:rPr>
          <w:rFonts w:ascii="Times New Roman" w:eastAsia="標楷體" w:hAnsi="Times New Roman" w:hint="eastAsia"/>
          <w:sz w:val="32"/>
          <w:szCs w:val="32"/>
        </w:rPr>
        <w:lastRenderedPageBreak/>
        <w:t>可</w:t>
      </w:r>
      <w:r w:rsidR="003C1ED7" w:rsidRPr="003C1ED7">
        <w:rPr>
          <w:rFonts w:ascii="Times New Roman" w:eastAsia="標楷體" w:hAnsi="Times New Roman" w:hint="eastAsia"/>
          <w:sz w:val="32"/>
          <w:szCs w:val="32"/>
        </w:rPr>
        <w:t>為民眾節省申請謄本規費及交通費。</w:t>
      </w:r>
    </w:p>
    <w:p w:rsidR="00D57951" w:rsidRDefault="00A76D80" w:rsidP="008B4186">
      <w:pPr>
        <w:snapToGrid w:val="0"/>
        <w:spacing w:line="56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國發會進一步說明，</w:t>
      </w:r>
      <w:r w:rsidR="00943088" w:rsidRPr="00F15F01">
        <w:rPr>
          <w:rFonts w:ascii="Times New Roman" w:eastAsia="標楷體" w:hAnsi="Times New Roman" w:hint="eastAsia"/>
          <w:sz w:val="32"/>
          <w:szCs w:val="32"/>
        </w:rPr>
        <w:t>內政部</w:t>
      </w:r>
      <w:r>
        <w:rPr>
          <w:rFonts w:ascii="Times New Roman" w:eastAsia="標楷體" w:hAnsi="Times New Roman" w:hint="eastAsia"/>
          <w:sz w:val="32"/>
          <w:szCs w:val="32"/>
        </w:rPr>
        <w:t>所成立的</w:t>
      </w:r>
      <w:r w:rsidR="00943088" w:rsidRPr="00F15F01">
        <w:rPr>
          <w:rFonts w:ascii="Times New Roman" w:eastAsia="標楷體" w:hAnsi="Times New Roman" w:hint="eastAsia"/>
          <w:sz w:val="32"/>
          <w:szCs w:val="32"/>
        </w:rPr>
        <w:t>「免戶籍謄本」工作圈，</w:t>
      </w:r>
      <w:r>
        <w:rPr>
          <w:rFonts w:ascii="Times New Roman" w:eastAsia="標楷體" w:hAnsi="Times New Roman" w:hint="eastAsia"/>
          <w:sz w:val="32"/>
          <w:szCs w:val="32"/>
        </w:rPr>
        <w:t>是</w:t>
      </w:r>
      <w:r w:rsidR="00943088" w:rsidRPr="00F15F01">
        <w:rPr>
          <w:rFonts w:ascii="Times New Roman" w:eastAsia="標楷體" w:hAnsi="Times New Roman" w:hint="eastAsia"/>
          <w:sz w:val="32"/>
          <w:szCs w:val="32"/>
        </w:rPr>
        <w:t>以自然人</w:t>
      </w:r>
      <w:proofErr w:type="gramStart"/>
      <w:r w:rsidR="00943088" w:rsidRPr="00F15F01">
        <w:rPr>
          <w:rFonts w:ascii="Times New Roman" w:eastAsia="標楷體" w:hAnsi="Times New Roman" w:hint="eastAsia"/>
          <w:sz w:val="32"/>
          <w:szCs w:val="32"/>
        </w:rPr>
        <w:t>憑證線上免費</w:t>
      </w:r>
      <w:proofErr w:type="gramEnd"/>
      <w:r w:rsidR="00943088" w:rsidRPr="00F15F01">
        <w:rPr>
          <w:rFonts w:ascii="Times New Roman" w:eastAsia="標楷體" w:hAnsi="Times New Roman" w:hint="eastAsia"/>
          <w:sz w:val="32"/>
          <w:szCs w:val="32"/>
        </w:rPr>
        <w:t>申辦電子戶籍謄本、提供戶籍資料</w:t>
      </w:r>
      <w:proofErr w:type="gramStart"/>
      <w:r w:rsidR="00943088" w:rsidRPr="00F15F01">
        <w:rPr>
          <w:rFonts w:ascii="Times New Roman" w:eastAsia="標楷體" w:hAnsi="Times New Roman" w:hint="eastAsia"/>
          <w:sz w:val="32"/>
          <w:szCs w:val="32"/>
        </w:rPr>
        <w:t>異動跨機關</w:t>
      </w:r>
      <w:proofErr w:type="gramEnd"/>
      <w:r w:rsidR="00943088" w:rsidRPr="00F15F01">
        <w:rPr>
          <w:rFonts w:ascii="Times New Roman" w:eastAsia="標楷體" w:hAnsi="Times New Roman" w:hint="eastAsia"/>
          <w:sz w:val="32"/>
          <w:szCs w:val="32"/>
        </w:rPr>
        <w:t>通報服務，</w:t>
      </w:r>
      <w:r w:rsidR="00221109">
        <w:rPr>
          <w:rFonts w:ascii="Times New Roman" w:eastAsia="標楷體" w:hAnsi="Times New Roman" w:hint="eastAsia"/>
          <w:sz w:val="32"/>
          <w:szCs w:val="32"/>
        </w:rPr>
        <w:t>再加上法規檢討修正、</w:t>
      </w:r>
      <w:r w:rsidR="00943088" w:rsidRPr="00F15F01">
        <w:rPr>
          <w:rFonts w:ascii="Times New Roman" w:eastAsia="標楷體" w:hAnsi="Times New Roman" w:hint="eastAsia"/>
          <w:sz w:val="32"/>
          <w:szCs w:val="32"/>
        </w:rPr>
        <w:t>資訊系統連結</w:t>
      </w:r>
      <w:proofErr w:type="gramStart"/>
      <w:r w:rsidR="00C94334">
        <w:rPr>
          <w:rFonts w:ascii="Times New Roman" w:eastAsia="標楷體" w:hAnsi="Times New Roman" w:hint="eastAsia"/>
          <w:sz w:val="32"/>
          <w:szCs w:val="32"/>
        </w:rPr>
        <w:t>及</w:t>
      </w:r>
      <w:r w:rsidR="00943088" w:rsidRPr="00F15F01">
        <w:rPr>
          <w:rFonts w:ascii="Times New Roman" w:eastAsia="標楷體" w:hAnsi="Times New Roman" w:hint="eastAsia"/>
          <w:sz w:val="32"/>
          <w:szCs w:val="32"/>
        </w:rPr>
        <w:t>線上查驗</w:t>
      </w:r>
      <w:proofErr w:type="gramEnd"/>
      <w:r w:rsidR="00943088" w:rsidRPr="00F15F01">
        <w:rPr>
          <w:rFonts w:ascii="Times New Roman" w:eastAsia="標楷體" w:hAnsi="Times New Roman" w:hint="eastAsia"/>
          <w:sz w:val="32"/>
          <w:szCs w:val="32"/>
        </w:rPr>
        <w:t>等措施，</w:t>
      </w:r>
      <w:r w:rsidR="00221109">
        <w:rPr>
          <w:rFonts w:ascii="Times New Roman" w:eastAsia="標楷體" w:hAnsi="Times New Roman" w:hint="eastAsia"/>
          <w:sz w:val="32"/>
          <w:szCs w:val="32"/>
        </w:rPr>
        <w:t>以行政機關內部流程的串連來免除民眾的不便</w:t>
      </w:r>
      <w:r w:rsidR="00943088" w:rsidRPr="00F15F01">
        <w:rPr>
          <w:rFonts w:ascii="Times New Roman" w:eastAsia="標楷體" w:hAnsi="Times New Roman" w:hint="eastAsia"/>
          <w:sz w:val="32"/>
          <w:szCs w:val="32"/>
        </w:rPr>
        <w:t>。</w:t>
      </w:r>
      <w:r w:rsidR="00221109">
        <w:rPr>
          <w:rFonts w:ascii="Times New Roman" w:eastAsia="標楷體" w:hAnsi="Times New Roman" w:hint="eastAsia"/>
          <w:sz w:val="32"/>
          <w:szCs w:val="32"/>
        </w:rPr>
        <w:t>在</w:t>
      </w:r>
      <w:proofErr w:type="gramStart"/>
      <w:r w:rsidR="00221109">
        <w:rPr>
          <w:rFonts w:ascii="Times New Roman" w:eastAsia="標楷體" w:hAnsi="Times New Roman" w:hint="eastAsia"/>
          <w:sz w:val="32"/>
          <w:szCs w:val="32"/>
        </w:rPr>
        <w:t>免附地籍</w:t>
      </w:r>
      <w:proofErr w:type="gramEnd"/>
      <w:r w:rsidR="00221109">
        <w:rPr>
          <w:rFonts w:ascii="Times New Roman" w:eastAsia="標楷體" w:hAnsi="Times New Roman" w:hint="eastAsia"/>
          <w:sz w:val="32"/>
          <w:szCs w:val="32"/>
        </w:rPr>
        <w:t>謄本的流程檢討方式也是一樣，即</w:t>
      </w:r>
      <w:r w:rsidR="00B01B92" w:rsidRPr="00F15F01">
        <w:rPr>
          <w:rFonts w:ascii="Times New Roman" w:eastAsia="標楷體" w:hAnsi="Times New Roman" w:hint="eastAsia"/>
          <w:sz w:val="32"/>
          <w:szCs w:val="32"/>
        </w:rPr>
        <w:t>在不影響現有的行政效率與作業正確性的原則下，</w:t>
      </w:r>
      <w:r w:rsidR="001710CE" w:rsidRPr="00F15F01">
        <w:rPr>
          <w:rFonts w:ascii="Times New Roman" w:eastAsia="標楷體" w:hAnsi="Times New Roman" w:hint="eastAsia"/>
          <w:sz w:val="32"/>
          <w:szCs w:val="32"/>
        </w:rPr>
        <w:t>利用</w:t>
      </w:r>
      <w:r w:rsidR="00B221DB" w:rsidRPr="00F15F01">
        <w:rPr>
          <w:rFonts w:ascii="Times New Roman" w:eastAsia="標楷體" w:hAnsi="Times New Roman" w:hint="eastAsia"/>
          <w:sz w:val="32"/>
          <w:szCs w:val="32"/>
        </w:rPr>
        <w:t>內政部</w:t>
      </w:r>
      <w:r w:rsidR="00F523AC" w:rsidRPr="00F15F01">
        <w:rPr>
          <w:rFonts w:ascii="Times New Roman" w:eastAsia="標楷體" w:hAnsi="Times New Roman" w:hint="eastAsia"/>
          <w:sz w:val="32"/>
          <w:szCs w:val="32"/>
        </w:rPr>
        <w:t>地籍</w:t>
      </w:r>
      <w:r w:rsidR="00AC7400" w:rsidRPr="00F15F01">
        <w:rPr>
          <w:rFonts w:ascii="Times New Roman" w:eastAsia="標楷體" w:hAnsi="Times New Roman" w:hint="eastAsia"/>
          <w:sz w:val="32"/>
          <w:szCs w:val="32"/>
        </w:rPr>
        <w:t>資料</w:t>
      </w:r>
      <w:r w:rsidR="00541BC5" w:rsidRPr="00F15F01">
        <w:rPr>
          <w:rFonts w:ascii="Times New Roman" w:eastAsia="標楷體" w:hAnsi="Times New Roman" w:hint="eastAsia"/>
          <w:sz w:val="32"/>
          <w:szCs w:val="32"/>
        </w:rPr>
        <w:t>查詢</w:t>
      </w:r>
      <w:r w:rsidR="00F523AC" w:rsidRPr="00F15F01">
        <w:rPr>
          <w:rFonts w:ascii="Times New Roman" w:eastAsia="標楷體" w:hAnsi="Times New Roman" w:hint="eastAsia"/>
          <w:sz w:val="32"/>
          <w:szCs w:val="32"/>
        </w:rPr>
        <w:t>系統</w:t>
      </w:r>
      <w:proofErr w:type="gramStart"/>
      <w:r w:rsidR="00AC7400" w:rsidRPr="00F15F01">
        <w:rPr>
          <w:rFonts w:ascii="Times New Roman" w:eastAsia="標楷體" w:hAnsi="Times New Roman" w:hint="eastAsia"/>
          <w:sz w:val="32"/>
          <w:szCs w:val="32"/>
        </w:rPr>
        <w:t>調閱地籍</w:t>
      </w:r>
      <w:proofErr w:type="gramEnd"/>
      <w:r w:rsidR="00AC7400" w:rsidRPr="00F15F01">
        <w:rPr>
          <w:rFonts w:ascii="Times New Roman" w:eastAsia="標楷體" w:hAnsi="Times New Roman" w:hint="eastAsia"/>
          <w:sz w:val="32"/>
          <w:szCs w:val="32"/>
        </w:rPr>
        <w:t>資料</w:t>
      </w:r>
      <w:r w:rsidR="00541BC5" w:rsidRPr="00F15F01">
        <w:rPr>
          <w:rFonts w:ascii="Times New Roman" w:eastAsia="標楷體" w:hAnsi="Times New Roman" w:hint="eastAsia"/>
          <w:sz w:val="32"/>
          <w:szCs w:val="32"/>
        </w:rPr>
        <w:t>或檢附不動產權狀影本等方式取代</w:t>
      </w:r>
      <w:proofErr w:type="gramStart"/>
      <w:r w:rsidR="00541BC5" w:rsidRPr="00F15F01">
        <w:rPr>
          <w:rFonts w:ascii="Times New Roman" w:eastAsia="標楷體" w:hAnsi="Times New Roman" w:hint="eastAsia"/>
          <w:sz w:val="32"/>
          <w:szCs w:val="32"/>
        </w:rPr>
        <w:t>檢附地籍</w:t>
      </w:r>
      <w:proofErr w:type="gramEnd"/>
      <w:r w:rsidR="00541BC5" w:rsidRPr="00F15F01">
        <w:rPr>
          <w:rFonts w:ascii="Times New Roman" w:eastAsia="標楷體" w:hAnsi="Times New Roman" w:hint="eastAsia"/>
          <w:sz w:val="32"/>
          <w:szCs w:val="32"/>
        </w:rPr>
        <w:t>謄本</w:t>
      </w:r>
      <w:r w:rsidR="00B221DB" w:rsidRPr="00F15F01">
        <w:rPr>
          <w:rFonts w:ascii="Times New Roman" w:eastAsia="標楷體" w:hAnsi="Times New Roman" w:hint="eastAsia"/>
          <w:sz w:val="32"/>
          <w:szCs w:val="32"/>
        </w:rPr>
        <w:t>，達成</w:t>
      </w:r>
      <w:proofErr w:type="gramStart"/>
      <w:r w:rsidR="00B221DB" w:rsidRPr="00F15F01">
        <w:rPr>
          <w:rFonts w:ascii="Times New Roman" w:eastAsia="標楷體" w:hAnsi="Times New Roman" w:hint="eastAsia"/>
          <w:sz w:val="32"/>
          <w:szCs w:val="32"/>
        </w:rPr>
        <w:t>免附地籍</w:t>
      </w:r>
      <w:proofErr w:type="gramEnd"/>
      <w:r w:rsidR="00B221DB" w:rsidRPr="00F15F01">
        <w:rPr>
          <w:rFonts w:ascii="Times New Roman" w:eastAsia="標楷體" w:hAnsi="Times New Roman" w:hint="eastAsia"/>
          <w:sz w:val="32"/>
          <w:szCs w:val="32"/>
        </w:rPr>
        <w:t>謄本目標</w:t>
      </w:r>
      <w:r w:rsidR="00541BC5" w:rsidRPr="00F15F01">
        <w:rPr>
          <w:rFonts w:ascii="Times New Roman" w:eastAsia="標楷體" w:hAnsi="Times New Roman" w:hint="eastAsia"/>
          <w:sz w:val="32"/>
          <w:szCs w:val="32"/>
        </w:rPr>
        <w:t>。</w:t>
      </w:r>
    </w:p>
    <w:p w:rsidR="00541BC5" w:rsidRPr="00F15F01" w:rsidRDefault="00A44A10" w:rsidP="008B4186">
      <w:pPr>
        <w:snapToGrid w:val="0"/>
        <w:spacing w:line="56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國發會表示，服務流程簡化除了免除民眾的不便外，也可達到</w:t>
      </w:r>
      <w:proofErr w:type="gramStart"/>
      <w:r w:rsidR="006A240A">
        <w:rPr>
          <w:rFonts w:ascii="Times New Roman" w:eastAsia="標楷體" w:hAnsi="Times New Roman" w:hint="eastAsia"/>
          <w:sz w:val="32"/>
          <w:szCs w:val="32"/>
        </w:rPr>
        <w:t>節能減碳</w:t>
      </w:r>
      <w:r>
        <w:rPr>
          <w:rFonts w:ascii="Times New Roman" w:eastAsia="標楷體" w:hAnsi="Times New Roman" w:hint="eastAsia"/>
          <w:sz w:val="32"/>
          <w:szCs w:val="32"/>
        </w:rPr>
        <w:t>的</w:t>
      </w:r>
      <w:proofErr w:type="gramEnd"/>
      <w:r w:rsidR="006A240A">
        <w:rPr>
          <w:rFonts w:ascii="Times New Roman" w:eastAsia="標楷體" w:hAnsi="Times New Roman" w:hint="eastAsia"/>
          <w:sz w:val="32"/>
          <w:szCs w:val="32"/>
        </w:rPr>
        <w:t>效果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，</w:t>
      </w:r>
      <w:r w:rsidR="006A240A">
        <w:rPr>
          <w:rFonts w:ascii="Times New Roman" w:eastAsia="標楷體" w:hAnsi="Times New Roman" w:hint="eastAsia"/>
          <w:sz w:val="32"/>
          <w:szCs w:val="32"/>
        </w:rPr>
        <w:t>截至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103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年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12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月底止，</w:t>
      </w:r>
      <w:r w:rsidR="00717AF6" w:rsidRPr="00717AF6">
        <w:rPr>
          <w:rFonts w:ascii="Times New Roman" w:eastAsia="標楷體" w:hAnsi="Times New Roman" w:hint="eastAsia"/>
          <w:sz w:val="32"/>
          <w:szCs w:val="32"/>
        </w:rPr>
        <w:t>已完成修正</w:t>
      </w:r>
      <w:r w:rsidR="00717AF6" w:rsidRPr="00717AF6">
        <w:rPr>
          <w:rFonts w:ascii="Times New Roman" w:eastAsia="標楷體" w:hAnsi="Times New Roman" w:hint="eastAsia"/>
          <w:sz w:val="32"/>
          <w:szCs w:val="32"/>
        </w:rPr>
        <w:t>209</w:t>
      </w:r>
      <w:r w:rsidR="00717AF6" w:rsidRPr="00717AF6">
        <w:rPr>
          <w:rFonts w:ascii="Times New Roman" w:eastAsia="標楷體" w:hAnsi="Times New Roman" w:hint="eastAsia"/>
          <w:sz w:val="32"/>
          <w:szCs w:val="32"/>
        </w:rPr>
        <w:t>個須檢附戶籍謄本規定，並有</w:t>
      </w:r>
      <w:r w:rsidR="00717AF6">
        <w:rPr>
          <w:rFonts w:ascii="Times New Roman" w:eastAsia="標楷體" w:hAnsi="Times New Roman" w:hint="eastAsia"/>
          <w:sz w:val="32"/>
          <w:szCs w:val="32"/>
        </w:rPr>
        <w:t>住宅補貼等</w:t>
      </w:r>
      <w:r w:rsidR="00717AF6" w:rsidRPr="00717AF6">
        <w:rPr>
          <w:rFonts w:ascii="Times New Roman" w:eastAsia="標楷體" w:hAnsi="Times New Roman" w:hint="eastAsia"/>
          <w:sz w:val="32"/>
          <w:szCs w:val="32"/>
        </w:rPr>
        <w:t>224</w:t>
      </w:r>
      <w:r w:rsidR="00717AF6" w:rsidRPr="00717AF6">
        <w:rPr>
          <w:rFonts w:ascii="Times New Roman" w:eastAsia="標楷體" w:hAnsi="Times New Roman" w:hint="eastAsia"/>
          <w:sz w:val="32"/>
          <w:szCs w:val="32"/>
        </w:rPr>
        <w:t>項業務達成免附戶籍謄本，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節省</w:t>
      </w:r>
      <w:r>
        <w:rPr>
          <w:rFonts w:ascii="Times New Roman" w:eastAsia="標楷體" w:hAnsi="Times New Roman" w:hint="eastAsia"/>
          <w:sz w:val="32"/>
          <w:szCs w:val="32"/>
        </w:rPr>
        <w:t>約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1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億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2,356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萬張戶籍謄本申請量</w:t>
      </w:r>
      <w:r>
        <w:rPr>
          <w:rFonts w:ascii="Times New Roman" w:eastAsia="標楷體" w:hAnsi="Times New Roman" w:hint="eastAsia"/>
          <w:sz w:val="32"/>
          <w:szCs w:val="32"/>
        </w:rPr>
        <w:t>，相當</w:t>
      </w:r>
      <w:r w:rsidRPr="00F15F01">
        <w:rPr>
          <w:rFonts w:ascii="Times New Roman" w:eastAsia="標楷體" w:hAnsi="Times New Roman" w:hint="eastAsia"/>
          <w:sz w:val="32"/>
          <w:szCs w:val="32"/>
        </w:rPr>
        <w:t>29.2</w:t>
      </w:r>
      <w:r w:rsidRPr="00F15F01">
        <w:rPr>
          <w:rFonts w:ascii="Times New Roman" w:eastAsia="標楷體" w:hAnsi="Times New Roman" w:hint="eastAsia"/>
          <w:sz w:val="32"/>
          <w:szCs w:val="32"/>
        </w:rPr>
        <w:t>座</w:t>
      </w:r>
      <w:r w:rsidRPr="00F15F01">
        <w:rPr>
          <w:rFonts w:ascii="Times New Roman" w:eastAsia="標楷體" w:hAnsi="Times New Roman" w:hint="eastAsia"/>
          <w:sz w:val="32"/>
          <w:szCs w:val="32"/>
        </w:rPr>
        <w:t>101</w:t>
      </w:r>
      <w:r w:rsidRPr="00F15F01">
        <w:rPr>
          <w:rFonts w:ascii="Times New Roman" w:eastAsia="標楷體" w:hAnsi="Times New Roman" w:hint="eastAsia"/>
          <w:sz w:val="32"/>
          <w:szCs w:val="32"/>
        </w:rPr>
        <w:t>大樓高度的紙張</w:t>
      </w:r>
      <w:r>
        <w:rPr>
          <w:rFonts w:ascii="Times New Roman" w:eastAsia="標楷體" w:hAnsi="Times New Roman" w:hint="eastAsia"/>
          <w:sz w:val="32"/>
          <w:szCs w:val="32"/>
        </w:rPr>
        <w:t>，也避免了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砍伐樹齡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20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年</w:t>
      </w:r>
      <w:proofErr w:type="gramStart"/>
      <w:r w:rsidR="006A240A" w:rsidRPr="00F15F01">
        <w:rPr>
          <w:rFonts w:ascii="Times New Roman" w:eastAsia="標楷體" w:hAnsi="Times New Roman" w:hint="eastAsia"/>
          <w:sz w:val="32"/>
          <w:szCs w:val="32"/>
        </w:rPr>
        <w:t>的樹約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4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萬</w:t>
      </w:r>
      <w:proofErr w:type="gramEnd"/>
      <w:r w:rsidR="006A240A" w:rsidRPr="00F15F01">
        <w:rPr>
          <w:rFonts w:ascii="Times New Roman" w:eastAsia="標楷體" w:hAnsi="Times New Roman" w:hint="eastAsia"/>
          <w:sz w:val="32"/>
          <w:szCs w:val="32"/>
        </w:rPr>
        <w:t>1,187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棵，減少約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14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萬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9,</w:t>
      </w:r>
      <w:proofErr w:type="gramStart"/>
      <w:r w:rsidR="006A240A" w:rsidRPr="00F15F01">
        <w:rPr>
          <w:rFonts w:ascii="Times New Roman" w:eastAsia="標楷體" w:hAnsi="Times New Roman" w:hint="eastAsia"/>
          <w:sz w:val="32"/>
          <w:szCs w:val="32"/>
        </w:rPr>
        <w:t>507</w:t>
      </w:r>
      <w:r w:rsidR="006A240A" w:rsidRPr="00F15F01">
        <w:rPr>
          <w:rFonts w:ascii="Times New Roman" w:eastAsia="標楷體" w:hAnsi="Times New Roman" w:hint="eastAsia"/>
          <w:sz w:val="32"/>
          <w:szCs w:val="32"/>
        </w:rPr>
        <w:t>公斤之碳排放</w:t>
      </w:r>
      <w:proofErr w:type="gramEnd"/>
      <w:r w:rsidR="006A240A" w:rsidRPr="00F15F01">
        <w:rPr>
          <w:rFonts w:ascii="Times New Roman" w:eastAsia="標楷體" w:hAnsi="Times New Roman" w:hint="eastAsia"/>
          <w:sz w:val="32"/>
          <w:szCs w:val="32"/>
        </w:rPr>
        <w:t>量</w:t>
      </w:r>
      <w:r>
        <w:rPr>
          <w:rFonts w:ascii="Times New Roman" w:eastAsia="標楷體" w:hAnsi="Times New Roman" w:hint="eastAsia"/>
          <w:sz w:val="32"/>
          <w:szCs w:val="32"/>
        </w:rPr>
        <w:t>。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此外，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在免除土地登記謄本申請方面，也可替民眾</w:t>
      </w:r>
      <w:r w:rsidR="00541BC5" w:rsidRPr="00F15F01">
        <w:rPr>
          <w:rFonts w:ascii="Times New Roman" w:eastAsia="標楷體" w:hAnsi="Times New Roman" w:hint="eastAsia"/>
          <w:sz w:val="32"/>
          <w:szCs w:val="32"/>
        </w:rPr>
        <w:t>節省謄本申領費用約</w:t>
      </w:r>
      <w:r w:rsidR="00541BC5" w:rsidRPr="00F15F01">
        <w:rPr>
          <w:rFonts w:ascii="Times New Roman" w:eastAsia="標楷體" w:hAnsi="Times New Roman"/>
          <w:sz w:val="32"/>
          <w:szCs w:val="32"/>
        </w:rPr>
        <w:t>7,480</w:t>
      </w:r>
      <w:r w:rsidR="00541BC5" w:rsidRPr="00F15F01">
        <w:rPr>
          <w:rFonts w:ascii="Times New Roman" w:eastAsia="標楷體" w:hAnsi="Times New Roman" w:hint="eastAsia"/>
          <w:sz w:val="32"/>
          <w:szCs w:val="32"/>
        </w:rPr>
        <w:t>萬元及機關間來回奔波約</w:t>
      </w:r>
      <w:r w:rsidR="00541BC5" w:rsidRPr="00F15F01">
        <w:rPr>
          <w:rFonts w:ascii="Times New Roman" w:eastAsia="標楷體" w:hAnsi="Times New Roman"/>
          <w:sz w:val="32"/>
          <w:szCs w:val="32"/>
        </w:rPr>
        <w:t>374</w:t>
      </w:r>
      <w:r w:rsidR="00541BC5" w:rsidRPr="00F15F01">
        <w:rPr>
          <w:rFonts w:ascii="Times New Roman" w:eastAsia="標楷體" w:hAnsi="Times New Roman" w:hint="eastAsia"/>
          <w:sz w:val="32"/>
          <w:szCs w:val="32"/>
        </w:rPr>
        <w:t>萬小時</w:t>
      </w:r>
      <w:r w:rsidR="00562B74" w:rsidRPr="00F15F01">
        <w:rPr>
          <w:rFonts w:ascii="Times New Roman" w:eastAsia="標楷體" w:hAnsi="Times New Roman" w:hint="eastAsia"/>
          <w:sz w:val="32"/>
          <w:szCs w:val="32"/>
        </w:rPr>
        <w:t>。</w:t>
      </w:r>
    </w:p>
    <w:p w:rsidR="00D57951" w:rsidRDefault="00562B74" w:rsidP="00A44A10">
      <w:pPr>
        <w:snapToGrid w:val="0"/>
        <w:spacing w:line="560" w:lineRule="exact"/>
        <w:ind w:firstLineChars="200" w:firstLine="640"/>
        <w:jc w:val="both"/>
      </w:pPr>
      <w:r w:rsidRPr="00F15F01">
        <w:rPr>
          <w:rFonts w:ascii="Times New Roman" w:eastAsia="標楷體" w:hAnsi="Times New Roman" w:hint="eastAsia"/>
          <w:sz w:val="32"/>
          <w:szCs w:val="32"/>
        </w:rPr>
        <w:t>政府效能及行政效率是決定國家競爭力的重要關鍵，而服務流程改造更是提升政府效能的主要推動力量，</w:t>
      </w:r>
      <w:r w:rsidR="00EE62EA" w:rsidRPr="00F15F01">
        <w:rPr>
          <w:rFonts w:ascii="Times New Roman" w:eastAsia="標楷體" w:hAnsi="Times New Roman" w:hint="eastAsia"/>
          <w:sz w:val="32"/>
          <w:szCs w:val="32"/>
        </w:rPr>
        <w:t>目前「全面推廣政府服務流程改造」已跨機關組成</w:t>
      </w:r>
      <w:r w:rsidR="00EE62EA" w:rsidRPr="00F15F01">
        <w:rPr>
          <w:rFonts w:ascii="Times New Roman" w:eastAsia="標楷體" w:hAnsi="Times New Roman" w:hint="eastAsia"/>
          <w:sz w:val="32"/>
          <w:szCs w:val="32"/>
        </w:rPr>
        <w:t>15</w:t>
      </w:r>
      <w:r w:rsidR="00EE62EA" w:rsidRPr="00F15F01">
        <w:rPr>
          <w:rFonts w:ascii="Times New Roman" w:eastAsia="標楷體" w:hAnsi="Times New Roman" w:hint="eastAsia"/>
          <w:sz w:val="32"/>
          <w:szCs w:val="32"/>
        </w:rPr>
        <w:t>個工作圈，國發會也將持續協調各機關檢視業務流程，就與民眾切身相關的服務組成工作圈，共同推動流程整合與簡化，帶給民眾更便利貼心的服務，共創民眾有感施政。</w:t>
      </w:r>
      <w:r w:rsidR="00D57951">
        <w:br w:type="page"/>
      </w:r>
    </w:p>
    <w:p w:rsidR="003C7D6C" w:rsidRPr="00F15F01" w:rsidRDefault="003C7D6C" w:rsidP="003C7D6C">
      <w:pPr>
        <w:snapToGrid w:val="0"/>
        <w:spacing w:line="56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</w:p>
    <w:p w:rsidR="00403B09" w:rsidRPr="00F15F01" w:rsidRDefault="00562B74" w:rsidP="00403B09">
      <w:pPr>
        <w:ind w:leftChars="-295" w:rightChars="-257" w:right="-617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F15F01">
        <w:rPr>
          <w:rFonts w:ascii="標楷體" w:eastAsia="標楷體" w:hAnsi="標楷體" w:hint="eastAsia"/>
          <w:b/>
          <w:sz w:val="32"/>
          <w:szCs w:val="32"/>
        </w:rPr>
        <w:t>免附謄本便民服務</w:t>
      </w:r>
      <w:r w:rsidR="00403B09" w:rsidRPr="00F15F01">
        <w:rPr>
          <w:rFonts w:ascii="標楷體" w:eastAsia="標楷體" w:hAnsi="標楷體" w:hint="eastAsia"/>
          <w:b/>
          <w:sz w:val="32"/>
          <w:szCs w:val="32"/>
        </w:rPr>
        <w:t>一覽表</w:t>
      </w:r>
      <w:r w:rsidRPr="00F15F01">
        <w:rPr>
          <w:rFonts w:ascii="標楷體" w:eastAsia="標楷體" w:hAnsi="標楷體" w:hint="eastAsia"/>
          <w:b/>
          <w:sz w:val="32"/>
          <w:szCs w:val="32"/>
        </w:rPr>
        <w:t>(例示)</w:t>
      </w:r>
    </w:p>
    <w:tbl>
      <w:tblPr>
        <w:tblStyle w:val="ac"/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8221"/>
      </w:tblGrid>
      <w:tr w:rsidR="00F15F01" w:rsidRPr="00F15F01" w:rsidTr="00D57951">
        <w:tc>
          <w:tcPr>
            <w:tcW w:w="1419" w:type="dxa"/>
          </w:tcPr>
          <w:p w:rsidR="00403B09" w:rsidRPr="00F15F01" w:rsidRDefault="00562B74" w:rsidP="00A9163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221" w:type="dxa"/>
            <w:vAlign w:val="center"/>
          </w:tcPr>
          <w:p w:rsidR="00403B09" w:rsidRPr="00F15F01" w:rsidRDefault="00562B74" w:rsidP="00A9163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b/>
                <w:sz w:val="28"/>
                <w:szCs w:val="28"/>
              </w:rPr>
              <w:t>便民</w:t>
            </w:r>
            <w:r w:rsidR="00403B09" w:rsidRPr="00F15F01">
              <w:rPr>
                <w:rFonts w:ascii="標楷體" w:eastAsia="標楷體" w:hAnsi="標楷體" w:hint="eastAsia"/>
                <w:b/>
                <w:sz w:val="28"/>
                <w:szCs w:val="28"/>
              </w:rPr>
              <w:t>服務</w:t>
            </w:r>
          </w:p>
        </w:tc>
      </w:tr>
      <w:tr w:rsidR="00F15F01" w:rsidRPr="00F15F01" w:rsidTr="00D57951">
        <w:tc>
          <w:tcPr>
            <w:tcW w:w="1419" w:type="dxa"/>
            <w:vAlign w:val="center"/>
          </w:tcPr>
          <w:p w:rsidR="00403B09" w:rsidRPr="00F15F01" w:rsidRDefault="00562B74" w:rsidP="00A916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住宅補貼</w:t>
            </w:r>
          </w:p>
        </w:tc>
        <w:tc>
          <w:tcPr>
            <w:tcW w:w="8221" w:type="dxa"/>
          </w:tcPr>
          <w:p w:rsidR="00403B09" w:rsidRPr="00F15F01" w:rsidRDefault="00562B74" w:rsidP="00A91630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自103年申請住宅補貼的民眾，不必再繳附戶籍或地籍謄本，以達到節能、</w:t>
            </w:r>
            <w:proofErr w:type="gramStart"/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減紙及</w:t>
            </w:r>
            <w:proofErr w:type="gramEnd"/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便民等目標。</w:t>
            </w:r>
          </w:p>
        </w:tc>
      </w:tr>
      <w:tr w:rsidR="00F15F01" w:rsidRPr="00F15F01" w:rsidTr="00D57951">
        <w:tc>
          <w:tcPr>
            <w:tcW w:w="1419" w:type="dxa"/>
            <w:vAlign w:val="center"/>
          </w:tcPr>
          <w:p w:rsidR="00654807" w:rsidRPr="00F15F01" w:rsidRDefault="00654807" w:rsidP="006548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金融業務</w:t>
            </w:r>
          </w:p>
        </w:tc>
        <w:tc>
          <w:tcPr>
            <w:tcW w:w="8221" w:type="dxa"/>
          </w:tcPr>
          <w:p w:rsidR="00654807" w:rsidRPr="00F15F01" w:rsidRDefault="00654807" w:rsidP="0065480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申辦各類金融業務得以新式戶口名簿、電子戶籍謄本取代</w:t>
            </w:r>
            <w:proofErr w:type="gramStart"/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檢附紙本</w:t>
            </w:r>
            <w:proofErr w:type="gramEnd"/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戶籍謄本。</w:t>
            </w:r>
          </w:p>
        </w:tc>
      </w:tr>
      <w:tr w:rsidR="00F15F01" w:rsidRPr="00F15F01" w:rsidTr="00D57951">
        <w:tc>
          <w:tcPr>
            <w:tcW w:w="1419" w:type="dxa"/>
            <w:vAlign w:val="center"/>
          </w:tcPr>
          <w:p w:rsidR="00654807" w:rsidRPr="00F15F01" w:rsidRDefault="00654807" w:rsidP="006548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稅務服務</w:t>
            </w:r>
          </w:p>
        </w:tc>
        <w:tc>
          <w:tcPr>
            <w:tcW w:w="8221" w:type="dxa"/>
          </w:tcPr>
          <w:p w:rsidR="00654807" w:rsidRPr="00F15F01" w:rsidRDefault="006D7035" w:rsidP="006D7035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稅務局</w:t>
            </w:r>
            <w:r w:rsidR="00654807" w:rsidRPr="00F15F01">
              <w:rPr>
                <w:rFonts w:ascii="標楷體" w:eastAsia="標楷體" w:hAnsi="標楷體" w:hint="eastAsia"/>
                <w:sz w:val="28"/>
                <w:szCs w:val="28"/>
              </w:rPr>
              <w:t>利用跨機關連線，主動查調戶籍及調閱建物、土地登記等資料，民眾申辦各類稅務案件免再檢附戶籍及地籍謄本。</w:t>
            </w:r>
          </w:p>
        </w:tc>
      </w:tr>
      <w:tr w:rsidR="00F15F01" w:rsidRPr="00F15F01" w:rsidTr="00D57951">
        <w:tc>
          <w:tcPr>
            <w:tcW w:w="1419" w:type="dxa"/>
            <w:vAlign w:val="center"/>
          </w:tcPr>
          <w:p w:rsidR="00654807" w:rsidRPr="00F15F01" w:rsidRDefault="00654807" w:rsidP="0065480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土地登記</w:t>
            </w:r>
          </w:p>
        </w:tc>
        <w:tc>
          <w:tcPr>
            <w:tcW w:w="8221" w:type="dxa"/>
          </w:tcPr>
          <w:p w:rsidR="00654807" w:rsidRPr="00F15F01" w:rsidRDefault="00654807" w:rsidP="005D49C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民眾至地政事務所辦理土地登記，可以身分證或戶口名簿影本作為申請人身分證明文件，</w:t>
            </w:r>
            <w:r w:rsidR="001710CE" w:rsidRPr="00F15F01">
              <w:rPr>
                <w:rFonts w:ascii="標楷體" w:eastAsia="標楷體" w:hAnsi="標楷體" w:hint="eastAsia"/>
                <w:sz w:val="28"/>
                <w:szCs w:val="28"/>
              </w:rPr>
              <w:t>除需取得戶役政資訊系統所無之資料外</w:t>
            </w: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，無需檢附戶籍謄本。</w:t>
            </w:r>
          </w:p>
        </w:tc>
      </w:tr>
      <w:tr w:rsidR="00F15F01" w:rsidRPr="00F15F01" w:rsidTr="00D57951">
        <w:tc>
          <w:tcPr>
            <w:tcW w:w="1419" w:type="dxa"/>
            <w:vAlign w:val="center"/>
          </w:tcPr>
          <w:p w:rsidR="00F15F01" w:rsidRPr="00F15F01" w:rsidRDefault="00F15F01" w:rsidP="00F15F0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就業促進津貼</w:t>
            </w:r>
          </w:p>
        </w:tc>
        <w:tc>
          <w:tcPr>
            <w:tcW w:w="8221" w:type="dxa"/>
          </w:tcPr>
          <w:p w:rsidR="00F15F01" w:rsidRPr="00F15F01" w:rsidRDefault="00F15F01" w:rsidP="00F15F0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符合原住民、獨力負擔家計身分者申辦臨時工作津貼、職訓生活津貼或求職交通補助金等業務時，不需要再向戶政單位申請戶籍謄本，改以戶口名簿影本作為領取津貼的應備文件。</w:t>
            </w:r>
          </w:p>
        </w:tc>
      </w:tr>
      <w:tr w:rsidR="00F15F01" w:rsidRPr="00F15F01" w:rsidTr="00D57951">
        <w:tc>
          <w:tcPr>
            <w:tcW w:w="1419" w:type="dxa"/>
            <w:vAlign w:val="center"/>
          </w:tcPr>
          <w:p w:rsidR="00BC16F6" w:rsidRPr="00F15F01" w:rsidRDefault="00BC16F6" w:rsidP="00BC16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戶政服務</w:t>
            </w:r>
          </w:p>
        </w:tc>
        <w:tc>
          <w:tcPr>
            <w:tcW w:w="8221" w:type="dxa"/>
          </w:tcPr>
          <w:p w:rsidR="00BC16F6" w:rsidRPr="00F15F01" w:rsidRDefault="00BC16F6" w:rsidP="00BC16F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臺北市政府各戶政事務所提供「改名」、「從姓」、「門牌證明」、「門牌編釘」等四類項目「免書證、免謄本」服務，民眾於辦理是類案件時，原由申請人應檢附之應備戶籍謄本或房屋所有權證明，改由承辦人以「市政資料庫」查詢。</w:t>
            </w:r>
          </w:p>
        </w:tc>
      </w:tr>
      <w:tr w:rsidR="00F15F01" w:rsidRPr="00F15F01" w:rsidTr="00D57951">
        <w:tc>
          <w:tcPr>
            <w:tcW w:w="1419" w:type="dxa"/>
            <w:vAlign w:val="center"/>
          </w:tcPr>
          <w:p w:rsidR="00F15F01" w:rsidRPr="00F15F01" w:rsidRDefault="00BC16F6" w:rsidP="00BC16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市民</w:t>
            </w:r>
          </w:p>
          <w:p w:rsidR="00BC16F6" w:rsidRPr="00F15F01" w:rsidRDefault="00BC16F6" w:rsidP="00BC16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免奔波</w:t>
            </w:r>
          </w:p>
        </w:tc>
        <w:tc>
          <w:tcPr>
            <w:tcW w:w="8221" w:type="dxa"/>
          </w:tcPr>
          <w:p w:rsidR="00BC16F6" w:rsidRPr="00F15F01" w:rsidRDefault="00BC16F6" w:rsidP="00F15F0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新北市政府成立「新</w:t>
            </w:r>
            <w:proofErr w:type="gramStart"/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北市民免奔波</w:t>
            </w:r>
            <w:proofErr w:type="gramEnd"/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工作圈」，將「免書證謄本」列為第一階段重要推動重點，未來除特殊業務之外，民眾到新北市各機關辦理人民申請案件，只要出示身分證即可由機關協助查詢，再也不必多申請一份戶籍謄本，並與金門縣、澎湖縣、連江縣政府試辦</w:t>
            </w:r>
            <w:proofErr w:type="gramStart"/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戶政跨域行政</w:t>
            </w:r>
            <w:proofErr w:type="gramEnd"/>
            <w:r w:rsidRPr="00F15F01">
              <w:rPr>
                <w:rFonts w:ascii="標楷體" w:eastAsia="標楷體" w:hAnsi="標楷體" w:hint="eastAsia"/>
                <w:sz w:val="28"/>
                <w:szCs w:val="28"/>
              </w:rPr>
              <w:t>協助措施，提供7項戶籍登記可跨縣市申辦，將為離島民眾大幅省下往返之機票費用與時間。</w:t>
            </w:r>
          </w:p>
        </w:tc>
      </w:tr>
    </w:tbl>
    <w:p w:rsidR="00EE62EA" w:rsidRPr="00F15F01" w:rsidRDefault="00EE62EA" w:rsidP="00F15F01">
      <w:pPr>
        <w:snapToGrid w:val="0"/>
        <w:spacing w:line="560" w:lineRule="exact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</w:p>
    <w:sectPr w:rsidR="00EE62EA" w:rsidRPr="00F15F01" w:rsidSect="00D57951">
      <w:footerReference w:type="default" r:id="rId9"/>
      <w:pgSz w:w="11906" w:h="16838"/>
      <w:pgMar w:top="709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D6" w:rsidRDefault="00C55FD6" w:rsidP="00D753B4">
      <w:r>
        <w:separator/>
      </w:r>
    </w:p>
  </w:endnote>
  <w:endnote w:type="continuationSeparator" w:id="0">
    <w:p w:rsidR="00C55FD6" w:rsidRDefault="00C55FD6" w:rsidP="00D7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448316"/>
      <w:docPartObj>
        <w:docPartGallery w:val="Page Numbers (Bottom of Page)"/>
        <w:docPartUnique/>
      </w:docPartObj>
    </w:sdtPr>
    <w:sdtEndPr/>
    <w:sdtContent>
      <w:p w:rsidR="00FE78AC" w:rsidRDefault="002066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CCB" w:rsidRPr="00174CCB">
          <w:rPr>
            <w:noProof/>
            <w:lang w:val="zh-TW"/>
          </w:rPr>
          <w:t>2</w:t>
        </w:r>
        <w:r>
          <w:fldChar w:fldCharType="end"/>
        </w:r>
      </w:p>
    </w:sdtContent>
  </w:sdt>
  <w:p w:rsidR="00FE78AC" w:rsidRDefault="00C55F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D6" w:rsidRDefault="00C55FD6" w:rsidP="00D753B4">
      <w:r>
        <w:separator/>
      </w:r>
    </w:p>
  </w:footnote>
  <w:footnote w:type="continuationSeparator" w:id="0">
    <w:p w:rsidR="00C55FD6" w:rsidRDefault="00C55FD6" w:rsidP="00D7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B90"/>
    <w:multiLevelType w:val="hybridMultilevel"/>
    <w:tmpl w:val="44F243F2"/>
    <w:lvl w:ilvl="0" w:tplc="1EC4BE0A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92D362F"/>
    <w:multiLevelType w:val="hybridMultilevel"/>
    <w:tmpl w:val="1F44E1FA"/>
    <w:lvl w:ilvl="0" w:tplc="BB648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BD5C93"/>
    <w:multiLevelType w:val="hybridMultilevel"/>
    <w:tmpl w:val="21785082"/>
    <w:lvl w:ilvl="0" w:tplc="5288A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D0"/>
    <w:rsid w:val="0000158B"/>
    <w:rsid w:val="00002E79"/>
    <w:rsid w:val="00006DC9"/>
    <w:rsid w:val="00006F20"/>
    <w:rsid w:val="00007135"/>
    <w:rsid w:val="00020E22"/>
    <w:rsid w:val="00021CB6"/>
    <w:rsid w:val="000255E6"/>
    <w:rsid w:val="000336AA"/>
    <w:rsid w:val="00040F93"/>
    <w:rsid w:val="000427A7"/>
    <w:rsid w:val="00051C6B"/>
    <w:rsid w:val="0006513C"/>
    <w:rsid w:val="00065D2E"/>
    <w:rsid w:val="00070709"/>
    <w:rsid w:val="0007271A"/>
    <w:rsid w:val="00074041"/>
    <w:rsid w:val="0008142C"/>
    <w:rsid w:val="000A0A2D"/>
    <w:rsid w:val="000A1F0B"/>
    <w:rsid w:val="000A46F4"/>
    <w:rsid w:val="000B0BC5"/>
    <w:rsid w:val="000D2055"/>
    <w:rsid w:val="000D320B"/>
    <w:rsid w:val="000D4C84"/>
    <w:rsid w:val="000E2C46"/>
    <w:rsid w:val="000F3053"/>
    <w:rsid w:val="000F744C"/>
    <w:rsid w:val="001116C7"/>
    <w:rsid w:val="001122BE"/>
    <w:rsid w:val="001535C5"/>
    <w:rsid w:val="001540C7"/>
    <w:rsid w:val="00154EE8"/>
    <w:rsid w:val="00155242"/>
    <w:rsid w:val="00161D70"/>
    <w:rsid w:val="001642D3"/>
    <w:rsid w:val="00164375"/>
    <w:rsid w:val="001710CE"/>
    <w:rsid w:val="00174CCB"/>
    <w:rsid w:val="001A624A"/>
    <w:rsid w:val="001B2877"/>
    <w:rsid w:val="001C33E1"/>
    <w:rsid w:val="001C477A"/>
    <w:rsid w:val="001C6B4F"/>
    <w:rsid w:val="001E51F6"/>
    <w:rsid w:val="001F4026"/>
    <w:rsid w:val="00206649"/>
    <w:rsid w:val="002112A3"/>
    <w:rsid w:val="00221109"/>
    <w:rsid w:val="002244C4"/>
    <w:rsid w:val="00231216"/>
    <w:rsid w:val="00231598"/>
    <w:rsid w:val="002327CC"/>
    <w:rsid w:val="00233EEC"/>
    <w:rsid w:val="00243D70"/>
    <w:rsid w:val="00247953"/>
    <w:rsid w:val="00253A50"/>
    <w:rsid w:val="002562A5"/>
    <w:rsid w:val="002776B0"/>
    <w:rsid w:val="00281D9F"/>
    <w:rsid w:val="0028440A"/>
    <w:rsid w:val="002851F2"/>
    <w:rsid w:val="00291ACE"/>
    <w:rsid w:val="002A37D3"/>
    <w:rsid w:val="002A6C64"/>
    <w:rsid w:val="002B0A1A"/>
    <w:rsid w:val="002B32E4"/>
    <w:rsid w:val="002B4029"/>
    <w:rsid w:val="002B695E"/>
    <w:rsid w:val="002C0A76"/>
    <w:rsid w:val="002C2E6A"/>
    <w:rsid w:val="002E795C"/>
    <w:rsid w:val="0032595F"/>
    <w:rsid w:val="00332F8F"/>
    <w:rsid w:val="00356DC0"/>
    <w:rsid w:val="003630B4"/>
    <w:rsid w:val="003769D5"/>
    <w:rsid w:val="003811FB"/>
    <w:rsid w:val="00384D08"/>
    <w:rsid w:val="0039224C"/>
    <w:rsid w:val="0039526A"/>
    <w:rsid w:val="003A5719"/>
    <w:rsid w:val="003B1086"/>
    <w:rsid w:val="003B2E20"/>
    <w:rsid w:val="003B6A7E"/>
    <w:rsid w:val="003B728D"/>
    <w:rsid w:val="003C1ED7"/>
    <w:rsid w:val="003C7D6C"/>
    <w:rsid w:val="003E72CA"/>
    <w:rsid w:val="003F01E2"/>
    <w:rsid w:val="003F3243"/>
    <w:rsid w:val="003F49BA"/>
    <w:rsid w:val="00401DF2"/>
    <w:rsid w:val="00403B09"/>
    <w:rsid w:val="00403C54"/>
    <w:rsid w:val="0041680C"/>
    <w:rsid w:val="00430D1C"/>
    <w:rsid w:val="00451AD4"/>
    <w:rsid w:val="00453941"/>
    <w:rsid w:val="0045480E"/>
    <w:rsid w:val="00460E30"/>
    <w:rsid w:val="0047449D"/>
    <w:rsid w:val="00480FBA"/>
    <w:rsid w:val="004964EC"/>
    <w:rsid w:val="004A25B7"/>
    <w:rsid w:val="004A303C"/>
    <w:rsid w:val="004C7C49"/>
    <w:rsid w:val="004D4253"/>
    <w:rsid w:val="004D5239"/>
    <w:rsid w:val="004F3348"/>
    <w:rsid w:val="004F5369"/>
    <w:rsid w:val="0051582C"/>
    <w:rsid w:val="00516448"/>
    <w:rsid w:val="0051783C"/>
    <w:rsid w:val="0052494E"/>
    <w:rsid w:val="00524CE7"/>
    <w:rsid w:val="005257C8"/>
    <w:rsid w:val="00532BDE"/>
    <w:rsid w:val="00535BCF"/>
    <w:rsid w:val="005401B4"/>
    <w:rsid w:val="005405CB"/>
    <w:rsid w:val="00541490"/>
    <w:rsid w:val="00541BC5"/>
    <w:rsid w:val="00562B74"/>
    <w:rsid w:val="0056334E"/>
    <w:rsid w:val="00566FBE"/>
    <w:rsid w:val="00571F84"/>
    <w:rsid w:val="00583005"/>
    <w:rsid w:val="00587D10"/>
    <w:rsid w:val="00593F7E"/>
    <w:rsid w:val="005A4E6D"/>
    <w:rsid w:val="005A6FC8"/>
    <w:rsid w:val="005B4827"/>
    <w:rsid w:val="005B596E"/>
    <w:rsid w:val="005B7FE2"/>
    <w:rsid w:val="005C4A5C"/>
    <w:rsid w:val="005D49C1"/>
    <w:rsid w:val="005E6589"/>
    <w:rsid w:val="005F3842"/>
    <w:rsid w:val="005F61CE"/>
    <w:rsid w:val="005F7E44"/>
    <w:rsid w:val="0060219F"/>
    <w:rsid w:val="006115FB"/>
    <w:rsid w:val="006162B4"/>
    <w:rsid w:val="00625AF5"/>
    <w:rsid w:val="00631985"/>
    <w:rsid w:val="006372B6"/>
    <w:rsid w:val="00643E9B"/>
    <w:rsid w:val="00645469"/>
    <w:rsid w:val="00647B1C"/>
    <w:rsid w:val="00650D09"/>
    <w:rsid w:val="00653F08"/>
    <w:rsid w:val="00654807"/>
    <w:rsid w:val="00660636"/>
    <w:rsid w:val="00661B39"/>
    <w:rsid w:val="00663EFF"/>
    <w:rsid w:val="00667998"/>
    <w:rsid w:val="006834C1"/>
    <w:rsid w:val="0068628D"/>
    <w:rsid w:val="00696DEE"/>
    <w:rsid w:val="006A240A"/>
    <w:rsid w:val="006A7FF8"/>
    <w:rsid w:val="006B0B23"/>
    <w:rsid w:val="006B42C0"/>
    <w:rsid w:val="006C3A60"/>
    <w:rsid w:val="006C5E85"/>
    <w:rsid w:val="006C737C"/>
    <w:rsid w:val="006C7ED4"/>
    <w:rsid w:val="006D7035"/>
    <w:rsid w:val="006F5236"/>
    <w:rsid w:val="006F7A65"/>
    <w:rsid w:val="0070695C"/>
    <w:rsid w:val="00715724"/>
    <w:rsid w:val="00717AF6"/>
    <w:rsid w:val="00734462"/>
    <w:rsid w:val="0073736A"/>
    <w:rsid w:val="0074530A"/>
    <w:rsid w:val="00760709"/>
    <w:rsid w:val="00793644"/>
    <w:rsid w:val="00795DE2"/>
    <w:rsid w:val="007A66BB"/>
    <w:rsid w:val="007B17DB"/>
    <w:rsid w:val="007B2960"/>
    <w:rsid w:val="007B5D8E"/>
    <w:rsid w:val="007C5370"/>
    <w:rsid w:val="007D4F2E"/>
    <w:rsid w:val="007D53EE"/>
    <w:rsid w:val="007D598A"/>
    <w:rsid w:val="007E6266"/>
    <w:rsid w:val="007F193B"/>
    <w:rsid w:val="0080481A"/>
    <w:rsid w:val="008169C3"/>
    <w:rsid w:val="0081740A"/>
    <w:rsid w:val="00824803"/>
    <w:rsid w:val="0082602D"/>
    <w:rsid w:val="00843B03"/>
    <w:rsid w:val="00861CC1"/>
    <w:rsid w:val="008669C0"/>
    <w:rsid w:val="0087157D"/>
    <w:rsid w:val="0087343F"/>
    <w:rsid w:val="0087473E"/>
    <w:rsid w:val="00875A5A"/>
    <w:rsid w:val="008815C7"/>
    <w:rsid w:val="00885C1B"/>
    <w:rsid w:val="00894708"/>
    <w:rsid w:val="008975B3"/>
    <w:rsid w:val="008B07B3"/>
    <w:rsid w:val="008B4186"/>
    <w:rsid w:val="008C78C9"/>
    <w:rsid w:val="008D547D"/>
    <w:rsid w:val="008D6204"/>
    <w:rsid w:val="008F010C"/>
    <w:rsid w:val="008F40C2"/>
    <w:rsid w:val="008F5FBF"/>
    <w:rsid w:val="00900C05"/>
    <w:rsid w:val="0090264D"/>
    <w:rsid w:val="00902FBF"/>
    <w:rsid w:val="009068FA"/>
    <w:rsid w:val="00910478"/>
    <w:rsid w:val="00910A7A"/>
    <w:rsid w:val="0091241F"/>
    <w:rsid w:val="00912944"/>
    <w:rsid w:val="0092138B"/>
    <w:rsid w:val="009218EA"/>
    <w:rsid w:val="009377C2"/>
    <w:rsid w:val="00943088"/>
    <w:rsid w:val="00945554"/>
    <w:rsid w:val="0094721D"/>
    <w:rsid w:val="009473C3"/>
    <w:rsid w:val="00950535"/>
    <w:rsid w:val="00952B7E"/>
    <w:rsid w:val="00966808"/>
    <w:rsid w:val="00973E73"/>
    <w:rsid w:val="00975A03"/>
    <w:rsid w:val="009800D0"/>
    <w:rsid w:val="00984353"/>
    <w:rsid w:val="009B2681"/>
    <w:rsid w:val="009C6D05"/>
    <w:rsid w:val="009D0574"/>
    <w:rsid w:val="009E04F4"/>
    <w:rsid w:val="009E1FE5"/>
    <w:rsid w:val="009E77B9"/>
    <w:rsid w:val="009F0469"/>
    <w:rsid w:val="009F3247"/>
    <w:rsid w:val="00A01158"/>
    <w:rsid w:val="00A022D1"/>
    <w:rsid w:val="00A15B10"/>
    <w:rsid w:val="00A16896"/>
    <w:rsid w:val="00A24253"/>
    <w:rsid w:val="00A32B6E"/>
    <w:rsid w:val="00A334B5"/>
    <w:rsid w:val="00A350DF"/>
    <w:rsid w:val="00A4375B"/>
    <w:rsid w:val="00A44A10"/>
    <w:rsid w:val="00A45CBE"/>
    <w:rsid w:val="00A623D2"/>
    <w:rsid w:val="00A63A98"/>
    <w:rsid w:val="00A70EF3"/>
    <w:rsid w:val="00A712A7"/>
    <w:rsid w:val="00A72128"/>
    <w:rsid w:val="00A75FF8"/>
    <w:rsid w:val="00A76D80"/>
    <w:rsid w:val="00A95C79"/>
    <w:rsid w:val="00A96A68"/>
    <w:rsid w:val="00AA4BA3"/>
    <w:rsid w:val="00AA538E"/>
    <w:rsid w:val="00AA6069"/>
    <w:rsid w:val="00AB044E"/>
    <w:rsid w:val="00AB24EA"/>
    <w:rsid w:val="00AB559C"/>
    <w:rsid w:val="00AC3C3A"/>
    <w:rsid w:val="00AC71F8"/>
    <w:rsid w:val="00AC73E8"/>
    <w:rsid w:val="00AC7400"/>
    <w:rsid w:val="00AD75C3"/>
    <w:rsid w:val="00AE3821"/>
    <w:rsid w:val="00B01B92"/>
    <w:rsid w:val="00B05D23"/>
    <w:rsid w:val="00B0626F"/>
    <w:rsid w:val="00B07036"/>
    <w:rsid w:val="00B07657"/>
    <w:rsid w:val="00B12689"/>
    <w:rsid w:val="00B20D7C"/>
    <w:rsid w:val="00B221DB"/>
    <w:rsid w:val="00B24386"/>
    <w:rsid w:val="00B27BDF"/>
    <w:rsid w:val="00B30EAA"/>
    <w:rsid w:val="00B32381"/>
    <w:rsid w:val="00B328B9"/>
    <w:rsid w:val="00B35E42"/>
    <w:rsid w:val="00B42383"/>
    <w:rsid w:val="00B42745"/>
    <w:rsid w:val="00B43E05"/>
    <w:rsid w:val="00B679DD"/>
    <w:rsid w:val="00B67FB3"/>
    <w:rsid w:val="00B76004"/>
    <w:rsid w:val="00B76246"/>
    <w:rsid w:val="00B80094"/>
    <w:rsid w:val="00B9564A"/>
    <w:rsid w:val="00BA712A"/>
    <w:rsid w:val="00BA7F4D"/>
    <w:rsid w:val="00BB72B9"/>
    <w:rsid w:val="00BB772A"/>
    <w:rsid w:val="00BC06A4"/>
    <w:rsid w:val="00BC16F6"/>
    <w:rsid w:val="00BC4F42"/>
    <w:rsid w:val="00BD72FB"/>
    <w:rsid w:val="00BE4E60"/>
    <w:rsid w:val="00BF098F"/>
    <w:rsid w:val="00C117F4"/>
    <w:rsid w:val="00C154C4"/>
    <w:rsid w:val="00C21D09"/>
    <w:rsid w:val="00C41B1D"/>
    <w:rsid w:val="00C54A8F"/>
    <w:rsid w:val="00C55FD6"/>
    <w:rsid w:val="00C71FD6"/>
    <w:rsid w:val="00C76487"/>
    <w:rsid w:val="00C92806"/>
    <w:rsid w:val="00C94334"/>
    <w:rsid w:val="00CA72A1"/>
    <w:rsid w:val="00CB2D93"/>
    <w:rsid w:val="00CB38E9"/>
    <w:rsid w:val="00CB4FA9"/>
    <w:rsid w:val="00CB6CB1"/>
    <w:rsid w:val="00CC4505"/>
    <w:rsid w:val="00CC6798"/>
    <w:rsid w:val="00D02300"/>
    <w:rsid w:val="00D03446"/>
    <w:rsid w:val="00D20292"/>
    <w:rsid w:val="00D226A9"/>
    <w:rsid w:val="00D2352A"/>
    <w:rsid w:val="00D316F2"/>
    <w:rsid w:val="00D37540"/>
    <w:rsid w:val="00D4102D"/>
    <w:rsid w:val="00D52ABB"/>
    <w:rsid w:val="00D55205"/>
    <w:rsid w:val="00D57951"/>
    <w:rsid w:val="00D65EDC"/>
    <w:rsid w:val="00D72787"/>
    <w:rsid w:val="00D753B4"/>
    <w:rsid w:val="00D877E0"/>
    <w:rsid w:val="00D90562"/>
    <w:rsid w:val="00D95672"/>
    <w:rsid w:val="00DA1C6E"/>
    <w:rsid w:val="00DB0168"/>
    <w:rsid w:val="00DB4BC7"/>
    <w:rsid w:val="00DC3B16"/>
    <w:rsid w:val="00DE0A44"/>
    <w:rsid w:val="00DE503F"/>
    <w:rsid w:val="00E01038"/>
    <w:rsid w:val="00E035C7"/>
    <w:rsid w:val="00E136DC"/>
    <w:rsid w:val="00E208D2"/>
    <w:rsid w:val="00E300A2"/>
    <w:rsid w:val="00E52180"/>
    <w:rsid w:val="00E54166"/>
    <w:rsid w:val="00E574DC"/>
    <w:rsid w:val="00E90D9E"/>
    <w:rsid w:val="00EB7914"/>
    <w:rsid w:val="00EB7DD8"/>
    <w:rsid w:val="00EC20EA"/>
    <w:rsid w:val="00EC373A"/>
    <w:rsid w:val="00EC416E"/>
    <w:rsid w:val="00ED4E0A"/>
    <w:rsid w:val="00ED555D"/>
    <w:rsid w:val="00ED7D9D"/>
    <w:rsid w:val="00EE2C88"/>
    <w:rsid w:val="00EE62EA"/>
    <w:rsid w:val="00EF0151"/>
    <w:rsid w:val="00EF1DD5"/>
    <w:rsid w:val="00EF2D98"/>
    <w:rsid w:val="00F00DD4"/>
    <w:rsid w:val="00F15F01"/>
    <w:rsid w:val="00F1601A"/>
    <w:rsid w:val="00F2159C"/>
    <w:rsid w:val="00F2759F"/>
    <w:rsid w:val="00F275BD"/>
    <w:rsid w:val="00F3032E"/>
    <w:rsid w:val="00F348B9"/>
    <w:rsid w:val="00F3665C"/>
    <w:rsid w:val="00F4052B"/>
    <w:rsid w:val="00F46C2E"/>
    <w:rsid w:val="00F523AC"/>
    <w:rsid w:val="00F5728A"/>
    <w:rsid w:val="00F60C7B"/>
    <w:rsid w:val="00F64E44"/>
    <w:rsid w:val="00F71EAE"/>
    <w:rsid w:val="00F72EFE"/>
    <w:rsid w:val="00F7633B"/>
    <w:rsid w:val="00F81BF3"/>
    <w:rsid w:val="00F83D76"/>
    <w:rsid w:val="00F95F85"/>
    <w:rsid w:val="00FA2319"/>
    <w:rsid w:val="00FB2D84"/>
    <w:rsid w:val="00FD1FA1"/>
    <w:rsid w:val="00FD4915"/>
    <w:rsid w:val="00FD76F2"/>
    <w:rsid w:val="00FE353D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46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811F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0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0B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6DC9"/>
    <w:pPr>
      <w:ind w:leftChars="200" w:left="480"/>
    </w:pPr>
    <w:rPr>
      <w:rFonts w:cs="Calibri"/>
      <w:szCs w:val="24"/>
    </w:rPr>
  </w:style>
  <w:style w:type="character" w:styleId="ab">
    <w:name w:val="Emphasis"/>
    <w:basedOn w:val="a0"/>
    <w:uiPriority w:val="20"/>
    <w:qFormat/>
    <w:rsid w:val="00984353"/>
    <w:rPr>
      <w:b/>
      <w:bCs/>
      <w:i w:val="0"/>
      <w:iCs w:val="0"/>
    </w:rPr>
  </w:style>
  <w:style w:type="character" w:customStyle="1" w:styleId="st">
    <w:name w:val="st"/>
    <w:basedOn w:val="a0"/>
    <w:rsid w:val="00984353"/>
  </w:style>
  <w:style w:type="table" w:styleId="ac">
    <w:name w:val="Table Grid"/>
    <w:basedOn w:val="a1"/>
    <w:uiPriority w:val="39"/>
    <w:rsid w:val="0041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5728A"/>
    <w:pPr>
      <w:widowControl w:val="0"/>
    </w:pPr>
    <w:rPr>
      <w:rFonts w:ascii="Calibri" w:eastAsia="新細明體" w:hAnsi="Calibri" w:cs="Times New Roman"/>
    </w:rPr>
  </w:style>
  <w:style w:type="paragraph" w:styleId="ae">
    <w:name w:val="Title"/>
    <w:basedOn w:val="a"/>
    <w:next w:val="a"/>
    <w:link w:val="af"/>
    <w:uiPriority w:val="10"/>
    <w:qFormat/>
    <w:rsid w:val="00A022D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A022D1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content01">
    <w:name w:val="content01"/>
    <w:basedOn w:val="a"/>
    <w:rsid w:val="0087343F"/>
    <w:pPr>
      <w:widowControl/>
      <w:spacing w:before="100" w:beforeAutospacing="1" w:after="100" w:afterAutospacing="1" w:line="444" w:lineRule="auto"/>
    </w:pPr>
    <w:rPr>
      <w:rFonts w:ascii="Verdana" w:hAnsi="Verdana" w:cs="新細明體"/>
      <w:color w:val="5C5C5C"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46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811F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0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0B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6DC9"/>
    <w:pPr>
      <w:ind w:leftChars="200" w:left="480"/>
    </w:pPr>
    <w:rPr>
      <w:rFonts w:cs="Calibri"/>
      <w:szCs w:val="24"/>
    </w:rPr>
  </w:style>
  <w:style w:type="character" w:styleId="ab">
    <w:name w:val="Emphasis"/>
    <w:basedOn w:val="a0"/>
    <w:uiPriority w:val="20"/>
    <w:qFormat/>
    <w:rsid w:val="00984353"/>
    <w:rPr>
      <w:b/>
      <w:bCs/>
      <w:i w:val="0"/>
      <w:iCs w:val="0"/>
    </w:rPr>
  </w:style>
  <w:style w:type="character" w:customStyle="1" w:styleId="st">
    <w:name w:val="st"/>
    <w:basedOn w:val="a0"/>
    <w:rsid w:val="00984353"/>
  </w:style>
  <w:style w:type="table" w:styleId="ac">
    <w:name w:val="Table Grid"/>
    <w:basedOn w:val="a1"/>
    <w:uiPriority w:val="39"/>
    <w:rsid w:val="0041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5728A"/>
    <w:pPr>
      <w:widowControl w:val="0"/>
    </w:pPr>
    <w:rPr>
      <w:rFonts w:ascii="Calibri" w:eastAsia="新細明體" w:hAnsi="Calibri" w:cs="Times New Roman"/>
    </w:rPr>
  </w:style>
  <w:style w:type="paragraph" w:styleId="ae">
    <w:name w:val="Title"/>
    <w:basedOn w:val="a"/>
    <w:next w:val="a"/>
    <w:link w:val="af"/>
    <w:uiPriority w:val="10"/>
    <w:qFormat/>
    <w:rsid w:val="00A022D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A022D1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content01">
    <w:name w:val="content01"/>
    <w:basedOn w:val="a"/>
    <w:rsid w:val="0087343F"/>
    <w:pPr>
      <w:widowControl/>
      <w:spacing w:before="100" w:beforeAutospacing="1" w:after="100" w:afterAutospacing="1" w:line="444" w:lineRule="auto"/>
    </w:pPr>
    <w:rPr>
      <w:rFonts w:ascii="Verdana" w:hAnsi="Verdana" w:cs="新細明體"/>
      <w:color w:val="5C5C5C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7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8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0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8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0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44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23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94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32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68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161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523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1543</Characters>
  <Application>Microsoft Office Word</Application>
  <DocSecurity>0</DocSecurity>
  <Lines>12</Lines>
  <Paragraphs>3</Paragraphs>
  <ScaleCrop>false</ScaleCrop>
  <Company>RDEC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莊千慧</dc:creator>
  <cp:keywords/>
  <dc:description/>
  <cp:lastModifiedBy>user</cp:lastModifiedBy>
  <cp:revision>3</cp:revision>
  <cp:lastPrinted>2015-02-16T03:50:00Z</cp:lastPrinted>
  <dcterms:created xsi:type="dcterms:W3CDTF">2015-02-24T06:52:00Z</dcterms:created>
  <dcterms:modified xsi:type="dcterms:W3CDTF">2015-03-02T05:51:00Z</dcterms:modified>
</cp:coreProperties>
</file>