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866" w:rsidRDefault="00993E64" w:rsidP="00E12754">
      <w:pPr>
        <w:pStyle w:val="Web"/>
        <w:spacing w:beforeLines="1" w:beforeAutospacing="0" w:after="0" w:afterAutospacing="0" w:line="400" w:lineRule="exact"/>
        <w:divId w:val="1059211965"/>
        <w:rPr>
          <w:b/>
          <w:bCs/>
          <w:sz w:val="28"/>
          <w:szCs w:val="28"/>
        </w:rPr>
      </w:pPr>
      <w:r>
        <w:rPr>
          <w:rFonts w:hint="eastAsia"/>
          <w:b/>
          <w:bCs/>
          <w:sz w:val="28"/>
          <w:szCs w:val="28"/>
        </w:rPr>
        <w:t>內政部104年度施政目標與重點</w:t>
      </w:r>
    </w:p>
    <w:p w:rsidR="000228BC" w:rsidRPr="000228BC" w:rsidRDefault="000228BC" w:rsidP="00E12754">
      <w:pPr>
        <w:pStyle w:val="Web"/>
        <w:spacing w:beforeLines="1" w:beforeAutospacing="0" w:after="0" w:afterAutospacing="0" w:line="400" w:lineRule="exact"/>
        <w:divId w:val="1059211965"/>
        <w:rPr>
          <w:sz w:val="28"/>
          <w:szCs w:val="28"/>
        </w:rPr>
      </w:pPr>
    </w:p>
    <w:p w:rsidR="00E85866" w:rsidRDefault="00993E64">
      <w:pPr>
        <w:pStyle w:val="Web"/>
        <w:spacing w:before="0" w:beforeAutospacing="0" w:after="0" w:afterAutospacing="0"/>
        <w:ind w:firstLine="480"/>
        <w:divId w:val="1059211965"/>
      </w:pPr>
      <w:r>
        <w:t>以臺灣優先、對人民有利，在既有的基礎上，秉持「廉能、專業、效能、關懷」施政原則，持續規劃與推動各項具體政策與簡政便民措施，打造一個國土永續、居住正義、智慧節能、政治清廉、服務便捷及生活安全的幸福家園。</w:t>
      </w:r>
    </w:p>
    <w:p w:rsidR="00E85866" w:rsidRDefault="00993E64">
      <w:pPr>
        <w:pStyle w:val="Web"/>
        <w:spacing w:before="0" w:beforeAutospacing="0" w:after="0" w:afterAutospacing="0" w:line="320" w:lineRule="exact"/>
        <w:divId w:val="1059211965"/>
      </w:pPr>
      <w:r>
        <w:rPr>
          <w:rFonts w:hint="eastAsia"/>
        </w:rPr>
        <w:t xml:space="preserve">　　本部依據行政院104</w:t>
      </w:r>
      <w:r w:rsidR="000228BC">
        <w:rPr>
          <w:rFonts w:hint="eastAsia"/>
        </w:rPr>
        <w:t>年度施政方</w:t>
      </w:r>
      <w:r>
        <w:rPr>
          <w:rFonts w:hint="eastAsia"/>
        </w:rPr>
        <w:t>針，配合中程施政計畫及核定預算</w:t>
      </w:r>
      <w:r w:rsidR="00AD2F83" w:rsidRPr="00AD2F83">
        <w:t>額度</w:t>
      </w:r>
      <w:bookmarkStart w:id="0" w:name="_GoBack"/>
      <w:bookmarkEnd w:id="0"/>
      <w:r>
        <w:rPr>
          <w:rFonts w:hint="eastAsia"/>
        </w:rPr>
        <w:t>， 並針對經社情勢變化及本部未來發展需要，編定104年度施政計畫，其目標及重點如次：</w:t>
      </w:r>
    </w:p>
    <w:p w:rsidR="00E85866" w:rsidRDefault="00E85866">
      <w:pPr>
        <w:divId w:val="1059211965"/>
      </w:pPr>
    </w:p>
    <w:p w:rsidR="00E85866" w:rsidRDefault="00993E64" w:rsidP="00E12754">
      <w:pPr>
        <w:pStyle w:val="Web"/>
        <w:spacing w:beforeLines="1" w:beforeAutospacing="0" w:after="0" w:afterAutospacing="0" w:line="400" w:lineRule="exact"/>
        <w:divId w:val="1059211965"/>
        <w:rPr>
          <w:sz w:val="28"/>
          <w:szCs w:val="28"/>
        </w:rPr>
      </w:pPr>
      <w:r>
        <w:rPr>
          <w:rFonts w:hint="eastAsia"/>
          <w:b/>
          <w:bCs/>
          <w:sz w:val="28"/>
          <w:szCs w:val="28"/>
        </w:rPr>
        <w:t>壹、年度施政目標</w:t>
      </w:r>
    </w:p>
    <w:p w:rsidR="00E85866" w:rsidRDefault="00993E64">
      <w:pPr>
        <w:pStyle w:val="Web"/>
        <w:spacing w:before="0" w:beforeAutospacing="0" w:after="0" w:afterAutospacing="0" w:line="320" w:lineRule="exact"/>
        <w:divId w:val="1059211965"/>
      </w:pPr>
      <w:r>
        <w:rPr>
          <w:rFonts w:hint="eastAsia"/>
        </w:rPr>
        <w:t>※關鍵策略目標</w:t>
      </w:r>
    </w:p>
    <w:p w:rsidR="00E85866" w:rsidRDefault="00993E64">
      <w:pPr>
        <w:pStyle w:val="Web"/>
        <w:spacing w:before="0" w:beforeAutospacing="0" w:after="0" w:afterAutospacing="0" w:line="320" w:lineRule="exact"/>
        <w:divId w:val="1059211965"/>
      </w:pPr>
      <w:r>
        <w:rPr>
          <w:rFonts w:hint="eastAsia"/>
        </w:rPr>
        <w:t>◎機關目標</w:t>
      </w:r>
    </w:p>
    <w:p w:rsidR="00E85866" w:rsidRDefault="00993E64">
      <w:pPr>
        <w:divId w:val="1059211965"/>
      </w:pPr>
      <w:r>
        <w:t>一、深化民主改革，落實人權保護</w:t>
      </w:r>
    </w:p>
    <w:p w:rsidR="00E85866" w:rsidRDefault="00993E64">
      <w:pPr>
        <w:pStyle w:val="Web"/>
        <w:spacing w:before="0" w:beforeAutospacing="0" w:after="0" w:afterAutospacing="0"/>
        <w:ind w:left="720" w:hanging="720"/>
        <w:divId w:val="1059211965"/>
      </w:pPr>
      <w:r>
        <w:t>（一）深化民主改革：賡續推動選制改革，擴大保障選舉權，並健全公民參政機制，以提升民主品質，落實廉能政治。</w:t>
      </w:r>
    </w:p>
    <w:p w:rsidR="00E85866" w:rsidRDefault="00993E64">
      <w:pPr>
        <w:pStyle w:val="Web"/>
        <w:spacing w:before="0" w:beforeAutospacing="0" w:after="0" w:afterAutospacing="0"/>
        <w:ind w:left="720" w:hanging="720"/>
        <w:divId w:val="1059211965"/>
      </w:pPr>
      <w:r>
        <w:t>（二）落實人權保護：加強防制人口販運。</w:t>
      </w:r>
    </w:p>
    <w:p w:rsidR="00E85866" w:rsidRDefault="00993E64">
      <w:pPr>
        <w:pStyle w:val="Web"/>
        <w:spacing w:before="0" w:beforeAutospacing="0" w:after="0" w:afterAutospacing="0"/>
        <w:ind w:left="720" w:hanging="720"/>
        <w:divId w:val="1059211965"/>
      </w:pPr>
      <w:r>
        <w:t>（三）促進殯葬環境永續發展：賡續補助地方政府改善殯葬設施，督導地方政府提升殯葬管理品質。</w:t>
      </w:r>
    </w:p>
    <w:p w:rsidR="00E85866" w:rsidRDefault="00993E64">
      <w:pPr>
        <w:pStyle w:val="Web"/>
        <w:spacing w:before="0" w:beforeAutospacing="0" w:after="0" w:afterAutospacing="0"/>
        <w:ind w:left="720" w:hanging="720"/>
        <w:divId w:val="1059211965"/>
      </w:pPr>
      <w:r>
        <w:t>（四）健全臺灣宗教文化創意發展環境：深耕國人宗教文化深度，厚植臺灣宗教人文歷史。</w:t>
      </w:r>
    </w:p>
    <w:p w:rsidR="00E85866" w:rsidRDefault="00993E64">
      <w:pPr>
        <w:pStyle w:val="Web"/>
        <w:spacing w:before="0" w:beforeAutospacing="0" w:after="0" w:afterAutospacing="0"/>
        <w:ind w:left="720" w:hanging="720"/>
        <w:divId w:val="1059211965"/>
      </w:pPr>
      <w:r>
        <w:t>（五）均衡地方發展：健全地方基礎公共設施，促進區域均衡發展，鼓勵地方政府進行跨域合作，促進資源共享。</w:t>
      </w:r>
    </w:p>
    <w:p w:rsidR="00E85866" w:rsidRDefault="00993E64" w:rsidP="00D3220E">
      <w:pPr>
        <w:ind w:left="480" w:hangingChars="200" w:hanging="480"/>
        <w:divId w:val="1059211965"/>
      </w:pPr>
      <w:r>
        <w:t>二、強化治安工作，建構安全防護網</w:t>
      </w:r>
      <w:r w:rsidR="00D3220E">
        <w:rPr>
          <w:rFonts w:hint="eastAsia"/>
        </w:rPr>
        <w:t>：</w:t>
      </w:r>
      <w:r>
        <w:t>加強檢肅竊盜，防制詐騙犯罪，全面肅槍緝毒，掃蕩黑道幫派，加強犯罪預防，提升企業對政府防制組織犯罪滿意度；保護婦幼安全，加強跨境合作，打擊不法活動；取締惡性交通違規，精進交通事故處理作為；充實科技偵防設備，提升犯罪偵查能量；精實警察教育訓練，提升治安維護能力。</w:t>
      </w:r>
    </w:p>
    <w:p w:rsidR="00E85866" w:rsidRDefault="00993E64">
      <w:pPr>
        <w:divId w:val="1059211965"/>
      </w:pPr>
      <w:r>
        <w:t>三、重塑城鄉風貌，確保國土永續發展</w:t>
      </w:r>
    </w:p>
    <w:p w:rsidR="00E85866" w:rsidRDefault="00993E64">
      <w:pPr>
        <w:pStyle w:val="Web"/>
        <w:spacing w:before="0" w:beforeAutospacing="0" w:after="0" w:afterAutospacing="0"/>
        <w:ind w:left="720" w:hanging="720"/>
        <w:divId w:val="1059211965"/>
      </w:pPr>
      <w:r>
        <w:t>（一）積極推動城鄉發展、都市更新再發展，並加速下水道建設及營造都市綠色景觀人本環境空間，推廣環保再生透水舖面，澈底改造都市環境。</w:t>
      </w:r>
    </w:p>
    <w:p w:rsidR="00E85866" w:rsidRDefault="00993E64">
      <w:pPr>
        <w:pStyle w:val="Web"/>
        <w:spacing w:before="0" w:beforeAutospacing="0" w:after="0" w:afterAutospacing="0"/>
        <w:ind w:left="720" w:hanging="720"/>
        <w:divId w:val="1059211965"/>
      </w:pPr>
      <w:r>
        <w:t>（二）開發新市鎮，促進區域均衡及都市健全發展，誘導人口及產業活動之合理分布，改善國民居住及生活環境。</w:t>
      </w:r>
    </w:p>
    <w:p w:rsidR="00E85866" w:rsidRDefault="00993E64">
      <w:pPr>
        <w:pStyle w:val="Web"/>
        <w:spacing w:before="0" w:beforeAutospacing="0" w:after="0" w:afterAutospacing="0"/>
        <w:ind w:left="720" w:hanging="720"/>
        <w:divId w:val="1059211965"/>
      </w:pPr>
      <w:r>
        <w:t>（三）健全國土規劃體系及建構海岸管理制度，加強海岸地區保護防護，強化落實重要濕地保育利用計畫及濕地保育經營管理，確保國土永續發展；推動國家公園生態保育，提升服務滿意度。</w:t>
      </w:r>
    </w:p>
    <w:p w:rsidR="00E85866" w:rsidRDefault="00993E64">
      <w:pPr>
        <w:pStyle w:val="Web"/>
        <w:spacing w:before="0" w:beforeAutospacing="0" w:after="0" w:afterAutospacing="0"/>
        <w:ind w:left="720" w:hanging="720"/>
        <w:divId w:val="1059211965"/>
      </w:pPr>
      <w:r>
        <w:t>（四）推動智慧綠建築與都市防災及建築防火，發展建築技術創新科技，建構全人關懷生活環境。</w:t>
      </w:r>
    </w:p>
    <w:p w:rsidR="00E85866" w:rsidRDefault="00993E64">
      <w:pPr>
        <w:divId w:val="1059211965"/>
      </w:pPr>
      <w:r>
        <w:t>四、健全地籍管理，促進土地利用</w:t>
      </w:r>
    </w:p>
    <w:p w:rsidR="00E85866" w:rsidRDefault="00993E64">
      <w:pPr>
        <w:pStyle w:val="Web"/>
        <w:spacing w:before="0" w:beforeAutospacing="0" w:after="0" w:afterAutospacing="0"/>
        <w:ind w:left="720" w:hanging="720"/>
        <w:divId w:val="1059211965"/>
      </w:pPr>
      <w:r>
        <w:t>（一）建立完整之國土基本資料，提升國土測繪品質，應用先進航遙測及大地測量技術，維護掌握精確國土資訊，建置並維護測繪成果資料庫，作為國家重大建設之基礎資訊及救災規劃之應用。</w:t>
      </w:r>
    </w:p>
    <w:p w:rsidR="00E85866" w:rsidRDefault="00993E64">
      <w:pPr>
        <w:pStyle w:val="Web"/>
        <w:spacing w:before="0" w:beforeAutospacing="0" w:after="0" w:afterAutospacing="0"/>
        <w:ind w:left="720" w:hanging="720"/>
        <w:divId w:val="1059211965"/>
      </w:pPr>
      <w:r>
        <w:t>（二）建立國土資訊圖資流通共享環境，建構全國開放地理空間資料供應平台，以作為國土規劃之重要參據。</w:t>
      </w:r>
    </w:p>
    <w:p w:rsidR="00E85866" w:rsidRDefault="00993E64">
      <w:pPr>
        <w:pStyle w:val="Web"/>
        <w:spacing w:before="0" w:beforeAutospacing="0" w:after="0" w:afterAutospacing="0"/>
        <w:ind w:left="720" w:hanging="720"/>
        <w:divId w:val="1059211965"/>
      </w:pPr>
      <w:r>
        <w:t>（三）健全地籍管理，促進土地利用，賡續實施地籍清理計畫，澈底清查土地權利內容不完整或與現行法令規定不符之地籍登記。</w:t>
      </w:r>
    </w:p>
    <w:p w:rsidR="00E85866" w:rsidRDefault="00993E64">
      <w:pPr>
        <w:pStyle w:val="Web"/>
        <w:spacing w:before="0" w:beforeAutospacing="0" w:after="0" w:afterAutospacing="0"/>
        <w:ind w:left="720" w:hanging="720"/>
        <w:divId w:val="1059211965"/>
      </w:pPr>
      <w:r>
        <w:t>（四）提升土地重劃工程施工品質，為國家土地建設與經濟發展提供穩固之基礎，有效促進土地經濟使用、健全都市發展。</w:t>
      </w:r>
    </w:p>
    <w:p w:rsidR="00E85866" w:rsidRDefault="00993E64">
      <w:pPr>
        <w:divId w:val="1059211965"/>
      </w:pPr>
      <w:r>
        <w:t>五、落實居住正義，推動不動產資訊透明</w:t>
      </w:r>
    </w:p>
    <w:p w:rsidR="00E85866" w:rsidRDefault="00993E64">
      <w:pPr>
        <w:pStyle w:val="Web"/>
        <w:spacing w:before="0" w:beforeAutospacing="0" w:after="0" w:afterAutospacing="0"/>
        <w:ind w:left="720" w:hanging="720"/>
        <w:divId w:val="1059211965"/>
      </w:pPr>
      <w:r>
        <w:t>（一）落實居住正義，強化住宅政策，推動「整合住宅補貼資源實施方案」，提供租金補貼、購置住宅貸款利息補貼及修繕住宅貸款利息補貼；推動「社會住宅中長期推動方案」，補助</w:t>
      </w:r>
      <w:r>
        <w:lastRenderedPageBreak/>
        <w:t>地方政府運用國宅用地興辦社會住宅、辦理閒置校園或公有閒置建築物改建社會住宅及地方政府自辦社會住宅；推動租屋平臺，提供代租代管服務，提高房東出租意願，協助及關懷照顧中低所得家庭之租屋需要，並推廣公益出租人理念，促進民間空屋活化利用。</w:t>
      </w:r>
    </w:p>
    <w:p w:rsidR="00E85866" w:rsidRDefault="00993E64">
      <w:pPr>
        <w:pStyle w:val="Web"/>
        <w:spacing w:before="0" w:beforeAutospacing="0" w:after="0" w:afterAutospacing="0"/>
        <w:ind w:left="720" w:hanging="720"/>
        <w:divId w:val="1059211965"/>
      </w:pPr>
      <w:r>
        <w:t>（二）解決不動產交易資訊之不對稱，減少買賣雙方協商及蒐集資訊之交易成本，落實推動不動產成交實價登錄。</w:t>
      </w:r>
    </w:p>
    <w:p w:rsidR="00E85866" w:rsidRDefault="00993E64">
      <w:pPr>
        <w:divId w:val="1059211965"/>
      </w:pPr>
      <w:r>
        <w:t>六、建構完整災防體系，確保民眾生命安全</w:t>
      </w:r>
    </w:p>
    <w:p w:rsidR="00E85866" w:rsidRDefault="00993E64">
      <w:pPr>
        <w:pStyle w:val="Web"/>
        <w:spacing w:before="0" w:beforeAutospacing="0" w:after="0" w:afterAutospacing="0"/>
        <w:ind w:left="720" w:hanging="720"/>
        <w:divId w:val="1059211965"/>
      </w:pPr>
      <w:r>
        <w:t>（一）健全全國防救災體系，嚴格督導地方政府執行防救災演練，提升災害防救效能；建置防救災雲端平臺，強化災害應變與通報機制；整合建置全災害防救訓練能量，強化災害防救訓練機制，培育優秀災害防救人才。</w:t>
      </w:r>
    </w:p>
    <w:p w:rsidR="00E85866" w:rsidRDefault="00993E64">
      <w:pPr>
        <w:pStyle w:val="Web"/>
        <w:spacing w:before="0" w:beforeAutospacing="0" w:after="0" w:afterAutospacing="0"/>
        <w:ind w:left="720" w:hanging="720"/>
        <w:divId w:val="1059211965"/>
      </w:pPr>
      <w:r>
        <w:t>（二）完善火災預防策略，推動危險物品管理機制，精進火災調查鑑定技術；提升災害搶救能力及緊急救護服務品質；充實義勇消防人員、災害防救團體及志願組織裝備器材，發揮民力救援效能。</w:t>
      </w:r>
    </w:p>
    <w:p w:rsidR="00E85866" w:rsidRDefault="00993E64">
      <w:pPr>
        <w:pStyle w:val="Web"/>
        <w:spacing w:before="0" w:beforeAutospacing="0" w:after="0" w:afterAutospacing="0"/>
        <w:ind w:left="720" w:hanging="720"/>
        <w:divId w:val="1059211965"/>
      </w:pPr>
      <w:r>
        <w:t>（三）強化防災圖資，運用災害應變決策輔助系統進行圖資套疊，加強災前整備及災時應變工作，提升災害防救能量。</w:t>
      </w:r>
    </w:p>
    <w:p w:rsidR="00E85866" w:rsidRDefault="00993E64">
      <w:pPr>
        <w:pStyle w:val="Web"/>
        <w:spacing w:before="0" w:beforeAutospacing="0" w:after="0" w:afterAutospacing="0"/>
        <w:ind w:left="720" w:hanging="720"/>
        <w:divId w:val="1059211965"/>
      </w:pPr>
      <w:r>
        <w:t>（四）落實空中救災、救難、救護、運輸、觀測與偵巡效能，提升飛機派遣妥善率及空中救援滿意度。</w:t>
      </w:r>
    </w:p>
    <w:p w:rsidR="00E85866" w:rsidRDefault="00993E64">
      <w:pPr>
        <w:divId w:val="1059211965"/>
      </w:pPr>
      <w:r>
        <w:t>七、整合e化平臺，提供便捷親民服務</w:t>
      </w:r>
    </w:p>
    <w:p w:rsidR="00E85866" w:rsidRDefault="00993E64">
      <w:pPr>
        <w:pStyle w:val="Web"/>
        <w:spacing w:before="0" w:beforeAutospacing="0" w:after="0" w:afterAutospacing="0"/>
        <w:ind w:left="720" w:hanging="720"/>
        <w:divId w:val="1059211965"/>
      </w:pPr>
      <w:r>
        <w:t>（一）加強戶政效能落實人口政策：健全戶籍管理制度，增進國籍行政效能，精進戶籍人口統計，落實人口政策，強化戶役政資訊系統效能及行動化服務，推動戶籍謄本減量，提升戶政人員專業素養。</w:t>
      </w:r>
    </w:p>
    <w:p w:rsidR="00E85866" w:rsidRDefault="00993E64">
      <w:pPr>
        <w:pStyle w:val="Web"/>
        <w:spacing w:before="0" w:beforeAutospacing="0" w:after="0" w:afterAutospacing="0"/>
        <w:ind w:left="720" w:hanging="720"/>
        <w:divId w:val="1059211965"/>
      </w:pPr>
      <w:r>
        <w:t>（二）提供科技與網路的便民服務：提升網路便民服務，推廣自然人憑證發證及應用服務；建構人民團體資訊系統，協助民眾組織團體及推動會務；推動建築管理主動全程服務，加強建築物安全管理，提升政府整體建築管理服務品質。</w:t>
      </w:r>
    </w:p>
    <w:p w:rsidR="00E85866" w:rsidRDefault="00993E64">
      <w:pPr>
        <w:pStyle w:val="Web"/>
        <w:spacing w:before="0" w:beforeAutospacing="0" w:after="0" w:afterAutospacing="0"/>
        <w:ind w:left="720" w:hanging="720"/>
        <w:divId w:val="1059211965"/>
      </w:pPr>
      <w:r>
        <w:t>（三）完善新住民及其子女照顧輔導：推動新住民資訊素養教育，落實新住民數位關懷，縮短新住民族群之數位落差，創造公平數位機會，並營造新住民與子女共同參與之學習環境，增進溝通互動，促進幸福家庭。</w:t>
      </w:r>
    </w:p>
    <w:p w:rsidR="00E85866" w:rsidRDefault="00993E64">
      <w:pPr>
        <w:pStyle w:val="Web"/>
        <w:spacing w:before="0" w:beforeAutospacing="0" w:after="0" w:afterAutospacing="0"/>
        <w:ind w:left="720" w:hanging="720"/>
        <w:divId w:val="1059211965"/>
      </w:pPr>
      <w:r>
        <w:t>（四）提升國境管理及通關服務效能：運用生物特徵科技，強化治安政策及外來人口管理，嚴密入出境查驗作業，防杜不法人士偽冒身分入出國境；運用資訊科技建構友善外人環境，並擴大自動通關使用，提供便捷且安全之通關服務。</w:t>
      </w:r>
    </w:p>
    <w:p w:rsidR="00E85866" w:rsidRDefault="00993E64">
      <w:pPr>
        <w:pStyle w:val="Web"/>
        <w:spacing w:before="0" w:beforeAutospacing="0" w:after="0" w:afterAutospacing="0"/>
        <w:ind w:left="720" w:hanging="720"/>
        <w:divId w:val="1059211965"/>
      </w:pPr>
      <w:r>
        <w:t>（五）強化役政效能建構公平兵役制度：簡化役男徵兵處理，維護兵役公平；提升研發替代役役男媒合成功率，健全多元替代役行政管理制度，有效運用役男人力資源。</w:t>
      </w:r>
    </w:p>
    <w:p w:rsidR="00E85866" w:rsidRDefault="00993E64">
      <w:pPr>
        <w:divId w:val="1059211965"/>
      </w:pPr>
      <w:r>
        <w:t>八、加強財務審核，全面提升財務效能</w:t>
      </w:r>
    </w:p>
    <w:p w:rsidR="00E85866" w:rsidRDefault="00993E64">
      <w:pPr>
        <w:pStyle w:val="Web"/>
        <w:spacing w:before="0" w:beforeAutospacing="0" w:after="0" w:afterAutospacing="0"/>
        <w:ind w:left="720" w:hanging="720"/>
        <w:divId w:val="1059211965"/>
      </w:pPr>
      <w:r>
        <w:t>（一）加強財務收支查核：透過財務收支查核，督導內政部所屬各機關預算執行情形、審計機關及主計總處要求改進事項之改善、懸記帳項之清理、事務管理及採購程序相關法令之遵循等，以提升財務效能。</w:t>
      </w:r>
    </w:p>
    <w:p w:rsidR="00E85866" w:rsidRDefault="00993E64">
      <w:pPr>
        <w:pStyle w:val="Web"/>
        <w:spacing w:before="0" w:beforeAutospacing="0" w:after="0" w:afterAutospacing="0"/>
        <w:ind w:left="720" w:hanging="720"/>
        <w:divId w:val="1059211965"/>
      </w:pPr>
      <w:r>
        <w:t>（二）強化內部審核功能：加強內部管控機制，持續宣導以增進對預算編列與執行之瞭解，適時提供意見協助機關妥適運用經費，落實服務導向之內部審核工作，以提升財務效能，並杜絕各種浪費及不當支出。</w:t>
      </w:r>
    </w:p>
    <w:p w:rsidR="00E85866" w:rsidRDefault="00993E64" w:rsidP="00E54A4A">
      <w:pPr>
        <w:divId w:val="1059211965"/>
      </w:pPr>
      <w:r>
        <w:t>九、提升員工職能，建立卓越組織文化</w:t>
      </w:r>
      <w:r w:rsidR="00E54A4A">
        <w:rPr>
          <w:rFonts w:hint="eastAsia"/>
        </w:rPr>
        <w:t>：</w:t>
      </w:r>
      <w:r>
        <w:t>建構專業核心能力導向之學習機制。</w:t>
      </w:r>
    </w:p>
    <w:p w:rsidR="009427F0" w:rsidRDefault="009427F0">
      <w:pPr>
        <w:pStyle w:val="Web"/>
        <w:spacing w:before="0" w:beforeAutospacing="0" w:after="0" w:afterAutospacing="0" w:line="320" w:lineRule="exact"/>
        <w:divId w:val="1059211965"/>
      </w:pPr>
    </w:p>
    <w:p w:rsidR="00E85866" w:rsidRDefault="00993E64">
      <w:pPr>
        <w:pStyle w:val="Web"/>
        <w:spacing w:before="0" w:beforeAutospacing="0" w:after="0" w:afterAutospacing="0" w:line="320" w:lineRule="exact"/>
        <w:divId w:val="1059211965"/>
      </w:pPr>
      <w:r>
        <w:rPr>
          <w:rFonts w:hint="eastAsia"/>
        </w:rPr>
        <w:t>◎跨機關目標</w:t>
      </w:r>
    </w:p>
    <w:p w:rsidR="00E85866" w:rsidRDefault="00993E64" w:rsidP="009427F0">
      <w:pPr>
        <w:ind w:left="480" w:hangingChars="200" w:hanging="480"/>
        <w:divId w:val="1059211965"/>
      </w:pPr>
      <w:r>
        <w:t>一、自由經濟示範區推動計畫</w:t>
      </w:r>
      <w:r w:rsidR="009427F0">
        <w:rPr>
          <w:rFonts w:hint="eastAsia"/>
        </w:rPr>
        <w:t>：</w:t>
      </w:r>
      <w:r>
        <w:t>配合國家發展委員會、經濟部及中央目的事業主管機關等相關機關推動自由經濟示範區計畫，共同建構自由化、國際化及前瞻性之優良經商環境。</w:t>
      </w:r>
    </w:p>
    <w:p w:rsidR="00E85866" w:rsidRDefault="00993E64">
      <w:pPr>
        <w:divId w:val="1059211965"/>
      </w:pPr>
      <w:r>
        <w:t>二</w:t>
      </w:r>
      <w:r w:rsidR="00567A35">
        <w:t>、跨域加值公共建設及科技發展財務規劃方案</w:t>
      </w:r>
    </w:p>
    <w:p w:rsidR="00E85866" w:rsidRDefault="00993E64">
      <w:pPr>
        <w:pStyle w:val="Web"/>
        <w:spacing w:before="0" w:beforeAutospacing="0" w:after="0" w:afterAutospacing="0"/>
        <w:ind w:left="720" w:hanging="720"/>
        <w:divId w:val="1059211965"/>
      </w:pPr>
      <w:r>
        <w:t>（一）推動城鎮風貌跨域整合計畫，結合都市道路、騎樓、自行車道、人行環境無障礙空間及相關部會之建設資源共同投入，型塑城鄉風貌及人本環境空間，發揮計畫綜合投資與加值效益。</w:t>
      </w:r>
    </w:p>
    <w:p w:rsidR="00E85866" w:rsidRDefault="00993E64">
      <w:pPr>
        <w:pStyle w:val="Web"/>
        <w:spacing w:before="0" w:beforeAutospacing="0" w:after="0" w:afterAutospacing="0"/>
        <w:ind w:left="720" w:hanging="720"/>
        <w:divId w:val="1059211965"/>
      </w:pPr>
      <w:r>
        <w:lastRenderedPageBreak/>
        <w:t>（二）推動建築研究科技發展整合計畫，結合智慧建築、綠建築、友善建築、都市防災及建築技術之跨域創新研究，以建立安全健康、便利舒適及節能永續的工作及生活環境。</w:t>
      </w:r>
    </w:p>
    <w:p w:rsidR="003744E4" w:rsidRDefault="003744E4">
      <w:pPr>
        <w:pStyle w:val="Web"/>
        <w:spacing w:before="0" w:beforeAutospacing="0" w:after="0" w:afterAutospacing="0" w:line="320" w:lineRule="exact"/>
        <w:divId w:val="1059211965"/>
      </w:pPr>
    </w:p>
    <w:p w:rsidR="00E85866" w:rsidRDefault="00993E64">
      <w:pPr>
        <w:pStyle w:val="Web"/>
        <w:spacing w:before="0" w:beforeAutospacing="0" w:after="0" w:afterAutospacing="0" w:line="320" w:lineRule="exact"/>
        <w:divId w:val="1059211965"/>
      </w:pPr>
      <w:r>
        <w:rPr>
          <w:rFonts w:hint="eastAsia"/>
        </w:rPr>
        <w:t>※共同性目標</w:t>
      </w:r>
    </w:p>
    <w:p w:rsidR="00E85866" w:rsidRDefault="00993E64" w:rsidP="00567A35">
      <w:pPr>
        <w:divId w:val="1059211965"/>
      </w:pPr>
      <w:r>
        <w:t>一、提升研發量能</w:t>
      </w:r>
      <w:r w:rsidR="00567A35">
        <w:rPr>
          <w:rFonts w:hint="eastAsia"/>
        </w:rPr>
        <w:t>：</w:t>
      </w:r>
      <w:r>
        <w:t>增加行政及政策研究經費比率。</w:t>
      </w:r>
    </w:p>
    <w:p w:rsidR="00E85866" w:rsidRDefault="00993E64">
      <w:pPr>
        <w:divId w:val="1059211965"/>
      </w:pPr>
      <w:r>
        <w:t>二、推動跨機關服務及合作流程</w:t>
      </w:r>
    </w:p>
    <w:p w:rsidR="00E85866" w:rsidRDefault="00993E64">
      <w:pPr>
        <w:pStyle w:val="Web"/>
        <w:spacing w:before="0" w:beforeAutospacing="0" w:after="0" w:afterAutospacing="0"/>
        <w:ind w:left="720" w:hanging="720"/>
        <w:divId w:val="1059211965"/>
      </w:pPr>
      <w:r>
        <w:t>（一）推動書證謄本減量，達成簡政便民效益。</w:t>
      </w:r>
    </w:p>
    <w:p w:rsidR="00E85866" w:rsidRDefault="00993E64">
      <w:pPr>
        <w:pStyle w:val="Web"/>
        <w:spacing w:before="0" w:beforeAutospacing="0" w:after="0" w:afterAutospacing="0"/>
        <w:ind w:left="720" w:hanging="720"/>
        <w:divId w:val="1059211965"/>
      </w:pPr>
      <w:r>
        <w:t>（二）增進公務機關橫向聯繫服務機制，提升行政效率與服務品質。</w:t>
      </w:r>
    </w:p>
    <w:p w:rsidR="00E85866" w:rsidRDefault="00993E64" w:rsidP="009E222E">
      <w:pPr>
        <w:ind w:left="480" w:hangingChars="200" w:hanging="480"/>
        <w:divId w:val="1059211965"/>
      </w:pPr>
      <w:r>
        <w:t>三、落實政府內部控制機制</w:t>
      </w:r>
      <w:r w:rsidR="009E222E">
        <w:rPr>
          <w:rFonts w:hint="eastAsia"/>
        </w:rPr>
        <w:t>：</w:t>
      </w:r>
      <w:r>
        <w:t>依滾動式風險評估結果及重要性原則擇定內部稽核項目，並針對個別內部稽核項目研提具體建議。</w:t>
      </w:r>
    </w:p>
    <w:p w:rsidR="00E85866" w:rsidRDefault="00993E64">
      <w:pPr>
        <w:divId w:val="1059211965"/>
      </w:pPr>
      <w:r>
        <w:t>四、提升資產效益，妥適配置政府資源</w:t>
      </w:r>
    </w:p>
    <w:p w:rsidR="00E85866" w:rsidRDefault="00993E64">
      <w:pPr>
        <w:pStyle w:val="Web"/>
        <w:spacing w:before="0" w:beforeAutospacing="0" w:after="0" w:afterAutospacing="0"/>
        <w:ind w:left="720" w:hanging="720"/>
        <w:divId w:val="1059211965"/>
      </w:pPr>
      <w:r>
        <w:t>（一）機關年度資本門預算執行率：透過預算執行協調會議，強化資本支出預算執行，以達提升資產效益。</w:t>
      </w:r>
    </w:p>
    <w:p w:rsidR="00E85866" w:rsidRDefault="00993E64">
      <w:pPr>
        <w:pStyle w:val="Web"/>
        <w:spacing w:before="0" w:beforeAutospacing="0" w:after="0" w:afterAutospacing="0"/>
        <w:ind w:left="720" w:hanging="720"/>
        <w:divId w:val="1059211965"/>
      </w:pPr>
      <w:r>
        <w:t>（二）機關歲出概算額度內編報概算數：衡酌計畫執行能力，覈實編列各項計畫之經費需求；落實零基預算精神，檢討停辦不具經濟效益計畫，以妥適分配資源。</w:t>
      </w:r>
    </w:p>
    <w:p w:rsidR="00E85866" w:rsidRDefault="00993E64">
      <w:pPr>
        <w:divId w:val="1059211965"/>
      </w:pPr>
      <w:r>
        <w:t>五、提升人力資源素質與管理效能</w:t>
      </w:r>
    </w:p>
    <w:p w:rsidR="00E85866" w:rsidRDefault="00993E64">
      <w:pPr>
        <w:pStyle w:val="Web"/>
        <w:spacing w:before="0" w:beforeAutospacing="0" w:after="0" w:afterAutospacing="0"/>
        <w:ind w:left="720" w:hanging="720"/>
        <w:divId w:val="1059211965"/>
      </w:pPr>
      <w:r>
        <w:t>（一）機關年度預算員額增減率：落實中央政府機關總員額法，秉總量控管並以零成長為目標，衡酌各機關業務消長情形，本當增則增、應減則減之精實撙節原則，合理化調整各機關員額配置，使人力運用效能充分發揮。</w:t>
      </w:r>
    </w:p>
    <w:p w:rsidR="00E85866" w:rsidRDefault="00993E64">
      <w:pPr>
        <w:pStyle w:val="Web"/>
        <w:spacing w:before="0" w:beforeAutospacing="0" w:after="0" w:afterAutospacing="0"/>
        <w:ind w:left="720" w:hanging="720"/>
        <w:divId w:val="1059211965"/>
      </w:pPr>
      <w:r>
        <w:t>（二）強化中高階人員人力素質：推動中高階公務人員在職培訓發展訓練，增進其重要管理職能，以提升公務人力素質，厚植人力資本，建構更優質的行政團隊。</w:t>
      </w:r>
    </w:p>
    <w:p w:rsidR="00E85866" w:rsidRDefault="00993E64" w:rsidP="00E12754">
      <w:pPr>
        <w:pStyle w:val="Web"/>
        <w:spacing w:beforeLines="1" w:beforeAutospacing="0" w:after="0" w:afterAutospacing="0" w:line="400" w:lineRule="exact"/>
        <w:divId w:val="1059211965"/>
        <w:rPr>
          <w:sz w:val="28"/>
          <w:szCs w:val="28"/>
        </w:rPr>
      </w:pPr>
      <w:r>
        <w:br w:type="page"/>
      </w: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81"/>
        <w:gridCol w:w="1403"/>
        <w:gridCol w:w="280"/>
        <w:gridCol w:w="2379"/>
        <w:gridCol w:w="560"/>
        <w:gridCol w:w="560"/>
        <w:gridCol w:w="2379"/>
        <w:gridCol w:w="1251"/>
        <w:gridCol w:w="1128"/>
      </w:tblGrid>
      <w:tr w:rsidR="00E85866" w:rsidTr="00BC0260">
        <w:trPr>
          <w:divId w:val="1059211965"/>
          <w:tblHeader/>
        </w:trPr>
        <w:tc>
          <w:tcPr>
            <w:tcW w:w="823"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E85866" w:rsidRDefault="00993E64">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E85866" w:rsidRDefault="00993E64">
            <w:pPr>
              <w:wordWrap w:val="0"/>
              <w:spacing w:line="320" w:lineRule="exact"/>
              <w:jc w:val="center"/>
            </w:pPr>
            <w:r>
              <w:rPr>
                <w:rFonts w:hint="eastAsia"/>
              </w:rPr>
              <w:t>關鍵績效指標</w:t>
            </w:r>
          </w:p>
        </w:tc>
      </w:tr>
      <w:tr w:rsidR="00E85866" w:rsidTr="00BC0260">
        <w:trPr>
          <w:divId w:val="1059211965"/>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85866" w:rsidRDefault="00E85866">
            <w:pPr>
              <w:wordWrap w:val="0"/>
              <w:spacing w:line="320" w:lineRule="exact"/>
              <w:jc w:val="both"/>
            </w:pPr>
          </w:p>
        </w:tc>
        <w:tc>
          <w:tcPr>
            <w:tcW w:w="1301" w:type="pct"/>
            <w:gridSpan w:val="2"/>
            <w:tcBorders>
              <w:top w:val="outset" w:sz="6" w:space="0" w:color="000000"/>
              <w:left w:val="outset" w:sz="6" w:space="0" w:color="000000"/>
              <w:bottom w:val="outset" w:sz="6" w:space="0" w:color="000000"/>
              <w:right w:val="outset" w:sz="6" w:space="0" w:color="000000"/>
            </w:tcBorders>
            <w:vAlign w:val="center"/>
            <w:hideMark/>
          </w:tcPr>
          <w:p w:rsidR="00E85866" w:rsidRDefault="00993E64">
            <w:pPr>
              <w:wordWrap w:val="0"/>
              <w:spacing w:line="320" w:lineRule="exact"/>
              <w:jc w:val="center"/>
            </w:pPr>
            <w:r>
              <w:rPr>
                <w:rFonts w:hint="eastAsia"/>
              </w:rPr>
              <w:t>關鍵績效指標</w:t>
            </w:r>
          </w:p>
        </w:tc>
        <w:tc>
          <w:tcPr>
            <w:tcW w:w="274" w:type="pct"/>
            <w:tcBorders>
              <w:top w:val="outset" w:sz="6" w:space="0" w:color="000000"/>
              <w:left w:val="outset" w:sz="6" w:space="0" w:color="000000"/>
              <w:bottom w:val="outset" w:sz="6" w:space="0" w:color="000000"/>
              <w:right w:val="outset" w:sz="6" w:space="0" w:color="000000"/>
            </w:tcBorders>
            <w:vAlign w:val="center"/>
            <w:hideMark/>
          </w:tcPr>
          <w:p w:rsidR="00E85866" w:rsidRDefault="00993E64">
            <w:pPr>
              <w:wordWrap w:val="0"/>
              <w:spacing w:line="320" w:lineRule="exact"/>
              <w:jc w:val="center"/>
            </w:pPr>
            <w:r>
              <w:rPr>
                <w:rFonts w:hint="eastAsia"/>
              </w:rPr>
              <w:t>評估</w:t>
            </w:r>
            <w:r>
              <w:rPr>
                <w:rFonts w:hint="eastAsia"/>
              </w:rPr>
              <w:br/>
              <w:t>體制</w:t>
            </w:r>
          </w:p>
        </w:tc>
        <w:tc>
          <w:tcPr>
            <w:tcW w:w="274" w:type="pct"/>
            <w:tcBorders>
              <w:top w:val="outset" w:sz="6" w:space="0" w:color="000000"/>
              <w:left w:val="outset" w:sz="6" w:space="0" w:color="000000"/>
              <w:bottom w:val="outset" w:sz="6" w:space="0" w:color="000000"/>
              <w:right w:val="outset" w:sz="6" w:space="0" w:color="000000"/>
            </w:tcBorders>
            <w:vAlign w:val="center"/>
            <w:hideMark/>
          </w:tcPr>
          <w:p w:rsidR="00E85866" w:rsidRDefault="00993E64">
            <w:pPr>
              <w:wordWrap w:val="0"/>
              <w:spacing w:line="320" w:lineRule="exact"/>
              <w:jc w:val="center"/>
            </w:pPr>
            <w:r>
              <w:rPr>
                <w:rFonts w:hint="eastAsia"/>
              </w:rPr>
              <w:t>評估</w:t>
            </w:r>
            <w:r>
              <w:rPr>
                <w:rFonts w:hint="eastAsia"/>
              </w:rPr>
              <w:br/>
              <w:t>方式</w:t>
            </w:r>
          </w:p>
        </w:tc>
        <w:tc>
          <w:tcPr>
            <w:tcW w:w="1164" w:type="pct"/>
            <w:tcBorders>
              <w:top w:val="outset" w:sz="6" w:space="0" w:color="000000"/>
              <w:left w:val="outset" w:sz="6" w:space="0" w:color="000000"/>
              <w:bottom w:val="outset" w:sz="6" w:space="0" w:color="000000"/>
              <w:right w:val="outset" w:sz="6" w:space="0" w:color="000000"/>
            </w:tcBorders>
            <w:vAlign w:val="center"/>
            <w:hideMark/>
          </w:tcPr>
          <w:p w:rsidR="00E85866" w:rsidRDefault="00993E64">
            <w:pPr>
              <w:wordWrap w:val="0"/>
              <w:spacing w:line="320" w:lineRule="exact"/>
              <w:jc w:val="center"/>
            </w:pPr>
            <w:r>
              <w:rPr>
                <w:rFonts w:hint="eastAsia"/>
              </w:rPr>
              <w:t>衡量標準</w:t>
            </w:r>
          </w:p>
        </w:tc>
        <w:tc>
          <w:tcPr>
            <w:tcW w:w="612" w:type="pct"/>
            <w:tcBorders>
              <w:top w:val="outset" w:sz="6" w:space="0" w:color="000000"/>
              <w:left w:val="outset" w:sz="6" w:space="0" w:color="000000"/>
              <w:bottom w:val="outset" w:sz="6" w:space="0" w:color="000000"/>
              <w:right w:val="outset" w:sz="6" w:space="0" w:color="000000"/>
            </w:tcBorders>
            <w:vAlign w:val="center"/>
            <w:hideMark/>
          </w:tcPr>
          <w:p w:rsidR="00E85866" w:rsidRDefault="00993E64">
            <w:pPr>
              <w:wordWrap w:val="0"/>
              <w:spacing w:line="320" w:lineRule="exact"/>
              <w:jc w:val="center"/>
            </w:pPr>
            <w:r>
              <w:rPr>
                <w:rFonts w:hint="eastAsia"/>
              </w:rPr>
              <w:t>年度目標值</w:t>
            </w:r>
          </w:p>
        </w:tc>
        <w:tc>
          <w:tcPr>
            <w:tcW w:w="552" w:type="pct"/>
            <w:tcBorders>
              <w:top w:val="outset" w:sz="6" w:space="0" w:color="000000"/>
              <w:left w:val="outset" w:sz="6" w:space="0" w:color="000000"/>
              <w:bottom w:val="outset" w:sz="6" w:space="0" w:color="000000"/>
              <w:right w:val="outset" w:sz="6" w:space="0" w:color="000000"/>
            </w:tcBorders>
            <w:vAlign w:val="center"/>
            <w:hideMark/>
          </w:tcPr>
          <w:p w:rsidR="00E85866" w:rsidRDefault="00993E64">
            <w:pPr>
              <w:wordWrap w:val="0"/>
              <w:spacing w:line="320" w:lineRule="exact"/>
              <w:jc w:val="center"/>
            </w:pPr>
            <w:r>
              <w:rPr>
                <w:rFonts w:hint="eastAsia"/>
              </w:rPr>
              <w:t>與中長程個案計畫關聯</w:t>
            </w:r>
          </w:p>
        </w:tc>
      </w:tr>
      <w:tr w:rsidR="00E85866" w:rsidTr="00BC0260">
        <w:trPr>
          <w:divId w:val="1059211965"/>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一</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深化民主改革，落實人權保護</w:t>
            </w: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賡續建構完善之公民參政法制</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進度控管</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（年度實際辦理建構完善公民參政法制作業÷年度預定辦理建構完善公民參政法制作業） ×100%【備註：各年度辦理建構完善公民參政法制作業說明：1、102年度：研擬公民參政相關法律修法條文函送行政院審議。2、103年：推動公民參政相關法律修法條文完成行政院審議。3、104年：研擬修正公民參政相關法律1項。4、105年：檢討選舉罷免法令，研擬修法條文函送行政院審議。】</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100％</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無</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加強防制人口販運</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我國經美國防制人口販運報告評為第一級國家 【說明：美國防制人口販運報告評核指標：1.預防宣導：透過多元管道加強宣導防制人口販運。2.安置保護：提供服務落實被害人安置保護。3.查緝鑑別：加強查緝人口販運案件，落實被害人鑑別。4.夥伴關係：加強國際交流與合作，建立合作機制。】</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1級</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公共建設/社會發展</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提升國人宗教文化素養，深耕臺灣宗教文化資產</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培訓宗教文化扎根人才數量</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50人</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社會發展</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健全殯葬設施，推動殯葬環境永續發展</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（截至當年度實際完成補助地方政府興修建殯葬設施處數÷計畫辦理補助地方政府興</w:t>
            </w:r>
            <w:r>
              <w:rPr>
                <w:rFonts w:hint="eastAsia"/>
              </w:rPr>
              <w:lastRenderedPageBreak/>
              <w:t>修建殯葬設施總處數）×100%【備註：102至105年計畫總處數為26處。】</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lastRenderedPageBreak/>
              <w:t>70%</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公共建設</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健全地方發展均衡基礎建設</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截至當年度實際補助地方政府改善基礎公共服務設施處數÷計畫補助地方政府改善基礎公共服務設施處數）×100%【備註：102至105年計畫辦理項目包含鄉（鎮、市）公所辦公廳舍興（增）建、村里集會所活動中心興建修繕及相關基礎公共設施改善等784處。】</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75%</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公共建設</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6</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補助屏東縣行政中心增建工程</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進度控管</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（實際工程進度÷預定工程進度）×100%【備註：104年度預定工程進度為：4－8樓結構體、整體內部裝修與外牆施設裝飾、電機設備之安裝與測試、綠建築、公共藝術、外部景觀與指標等系統設置。】</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100%</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社會發展</w:t>
            </w:r>
          </w:p>
        </w:tc>
      </w:tr>
      <w:tr w:rsidR="00E85866" w:rsidTr="00BC0260">
        <w:trPr>
          <w:divId w:val="1059211965"/>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強化治安工作，建構安全防護網</w:t>
            </w: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企業對政府提升防制組織犯罪成效滿意度</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民意調查</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年度企業對政府提升防制組織犯罪成效滿意度</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76.3%</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無</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全般刑案破獲率</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（年度全般刑案破獲數÷年度全般刑案發生數）×100%</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81%</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社會發展/科技發展</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興建與整建中央警察大學教育訓練場館，提升優質警察幹部教育訓練品質</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進度控管</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（實際工程進度÷預定工程進度）×100%【備註：104年度預定工程進度為：偵查與鑑識科技大樓興建中程個案計畫完成主體工程、大樓軟硬體設備及公共藝術設置；充實警察應用體技教學</w:t>
            </w:r>
            <w:r>
              <w:rPr>
                <w:rFonts w:hint="eastAsia"/>
              </w:rPr>
              <w:lastRenderedPageBreak/>
              <w:t>設施中程個案計畫完成主體工程及大樓靶機裝設；學員生宿舍大樓新建及整建中程個案計畫完成規劃設計及招標發包。】</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lastRenderedPageBreak/>
              <w:t>100%</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社會發展</w:t>
            </w:r>
          </w:p>
        </w:tc>
      </w:tr>
      <w:tr w:rsidR="00E85866" w:rsidTr="00BC0260">
        <w:trPr>
          <w:divId w:val="1059211965"/>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lastRenderedPageBreak/>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重塑城鄉風貌，確保國土永續發展</w:t>
            </w: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提升污水處理率</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（已納入處理之人口數÷全國總人口數）×100%</w:t>
            </w:r>
          </w:p>
          <w:p w:rsidR="00E85866" w:rsidRDefault="00993E64">
            <w:pPr>
              <w:pStyle w:val="Web"/>
              <w:wordWrap w:val="0"/>
              <w:spacing w:before="0" w:beforeAutospacing="0" w:after="0" w:afterAutospacing="0" w:line="320" w:lineRule="exact"/>
            </w:pPr>
            <w:r>
              <w:rPr>
                <w:rFonts w:hint="eastAsia"/>
              </w:rPr>
              <w:t>【備註=（公共污水下水道接管人口數＋專用污水下水道接管人口數＋建築物污水設施設置人口數）÷全國人口數×100%】</w:t>
            </w:r>
          </w:p>
          <w:p w:rsidR="00E85866" w:rsidRDefault="00993E64">
            <w:pPr>
              <w:pStyle w:val="Web"/>
              <w:wordWrap w:val="0"/>
              <w:spacing w:before="0" w:beforeAutospacing="0" w:after="0" w:afterAutospacing="0" w:line="320" w:lineRule="exact"/>
            </w:pPr>
            <w:r>
              <w:rPr>
                <w:rFonts w:hint="eastAsia"/>
              </w:rPr>
              <w:t>說明：本項指標已配合人口現況修正計算方式，如採原計算方式目標值為72.62%。</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50.8％</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公共建設</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國家（自然）公園生態資源服務</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年度服務成效滿意度</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95.52％</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公共建設</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增加國家重要濕地面積比率</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（當年度新增國家重要濕地面積÷全國濕地面積）×100%【備註：目前全國濕地面積約為5萬6,000公頃。】</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公共建設</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推動海岸資料調查</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進度控管</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（當年度實際辦理海岸資料調查作業÷當年度預計辦理海岸資料調查作業）×100%【備註：104年度作業說明：完成委託辦理第1年度海岸自然資源調查規劃及完成委託辦理海岸資料庫檢討工作】</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100%</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公共建設</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推動都市更新案件</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當年度核定發布實施民間主導都市更新案件數</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30件</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公共建設</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6</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新市鎮都市設計案件審核</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截至當年度淡海及高雄新市鎮都市設計案件領得使用執照總戶</w:t>
            </w:r>
            <w:r>
              <w:rPr>
                <w:rFonts w:hint="eastAsia"/>
              </w:rPr>
              <w:lastRenderedPageBreak/>
              <w:t>數</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lastRenderedPageBreak/>
              <w:t>13,338戶</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公共建設</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7</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輔導花東社區發展產業及引進人才</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當年度完成培育業者數</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10個</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公共建設</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8</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提升道路建設綠覆率</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（當年度道路興建綠地面積÷當年度道路興建面積）×100%</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3.5%</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公共建設</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9</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建置自行車道及人行道</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（截至當年度實際完成自行車道及人行車道長度÷計畫辦理自行車道及人行車道總長度）×100%【備註：102至105年計畫辦理總長度為448公里。】</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63.79%</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公共建設</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10</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推動綠建築及建立綠建築審核抽查制度</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當年度獎助地方政府推動綠建築及建立綠建築審核抽查制度之案件數</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15件</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公共建設</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既有建築智慧綠建築改善節能成效</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既有建築物智慧綠建築改善後之節電度數</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400萬度</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公共建設</w:t>
            </w:r>
          </w:p>
        </w:tc>
      </w:tr>
      <w:tr w:rsidR="00E85866" w:rsidTr="00BC0260">
        <w:trPr>
          <w:divId w:val="1059211965"/>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健全地籍管理，促進土地利用</w:t>
            </w: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國土規劃庫地理資訊系統使用人次成長率</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【（當年度瀏覽國土規劃庫地理資訊系統人次－上年度瀏覽國土規劃庫地理資訊系統人次）÷上年度瀏覽國土規劃庫地理資訊系統人次】×100%</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5%</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公共建設</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加強國土資訊圖資供應</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（年度國土資訊圖資供應項目數÷國土資訊圖資供應總目標項目數）×100%【備註：95至104年總目標項目數為800項。】</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10%</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公共建設</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增進國土測繪成果資訊加值應用</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（截至當年度數值地形模型資料實際申請幅數÷計畫辦理數值地形模型資料總申請幅數）×100%【備註：100至104年計畫辦理總申請幅數為18萬幅。】</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100%</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科技發展</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提升測量成果資料應用層面</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（截至當年度測量成果資料實際申請件數÷</w:t>
            </w:r>
            <w:r>
              <w:rPr>
                <w:rFonts w:hint="eastAsia"/>
              </w:rPr>
              <w:lastRenderedPageBreak/>
              <w:t>計畫辦理測量成果資料總申請件數）×100%【備註：99至104年計畫辦理總申請件數為540件。】</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lastRenderedPageBreak/>
              <w:t>100%</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社會發展</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地籍圖重測辦理筆數完成率</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（截至當年度實際完成地籍圖重測筆數÷計畫辦理地籍圖重測總筆數）×100%【備註：104至107年計畫辦理總筆數為65萬7,500筆。】</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25%</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社會發展</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6</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測量控制點辦理點數完成率</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（截至當年度實際完成測量控制點數÷計畫辦理測量控制點總點數）×100%【備註：104至107年計畫辦理總點數為4,784點。】</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6%</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科技發展</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7</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辦理公共設施管線資料管理供應系統計畫補助</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（截至當年度實際完成測繪點位數涵蓋之都市計畫區面積÷都市計畫區總面積）×100%【備註：計畫期程為99至104年，都市計畫總面積約47萬6,647公頃。】</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63%</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公共建設</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8</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提升全臺都市計畫圖重製比率</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（截至當年度完成都市計畫圖重製面積÷預計推動都市計畫圖重製面積）×100%【備註：計畫期程為103至107年，預計推動都市計畫圖重製面積為6萬2,668公頃。】</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20%</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公共建設</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9</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推動地籍清理</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年度辦理代為標售已標出及囑託登記國有土地及建物之合計筆棟數</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1,785筆棟</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社會發展</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10</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提升土地重劃工程品質</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（當年度辦理土地重劃工程經各級機關工程施工查核小組查核成績甲等案件數÷當年</w:t>
            </w:r>
            <w:r>
              <w:rPr>
                <w:rFonts w:hint="eastAsia"/>
              </w:rPr>
              <w:lastRenderedPageBreak/>
              <w:t>度辦理土地重劃工程接受各級機關工程施工查核小組查核案件數）×100％</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lastRenderedPageBreak/>
              <w:t>60%</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無</w:t>
            </w:r>
          </w:p>
        </w:tc>
      </w:tr>
      <w:tr w:rsidR="00E85866" w:rsidTr="00BC0260">
        <w:trPr>
          <w:divId w:val="1059211965"/>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lastRenderedPageBreak/>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落實居住正義，推動不動產資訊透明</w:t>
            </w: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辦理住宅補貼</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住宅補貼核定率</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90%</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社會發展</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提升不動產交易資訊透明</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實際申報登錄資訊查詢次數</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1,500萬次</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社會發展</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增進不動產交易資訊加值應用</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（實際申報登錄資訊主動分析件數＋提供其他單位分析件數）÷總發布件數×100%</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50%</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社會發展</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補助地方政府興辦社會住宅</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（截至當年度實際完成補助社會住宅戶數÷計畫辦理核定補助社會住宅戶數）×100%【備註：104至106年計畫辦理總戶數為3,900戶。】</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26.66%</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社會發展</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推動租屋服務平臺</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當年度租屋服務平臺提供租屋糾紛諮詢、出租、承租、媒合及代租代管及其他租屋相關服務件數</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800件</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社會發展</w:t>
            </w:r>
          </w:p>
        </w:tc>
      </w:tr>
      <w:tr w:rsidR="00E85866" w:rsidTr="00BC0260">
        <w:trPr>
          <w:divId w:val="1059211965"/>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六</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建構完整災防體系，確保民眾生命安全</w:t>
            </w: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火災數減少率</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（年度火災數－前4年火災平均數）÷前4年火災平均數×100%</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-8%</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社會發展/科技發展</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一氧化碳中毒數減少率</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（年度一氧化碳中毒數－前4年一氧化碳中毒數平均數）÷前4年一氧化碳中毒數平均數×100%</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-3%</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社會發展/科技發展</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提升空中救援滿意度</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問卷調查</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（被救援民眾滿意度＋一般民眾滿意度）÷2</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88%</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社會發展</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維繫總體救援飛機妥善率</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（實際妥善機數÷應有妥善機數）×100%</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65%</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社會發展</w:t>
            </w:r>
          </w:p>
        </w:tc>
      </w:tr>
      <w:tr w:rsidR="00E85866" w:rsidTr="00BC0260">
        <w:trPr>
          <w:divId w:val="1059211965"/>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七</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整合e化平臺，提供便捷親民服務</w:t>
            </w: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強化戶役政資訊系統，提升民眾申請戶籍謄本之便利性</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（截至當年度實際完成件數÷計畫完成總件數）×100%【備註：102至104年計畫完成總件數包含民眾於便利</w:t>
            </w:r>
            <w:r>
              <w:rPr>
                <w:rFonts w:hint="eastAsia"/>
              </w:rPr>
              <w:lastRenderedPageBreak/>
              <w:t>商店申請、網路申辦及免附謄本連結機關自行查證件數計5,147萬4,260件。】</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lastRenderedPageBreak/>
              <w:t>100%</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科技發展</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強化自然人憑證使用</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（截至當年度實際應用自然人憑證人次÷計畫辦理應用自然人憑證總目標人次）×100%【備註：101至105年計畫總目標人次為4億4,100萬人次。】</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54%</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科技發展</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建構人民團體資訊系統，協助民眾組織團體及推動會務</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（截至當年度實際運用全國性社會團體資訊管理系統團體數÷計畫運用全國性社會團體資訊管理系統總團體數）×100%【備註：104至106年計畫總團體數為900個。】</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25%</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無</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建立資訊自動化系統控管昇降設備安全檢查維護量</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當年度辦理昇降設備安全檢查維護紀錄資料上傳資訊自動化控管系統件數</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1萬件</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科技發展</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提高新住民資訊素養</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參與已規劃之20門資訊教育訓練課程之新住民受訓人次</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15,000人次</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科技發展</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6</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移民資訊雲端服務平臺全年可用度</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（當年度雲端服務平臺不中斷服務時數÷當年度雲端服務平臺應服務時數）×100%</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99%</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科技發展</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7</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開發友善外人跨機關整合性線上申辦服務平臺</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進度控管</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（跨機關整合性線上申辦平臺實際建置進度÷跨機關整合性線上申辦平臺預定建置進度）×100%【備註：104年度預定建置進度為：完成停留簽證改辦居留證功能上線。】</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100%</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科技發展</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8</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提升外來人口個人生物特徵識別系統使用量</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採集旅客生物特徵資料之錄存筆數</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200萬筆</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社會發展</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9</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兵員徵集達成率</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【實際徵集入營人數÷（預判兵員徵集人數－志願役招募人數）】×100﹪</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100﹪</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無</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10</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研發替代役役男媒合成功率</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（年度研發替代役役男通過專長審查並獲錄用人數÷年度具核配資格用人單位員額需求人數）×100%</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71%</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無</w:t>
            </w:r>
          </w:p>
        </w:tc>
      </w:tr>
      <w:tr w:rsidR="00E85866" w:rsidTr="00BC0260">
        <w:trPr>
          <w:divId w:val="1059211965"/>
        </w:trPr>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加強財務審核，全面提升財務效能</w:t>
            </w: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所屬機關學校預算執行、財務收支及公款支付實地抽查重大建議事項參採比率</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（當年度受查核機關參採重大建議項目數÷當年度查核結果重大建議項目數）×100%</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75%</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無</w:t>
            </w:r>
          </w:p>
        </w:tc>
      </w:tr>
      <w:tr w:rsidR="00E85866" w:rsidTr="00BC0260">
        <w:trPr>
          <w:divId w:val="1059211965"/>
        </w:trPr>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九</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提升員工職能，建立卓越組織文化</w:t>
            </w: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建構專業核心能力導向之學習機制</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每人當年度是否達成核心能力（含共同核心能力、專業核心能力2項）所規定之學習時數（各年度目標值填列符號代表意義：0代表「2項均未達到」、1代表「達到1項」、2代表「2項均達到」）</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2項</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無</w:t>
            </w:r>
          </w:p>
        </w:tc>
      </w:tr>
      <w:tr w:rsidR="00E85866" w:rsidTr="00BC0260">
        <w:trPr>
          <w:divId w:val="1059211965"/>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十</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自由經濟示範區推動計畫（跨機關目標）</w:t>
            </w: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協助推動自由經濟示範區之設置與宣導</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參與自由經濟示範區相關法規訂定與宣導之說明會或座談會次數</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5次</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無</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制定大陸地區人民來臺從事與示範事業相關之商務居留法令</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進度控管</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於配合自由經濟示範區特別條例通過後6個月內訂定商務居留相關子法並發布施行（目標值填列符號代表意義：0代表「未完成法令訂定」、1代表「僅完成法令訂定」、2代表「完成法令訂定並發布施行」）</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AF2C8D">
            <w:pPr>
              <w:wordWrap w:val="0"/>
              <w:spacing w:line="320" w:lineRule="exact"/>
              <w:jc w:val="center"/>
            </w:pPr>
            <w:r>
              <w:rPr>
                <w:rFonts w:hint="eastAsia"/>
              </w:rPr>
              <w:t>1</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無</w:t>
            </w:r>
          </w:p>
        </w:tc>
      </w:tr>
      <w:tr w:rsidR="00E85866" w:rsidTr="00BC0260">
        <w:trPr>
          <w:divId w:val="1059211965"/>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十一</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跨域加值公共建設及科技發展財務規劃方案</w:t>
            </w:r>
            <w:r>
              <w:rPr>
                <w:rFonts w:hint="eastAsia"/>
              </w:rPr>
              <w:lastRenderedPageBreak/>
              <w:t>（跨機關目標）</w:t>
            </w: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賡續推動具跨域加值效益之城鎮風貌計畫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當年度完成輔導地方政府推動具財務自償之整合計畫處數</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3處</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公共建設</w:t>
            </w:r>
          </w:p>
        </w:tc>
      </w:tr>
      <w:tr w:rsidR="00E85866" w:rsidTr="00BC0260">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37"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推動跨域加值建築科</w:t>
            </w:r>
            <w:r>
              <w:rPr>
                <w:rFonts w:hint="eastAsia"/>
              </w:rPr>
              <w:lastRenderedPageBreak/>
              <w:t>技發展研究</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w:t>
            </w:r>
            <w:r>
              <w:rPr>
                <w:rFonts w:hint="eastAsia"/>
              </w:rPr>
              <w:lastRenderedPageBreak/>
              <w:t>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lastRenderedPageBreak/>
              <w:t>（各計畫當年度完成</w:t>
            </w:r>
            <w:r>
              <w:rPr>
                <w:rFonts w:hint="eastAsia"/>
              </w:rPr>
              <w:lastRenderedPageBreak/>
              <w:t>案件數÷各計畫總年度目標案件數）×100%</w:t>
            </w:r>
          </w:p>
        </w:tc>
        <w:tc>
          <w:tcPr>
            <w:tcW w:w="61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lastRenderedPageBreak/>
              <w:t>30%</w:t>
            </w:r>
          </w:p>
        </w:tc>
        <w:tc>
          <w:tcPr>
            <w:tcW w:w="552"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科技發展</w:t>
            </w:r>
          </w:p>
        </w:tc>
      </w:tr>
    </w:tbl>
    <w:p w:rsidR="00E85866" w:rsidRDefault="00993E64">
      <w:pPr>
        <w:pStyle w:val="Web"/>
        <w:spacing w:before="0" w:beforeAutospacing="0" w:after="0" w:afterAutospacing="0" w:line="320" w:lineRule="exact"/>
        <w:divId w:val="1059211965"/>
        <w:rPr>
          <w:sz w:val="18"/>
          <w:szCs w:val="18"/>
        </w:rPr>
      </w:pPr>
      <w:r>
        <w:rPr>
          <w:rFonts w:hint="eastAsia"/>
          <w:sz w:val="18"/>
          <w:szCs w:val="18"/>
        </w:rPr>
        <w:lastRenderedPageBreak/>
        <w:t>註：</w:t>
      </w:r>
    </w:p>
    <w:p w:rsidR="00E85866" w:rsidRDefault="00993E64">
      <w:pPr>
        <w:pStyle w:val="Web"/>
        <w:spacing w:before="0" w:beforeAutospacing="0" w:after="0" w:afterAutospacing="0" w:line="320" w:lineRule="exact"/>
        <w:divId w:val="1059211965"/>
        <w:rPr>
          <w:sz w:val="18"/>
          <w:szCs w:val="18"/>
        </w:rPr>
      </w:pPr>
      <w:r>
        <w:rPr>
          <w:rFonts w:hint="eastAsia"/>
          <w:sz w:val="18"/>
          <w:szCs w:val="18"/>
        </w:rPr>
        <w:t>評估體制之數字代號意義如下：</w:t>
      </w:r>
    </w:p>
    <w:p w:rsidR="00E85866" w:rsidRDefault="00993E64">
      <w:pPr>
        <w:pStyle w:val="Web"/>
        <w:spacing w:before="0" w:beforeAutospacing="0" w:after="0" w:afterAutospacing="0" w:line="320" w:lineRule="exact"/>
        <w:divId w:val="1059211965"/>
        <w:rPr>
          <w:sz w:val="18"/>
          <w:szCs w:val="18"/>
        </w:rPr>
      </w:pPr>
      <w:r>
        <w:rPr>
          <w:rFonts w:hint="eastAsia"/>
          <w:sz w:val="18"/>
          <w:szCs w:val="18"/>
        </w:rPr>
        <w:t xml:space="preserve">　　1.指實際評估作業係運用既有之組織架構進行。</w:t>
      </w:r>
    </w:p>
    <w:p w:rsidR="00E85866" w:rsidRDefault="00993E64">
      <w:pPr>
        <w:pStyle w:val="Web"/>
        <w:spacing w:before="0" w:beforeAutospacing="0" w:after="0" w:afterAutospacing="0" w:line="320" w:lineRule="exact"/>
        <w:divId w:val="1059211965"/>
        <w:rPr>
          <w:sz w:val="18"/>
          <w:szCs w:val="18"/>
        </w:rPr>
      </w:pPr>
      <w:r>
        <w:rPr>
          <w:rFonts w:hint="eastAsia"/>
          <w:sz w:val="18"/>
          <w:szCs w:val="18"/>
        </w:rPr>
        <w:t xml:space="preserve">　　2.指實際評估作業係由特定之任務編組進行。</w:t>
      </w:r>
    </w:p>
    <w:p w:rsidR="00E85866" w:rsidRDefault="00993E64">
      <w:pPr>
        <w:pStyle w:val="Web"/>
        <w:spacing w:before="0" w:beforeAutospacing="0" w:after="0" w:afterAutospacing="0" w:line="320" w:lineRule="exact"/>
        <w:divId w:val="1059211965"/>
        <w:rPr>
          <w:sz w:val="18"/>
          <w:szCs w:val="18"/>
        </w:rPr>
      </w:pPr>
      <w:r>
        <w:rPr>
          <w:rFonts w:hint="eastAsia"/>
          <w:sz w:val="18"/>
          <w:szCs w:val="18"/>
        </w:rPr>
        <w:t xml:space="preserve">　　3.指實際評估作業係透過第三者方式（如由專家學者）進行。</w:t>
      </w:r>
    </w:p>
    <w:p w:rsidR="00E85866" w:rsidRDefault="00993E64">
      <w:pPr>
        <w:pStyle w:val="Web"/>
        <w:spacing w:before="0" w:beforeAutospacing="0" w:after="0" w:afterAutospacing="0" w:line="320" w:lineRule="exact"/>
        <w:divId w:val="1059211965"/>
        <w:rPr>
          <w:sz w:val="18"/>
          <w:szCs w:val="18"/>
        </w:rPr>
      </w:pPr>
      <w:r>
        <w:rPr>
          <w:rFonts w:hint="eastAsia"/>
          <w:sz w:val="18"/>
          <w:szCs w:val="18"/>
        </w:rPr>
        <w:t xml:space="preserve">　　4.指實際評估作業係運用既有之組織架構並邀請第三者共同參與進行。</w:t>
      </w:r>
    </w:p>
    <w:p w:rsidR="00E85866" w:rsidRDefault="00993E64">
      <w:pPr>
        <w:pStyle w:val="Web"/>
        <w:spacing w:before="0" w:beforeAutospacing="0" w:after="0" w:afterAutospacing="0" w:line="320" w:lineRule="exact"/>
        <w:divId w:val="1059211965"/>
        <w:rPr>
          <w:sz w:val="18"/>
          <w:szCs w:val="18"/>
        </w:rPr>
      </w:pPr>
      <w:r>
        <w:rPr>
          <w:rFonts w:hint="eastAsia"/>
          <w:sz w:val="18"/>
          <w:szCs w:val="18"/>
        </w:rPr>
        <w:t xml:space="preserve">　　5.其它。</w:t>
      </w:r>
    </w:p>
    <w:p w:rsidR="00E85866" w:rsidRDefault="00993E64" w:rsidP="00E12754">
      <w:pPr>
        <w:pStyle w:val="Web"/>
        <w:spacing w:beforeLines="1" w:beforeAutospacing="0" w:after="0" w:afterAutospacing="0" w:line="400" w:lineRule="exact"/>
        <w:divId w:val="1059211965"/>
        <w:rPr>
          <w:sz w:val="28"/>
          <w:szCs w:val="28"/>
        </w:rPr>
      </w:pPr>
      <w:r>
        <w:br w:type="page"/>
      </w:r>
      <w:r>
        <w:rPr>
          <w:rFonts w:hint="eastAsia"/>
          <w:b/>
          <w:bCs/>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46"/>
        <w:gridCol w:w="1732"/>
        <w:gridCol w:w="346"/>
        <w:gridCol w:w="2947"/>
        <w:gridCol w:w="694"/>
        <w:gridCol w:w="694"/>
        <w:gridCol w:w="1731"/>
        <w:gridCol w:w="1731"/>
      </w:tblGrid>
      <w:tr w:rsidR="00E85866">
        <w:trPr>
          <w:divId w:val="1059211965"/>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E85866" w:rsidRDefault="00993E64">
            <w:pPr>
              <w:wordWrap w:val="0"/>
              <w:spacing w:line="320" w:lineRule="exact"/>
              <w:jc w:val="center"/>
            </w:pPr>
            <w:r>
              <w:rPr>
                <w:rFonts w:hint="eastAsia"/>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E85866" w:rsidRDefault="00993E64">
            <w:pPr>
              <w:wordWrap w:val="0"/>
              <w:spacing w:line="320" w:lineRule="exact"/>
              <w:jc w:val="center"/>
            </w:pPr>
            <w:r>
              <w:rPr>
                <w:rFonts w:hint="eastAsia"/>
              </w:rPr>
              <w:t>共同性指標</w:t>
            </w:r>
          </w:p>
        </w:tc>
      </w:tr>
      <w:tr w:rsidR="00E85866">
        <w:trPr>
          <w:divId w:val="1059211965"/>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85866" w:rsidRDefault="00E85866">
            <w:pPr>
              <w:wordWrap w:val="0"/>
              <w:spacing w:line="320" w:lineRule="exact"/>
              <w:jc w:val="both"/>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E85866" w:rsidRDefault="00993E64">
            <w:pPr>
              <w:wordWrap w:val="0"/>
              <w:spacing w:line="320" w:lineRule="exact"/>
              <w:jc w:val="center"/>
            </w:pPr>
            <w:r>
              <w:rPr>
                <w:rFonts w:hint="eastAsia"/>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E85866" w:rsidRDefault="00993E64">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E85866" w:rsidRDefault="00993E64">
            <w:pPr>
              <w:wordWrap w:val="0"/>
              <w:spacing w:line="320" w:lineRule="exact"/>
              <w:jc w:val="center"/>
            </w:pPr>
            <w:r>
              <w:rPr>
                <w:rFonts w:hint="eastAsia"/>
              </w:rPr>
              <w:t>評估</w:t>
            </w:r>
            <w:r>
              <w:rPr>
                <w:rFonts w:hint="eastAsia"/>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85866" w:rsidRDefault="00993E64">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85866" w:rsidRDefault="00993E64">
            <w:pPr>
              <w:wordWrap w:val="0"/>
              <w:spacing w:line="320" w:lineRule="exact"/>
              <w:jc w:val="center"/>
            </w:pPr>
            <w:r>
              <w:rPr>
                <w:rFonts w:hint="eastAsia"/>
              </w:rPr>
              <w:t>年度目標值</w:t>
            </w:r>
          </w:p>
        </w:tc>
      </w:tr>
      <w:tr w:rsidR="00E85866">
        <w:trPr>
          <w:divId w:val="1059211965"/>
        </w:trPr>
        <w:tc>
          <w:tcPr>
            <w:tcW w:w="100"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提升研發量能</w:t>
            </w:r>
          </w:p>
        </w:tc>
        <w:tc>
          <w:tcPr>
            <w:tcW w:w="100"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行政及政策研究經費比率</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（年度行政及政策類研究經費÷年度預算）×100％</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0.005%</w:t>
            </w:r>
          </w:p>
        </w:tc>
      </w:tr>
      <w:tr w:rsidR="00E85866">
        <w:trPr>
          <w:divId w:val="1059211965"/>
        </w:trPr>
        <w:tc>
          <w:tcPr>
            <w:tcW w:w="100"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AF2C8D" w:rsidRDefault="00993E64" w:rsidP="00AF2C8D">
            <w:pPr>
              <w:wordWrap w:val="0"/>
              <w:spacing w:line="320" w:lineRule="exact"/>
              <w:jc w:val="center"/>
            </w:pPr>
            <w:r>
              <w:rPr>
                <w:rFonts w:hint="eastAsia"/>
              </w:rPr>
              <w:t>主辦5</w:t>
            </w:r>
            <w:r w:rsidR="00AF2C8D">
              <w:rPr>
                <w:rFonts w:hint="eastAsia"/>
              </w:rPr>
              <w:t>項</w:t>
            </w:r>
          </w:p>
          <w:p w:rsidR="00E85866" w:rsidRDefault="00993E64" w:rsidP="00AF2C8D">
            <w:pPr>
              <w:wordWrap w:val="0"/>
              <w:spacing w:line="320" w:lineRule="exact"/>
              <w:jc w:val="center"/>
            </w:pPr>
            <w:r>
              <w:rPr>
                <w:rFonts w:hint="eastAsia"/>
              </w:rPr>
              <w:t>協辦10項</w:t>
            </w:r>
          </w:p>
        </w:tc>
      </w:tr>
      <w:tr w:rsidR="00E85866">
        <w:trPr>
          <w:divId w:val="1059211965"/>
        </w:trPr>
        <w:tc>
          <w:tcPr>
            <w:tcW w:w="100"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三</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落實政府內部控制機制</w:t>
            </w:r>
          </w:p>
        </w:tc>
        <w:tc>
          <w:tcPr>
            <w:tcW w:w="100"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辦理內部稽核工作</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當年度各主管機關（含所屬機關）所擇定執行稽核之業務或事項之項目數，連同稽核結果已研提具體建議並經機關採納之稽核項目數之合計數</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35項</w:t>
            </w:r>
          </w:p>
        </w:tc>
      </w:tr>
      <w:tr w:rsidR="00E85866">
        <w:trPr>
          <w:divId w:val="1059211965"/>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（本年度資本門實支數＋資本門應付未付數＋資本門賸餘數）÷（資本門預算數） ×100％（以上各數均含本年度原預算、追加預算及以前年度保留數）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90%</w:t>
            </w:r>
          </w:p>
        </w:tc>
      </w:tr>
      <w:tr w:rsidR="00E85866">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【（本年度歲出概算編報數－本年度中程歲出概算額度核列數）÷本年度中程歲出概算額度核列數】×100％</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5%</w:t>
            </w:r>
          </w:p>
        </w:tc>
      </w:tr>
      <w:tr w:rsidR="00E85866">
        <w:trPr>
          <w:divId w:val="1059211965"/>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t>【（次年度－本年度預算員額數）÷本年度預算員額】×100％</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-0.1%</w:t>
            </w:r>
          </w:p>
        </w:tc>
      </w:tr>
      <w:tr w:rsidR="00E85866">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統計</w:t>
            </w:r>
            <w:r>
              <w:rPr>
                <w:rFonts w:hint="eastAsia"/>
              </w:rPr>
              <w:lastRenderedPageBreak/>
              <w:t>數據</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pPr>
            <w:r>
              <w:rPr>
                <w:rFonts w:hint="eastAsia"/>
              </w:rPr>
              <w:lastRenderedPageBreak/>
              <w:t>當年度各主管機</w:t>
            </w:r>
            <w:r>
              <w:rPr>
                <w:rFonts w:hint="eastAsia"/>
              </w:rPr>
              <w:lastRenderedPageBreak/>
              <w:t>關（含所屬機關）自行辦理或薦送參加其他機關辦理1日以上之中高階公務人員培訓發展性質班別之中高階公務人員（合格實授薦任第9職等以上公務人員）參訓人數達該主管機關（含所屬機關）之中高階公務人員總人數45﹪以上。</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3408DA">
            <w:pPr>
              <w:wordWrap w:val="0"/>
              <w:spacing w:line="320" w:lineRule="exact"/>
              <w:jc w:val="center"/>
            </w:pPr>
            <w:r>
              <w:rPr>
                <w:rFonts w:hint="eastAsia"/>
              </w:rPr>
              <w:lastRenderedPageBreak/>
              <w:t>1</w:t>
            </w:r>
          </w:p>
        </w:tc>
      </w:tr>
    </w:tbl>
    <w:p w:rsidR="00E85866" w:rsidRDefault="00993E64">
      <w:pPr>
        <w:pStyle w:val="Web"/>
        <w:spacing w:before="0" w:beforeAutospacing="0" w:after="0" w:afterAutospacing="0" w:line="320" w:lineRule="exact"/>
        <w:divId w:val="1059211965"/>
        <w:rPr>
          <w:sz w:val="18"/>
          <w:szCs w:val="18"/>
        </w:rPr>
      </w:pPr>
      <w:r>
        <w:rPr>
          <w:rFonts w:hint="eastAsia"/>
          <w:sz w:val="18"/>
          <w:szCs w:val="18"/>
        </w:rPr>
        <w:lastRenderedPageBreak/>
        <w:t>註：</w:t>
      </w:r>
    </w:p>
    <w:p w:rsidR="00E85866" w:rsidRDefault="00993E64">
      <w:pPr>
        <w:pStyle w:val="Web"/>
        <w:spacing w:before="0" w:beforeAutospacing="0" w:after="0" w:afterAutospacing="0" w:line="320" w:lineRule="exact"/>
        <w:divId w:val="1059211965"/>
        <w:rPr>
          <w:sz w:val="18"/>
          <w:szCs w:val="18"/>
        </w:rPr>
      </w:pPr>
      <w:r>
        <w:rPr>
          <w:rFonts w:hint="eastAsia"/>
          <w:sz w:val="18"/>
          <w:szCs w:val="18"/>
        </w:rPr>
        <w:t>評估體制之數字代號意義如下：</w:t>
      </w:r>
    </w:p>
    <w:p w:rsidR="00E85866" w:rsidRDefault="00993E64">
      <w:pPr>
        <w:pStyle w:val="Web"/>
        <w:spacing w:before="0" w:beforeAutospacing="0" w:after="0" w:afterAutospacing="0" w:line="320" w:lineRule="exact"/>
        <w:divId w:val="1059211965"/>
        <w:rPr>
          <w:sz w:val="18"/>
          <w:szCs w:val="18"/>
        </w:rPr>
      </w:pPr>
      <w:r>
        <w:rPr>
          <w:rFonts w:hint="eastAsia"/>
          <w:sz w:val="18"/>
          <w:szCs w:val="18"/>
        </w:rPr>
        <w:t xml:space="preserve">　　1.指實際評估作業係運用既有之組織架構進行。</w:t>
      </w:r>
    </w:p>
    <w:p w:rsidR="00E85866" w:rsidRDefault="00993E64">
      <w:pPr>
        <w:pStyle w:val="Web"/>
        <w:spacing w:before="0" w:beforeAutospacing="0" w:after="0" w:afterAutospacing="0" w:line="320" w:lineRule="exact"/>
        <w:divId w:val="1059211965"/>
        <w:rPr>
          <w:sz w:val="18"/>
          <w:szCs w:val="18"/>
        </w:rPr>
      </w:pPr>
      <w:r>
        <w:rPr>
          <w:rFonts w:hint="eastAsia"/>
          <w:sz w:val="18"/>
          <w:szCs w:val="18"/>
        </w:rPr>
        <w:t xml:space="preserve">　　2.指實際評估作業係由特定之任務編組進行。</w:t>
      </w:r>
    </w:p>
    <w:p w:rsidR="00E85866" w:rsidRDefault="00993E64">
      <w:pPr>
        <w:pStyle w:val="Web"/>
        <w:spacing w:before="0" w:beforeAutospacing="0" w:after="0" w:afterAutospacing="0" w:line="320" w:lineRule="exact"/>
        <w:divId w:val="1059211965"/>
        <w:rPr>
          <w:sz w:val="18"/>
          <w:szCs w:val="18"/>
        </w:rPr>
      </w:pPr>
      <w:r>
        <w:rPr>
          <w:rFonts w:hint="eastAsia"/>
          <w:sz w:val="18"/>
          <w:szCs w:val="18"/>
        </w:rPr>
        <w:t xml:space="preserve">　　3.指實際評估作業係透過第三者方式（如由專家學者）進行。</w:t>
      </w:r>
    </w:p>
    <w:p w:rsidR="00E85866" w:rsidRDefault="00993E64">
      <w:pPr>
        <w:pStyle w:val="Web"/>
        <w:spacing w:before="0" w:beforeAutospacing="0" w:after="0" w:afterAutospacing="0" w:line="320" w:lineRule="exact"/>
        <w:divId w:val="1059211965"/>
        <w:rPr>
          <w:sz w:val="18"/>
          <w:szCs w:val="18"/>
        </w:rPr>
      </w:pPr>
      <w:r>
        <w:rPr>
          <w:rFonts w:hint="eastAsia"/>
          <w:sz w:val="18"/>
          <w:szCs w:val="18"/>
        </w:rPr>
        <w:t xml:space="preserve">　　4.指實際評估作業係運用既有之組織架構並邀請第三者共同參與進行。</w:t>
      </w:r>
    </w:p>
    <w:p w:rsidR="00E85866" w:rsidRDefault="00993E64">
      <w:pPr>
        <w:pStyle w:val="Web"/>
        <w:spacing w:before="0" w:beforeAutospacing="0" w:after="0" w:afterAutospacing="0" w:line="320" w:lineRule="exact"/>
        <w:divId w:val="1059211965"/>
        <w:rPr>
          <w:sz w:val="18"/>
          <w:szCs w:val="18"/>
        </w:rPr>
      </w:pPr>
      <w:r>
        <w:rPr>
          <w:rFonts w:hint="eastAsia"/>
          <w:sz w:val="18"/>
          <w:szCs w:val="18"/>
        </w:rPr>
        <w:t xml:space="preserve">　　5.其它。</w:t>
      </w:r>
    </w:p>
    <w:p w:rsidR="00E85866" w:rsidRDefault="00993E64" w:rsidP="00E12754">
      <w:pPr>
        <w:pStyle w:val="Web"/>
        <w:spacing w:beforeLines="1" w:beforeAutospacing="0" w:after="0" w:afterAutospacing="0" w:line="400" w:lineRule="exact"/>
        <w:divId w:val="1059211965"/>
        <w:rPr>
          <w:sz w:val="28"/>
          <w:szCs w:val="28"/>
        </w:rPr>
      </w:pPr>
      <w:r>
        <w:br w:type="page"/>
      </w:r>
      <w:r>
        <w:rPr>
          <w:rFonts w:hint="eastAsia"/>
          <w:b/>
          <w:bCs/>
          <w:sz w:val="28"/>
          <w:szCs w:val="28"/>
        </w:rPr>
        <w:lastRenderedPageBreak/>
        <w:t>肆、內政部年度重要施政計畫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636"/>
        <w:gridCol w:w="1635"/>
        <w:gridCol w:w="715"/>
        <w:gridCol w:w="5391"/>
        <w:gridCol w:w="844"/>
      </w:tblGrid>
      <w:tr w:rsidR="00E85866" w:rsidTr="003408DA">
        <w:trPr>
          <w:divId w:val="1059211965"/>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E85866" w:rsidRDefault="00993E64">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E85866" w:rsidRDefault="00993E64">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E85866" w:rsidRDefault="00993E64">
            <w:pPr>
              <w:wordWrap w:val="0"/>
              <w:spacing w:line="320" w:lineRule="exact"/>
              <w:jc w:val="center"/>
            </w:pPr>
            <w:r>
              <w:rPr>
                <w:rFonts w:hint="eastAsia"/>
              </w:rPr>
              <w:t>計畫類別</w:t>
            </w:r>
          </w:p>
        </w:tc>
        <w:tc>
          <w:tcPr>
            <w:tcW w:w="2637" w:type="pct"/>
            <w:tcBorders>
              <w:top w:val="outset" w:sz="6" w:space="0" w:color="000000"/>
              <w:left w:val="outset" w:sz="6" w:space="0" w:color="000000"/>
              <w:bottom w:val="outset" w:sz="6" w:space="0" w:color="000000"/>
              <w:right w:val="outset" w:sz="6" w:space="0" w:color="000000"/>
            </w:tcBorders>
            <w:vAlign w:val="center"/>
            <w:hideMark/>
          </w:tcPr>
          <w:p w:rsidR="00E85866" w:rsidRDefault="00993E64">
            <w:pPr>
              <w:wordWrap w:val="0"/>
              <w:spacing w:line="320" w:lineRule="exact"/>
              <w:jc w:val="center"/>
            </w:pPr>
            <w:r>
              <w:rPr>
                <w:rFonts w:hint="eastAsia"/>
              </w:rPr>
              <w:t>實施內容</w:t>
            </w:r>
          </w:p>
        </w:tc>
        <w:tc>
          <w:tcPr>
            <w:tcW w:w="413" w:type="pct"/>
            <w:tcBorders>
              <w:top w:val="outset" w:sz="6" w:space="0" w:color="000000"/>
              <w:left w:val="outset" w:sz="6" w:space="0" w:color="000000"/>
              <w:bottom w:val="outset" w:sz="6" w:space="0" w:color="000000"/>
              <w:right w:val="outset" w:sz="6" w:space="0" w:color="000000"/>
            </w:tcBorders>
            <w:vAlign w:val="center"/>
            <w:hideMark/>
          </w:tcPr>
          <w:p w:rsidR="00E85866" w:rsidRDefault="00993E64" w:rsidP="00F01B8C">
            <w:pPr>
              <w:spacing w:line="320" w:lineRule="exact"/>
              <w:jc w:val="center"/>
            </w:pPr>
            <w:r>
              <w:rPr>
                <w:rFonts w:hint="eastAsia"/>
              </w:rPr>
              <w:t>與KPI關聯</w:t>
            </w:r>
          </w:p>
        </w:tc>
      </w:tr>
      <w:tr w:rsidR="00E85866" w:rsidTr="003408DA">
        <w:trPr>
          <w:divId w:val="105921196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民政業務</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深化民主改革</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rsidP="003408DA">
            <w:pPr>
              <w:pStyle w:val="Web"/>
              <w:wordWrap w:val="0"/>
              <w:spacing w:before="0" w:beforeAutospacing="0" w:after="0" w:afterAutospacing="0" w:line="320" w:lineRule="exact"/>
            </w:pPr>
            <w:r>
              <w:rPr>
                <w:rFonts w:hint="eastAsia"/>
              </w:rPr>
              <w:t>研擬「總統副總統選舉罷免法」及「公職人員選舉罷免法」修正草案函送行政院審議。</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賡續建構完善之公民參政法制</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迎向世界—臺灣宗教文化創意沃土計畫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rsidP="007B16E2">
            <w:pPr>
              <w:pStyle w:val="Web"/>
              <w:wordWrap w:val="0"/>
              <w:spacing w:before="0" w:beforeAutospacing="0" w:after="0" w:afterAutospacing="0" w:line="320" w:lineRule="exact"/>
            </w:pPr>
            <w:r>
              <w:rPr>
                <w:rFonts w:hint="eastAsia"/>
              </w:rPr>
              <w:t>本計畫擬整合本部、相關部會、地方政府與宗教團體有關資源，保存與推廣宗教文化事物，累積文化資本，以健全宗教文化創意產業的發展環境。具體而言，本計畫包含下列四大願景：</w:t>
            </w:r>
          </w:p>
          <w:p w:rsidR="00E85866" w:rsidRDefault="00993E64">
            <w:pPr>
              <w:pStyle w:val="Web"/>
              <w:wordWrap w:val="0"/>
              <w:spacing w:before="0" w:beforeAutospacing="0" w:after="0" w:afterAutospacing="0" w:line="320" w:lineRule="exact"/>
              <w:ind w:left="480" w:hanging="480"/>
            </w:pPr>
            <w:r>
              <w:rPr>
                <w:rFonts w:hint="eastAsia"/>
              </w:rPr>
              <w:t>一、深耕「臺灣宗教文化資產」以提升國人愛鄉愛土意識與我國宗教文化深度。</w:t>
            </w:r>
          </w:p>
          <w:p w:rsidR="00E85866" w:rsidRDefault="00993E64">
            <w:pPr>
              <w:pStyle w:val="Web"/>
              <w:wordWrap w:val="0"/>
              <w:spacing w:before="0" w:beforeAutospacing="0" w:after="0" w:afterAutospacing="0" w:line="320" w:lineRule="exact"/>
              <w:ind w:left="480" w:hanging="480"/>
            </w:pPr>
            <w:r>
              <w:rPr>
                <w:rFonts w:hint="eastAsia"/>
              </w:rPr>
              <w:t>二、引領全民響應「好人好神運動」以兼顧宗教信仰與生活品質。</w:t>
            </w:r>
          </w:p>
          <w:p w:rsidR="00E85866" w:rsidRDefault="00993E64">
            <w:pPr>
              <w:pStyle w:val="Web"/>
              <w:wordWrap w:val="0"/>
              <w:spacing w:before="0" w:beforeAutospacing="0" w:after="0" w:afterAutospacing="0" w:line="320" w:lineRule="exact"/>
              <w:ind w:left="480" w:hanging="480"/>
            </w:pPr>
            <w:r>
              <w:rPr>
                <w:rFonts w:hint="eastAsia"/>
              </w:rPr>
              <w:t>三、開發「臺灣宗教文化地圖」以協助推動我國成為世界性文化觀光熱點。</w:t>
            </w:r>
          </w:p>
          <w:p w:rsidR="00E85866" w:rsidRDefault="00993E64">
            <w:pPr>
              <w:pStyle w:val="Web"/>
              <w:wordWrap w:val="0"/>
              <w:spacing w:before="0" w:beforeAutospacing="0" w:after="0" w:afterAutospacing="0" w:line="320" w:lineRule="exact"/>
              <w:ind w:left="480" w:hanging="480"/>
            </w:pPr>
            <w:r>
              <w:rPr>
                <w:rFonts w:hint="eastAsia"/>
              </w:rPr>
              <w:t>四、打造「全國宗教資訊網」以開啟大眾進入臺灣宗教世界的e化任意門。</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提升國人宗教文化素養，深耕臺灣宗教文化資產</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殯葬設施示範計畫第三期計畫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一、補助辦理環保自然葬法3處。</w:t>
            </w:r>
          </w:p>
          <w:p w:rsidR="00E85866" w:rsidRDefault="00993E64">
            <w:pPr>
              <w:pStyle w:val="Web"/>
              <w:wordWrap w:val="0"/>
              <w:spacing w:before="0" w:beforeAutospacing="0" w:after="0" w:afterAutospacing="0" w:line="320" w:lineRule="exact"/>
              <w:ind w:left="480" w:hanging="480"/>
            </w:pPr>
            <w:r>
              <w:rPr>
                <w:rFonts w:hint="eastAsia"/>
              </w:rPr>
              <w:t>二、補助辦理公墓更新、環保自然葬法後新建骨灰骸存放設施1處。</w:t>
            </w:r>
          </w:p>
          <w:p w:rsidR="00E85866" w:rsidRDefault="00993E64">
            <w:pPr>
              <w:pStyle w:val="Web"/>
              <w:wordWrap w:val="0"/>
              <w:spacing w:before="0" w:beforeAutospacing="0" w:after="0" w:afterAutospacing="0" w:line="320" w:lineRule="exact"/>
              <w:ind w:left="480" w:hanging="480"/>
            </w:pPr>
            <w:r>
              <w:rPr>
                <w:rFonts w:hint="eastAsia"/>
              </w:rPr>
              <w:t>三、補助新建具區域性服務功能之殯葬園區（104-105年）1處。</w:t>
            </w:r>
          </w:p>
          <w:p w:rsidR="00E85866" w:rsidRDefault="00993E64">
            <w:pPr>
              <w:pStyle w:val="Web"/>
              <w:wordWrap w:val="0"/>
              <w:spacing w:before="0" w:beforeAutospacing="0" w:after="0" w:afterAutospacing="0" w:line="320" w:lineRule="exact"/>
              <w:ind w:left="480" w:hanging="480"/>
            </w:pPr>
            <w:r>
              <w:rPr>
                <w:rFonts w:hint="eastAsia"/>
              </w:rPr>
              <w:t>四、補助原住民山地鄉（區）辦理既有公墓更新1處。</w:t>
            </w:r>
          </w:p>
          <w:p w:rsidR="00E85866" w:rsidRDefault="00993E64">
            <w:pPr>
              <w:pStyle w:val="Web"/>
              <w:wordWrap w:val="0"/>
              <w:spacing w:before="0" w:beforeAutospacing="0" w:after="0" w:afterAutospacing="0" w:line="320" w:lineRule="exact"/>
              <w:ind w:left="480" w:hanging="480"/>
            </w:pPr>
            <w:r>
              <w:rPr>
                <w:rFonts w:hint="eastAsia"/>
              </w:rPr>
              <w:t>五、補助辦理回教公墓更新或新設1處。</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健全殯葬設施，推動殯葬環境永續發展</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健全地方發展均衡基礎建設計畫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一、本計畫主要為補助地方政府辦理鄉（鎮、市）公所辦公廳舍興（增）建、村（里）集會所活動中心興建及修繕與礎公共設施改善等項目。</w:t>
            </w:r>
          </w:p>
          <w:p w:rsidR="00E85866" w:rsidRDefault="00993E64">
            <w:pPr>
              <w:pStyle w:val="Web"/>
              <w:wordWrap w:val="0"/>
              <w:spacing w:before="0" w:beforeAutospacing="0" w:after="0" w:afterAutospacing="0" w:line="320" w:lineRule="exact"/>
              <w:ind w:left="480" w:hanging="480"/>
            </w:pPr>
            <w:r>
              <w:rPr>
                <w:rFonts w:hint="eastAsia"/>
              </w:rPr>
              <w:t>二、102至103年度核定補助村（里）集會所活動中心興建88處，修繕103處，基礎公共設施改善224處，並同意補助鄉（鎮、市）公所辦公廳舍興建17處。</w:t>
            </w:r>
          </w:p>
          <w:p w:rsidR="00E85866" w:rsidRDefault="00993E64">
            <w:pPr>
              <w:pStyle w:val="Web"/>
              <w:wordWrap w:val="0"/>
              <w:spacing w:before="0" w:beforeAutospacing="0" w:after="0" w:afterAutospacing="0" w:line="320" w:lineRule="exact"/>
              <w:ind w:left="480" w:hanging="480"/>
            </w:pPr>
            <w:r>
              <w:rPr>
                <w:rFonts w:hint="eastAsia"/>
              </w:rPr>
              <w:t>三、104年度核定補助村（里）集會所活動中心興建18處，修繕21處，基礎公共設施改善59處。</w:t>
            </w:r>
          </w:p>
          <w:p w:rsidR="00E85866" w:rsidRDefault="00993E64">
            <w:pPr>
              <w:pStyle w:val="Web"/>
              <w:wordWrap w:val="0"/>
              <w:spacing w:before="0" w:beforeAutospacing="0" w:after="0" w:afterAutospacing="0" w:line="320" w:lineRule="exact"/>
              <w:ind w:left="480" w:hanging="480"/>
            </w:pPr>
            <w:r>
              <w:rPr>
                <w:rFonts w:hint="eastAsia"/>
              </w:rPr>
              <w:t>四、105年度預定目標如下：</w:t>
            </w:r>
          </w:p>
          <w:p w:rsidR="00E85866" w:rsidRDefault="00993E64">
            <w:pPr>
              <w:pStyle w:val="Web"/>
              <w:wordWrap w:val="0"/>
              <w:spacing w:before="0" w:beforeAutospacing="0" w:after="0" w:afterAutospacing="0" w:line="320" w:lineRule="exact"/>
              <w:ind w:left="720" w:hanging="720"/>
            </w:pPr>
            <w:r>
              <w:rPr>
                <w:rFonts w:hint="eastAsia"/>
              </w:rPr>
              <w:t>（一）補助村（里）集會所活動中心興建案15處。</w:t>
            </w:r>
          </w:p>
          <w:p w:rsidR="00E85866" w:rsidRDefault="00993E64">
            <w:pPr>
              <w:pStyle w:val="Web"/>
              <w:wordWrap w:val="0"/>
              <w:spacing w:before="0" w:beforeAutospacing="0" w:after="0" w:afterAutospacing="0" w:line="320" w:lineRule="exact"/>
              <w:ind w:left="720" w:hanging="720"/>
            </w:pPr>
            <w:r>
              <w:rPr>
                <w:rFonts w:hint="eastAsia"/>
              </w:rPr>
              <w:t>（二）補助村（里）集會所活動中心修繕案80處。</w:t>
            </w:r>
          </w:p>
          <w:p w:rsidR="00E85866" w:rsidRDefault="00993E64">
            <w:pPr>
              <w:pStyle w:val="Web"/>
              <w:wordWrap w:val="0"/>
              <w:spacing w:before="0" w:beforeAutospacing="0" w:after="0" w:afterAutospacing="0" w:line="320" w:lineRule="exact"/>
              <w:ind w:left="720" w:hanging="720"/>
            </w:pPr>
            <w:r>
              <w:rPr>
                <w:rFonts w:hint="eastAsia"/>
              </w:rPr>
              <w:t>（三）補助基礎公共設施改善案100處。</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健全地方發展均衡基礎建設</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補助屏東縣政府行政中心增</w:t>
            </w:r>
            <w:r>
              <w:rPr>
                <w:rFonts w:hint="eastAsia"/>
              </w:rPr>
              <w:lastRenderedPageBreak/>
              <w:t>建工程計畫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lastRenderedPageBreak/>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rsidP="007B16E2">
            <w:pPr>
              <w:pStyle w:val="Web"/>
              <w:wordWrap w:val="0"/>
              <w:spacing w:before="0" w:beforeAutospacing="0" w:after="0" w:afterAutospacing="0" w:line="320" w:lineRule="exact"/>
            </w:pPr>
            <w:r>
              <w:rPr>
                <w:rFonts w:hint="eastAsia"/>
              </w:rPr>
              <w:t>補助屏東縣政府辦理行政中心增建工程，104 年度規劃辦理樓結構體（包含柱牆樑版系統及電器管線</w:t>
            </w:r>
            <w:r>
              <w:rPr>
                <w:rFonts w:hint="eastAsia"/>
              </w:rPr>
              <w:lastRenderedPageBreak/>
              <w:t>預埋佈設等）整體內部裝修（包含天花板、隔間牆內牆粉刷油漆及門窗器具安裝等）與外牆施設裝飾、電機設備之安裝（包含電機、空調、照明、電信、通訊、監視、消防及多媒體室音響等）與測試、綠建築、公共藝術及外部景觀與指標等系統之設置等。</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lastRenderedPageBreak/>
              <w:t>補助屏東縣行</w:t>
            </w:r>
            <w:r>
              <w:rPr>
                <w:rFonts w:hint="eastAsia"/>
              </w:rPr>
              <w:lastRenderedPageBreak/>
              <w:t>政中心增建工程</w:t>
            </w:r>
          </w:p>
        </w:tc>
      </w:tr>
      <w:tr w:rsidR="00E85866" w:rsidTr="003408DA">
        <w:trPr>
          <w:divId w:val="105921196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lastRenderedPageBreak/>
              <w:t>戶政業務</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戶役政資訊系統運作維護與改善工作</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rsidP="007B16E2">
            <w:pPr>
              <w:pStyle w:val="Web"/>
              <w:wordWrap w:val="0"/>
              <w:spacing w:before="0" w:beforeAutospacing="0" w:after="0" w:afterAutospacing="0" w:line="320" w:lineRule="exact"/>
            </w:pPr>
            <w:r>
              <w:rPr>
                <w:rFonts w:hint="eastAsia"/>
              </w:rPr>
              <w:t>辦理全國戶役政資訊系統有關硬體及軟體維護、系統運作管理、跨機關資訊流通、資安監控及防護等工作。</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強化戶役政資訊系統，提升民眾申請戶籍謄本之便利性</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戶政行動化服務推廣建置計畫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一、運用可攜式行動裝置及行動網路，建構戶政行動資訊服務。</w:t>
            </w:r>
          </w:p>
          <w:p w:rsidR="00E85866" w:rsidRDefault="00993E64">
            <w:pPr>
              <w:pStyle w:val="Web"/>
              <w:wordWrap w:val="0"/>
              <w:spacing w:before="0" w:beforeAutospacing="0" w:after="0" w:afterAutospacing="0" w:line="320" w:lineRule="exact"/>
              <w:ind w:left="480" w:hanging="480"/>
            </w:pPr>
            <w:r>
              <w:rPr>
                <w:rFonts w:hint="eastAsia"/>
              </w:rPr>
              <w:t>二、透過戶政人員到府提供主動迅速的服務，落實照顧弱勢族群政策，以及政府與民眾的服務連結。</w:t>
            </w:r>
          </w:p>
          <w:p w:rsidR="00E85866" w:rsidRDefault="00993E64">
            <w:pPr>
              <w:pStyle w:val="Web"/>
              <w:wordWrap w:val="0"/>
              <w:spacing w:before="0" w:beforeAutospacing="0" w:after="0" w:afterAutospacing="0" w:line="320" w:lineRule="exact"/>
              <w:ind w:left="480" w:hanging="480"/>
            </w:pPr>
            <w:r>
              <w:rPr>
                <w:rFonts w:hint="eastAsia"/>
              </w:rPr>
              <w:t>三、提供彈性的認證方式如自然人憑證，並與後端系統整合，達到單一簽入目標。</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強化戶役政資訊系統，提升民眾申請戶籍謄本之便利性</w:t>
            </w:r>
          </w:p>
        </w:tc>
      </w:tr>
      <w:tr w:rsidR="00E85866" w:rsidTr="003408DA">
        <w:trPr>
          <w:divId w:val="1059211965"/>
        </w:trPr>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社會行政業務</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建置人民團體資訊管理系統</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rsidP="007B16E2">
            <w:pPr>
              <w:pStyle w:val="Web"/>
              <w:wordWrap w:val="0"/>
              <w:spacing w:before="0" w:beforeAutospacing="0" w:after="0" w:afterAutospacing="0" w:line="320" w:lineRule="exact"/>
            </w:pPr>
            <w:r>
              <w:rPr>
                <w:rFonts w:hint="eastAsia"/>
              </w:rPr>
              <w:t>建置具以下重要功能之全國性社會團體資訊管理系統：</w:t>
            </w:r>
          </w:p>
          <w:p w:rsidR="00E85866" w:rsidRDefault="00993E64">
            <w:pPr>
              <w:pStyle w:val="Web"/>
              <w:wordWrap w:val="0"/>
              <w:spacing w:before="0" w:beforeAutospacing="0" w:after="0" w:afterAutospacing="0" w:line="320" w:lineRule="exact"/>
              <w:ind w:left="480" w:hanging="480"/>
            </w:pPr>
            <w:r>
              <w:rPr>
                <w:rFonts w:hint="eastAsia"/>
              </w:rPr>
              <w:t>一、協助團體迅速、正確產出會務相關表件</w:t>
            </w:r>
            <w:r w:rsidR="007B16E2">
              <w:rPr>
                <w:rFonts w:hint="eastAsia"/>
              </w:rPr>
              <w:t>。</w:t>
            </w:r>
          </w:p>
          <w:p w:rsidR="00E85866" w:rsidRDefault="00993E64">
            <w:pPr>
              <w:pStyle w:val="Web"/>
              <w:wordWrap w:val="0"/>
              <w:spacing w:before="0" w:beforeAutospacing="0" w:after="0" w:afterAutospacing="0" w:line="320" w:lineRule="exact"/>
              <w:ind w:left="480" w:hanging="480"/>
            </w:pPr>
            <w:r>
              <w:rPr>
                <w:rFonts w:hint="eastAsia"/>
              </w:rPr>
              <w:t>二、提供登錄例行性會務資料管道，免函文以簡化行政流程</w:t>
            </w:r>
            <w:r w:rsidR="007B16E2">
              <w:rPr>
                <w:rFonts w:hint="eastAsia"/>
              </w:rPr>
              <w:t>。</w:t>
            </w:r>
          </w:p>
          <w:p w:rsidR="00E85866" w:rsidRDefault="00993E64">
            <w:pPr>
              <w:pStyle w:val="Web"/>
              <w:wordWrap w:val="0"/>
              <w:spacing w:before="0" w:beforeAutospacing="0" w:after="0" w:afterAutospacing="0" w:line="320" w:lineRule="exact"/>
              <w:ind w:left="480" w:hanging="480"/>
            </w:pPr>
            <w:r>
              <w:rPr>
                <w:rFonts w:hint="eastAsia"/>
              </w:rPr>
              <w:t>三、整合教學輔導、法規、統計資料、辦理進度、FAQ等功能，提供便民服務。</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建構人民團體資訊系統，協助民眾組織團體及推動會務</w:t>
            </w:r>
          </w:p>
        </w:tc>
      </w:tr>
      <w:tr w:rsidR="00E85866" w:rsidTr="003408DA">
        <w:trPr>
          <w:divId w:val="105921196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測量及方域</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應用先進航遙測技術發展空間資訊計畫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一、多平台製圖技術工作。</w:t>
            </w:r>
          </w:p>
          <w:p w:rsidR="00E85866" w:rsidRDefault="00993E64">
            <w:pPr>
              <w:pStyle w:val="Web"/>
              <w:wordWrap w:val="0"/>
              <w:spacing w:before="0" w:beforeAutospacing="0" w:after="0" w:afterAutospacing="0" w:line="320" w:lineRule="exact"/>
              <w:ind w:left="480" w:hanging="480"/>
            </w:pPr>
            <w:r>
              <w:rPr>
                <w:rFonts w:hint="eastAsia"/>
              </w:rPr>
              <w:t>二、三維城市模型技術發展與更新機制工作。</w:t>
            </w:r>
          </w:p>
          <w:p w:rsidR="00E85866" w:rsidRDefault="00993E64">
            <w:pPr>
              <w:pStyle w:val="Web"/>
              <w:wordWrap w:val="0"/>
              <w:spacing w:before="0" w:beforeAutospacing="0" w:after="0" w:afterAutospacing="0" w:line="320" w:lineRule="exact"/>
              <w:ind w:left="480" w:hanging="480"/>
            </w:pPr>
            <w:r>
              <w:rPr>
                <w:rFonts w:hint="eastAsia"/>
              </w:rPr>
              <w:t>三、地形圖資料標準訂定及推動工作。</w:t>
            </w:r>
          </w:p>
          <w:p w:rsidR="00E85866" w:rsidRDefault="00993E64">
            <w:pPr>
              <w:pStyle w:val="Web"/>
              <w:wordWrap w:val="0"/>
              <w:spacing w:before="0" w:beforeAutospacing="0" w:after="0" w:afterAutospacing="0" w:line="320" w:lineRule="exact"/>
              <w:ind w:left="480" w:hanging="480"/>
            </w:pPr>
            <w:r>
              <w:rPr>
                <w:rFonts w:hint="eastAsia"/>
              </w:rPr>
              <w:t>四、發展高光譜與光達技術結合之應用工作。</w:t>
            </w:r>
          </w:p>
          <w:p w:rsidR="00E85866" w:rsidRDefault="00993E64">
            <w:pPr>
              <w:pStyle w:val="Web"/>
              <w:wordWrap w:val="0"/>
              <w:spacing w:before="0" w:beforeAutospacing="0" w:after="0" w:afterAutospacing="0" w:line="320" w:lineRule="exact"/>
              <w:ind w:left="480" w:hanging="480"/>
            </w:pPr>
            <w:r>
              <w:rPr>
                <w:rFonts w:hint="eastAsia"/>
              </w:rPr>
              <w:t>五、制定規範、訂定維護、更新及管理機制。</w:t>
            </w:r>
          </w:p>
          <w:p w:rsidR="00E85866" w:rsidRDefault="00993E64">
            <w:pPr>
              <w:pStyle w:val="Web"/>
              <w:wordWrap w:val="0"/>
              <w:spacing w:before="0" w:beforeAutospacing="0" w:after="0" w:afterAutospacing="0" w:line="320" w:lineRule="exact"/>
              <w:ind w:left="480" w:hanging="480"/>
            </w:pPr>
            <w:r>
              <w:rPr>
                <w:rFonts w:hint="eastAsia"/>
              </w:rPr>
              <w:t>六、水深資料及高程基準分析工作。</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增進國土測繪成果資訊加值應用</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基本測量及圖資測製實施計畫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一、重力基準維護及重力測量服務工作。</w:t>
            </w:r>
          </w:p>
          <w:p w:rsidR="00E85866" w:rsidRDefault="00993E64">
            <w:pPr>
              <w:pStyle w:val="Web"/>
              <w:wordWrap w:val="0"/>
              <w:spacing w:before="0" w:beforeAutospacing="0" w:after="0" w:afterAutospacing="0" w:line="320" w:lineRule="exact"/>
              <w:ind w:left="480" w:hanging="480"/>
            </w:pPr>
            <w:r>
              <w:rPr>
                <w:rFonts w:hint="eastAsia"/>
              </w:rPr>
              <w:t>二、基本地形圖修測工作。</w:t>
            </w:r>
          </w:p>
          <w:p w:rsidR="00E85866" w:rsidRDefault="00993E64">
            <w:pPr>
              <w:pStyle w:val="Web"/>
              <w:wordWrap w:val="0"/>
              <w:spacing w:before="0" w:beforeAutospacing="0" w:after="0" w:afterAutospacing="0" w:line="320" w:lineRule="exact"/>
              <w:ind w:left="480" w:hanging="480"/>
            </w:pPr>
            <w:r>
              <w:rPr>
                <w:rFonts w:hint="eastAsia"/>
              </w:rPr>
              <w:t>三、水準點測量工作。</w:t>
            </w:r>
          </w:p>
          <w:p w:rsidR="00E85866" w:rsidRDefault="00993E64">
            <w:pPr>
              <w:pStyle w:val="Web"/>
              <w:wordWrap w:val="0"/>
              <w:spacing w:before="0" w:beforeAutospacing="0" w:after="0" w:afterAutospacing="0" w:line="320" w:lineRule="exact"/>
              <w:ind w:left="480" w:hanging="480"/>
            </w:pPr>
            <w:r>
              <w:rPr>
                <w:rFonts w:hint="eastAsia"/>
              </w:rPr>
              <w:t>四、資訊軟硬體設備採購。</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提升測量成果資料應用層面</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我國海域調查與圖資整合發</w:t>
            </w:r>
            <w:r>
              <w:rPr>
                <w:rFonts w:hint="eastAsia"/>
              </w:rPr>
              <w:lastRenderedPageBreak/>
              <w:t>展計畫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lastRenderedPageBreak/>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一、我國海域調查與更新工作。</w:t>
            </w:r>
          </w:p>
          <w:p w:rsidR="00E85866" w:rsidRDefault="00993E64">
            <w:pPr>
              <w:pStyle w:val="Web"/>
              <w:wordWrap w:val="0"/>
              <w:spacing w:before="0" w:beforeAutospacing="0" w:after="0" w:afterAutospacing="0" w:line="320" w:lineRule="exact"/>
              <w:ind w:left="480" w:hanging="480"/>
            </w:pPr>
            <w:r>
              <w:rPr>
                <w:rFonts w:hint="eastAsia"/>
              </w:rPr>
              <w:t>二、海域島礁監測與管理工作。</w:t>
            </w:r>
          </w:p>
          <w:p w:rsidR="00E85866" w:rsidRDefault="00993E64">
            <w:pPr>
              <w:pStyle w:val="Web"/>
              <w:wordWrap w:val="0"/>
              <w:spacing w:before="0" w:beforeAutospacing="0" w:after="0" w:afterAutospacing="0" w:line="320" w:lineRule="exact"/>
              <w:ind w:left="480" w:hanging="480"/>
            </w:pPr>
            <w:r>
              <w:rPr>
                <w:rFonts w:hint="eastAsia"/>
              </w:rPr>
              <w:lastRenderedPageBreak/>
              <w:t>三、海洋法政與海域劃界方案研析工作。</w:t>
            </w:r>
          </w:p>
          <w:p w:rsidR="00E85866" w:rsidRDefault="00993E64">
            <w:pPr>
              <w:pStyle w:val="Web"/>
              <w:wordWrap w:val="0"/>
              <w:spacing w:before="0" w:beforeAutospacing="0" w:after="0" w:afterAutospacing="0" w:line="320" w:lineRule="exact"/>
              <w:ind w:left="480" w:hanging="480"/>
            </w:pPr>
            <w:r>
              <w:rPr>
                <w:rFonts w:hint="eastAsia"/>
              </w:rPr>
              <w:t>四、海域資訊整合管理與應用。</w:t>
            </w:r>
          </w:p>
          <w:p w:rsidR="00E85866" w:rsidRDefault="00993E64">
            <w:pPr>
              <w:pStyle w:val="Web"/>
              <w:wordWrap w:val="0"/>
              <w:spacing w:before="0" w:beforeAutospacing="0" w:after="0" w:afterAutospacing="0" w:line="320" w:lineRule="exact"/>
              <w:ind w:left="480" w:hanging="480"/>
            </w:pPr>
            <w:r>
              <w:rPr>
                <w:rFonts w:hint="eastAsia"/>
              </w:rPr>
              <w:t>五、行政區域界線勘測與管理。</w:t>
            </w:r>
          </w:p>
          <w:p w:rsidR="00E85866" w:rsidRDefault="00993E64">
            <w:pPr>
              <w:pStyle w:val="Web"/>
              <w:wordWrap w:val="0"/>
              <w:spacing w:before="0" w:beforeAutospacing="0" w:after="0" w:afterAutospacing="0" w:line="320" w:lineRule="exact"/>
              <w:ind w:left="480" w:hanging="480"/>
            </w:pPr>
            <w:r>
              <w:rPr>
                <w:rFonts w:hint="eastAsia"/>
              </w:rPr>
              <w:t>六、海洋事務技術交流與成果宣導。</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lastRenderedPageBreak/>
              <w:t>提升測量成果</w:t>
            </w:r>
            <w:r>
              <w:rPr>
                <w:rFonts w:hint="eastAsia"/>
              </w:rPr>
              <w:lastRenderedPageBreak/>
              <w:t>資料應用層面</w:t>
            </w:r>
          </w:p>
        </w:tc>
      </w:tr>
      <w:tr w:rsidR="00E85866" w:rsidTr="003408DA">
        <w:trPr>
          <w:divId w:val="105921196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lastRenderedPageBreak/>
              <w:t>地籍及不動產服務業管理</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地籍清理第2期實施計畫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一、賡續依地籍清理條例規定受理14類土地之申報與申請登記及辦理4類土地之代為標售與囑託國有登記作業。</w:t>
            </w:r>
          </w:p>
          <w:p w:rsidR="00E85866" w:rsidRDefault="00993E64">
            <w:pPr>
              <w:pStyle w:val="Web"/>
              <w:wordWrap w:val="0"/>
              <w:spacing w:before="0" w:beforeAutospacing="0" w:after="0" w:afterAutospacing="0" w:line="320" w:lineRule="exact"/>
              <w:ind w:left="480" w:hanging="480"/>
            </w:pPr>
            <w:r>
              <w:rPr>
                <w:rFonts w:hint="eastAsia"/>
              </w:rPr>
              <w:t>二、清理登記名義人無登載統一編號資料之土地。</w:t>
            </w:r>
          </w:p>
          <w:p w:rsidR="00E85866" w:rsidRDefault="00993E64">
            <w:pPr>
              <w:pStyle w:val="Web"/>
              <w:wordWrap w:val="0"/>
              <w:spacing w:before="0" w:beforeAutospacing="0" w:after="0" w:afterAutospacing="0" w:line="320" w:lineRule="exact"/>
              <w:ind w:left="480" w:hanging="480"/>
            </w:pPr>
            <w:r>
              <w:rPr>
                <w:rFonts w:hint="eastAsia"/>
              </w:rPr>
              <w:t>三、開發維護「地籍清理管理系統」以協助地方政府辦理上述地籍清理工作。</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推動地籍清理</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不動產交易實價申報登錄實施計畫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一、建立不動產成交實際資訊申報登錄制度。</w:t>
            </w:r>
          </w:p>
          <w:p w:rsidR="00E85866" w:rsidRDefault="00993E64">
            <w:pPr>
              <w:pStyle w:val="Web"/>
              <w:wordWrap w:val="0"/>
              <w:spacing w:before="0" w:beforeAutospacing="0" w:after="0" w:afterAutospacing="0" w:line="320" w:lineRule="exact"/>
              <w:ind w:left="480" w:hanging="480"/>
            </w:pPr>
            <w:r>
              <w:rPr>
                <w:rFonts w:hint="eastAsia"/>
              </w:rPr>
              <w:t>二、整合交易價格資料庫方便民眾查詢使用。</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提升不動產交易資訊透明、增進不動產交易資訊加值應用</w:t>
            </w:r>
          </w:p>
        </w:tc>
      </w:tr>
      <w:tr w:rsidR="00E85866" w:rsidTr="003408DA">
        <w:trPr>
          <w:divId w:val="1059211965"/>
        </w:trPr>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土地開發</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辦理土地重劃工程規劃設計監工業務</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一、辦理機場捷運A7站地區區段徵收工程。</w:t>
            </w:r>
          </w:p>
          <w:p w:rsidR="00E85866" w:rsidRDefault="00993E64">
            <w:pPr>
              <w:pStyle w:val="Web"/>
              <w:wordWrap w:val="0"/>
              <w:spacing w:before="0" w:beforeAutospacing="0" w:after="0" w:afterAutospacing="0" w:line="320" w:lineRule="exact"/>
              <w:ind w:left="480" w:hanging="480"/>
            </w:pPr>
            <w:r>
              <w:rPr>
                <w:rFonts w:hint="eastAsia"/>
              </w:rPr>
              <w:t>二、辦理區段徵收與市地重劃工程之規劃設計、監造、工程採購發包或履約管理，以及農地重劃與早期農地重劃區農水路更新改善工程之規劃設計及監造。</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提升土地重劃工程品質</w:t>
            </w:r>
          </w:p>
        </w:tc>
      </w:tr>
      <w:tr w:rsidR="00E85866" w:rsidTr="003408DA">
        <w:trPr>
          <w:divId w:val="105921196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土地測量</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地籍圖重測後續計畫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rsidP="00765BE0">
            <w:pPr>
              <w:pStyle w:val="Web"/>
              <w:wordWrap w:val="0"/>
              <w:spacing w:before="0" w:beforeAutospacing="0" w:after="0" w:afterAutospacing="0" w:line="320" w:lineRule="exact"/>
            </w:pPr>
            <w:r>
              <w:rPr>
                <w:rFonts w:hint="eastAsia"/>
              </w:rPr>
              <w:t>補助辦理新北市、高雄市、臺中市、臺南市、桃園市、新竹縣、苗栗縣、南投縣、彰化縣、雲林縣、嘉義縣、屏東縣、澎湖縣、臺東縣及花蓮縣13萬347筆地籍圖重測工作。其中由本部國土測繪中心辦理2萬7,500筆，直轄市、縣政府辦理10萬2,847筆。</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地籍圖重測辦理筆數完成率</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現代化測繪科技發展計畫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一、整合國家控制點成果，建置控制點資料庫系統，持續辦理測量控制點檢測工作。</w:t>
            </w:r>
          </w:p>
          <w:p w:rsidR="00E85866" w:rsidRDefault="00993E64">
            <w:pPr>
              <w:pStyle w:val="Web"/>
              <w:wordWrap w:val="0"/>
              <w:spacing w:before="0" w:beforeAutospacing="0" w:after="0" w:afterAutospacing="0" w:line="320" w:lineRule="exact"/>
              <w:ind w:left="480" w:hanging="480"/>
            </w:pPr>
            <w:r>
              <w:rPr>
                <w:rFonts w:hint="eastAsia"/>
              </w:rPr>
              <w:t>二、持續推動無人飛行載具系統（UAS）及發展車載移動測繪系統（MMS）測繪技術，完備航遙測儀器校正機制，以確保測繪精度品質，快速反應防救災需求。</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測量控制點辦理點數完成率</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國土測繪資訊整合流通系統建置及營運計畫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一、擴充及維護國土測繪空間資料庫及網站功能。</w:t>
            </w:r>
          </w:p>
          <w:p w:rsidR="00E85866" w:rsidRDefault="00993E64">
            <w:pPr>
              <w:pStyle w:val="Web"/>
              <w:wordWrap w:val="0"/>
              <w:spacing w:before="0" w:beforeAutospacing="0" w:after="0" w:afterAutospacing="0" w:line="320" w:lineRule="exact"/>
              <w:ind w:left="480" w:hanging="480"/>
            </w:pPr>
            <w:r>
              <w:rPr>
                <w:rFonts w:hint="eastAsia"/>
              </w:rPr>
              <w:t>二、擴充及維護國土測繪圖資網路地圖服務系統。</w:t>
            </w:r>
          </w:p>
          <w:p w:rsidR="00E85866" w:rsidRDefault="00993E64">
            <w:pPr>
              <w:pStyle w:val="Web"/>
              <w:wordWrap w:val="0"/>
              <w:spacing w:before="0" w:beforeAutospacing="0" w:after="0" w:afterAutospacing="0" w:line="320" w:lineRule="exact"/>
              <w:ind w:left="480" w:hanging="480"/>
            </w:pPr>
            <w:r>
              <w:rPr>
                <w:rFonts w:hint="eastAsia"/>
              </w:rPr>
              <w:t>三、擴充及維護測繪知識管理系統。</w:t>
            </w:r>
          </w:p>
          <w:p w:rsidR="00E85866" w:rsidRDefault="00993E64">
            <w:pPr>
              <w:pStyle w:val="Web"/>
              <w:wordWrap w:val="0"/>
              <w:spacing w:before="0" w:beforeAutospacing="0" w:after="0" w:afterAutospacing="0" w:line="320" w:lineRule="exact"/>
              <w:ind w:left="480" w:hanging="480"/>
            </w:pPr>
            <w:r>
              <w:rPr>
                <w:rFonts w:hint="eastAsia"/>
              </w:rPr>
              <w:t>四、維護及汰換供應流通網路環境及軟硬體。</w:t>
            </w:r>
          </w:p>
          <w:p w:rsidR="00E85866" w:rsidRDefault="00993E64">
            <w:pPr>
              <w:pStyle w:val="Web"/>
              <w:wordWrap w:val="0"/>
              <w:spacing w:before="0" w:beforeAutospacing="0" w:after="0" w:afterAutospacing="0" w:line="320" w:lineRule="exact"/>
              <w:ind w:left="480" w:hanging="480"/>
            </w:pPr>
            <w:r>
              <w:rPr>
                <w:rFonts w:hint="eastAsia"/>
              </w:rPr>
              <w:t>五、擴充及維護e-GNSS即時動態定位系統功能。</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加強國土資訊圖資供應</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圖解數化地籍圖整合建置及都市計畫地形</w:t>
            </w:r>
            <w:r>
              <w:rPr>
                <w:rFonts w:hint="eastAsia"/>
              </w:rPr>
              <w:lastRenderedPageBreak/>
              <w:t>圖套疊計畫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lastRenderedPageBreak/>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rsidP="00765BE0">
            <w:pPr>
              <w:pStyle w:val="Web"/>
              <w:wordWrap w:val="0"/>
              <w:spacing w:before="0" w:beforeAutospacing="0" w:after="0" w:afterAutospacing="0" w:line="320" w:lineRule="exact"/>
            </w:pPr>
            <w:r>
              <w:rPr>
                <w:rFonts w:hint="eastAsia"/>
              </w:rPr>
              <w:t>補助新北市等17個直轄市、縣（市）政府辦理圖解數化地籍圖整合建</w:t>
            </w:r>
            <w:r w:rsidRPr="00C34993">
              <w:rPr>
                <w:rFonts w:hint="eastAsia"/>
              </w:rPr>
              <w:t>置，及套疊都市計畫樁位圖、一千分之一地形圖。</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加強國土資訊圖資供</w:t>
            </w:r>
            <w:r>
              <w:rPr>
                <w:rFonts w:hint="eastAsia"/>
              </w:rPr>
              <w:lastRenderedPageBreak/>
              <w:t>應</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通用版電子地圖建置計畫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一、通用版電子地圖更新作業及更新範圍外之道路、地標異動更新作業，計約2,350幅。</w:t>
            </w:r>
          </w:p>
          <w:p w:rsidR="00E85866" w:rsidRDefault="00993E64">
            <w:pPr>
              <w:pStyle w:val="Web"/>
              <w:wordWrap w:val="0"/>
              <w:spacing w:before="0" w:beforeAutospacing="0" w:after="0" w:afterAutospacing="0" w:line="320" w:lineRule="exact"/>
              <w:ind w:left="480" w:hanging="480"/>
            </w:pPr>
            <w:r>
              <w:rPr>
                <w:rFonts w:hint="eastAsia"/>
              </w:rPr>
              <w:t>二、辦理通用版電子地圖監審作業、對外發布及流通供應。</w:t>
            </w:r>
          </w:p>
          <w:p w:rsidR="00E85866" w:rsidRDefault="00993E64">
            <w:pPr>
              <w:pStyle w:val="Web"/>
              <w:wordWrap w:val="0"/>
              <w:spacing w:before="0" w:beforeAutospacing="0" w:after="0" w:afterAutospacing="0" w:line="320" w:lineRule="exact"/>
              <w:ind w:left="480" w:hanging="480"/>
            </w:pPr>
            <w:r>
              <w:rPr>
                <w:rFonts w:hint="eastAsia"/>
              </w:rPr>
              <w:t>三、通用版電子地圖網頁圖資處理作業。</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加強國土資訊圖資供應</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中央政府機關地籍資料加值流通供應計畫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一、地籍資料處理及匯入資料庫、轉置地籍資料為GIS資料、蒐集及加值地籍資料參考資訊，檢討、修正或擴充相關功能模組及作業流程。</w:t>
            </w:r>
          </w:p>
          <w:p w:rsidR="00E85866" w:rsidRDefault="00993E64">
            <w:pPr>
              <w:pStyle w:val="Web"/>
              <w:wordWrap w:val="0"/>
              <w:spacing w:before="0" w:beforeAutospacing="0" w:after="0" w:afterAutospacing="0" w:line="320" w:lineRule="exact"/>
              <w:ind w:left="480" w:hanging="480"/>
            </w:pPr>
            <w:r>
              <w:rPr>
                <w:rFonts w:hint="eastAsia"/>
              </w:rPr>
              <w:t>二、擴充及維護「國土資訊系統地籍資料加值服務管理系統」。</w:t>
            </w:r>
          </w:p>
          <w:p w:rsidR="00E85866" w:rsidRDefault="00993E64">
            <w:pPr>
              <w:pStyle w:val="Web"/>
              <w:wordWrap w:val="0"/>
              <w:spacing w:before="0" w:beforeAutospacing="0" w:after="0" w:afterAutospacing="0" w:line="320" w:lineRule="exact"/>
              <w:ind w:left="480" w:hanging="480"/>
            </w:pPr>
            <w:r>
              <w:rPr>
                <w:rFonts w:hint="eastAsia"/>
              </w:rPr>
              <w:t>三、建立供應、更新及回饋機制並檢討測繪合作契約範本。</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加強國土資訊圖資供應</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國土利用調查計畫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一、以本部國土測繪中心測量隊人力及委外方式辦理國土利用調查成果更新維護作業，計約1,000幅。</w:t>
            </w:r>
          </w:p>
          <w:p w:rsidR="00E85866" w:rsidRDefault="00993E64">
            <w:pPr>
              <w:pStyle w:val="Web"/>
              <w:wordWrap w:val="0"/>
              <w:spacing w:before="0" w:beforeAutospacing="0" w:after="0" w:afterAutospacing="0" w:line="320" w:lineRule="exact"/>
              <w:ind w:left="480" w:hanging="480"/>
            </w:pPr>
            <w:r>
              <w:rPr>
                <w:rFonts w:hint="eastAsia"/>
              </w:rPr>
              <w:t>二、辦理國土利用調查成果品質監審作業、對外發布及流通供應。</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加強國土資訊圖資供應</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國土利用監測計畫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一、以2個月為監測頻率辦理臺澎金馬地區土地利用變遷偵測作業，並完成6期變異點網路通報查報作業。</w:t>
            </w:r>
          </w:p>
          <w:p w:rsidR="00E85866" w:rsidRDefault="00993E64">
            <w:pPr>
              <w:pStyle w:val="Web"/>
              <w:wordWrap w:val="0"/>
              <w:spacing w:before="0" w:beforeAutospacing="0" w:after="0" w:afterAutospacing="0" w:line="320" w:lineRule="exact"/>
              <w:ind w:left="480" w:hanging="480"/>
            </w:pPr>
            <w:r>
              <w:rPr>
                <w:rFonts w:hint="eastAsia"/>
              </w:rPr>
              <w:t>二、開發整合後監測系統平台，便利各機關網路通報作業。</w:t>
            </w:r>
          </w:p>
          <w:p w:rsidR="00E85866" w:rsidRDefault="00993E64">
            <w:pPr>
              <w:pStyle w:val="Web"/>
              <w:wordWrap w:val="0"/>
              <w:spacing w:before="0" w:beforeAutospacing="0" w:after="0" w:afterAutospacing="0" w:line="320" w:lineRule="exact"/>
              <w:ind w:left="480" w:hanging="480"/>
            </w:pPr>
            <w:r>
              <w:rPr>
                <w:rFonts w:hint="eastAsia"/>
              </w:rPr>
              <w:t>三、配合緊急災害應變及業務需求，辦理特定地區影像變遷偵測、處理及成果分析，提供各機關決策參考，確實掌握國土變化。</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加強國土資訊圖資供應</w:t>
            </w:r>
          </w:p>
        </w:tc>
      </w:tr>
      <w:tr w:rsidR="00E85866" w:rsidTr="003408DA">
        <w:trPr>
          <w:divId w:val="105921196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內政資訊業務</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自然人憑證創新應用服務推廣計畫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一、強化及擴充自然人憑證管理身分認證服務系統，加速資訊服務拓展。</w:t>
            </w:r>
          </w:p>
          <w:p w:rsidR="00E85866" w:rsidRDefault="00993E64">
            <w:pPr>
              <w:pStyle w:val="Web"/>
              <w:wordWrap w:val="0"/>
              <w:spacing w:before="0" w:beforeAutospacing="0" w:after="0" w:afterAutospacing="0" w:line="320" w:lineRule="exact"/>
              <w:ind w:left="480" w:hanging="480"/>
            </w:pPr>
            <w:r>
              <w:rPr>
                <w:rFonts w:hint="eastAsia"/>
              </w:rPr>
              <w:t>二、發展自然人憑證虛擬智慧卡行動化服務。</w:t>
            </w:r>
          </w:p>
          <w:p w:rsidR="00E85866" w:rsidRDefault="00993E64">
            <w:pPr>
              <w:pStyle w:val="Web"/>
              <w:wordWrap w:val="0"/>
              <w:spacing w:before="0" w:beforeAutospacing="0" w:after="0" w:afterAutospacing="0" w:line="320" w:lineRule="exact"/>
              <w:ind w:left="480" w:hanging="480"/>
            </w:pPr>
            <w:r>
              <w:rPr>
                <w:rFonts w:hint="eastAsia"/>
              </w:rPr>
              <w:t>三、擴增自然人憑證結合便利超商多媒體資訊工作站便民服務平臺服務。</w:t>
            </w:r>
          </w:p>
          <w:p w:rsidR="00E85866" w:rsidRDefault="00993E64">
            <w:pPr>
              <w:pStyle w:val="Web"/>
              <w:wordWrap w:val="0"/>
              <w:spacing w:before="0" w:beforeAutospacing="0" w:after="0" w:afterAutospacing="0" w:line="320" w:lineRule="exact"/>
              <w:ind w:left="480" w:hanging="480"/>
            </w:pPr>
            <w:r>
              <w:rPr>
                <w:rFonts w:hint="eastAsia"/>
              </w:rPr>
              <w:t>四、建置外籍人士憑證核發系統。</w:t>
            </w:r>
          </w:p>
          <w:p w:rsidR="00E85866" w:rsidRDefault="00993E64">
            <w:pPr>
              <w:pStyle w:val="Web"/>
              <w:wordWrap w:val="0"/>
              <w:spacing w:before="0" w:beforeAutospacing="0" w:after="0" w:afterAutospacing="0" w:line="320" w:lineRule="exact"/>
              <w:ind w:left="480" w:hanging="480"/>
            </w:pPr>
            <w:r>
              <w:rPr>
                <w:rFonts w:hint="eastAsia"/>
              </w:rPr>
              <w:t>五、自然人憑證多卡合一之可行性規劃及試辦。</w:t>
            </w:r>
          </w:p>
          <w:p w:rsidR="00E85866" w:rsidRDefault="00993E64">
            <w:pPr>
              <w:pStyle w:val="Web"/>
              <w:wordWrap w:val="0"/>
              <w:spacing w:before="0" w:beforeAutospacing="0" w:after="0" w:afterAutospacing="0" w:line="320" w:lineRule="exact"/>
              <w:ind w:left="480" w:hanging="480"/>
            </w:pPr>
            <w:r>
              <w:rPr>
                <w:rFonts w:hint="eastAsia"/>
              </w:rPr>
              <w:t>六、加強自然人憑證發證作業安全管控措施。</w:t>
            </w:r>
          </w:p>
          <w:p w:rsidR="00E85866" w:rsidRDefault="00993E64">
            <w:pPr>
              <w:pStyle w:val="Web"/>
              <w:wordWrap w:val="0"/>
              <w:spacing w:before="0" w:beforeAutospacing="0" w:after="0" w:afterAutospacing="0" w:line="320" w:lineRule="exact"/>
              <w:ind w:left="480" w:hanging="480"/>
            </w:pPr>
            <w:r>
              <w:rPr>
                <w:rFonts w:hint="eastAsia"/>
              </w:rPr>
              <w:t>七、建置調整自然人憑證管理中心IPv6網路架構。</w:t>
            </w:r>
          </w:p>
          <w:p w:rsidR="00E85866" w:rsidRDefault="00993E64">
            <w:pPr>
              <w:pStyle w:val="Web"/>
              <w:wordWrap w:val="0"/>
              <w:spacing w:before="0" w:beforeAutospacing="0" w:after="0" w:afterAutospacing="0" w:line="320" w:lineRule="exact"/>
              <w:ind w:left="480" w:hanging="480"/>
            </w:pPr>
            <w:r>
              <w:rPr>
                <w:rFonts w:hint="eastAsia"/>
              </w:rPr>
              <w:t>八、積極推廣自然人憑證應用系統。</w:t>
            </w:r>
          </w:p>
          <w:p w:rsidR="00E85866" w:rsidRDefault="00993E64">
            <w:pPr>
              <w:pStyle w:val="Web"/>
              <w:wordWrap w:val="0"/>
              <w:spacing w:before="0" w:beforeAutospacing="0" w:after="0" w:afterAutospacing="0" w:line="320" w:lineRule="exact"/>
              <w:ind w:left="480" w:hanging="480"/>
            </w:pPr>
            <w:r>
              <w:rPr>
                <w:rFonts w:hint="eastAsia"/>
              </w:rPr>
              <w:t>九、加強宣導自然人憑證。</w:t>
            </w:r>
          </w:p>
          <w:p w:rsidR="00E85866" w:rsidRDefault="00993E64">
            <w:pPr>
              <w:pStyle w:val="Web"/>
              <w:wordWrap w:val="0"/>
              <w:spacing w:before="0" w:beforeAutospacing="0" w:after="0" w:afterAutospacing="0" w:line="320" w:lineRule="exact"/>
              <w:ind w:left="480" w:hanging="480"/>
            </w:pPr>
            <w:r>
              <w:rPr>
                <w:rFonts w:hint="eastAsia"/>
              </w:rPr>
              <w:t>十、維持自然人憑證管理中心、IC卡卡管中心、憑證註冊窗口（戶政事務所）正常運作，並落實用戶個資保護。</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強化自然人憑證使用</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國家地理資訊系統計畫-資料倉儲及標準制度分組</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一、引進ISO 國際標準及OGC 開放式規格，訂定重要資料標準及網路服務標準，建立國土資訊系統流通共享環境。</w:t>
            </w:r>
          </w:p>
          <w:p w:rsidR="00E85866" w:rsidRDefault="00993E64">
            <w:pPr>
              <w:pStyle w:val="Web"/>
              <w:wordWrap w:val="0"/>
              <w:spacing w:before="0" w:beforeAutospacing="0" w:after="0" w:afterAutospacing="0" w:line="320" w:lineRule="exact"/>
              <w:ind w:left="480" w:hanging="480"/>
            </w:pPr>
            <w:r>
              <w:rPr>
                <w:rFonts w:hint="eastAsia"/>
              </w:rPr>
              <w:t>二、辦理地理資訊圖資雲服務平台建置、營運及推</w:t>
            </w:r>
            <w:r>
              <w:rPr>
                <w:rFonts w:hint="eastAsia"/>
              </w:rPr>
              <w:lastRenderedPageBreak/>
              <w:t>廣作業，逐步達成「國土資訊系統」資料互通、共享與多目標加值應用之目標。</w:t>
            </w:r>
          </w:p>
          <w:p w:rsidR="00E85866" w:rsidRDefault="00993E64">
            <w:pPr>
              <w:pStyle w:val="Web"/>
              <w:wordWrap w:val="0"/>
              <w:spacing w:before="0" w:beforeAutospacing="0" w:after="0" w:afterAutospacing="0" w:line="320" w:lineRule="exact"/>
              <w:ind w:left="480" w:hanging="480"/>
            </w:pPr>
            <w:r>
              <w:rPr>
                <w:rFonts w:hint="eastAsia"/>
              </w:rPr>
              <w:t>三、經由觀摩、訓練、講習、展示及宣導，讓各級政府人員認知及熟悉國土資訊系統，並培訓業務應用規劃人員。</w:t>
            </w:r>
          </w:p>
          <w:p w:rsidR="00E85866" w:rsidRDefault="00993E64">
            <w:pPr>
              <w:pStyle w:val="Web"/>
              <w:wordWrap w:val="0"/>
              <w:spacing w:before="0" w:beforeAutospacing="0" w:after="0" w:afterAutospacing="0" w:line="320" w:lineRule="exact"/>
              <w:ind w:left="480" w:hanging="480"/>
            </w:pPr>
            <w:r>
              <w:rPr>
                <w:rFonts w:hint="eastAsia"/>
              </w:rPr>
              <w:t>四、定期出版國土資訊系統通訊季刊及辦理國土資訊系統相關研討會，以現況報導、理念宣導、意見溝通及經驗交流等四大主題為目標，協助國土資訊系統業務之推動。</w:t>
            </w:r>
          </w:p>
          <w:p w:rsidR="00E85866" w:rsidRDefault="00993E64">
            <w:pPr>
              <w:pStyle w:val="Web"/>
              <w:wordWrap w:val="0"/>
              <w:spacing w:before="0" w:beforeAutospacing="0" w:after="0" w:afterAutospacing="0" w:line="320" w:lineRule="exact"/>
              <w:ind w:left="480" w:hanging="480"/>
            </w:pPr>
            <w:r>
              <w:rPr>
                <w:rFonts w:hint="eastAsia"/>
              </w:rPr>
              <w:t>五、協調督導地方政府辦理國土資訊系統相關業務，透過管考工作，了解計畫執行情形、協助解決遭遇之問題，並透過獎勵制度給與適時獎勵。</w:t>
            </w:r>
          </w:p>
          <w:p w:rsidR="00E85866" w:rsidRDefault="00993E64">
            <w:pPr>
              <w:pStyle w:val="Web"/>
              <w:wordWrap w:val="0"/>
              <w:spacing w:before="0" w:beforeAutospacing="0" w:after="0" w:afterAutospacing="0" w:line="320" w:lineRule="exact"/>
              <w:ind w:left="480" w:hanging="480"/>
            </w:pPr>
            <w:r>
              <w:rPr>
                <w:rFonts w:hint="eastAsia"/>
              </w:rPr>
              <w:t>六、推廣國土資訊系統統計區之應用及社會經濟統計地理資訊系統之功能。</w:t>
            </w:r>
          </w:p>
          <w:p w:rsidR="00E85866" w:rsidRDefault="00993E64">
            <w:pPr>
              <w:pStyle w:val="Web"/>
              <w:wordWrap w:val="0"/>
              <w:spacing w:before="0" w:beforeAutospacing="0" w:after="0" w:afterAutospacing="0" w:line="320" w:lineRule="exact"/>
              <w:ind w:left="480" w:hanging="480"/>
            </w:pPr>
            <w:r>
              <w:rPr>
                <w:rFonts w:hint="eastAsia"/>
              </w:rPr>
              <w:t>七、建置社會經濟資料庫暨地理資訊倉儲及流通中心，並推動社會經濟資料空間化，及藉由共通平台流通共享。</w:t>
            </w:r>
          </w:p>
          <w:p w:rsidR="00E85866" w:rsidRDefault="00993E64">
            <w:pPr>
              <w:pStyle w:val="Web"/>
              <w:wordWrap w:val="0"/>
              <w:spacing w:before="0" w:beforeAutospacing="0" w:after="0" w:afterAutospacing="0" w:line="320" w:lineRule="exact"/>
              <w:ind w:left="480" w:hanging="480"/>
            </w:pPr>
            <w:r>
              <w:rPr>
                <w:rFonts w:hint="eastAsia"/>
              </w:rPr>
              <w:t>八、建置土地基本資料庫分組資料庫擴充及地政API服務功能開發。</w:t>
            </w:r>
          </w:p>
          <w:p w:rsidR="00E85866" w:rsidRDefault="00993E64">
            <w:pPr>
              <w:pStyle w:val="Web"/>
              <w:wordWrap w:val="0"/>
              <w:spacing w:before="0" w:beforeAutospacing="0" w:after="0" w:afterAutospacing="0" w:line="320" w:lineRule="exact"/>
              <w:ind w:left="480" w:hanging="480"/>
            </w:pPr>
            <w:r>
              <w:rPr>
                <w:rFonts w:hint="eastAsia"/>
              </w:rPr>
              <w:t>九、建置多目標地籍圖立體圖資及相關系統功能增修。</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lastRenderedPageBreak/>
              <w:t>加強國土資訊圖資供應</w:t>
            </w:r>
          </w:p>
        </w:tc>
      </w:tr>
      <w:tr w:rsidR="00E85866" w:rsidTr="003408DA">
        <w:trPr>
          <w:divId w:val="105921196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lastRenderedPageBreak/>
              <w:t>警政業務</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調查民眾犯罪被害經驗</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rsidP="00711144">
            <w:pPr>
              <w:pStyle w:val="Web"/>
              <w:wordWrap w:val="0"/>
              <w:spacing w:before="0" w:beforeAutospacing="0" w:after="0" w:afterAutospacing="0" w:line="320" w:lineRule="exact"/>
            </w:pPr>
            <w:r>
              <w:rPr>
                <w:rFonts w:hint="eastAsia"/>
              </w:rPr>
              <w:t>調查採電話調查及面訪調查兩種方式進行，電話調查至少完成1萬3,000個有效樣本；面訪調查至少完成1,800個有效樣本。</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企業對政府提升防制組織犯罪成效滿意度、全般刑案破獲率</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取締惡性交通違規，提升交通事故處理品質</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一、取締惡性交通違規。</w:t>
            </w:r>
          </w:p>
          <w:p w:rsidR="00E85866" w:rsidRDefault="00993E64">
            <w:pPr>
              <w:pStyle w:val="Web"/>
              <w:wordWrap w:val="0"/>
              <w:spacing w:before="0" w:beforeAutospacing="0" w:after="0" w:afterAutospacing="0" w:line="320" w:lineRule="exact"/>
              <w:ind w:left="480" w:hanging="480"/>
            </w:pPr>
            <w:r>
              <w:rPr>
                <w:rFonts w:hint="eastAsia"/>
              </w:rPr>
              <w:t>二、提升交通事故處理品質。</w:t>
            </w:r>
          </w:p>
          <w:p w:rsidR="00E85866" w:rsidRDefault="00993E64">
            <w:pPr>
              <w:pStyle w:val="Web"/>
              <w:wordWrap w:val="0"/>
              <w:spacing w:before="0" w:beforeAutospacing="0" w:after="0" w:afterAutospacing="0" w:line="320" w:lineRule="exact"/>
              <w:ind w:left="480" w:hanging="480"/>
            </w:pPr>
            <w:r>
              <w:rPr>
                <w:rFonts w:hint="eastAsia"/>
              </w:rPr>
              <w:t>三、辦理各項專業講習。</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全般刑案破獲率</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警政發展方案第二期-提升警用通訊系統效能計畫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一、強化警用微波通訊系統。</w:t>
            </w:r>
          </w:p>
          <w:p w:rsidR="00E85866" w:rsidRDefault="00993E64">
            <w:pPr>
              <w:pStyle w:val="Web"/>
              <w:wordWrap w:val="0"/>
              <w:spacing w:before="0" w:beforeAutospacing="0" w:after="0" w:afterAutospacing="0" w:line="320" w:lineRule="exact"/>
              <w:ind w:left="480" w:hanging="480"/>
            </w:pPr>
            <w:r>
              <w:rPr>
                <w:rFonts w:hint="eastAsia"/>
              </w:rPr>
              <w:t>二、強化警用有線通訊系統。</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全般刑案破獲率</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警政發展方案第二期-充實警用車輛計畫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rsidP="00711144">
            <w:pPr>
              <w:pStyle w:val="Web"/>
              <w:wordWrap w:val="0"/>
              <w:spacing w:before="0" w:beforeAutospacing="0" w:after="0" w:afterAutospacing="0" w:line="320" w:lineRule="exact"/>
            </w:pPr>
            <w:r>
              <w:rPr>
                <w:rFonts w:hint="eastAsia"/>
              </w:rPr>
              <w:t>汰購警用車輛、處理聚眾活動車輛。</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全般刑案破獲率</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警政雲端運算發展計畫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一、建置雲端運算資訊基礎平臺，檢討載具規格並汰購行動載具，擴增與強化雲端網路系統。</w:t>
            </w:r>
          </w:p>
          <w:p w:rsidR="00E85866" w:rsidRDefault="00993E64">
            <w:pPr>
              <w:pStyle w:val="Web"/>
              <w:wordWrap w:val="0"/>
              <w:spacing w:before="0" w:beforeAutospacing="0" w:after="0" w:afterAutospacing="0" w:line="320" w:lineRule="exact"/>
              <w:ind w:left="480" w:hanging="480"/>
            </w:pPr>
            <w:r>
              <w:rPr>
                <w:rFonts w:hint="eastAsia"/>
              </w:rPr>
              <w:lastRenderedPageBreak/>
              <w:t>二、建構雲端運算應用系統、雲端智慧視訊處理平臺、整合資訊勤務應用系統等。</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lastRenderedPageBreak/>
              <w:t>全般刑案破獲</w:t>
            </w:r>
            <w:r>
              <w:rPr>
                <w:rFonts w:hint="eastAsia"/>
              </w:rPr>
              <w:lastRenderedPageBreak/>
              <w:t>率</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87E22">
            <w:pPr>
              <w:wordWrap w:val="0"/>
              <w:spacing w:line="320" w:lineRule="exact"/>
              <w:jc w:val="both"/>
            </w:pPr>
            <w:r>
              <w:rPr>
                <w:rFonts w:hint="eastAsia"/>
              </w:rPr>
              <w:t>建置國家級反恐訓練中心</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一、修正細部執行計畫。</w:t>
            </w:r>
          </w:p>
          <w:p w:rsidR="00E85866" w:rsidRDefault="00993E64">
            <w:pPr>
              <w:pStyle w:val="Web"/>
              <w:wordWrap w:val="0"/>
              <w:spacing w:before="0" w:beforeAutospacing="0" w:after="0" w:afterAutospacing="0" w:line="320" w:lineRule="exact"/>
              <w:ind w:left="480" w:hanging="480"/>
            </w:pPr>
            <w:r>
              <w:rPr>
                <w:rFonts w:hint="eastAsia"/>
              </w:rPr>
              <w:t>二、辦理主體建築賸餘工程招標、施工相關事宜。</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全般刑案破獲率</w:t>
            </w:r>
          </w:p>
        </w:tc>
      </w:tr>
      <w:tr w:rsidR="00E85866" w:rsidTr="003408DA">
        <w:trPr>
          <w:divId w:val="105921196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刑事警察業務</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警政發展方案第二期-精進鑑識及防爆設備計畫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一、強化槍彈鑑定效能。</w:t>
            </w:r>
          </w:p>
          <w:p w:rsidR="00E85866" w:rsidRDefault="00993E64">
            <w:pPr>
              <w:pStyle w:val="Web"/>
              <w:wordWrap w:val="0"/>
              <w:spacing w:before="0" w:beforeAutospacing="0" w:after="0" w:afterAutospacing="0" w:line="320" w:lineRule="exact"/>
              <w:ind w:left="480" w:hanging="480"/>
            </w:pPr>
            <w:r>
              <w:rPr>
                <w:rFonts w:hint="eastAsia"/>
              </w:rPr>
              <w:t>二、精進毒物鑑定效能。</w:t>
            </w:r>
          </w:p>
          <w:p w:rsidR="00E85866" w:rsidRDefault="00993E64">
            <w:pPr>
              <w:pStyle w:val="Web"/>
              <w:wordWrap w:val="0"/>
              <w:spacing w:before="0" w:beforeAutospacing="0" w:after="0" w:afterAutospacing="0" w:line="320" w:lineRule="exact"/>
              <w:ind w:left="480" w:hanging="480"/>
            </w:pPr>
            <w:r>
              <w:rPr>
                <w:rFonts w:hint="eastAsia"/>
              </w:rPr>
              <w:t>三、提升DNA鑑定效能。</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全般刑案破獲率</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警政發展方案第二期-通訊監察系統建置計畫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一、建置遠傳、台灣大哥大暨中華電信國際NGN新建交換機通訊監察系統。</w:t>
            </w:r>
          </w:p>
          <w:p w:rsidR="00E85866" w:rsidRDefault="00993E64">
            <w:pPr>
              <w:pStyle w:val="Web"/>
              <w:wordWrap w:val="0"/>
              <w:spacing w:before="0" w:beforeAutospacing="0" w:after="0" w:afterAutospacing="0" w:line="320" w:lineRule="exact"/>
              <w:ind w:left="480" w:hanging="480"/>
            </w:pPr>
            <w:r>
              <w:rPr>
                <w:rFonts w:hint="eastAsia"/>
              </w:rPr>
              <w:t>二、行動通訊目標定位追蹤系統-第一代M化偵查網路系統升級。</w:t>
            </w:r>
          </w:p>
          <w:p w:rsidR="00E85866" w:rsidRDefault="00993E64">
            <w:pPr>
              <w:pStyle w:val="Web"/>
              <w:wordWrap w:val="0"/>
              <w:spacing w:before="0" w:beforeAutospacing="0" w:after="0" w:afterAutospacing="0" w:line="320" w:lineRule="exact"/>
              <w:ind w:left="480" w:hanging="480"/>
            </w:pPr>
            <w:r>
              <w:rPr>
                <w:rFonts w:hint="eastAsia"/>
              </w:rPr>
              <w:t>三、建置安源、台灣大哥大、威寶暨遠傳IP通聯調閱系統。</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全般刑案破獲率</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反詐騙工作</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一、強化「165反詐騙諮詢專線」及「165全民防騙超連結網站」功能1。</w:t>
            </w:r>
          </w:p>
          <w:p w:rsidR="00E85866" w:rsidRDefault="00993E64">
            <w:pPr>
              <w:pStyle w:val="Web"/>
              <w:wordWrap w:val="0"/>
              <w:spacing w:before="0" w:beforeAutospacing="0" w:after="0" w:afterAutospacing="0" w:line="320" w:lineRule="exact"/>
              <w:ind w:left="480" w:hanging="480"/>
            </w:pPr>
            <w:r>
              <w:rPr>
                <w:rFonts w:hint="eastAsia"/>
              </w:rPr>
              <w:t>二、彙整情資、分析趨勢以協助掃蕩新型態集團性詐欺案件，提升打擊詐欺犯罪能量。</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企業對政府提升防制組織犯罪成效滿意度、全般刑案破獲率</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兩岸共同打擊犯罪</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一、辦理兩岸刑事犯遣返工作。</w:t>
            </w:r>
          </w:p>
          <w:p w:rsidR="00E85866" w:rsidRDefault="00993E64">
            <w:pPr>
              <w:pStyle w:val="Web"/>
              <w:wordWrap w:val="0"/>
              <w:spacing w:before="0" w:beforeAutospacing="0" w:after="0" w:afterAutospacing="0" w:line="320" w:lineRule="exact"/>
              <w:ind w:left="480" w:hanging="480"/>
            </w:pPr>
            <w:r>
              <w:rPr>
                <w:rFonts w:hint="eastAsia"/>
              </w:rPr>
              <w:t>二、交換跨境犯罪情資與共同偵辦重大跨境犯罪刑事案件。</w:t>
            </w:r>
          </w:p>
          <w:p w:rsidR="00E85866" w:rsidRDefault="00993E64">
            <w:pPr>
              <w:pStyle w:val="Web"/>
              <w:wordWrap w:val="0"/>
              <w:spacing w:before="0" w:beforeAutospacing="0" w:after="0" w:afterAutospacing="0" w:line="320" w:lineRule="exact"/>
              <w:ind w:left="480" w:hanging="480"/>
            </w:pPr>
            <w:r>
              <w:rPr>
                <w:rFonts w:hint="eastAsia"/>
              </w:rPr>
              <w:t>三、兩岸共同打擊犯罪相互邀訪交流暨舉辦研討會經費。</w:t>
            </w:r>
          </w:p>
          <w:p w:rsidR="00E85866" w:rsidRDefault="00993E64">
            <w:pPr>
              <w:pStyle w:val="Web"/>
              <w:wordWrap w:val="0"/>
              <w:spacing w:before="0" w:beforeAutospacing="0" w:after="0" w:afterAutospacing="0" w:line="320" w:lineRule="exact"/>
              <w:ind w:left="480" w:hanging="480"/>
            </w:pPr>
            <w:r>
              <w:rPr>
                <w:rFonts w:hint="eastAsia"/>
              </w:rPr>
              <w:t>四、辦理警察機關承辦兩岸業務人員專案講習。</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企業對政府提升防制組織犯罪成效滿意度</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警政指紋電腦子系統設備更新</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一、汰換並更新警政署NEC指紋電腦系統之比對子系統。</w:t>
            </w:r>
          </w:p>
          <w:p w:rsidR="00E85866" w:rsidRDefault="00993E64">
            <w:pPr>
              <w:pStyle w:val="Web"/>
              <w:wordWrap w:val="0"/>
              <w:spacing w:before="0" w:beforeAutospacing="0" w:after="0" w:afterAutospacing="0" w:line="320" w:lineRule="exact"/>
              <w:ind w:left="480" w:hanging="480"/>
            </w:pPr>
            <w:r>
              <w:rPr>
                <w:rFonts w:hint="eastAsia"/>
              </w:rPr>
              <w:t>二、設置符合各項工作需求之專屬資料庫，依不同比對目的進入專屬資料庫比對。</w:t>
            </w:r>
          </w:p>
          <w:p w:rsidR="00E85866" w:rsidRDefault="00993E64">
            <w:pPr>
              <w:pStyle w:val="Web"/>
              <w:wordWrap w:val="0"/>
              <w:spacing w:before="0" w:beforeAutospacing="0" w:after="0" w:afterAutospacing="0" w:line="320" w:lineRule="exact"/>
              <w:ind w:left="480" w:hanging="480"/>
            </w:pPr>
            <w:r>
              <w:rPr>
                <w:rFonts w:hint="eastAsia"/>
              </w:rPr>
              <w:t>三、提升指紋比對效能。</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全般刑案破獲率</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提升新世代社群網路偵查暨鑑識能量</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一、完成社群網路偵查暨鑑識技術實驗平臺上，進行相關大量資料分析技術與過濾機制之概念驗證。</w:t>
            </w:r>
          </w:p>
          <w:p w:rsidR="00E85866" w:rsidRDefault="00993E64">
            <w:pPr>
              <w:pStyle w:val="Web"/>
              <w:wordWrap w:val="0"/>
              <w:spacing w:before="0" w:beforeAutospacing="0" w:after="0" w:afterAutospacing="0" w:line="320" w:lineRule="exact"/>
              <w:ind w:left="480" w:hanging="480"/>
            </w:pPr>
            <w:r>
              <w:rPr>
                <w:rFonts w:hint="eastAsia"/>
              </w:rPr>
              <w:t>二、建構、研究大量資料分析技術。</w:t>
            </w:r>
          </w:p>
          <w:p w:rsidR="00E85866" w:rsidRDefault="00993E64">
            <w:pPr>
              <w:pStyle w:val="Web"/>
              <w:wordWrap w:val="0"/>
              <w:spacing w:before="0" w:beforeAutospacing="0" w:after="0" w:afterAutospacing="0" w:line="320" w:lineRule="exact"/>
              <w:ind w:left="480" w:hanging="480"/>
            </w:pPr>
            <w:r>
              <w:rPr>
                <w:rFonts w:hint="eastAsia"/>
              </w:rPr>
              <w:t>三、建構、研究社群網路、雲端應用資訊過濾機制。</w:t>
            </w:r>
          </w:p>
          <w:p w:rsidR="00E85866" w:rsidRDefault="00993E64">
            <w:pPr>
              <w:pStyle w:val="Web"/>
              <w:wordWrap w:val="0"/>
              <w:spacing w:before="0" w:beforeAutospacing="0" w:after="0" w:afterAutospacing="0" w:line="320" w:lineRule="exact"/>
              <w:ind w:left="480" w:hanging="480"/>
            </w:pPr>
            <w:r>
              <w:rPr>
                <w:rFonts w:hint="eastAsia"/>
              </w:rPr>
              <w:t>四、發展符合司法警察機關對於社群網路、雲端應用犯罪偵查所需之元件工具。</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全般刑案破獲率</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善用鑑識科技</w:t>
            </w:r>
            <w:r>
              <w:rPr>
                <w:rFonts w:hint="eastAsia"/>
              </w:rPr>
              <w:lastRenderedPageBreak/>
              <w:t>提升偵防效能</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lastRenderedPageBreak/>
              <w:t>科技</w:t>
            </w:r>
            <w:r>
              <w:rPr>
                <w:rFonts w:hint="eastAsia"/>
              </w:rPr>
              <w:lastRenderedPageBreak/>
              <w:t>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lastRenderedPageBreak/>
              <w:t>一、派員出國培育進階鑑識專才、延聘國外專家來</w:t>
            </w:r>
            <w:r>
              <w:rPr>
                <w:rFonts w:hint="eastAsia"/>
              </w:rPr>
              <w:lastRenderedPageBreak/>
              <w:t>臺授課優秀師資及辦理鑑識技術研習會。</w:t>
            </w:r>
          </w:p>
          <w:p w:rsidR="00E85866" w:rsidRDefault="00993E64">
            <w:pPr>
              <w:pStyle w:val="Web"/>
              <w:wordWrap w:val="0"/>
              <w:spacing w:before="0" w:beforeAutospacing="0" w:after="0" w:afterAutospacing="0" w:line="320" w:lineRule="exact"/>
              <w:ind w:left="480" w:hanging="480"/>
            </w:pPr>
            <w:r>
              <w:rPr>
                <w:rFonts w:hint="eastAsia"/>
              </w:rPr>
              <w:t>二、提升微物鑑定能力。</w:t>
            </w:r>
          </w:p>
          <w:p w:rsidR="00E85866" w:rsidRDefault="00993E64">
            <w:pPr>
              <w:pStyle w:val="Web"/>
              <w:wordWrap w:val="0"/>
              <w:spacing w:before="0" w:beforeAutospacing="0" w:after="0" w:afterAutospacing="0" w:line="320" w:lineRule="exact"/>
              <w:ind w:left="480" w:hanging="480"/>
            </w:pPr>
            <w:r>
              <w:rPr>
                <w:rFonts w:hint="eastAsia"/>
              </w:rPr>
              <w:t>三、推動數位鑑識實驗室認證及推廣。</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lastRenderedPageBreak/>
              <w:t>全般刑</w:t>
            </w:r>
            <w:r>
              <w:rPr>
                <w:rFonts w:hint="eastAsia"/>
              </w:rPr>
              <w:lastRenderedPageBreak/>
              <w:t>案破獲率</w:t>
            </w:r>
          </w:p>
        </w:tc>
      </w:tr>
      <w:tr w:rsidR="00E85866" w:rsidTr="003408DA">
        <w:trPr>
          <w:divId w:val="105921196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lastRenderedPageBreak/>
              <w:t>營建工程</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中央警察大學偵查與鑑識科技大樓興建工程中程個案計畫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一、主體工程驗收完畢。</w:t>
            </w:r>
          </w:p>
          <w:p w:rsidR="00E85866" w:rsidRDefault="00993E64">
            <w:pPr>
              <w:pStyle w:val="Web"/>
              <w:wordWrap w:val="0"/>
              <w:spacing w:before="0" w:beforeAutospacing="0" w:after="0" w:afterAutospacing="0" w:line="320" w:lineRule="exact"/>
              <w:ind w:left="480" w:hanging="480"/>
            </w:pPr>
            <w:r>
              <w:rPr>
                <w:rFonts w:hint="eastAsia"/>
              </w:rPr>
              <w:t>二、大樓軟硬體設備：</w:t>
            </w:r>
          </w:p>
          <w:p w:rsidR="00E85866" w:rsidRDefault="00993E64">
            <w:pPr>
              <w:pStyle w:val="Web"/>
              <w:wordWrap w:val="0"/>
              <w:spacing w:before="0" w:beforeAutospacing="0" w:after="0" w:afterAutospacing="0" w:line="320" w:lineRule="exact"/>
              <w:ind w:left="720" w:hanging="720"/>
            </w:pPr>
            <w:r>
              <w:rPr>
                <w:rFonts w:hint="eastAsia"/>
              </w:rPr>
              <w:t>（一）辦公教學家具及實驗室設備施工及驗收完畢。</w:t>
            </w:r>
          </w:p>
          <w:p w:rsidR="00E85866" w:rsidRDefault="00993E64">
            <w:pPr>
              <w:pStyle w:val="Web"/>
              <w:wordWrap w:val="0"/>
              <w:spacing w:before="0" w:beforeAutospacing="0" w:after="0" w:afterAutospacing="0" w:line="320" w:lineRule="exact"/>
              <w:ind w:left="720" w:hanging="720"/>
            </w:pPr>
            <w:r>
              <w:rPr>
                <w:rFonts w:hint="eastAsia"/>
              </w:rPr>
              <w:t>（二）系所軟體購置及驗收完畢。</w:t>
            </w:r>
          </w:p>
          <w:p w:rsidR="00E85866" w:rsidRDefault="00993E64">
            <w:pPr>
              <w:pStyle w:val="Web"/>
              <w:wordWrap w:val="0"/>
              <w:spacing w:before="0" w:beforeAutospacing="0" w:after="0" w:afterAutospacing="0" w:line="320" w:lineRule="exact"/>
              <w:ind w:left="480" w:hanging="480"/>
            </w:pPr>
            <w:r>
              <w:rPr>
                <w:rFonts w:hint="eastAsia"/>
              </w:rPr>
              <w:t>三、公共藝術設置：施工及驗收完畢。</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興建與整建中央警察大學教育訓練場館，提升優質警察幹部教育訓練品質</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中央警察大學充實警察應用體技教學設施中程個案計畫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一、主體工程完成。</w:t>
            </w:r>
          </w:p>
          <w:p w:rsidR="00E85866" w:rsidRDefault="00993E64">
            <w:pPr>
              <w:pStyle w:val="Web"/>
              <w:wordWrap w:val="0"/>
              <w:spacing w:before="0" w:beforeAutospacing="0" w:after="0" w:afterAutospacing="0" w:line="320" w:lineRule="exact"/>
              <w:ind w:left="480" w:hanging="480"/>
            </w:pPr>
            <w:r>
              <w:rPr>
                <w:rFonts w:hint="eastAsia"/>
              </w:rPr>
              <w:t>二、大樓靶機裝設等自辦項目完成。</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興建與整建中央警察大學教育訓練場館，提升優質警察幹部教育訓練品質</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中央警察大學學員生宿舍大樓新建及整建中程個案計畫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一、辦理規劃設計。</w:t>
            </w:r>
          </w:p>
          <w:p w:rsidR="00E85866" w:rsidRDefault="00993E64">
            <w:pPr>
              <w:pStyle w:val="Web"/>
              <w:wordWrap w:val="0"/>
              <w:spacing w:before="0" w:beforeAutospacing="0" w:after="0" w:afterAutospacing="0" w:line="320" w:lineRule="exact"/>
              <w:ind w:left="480" w:hanging="480"/>
            </w:pPr>
            <w:r>
              <w:rPr>
                <w:rFonts w:hint="eastAsia"/>
              </w:rPr>
              <w:t>二、辦理招標發包。</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興建與整建中央警察大學教育訓練場館，提升優質警察幹部教育訓練品質</w:t>
            </w:r>
          </w:p>
        </w:tc>
      </w:tr>
      <w:tr w:rsidR="00E85866" w:rsidTr="003408DA">
        <w:trPr>
          <w:divId w:val="105921196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營建業務</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海岸規劃及資料庫建置計畫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一、辦理海岸資源調查及資料庫建置。</w:t>
            </w:r>
          </w:p>
          <w:p w:rsidR="00E85866" w:rsidRDefault="00993E64">
            <w:pPr>
              <w:pStyle w:val="Web"/>
              <w:wordWrap w:val="0"/>
              <w:spacing w:before="0" w:beforeAutospacing="0" w:after="0" w:afterAutospacing="0" w:line="320" w:lineRule="exact"/>
              <w:ind w:left="480" w:hanging="480"/>
            </w:pPr>
            <w:r>
              <w:rPr>
                <w:rFonts w:hint="eastAsia"/>
              </w:rPr>
              <w:t>二、擬訂整體海岸管理計畫。</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推動海岸資料調查</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智慧綠建築推動方案</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一、獎助直轄市、縣（市）政府及特設主管建築機關推動綠建築及建立綠建築審核抽查制度。</w:t>
            </w:r>
          </w:p>
          <w:p w:rsidR="00E85866" w:rsidRDefault="00993E64">
            <w:pPr>
              <w:pStyle w:val="Web"/>
              <w:wordWrap w:val="0"/>
              <w:spacing w:before="0" w:beforeAutospacing="0" w:after="0" w:afterAutospacing="0" w:line="320" w:lineRule="exact"/>
              <w:ind w:left="480" w:hanging="480"/>
            </w:pPr>
            <w:r>
              <w:rPr>
                <w:rFonts w:hint="eastAsia"/>
              </w:rPr>
              <w:t>二、辦理研修綠建築相關法令及配套措施工作。</w:t>
            </w:r>
          </w:p>
          <w:p w:rsidR="00E85866" w:rsidRDefault="00993E64">
            <w:pPr>
              <w:pStyle w:val="Web"/>
              <w:wordWrap w:val="0"/>
              <w:spacing w:before="0" w:beforeAutospacing="0" w:after="0" w:afterAutospacing="0" w:line="320" w:lineRule="exact"/>
              <w:ind w:left="480" w:hanging="480"/>
            </w:pPr>
            <w:r>
              <w:rPr>
                <w:rFonts w:hint="eastAsia"/>
              </w:rPr>
              <w:t>三、捐助綠建築法規宣導及建築文化創意產業相關活動經費。</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推動綠建築及建立綠建築審核抽查</w:t>
            </w:r>
            <w:r>
              <w:rPr>
                <w:rFonts w:hint="eastAsia"/>
              </w:rPr>
              <w:lastRenderedPageBreak/>
              <w:t>制度</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公共管線資料庫管理供應系統</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一、配合國家地理資訊系統建置及推動十年（95-104）計畫之推動，分年分期推動「公共設施管線資料管理供應系統計畫」，補助各機關逐步執行公共設施管線調查及其資訊管理系統之建置。</w:t>
            </w:r>
          </w:p>
          <w:p w:rsidR="00E85866" w:rsidRDefault="00993E64">
            <w:pPr>
              <w:pStyle w:val="Web"/>
              <w:wordWrap w:val="0"/>
              <w:spacing w:before="0" w:beforeAutospacing="0" w:after="0" w:afterAutospacing="0" w:line="320" w:lineRule="exact"/>
              <w:ind w:left="480" w:hanging="480"/>
            </w:pPr>
            <w:r>
              <w:rPr>
                <w:rFonts w:hint="eastAsia"/>
              </w:rPr>
              <w:t>二、研修公共設施管線資料庫政策推動相關作業。</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辦理公共設施管線資料管理供應系統計畫補助</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城鎮風貌型塑整體計畫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rsidP="00711144">
            <w:pPr>
              <w:pStyle w:val="Web"/>
              <w:wordWrap w:val="0"/>
              <w:spacing w:before="0" w:beforeAutospacing="0" w:after="0" w:afterAutospacing="0" w:line="320" w:lineRule="exact"/>
            </w:pPr>
            <w:r>
              <w:rPr>
                <w:rFonts w:hint="eastAsia"/>
              </w:rPr>
              <w:t>補助辦理城鎮風貌跨域整合建設計畫，並結合各部會資源共同投入，帶動地方整體發展，並發揮計畫投資綜效。</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賡續推動具跨域加值效益之城鎮風貌計畫</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rsidP="00987E22">
            <w:pPr>
              <w:wordWrap w:val="0"/>
              <w:spacing w:line="320" w:lineRule="exact"/>
              <w:jc w:val="both"/>
            </w:pPr>
            <w:r>
              <w:rPr>
                <w:rFonts w:hint="eastAsia"/>
              </w:rPr>
              <w:t>都市更新發展計畫（104－107年）</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一、持續檢討都市更新相關法令規範。</w:t>
            </w:r>
          </w:p>
          <w:p w:rsidR="00E85866" w:rsidRDefault="00993E64">
            <w:pPr>
              <w:pStyle w:val="Web"/>
              <w:wordWrap w:val="0"/>
              <w:spacing w:before="0" w:beforeAutospacing="0" w:after="0" w:afterAutospacing="0" w:line="320" w:lineRule="exact"/>
              <w:ind w:left="480" w:hanging="480"/>
            </w:pPr>
            <w:r>
              <w:rPr>
                <w:rFonts w:hint="eastAsia"/>
              </w:rPr>
              <w:t>二、政府為主都市更新帶動都市永續發展。</w:t>
            </w:r>
          </w:p>
          <w:p w:rsidR="00E85866" w:rsidRDefault="00993E64">
            <w:pPr>
              <w:pStyle w:val="Web"/>
              <w:wordWrap w:val="0"/>
              <w:spacing w:before="0" w:beforeAutospacing="0" w:after="0" w:afterAutospacing="0" w:line="320" w:lineRule="exact"/>
              <w:ind w:left="480" w:hanging="480"/>
            </w:pPr>
            <w:r>
              <w:rPr>
                <w:rFonts w:hint="eastAsia"/>
              </w:rPr>
              <w:t>三、補助推動社區自主更新。</w:t>
            </w:r>
          </w:p>
          <w:p w:rsidR="00E85866" w:rsidRDefault="00993E64">
            <w:pPr>
              <w:pStyle w:val="Web"/>
              <w:wordWrap w:val="0"/>
              <w:spacing w:before="0" w:beforeAutospacing="0" w:after="0" w:afterAutospacing="0" w:line="320" w:lineRule="exact"/>
              <w:ind w:left="480" w:hanging="480"/>
            </w:pPr>
            <w:r>
              <w:rPr>
                <w:rFonts w:hint="eastAsia"/>
              </w:rPr>
              <w:t>四、落實整合型都市更新示範計畫。</w:t>
            </w:r>
          </w:p>
          <w:p w:rsidR="00E85866" w:rsidRDefault="00993E64">
            <w:pPr>
              <w:pStyle w:val="Web"/>
              <w:wordWrap w:val="0"/>
              <w:spacing w:before="0" w:beforeAutospacing="0" w:after="0" w:afterAutospacing="0" w:line="320" w:lineRule="exact"/>
              <w:ind w:left="480" w:hanging="480"/>
            </w:pPr>
            <w:r>
              <w:rPr>
                <w:rFonts w:hint="eastAsia"/>
              </w:rPr>
              <w:t>五、提高都市更新資訊透明度並促進民眾參與。</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推動都市更新案件</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淡海及高雄新市鎮開發計畫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一、辦理淡海及高雄新市鎮都市設計審查案件。</w:t>
            </w:r>
          </w:p>
          <w:p w:rsidR="00E85866" w:rsidRDefault="00993E64">
            <w:pPr>
              <w:pStyle w:val="Web"/>
              <w:wordWrap w:val="0"/>
              <w:spacing w:before="0" w:beforeAutospacing="0" w:after="0" w:afterAutospacing="0" w:line="320" w:lineRule="exact"/>
              <w:ind w:left="480" w:hanging="480"/>
            </w:pPr>
            <w:r>
              <w:rPr>
                <w:rFonts w:hint="eastAsia"/>
              </w:rPr>
              <w:t>二、辦理新市鎮開發計畫、都市計畫之研擬與推動。</w:t>
            </w:r>
          </w:p>
          <w:p w:rsidR="00E85866" w:rsidRDefault="00993E64">
            <w:pPr>
              <w:pStyle w:val="Web"/>
              <w:wordWrap w:val="0"/>
              <w:spacing w:before="0" w:beforeAutospacing="0" w:after="0" w:afterAutospacing="0" w:line="320" w:lineRule="exact"/>
              <w:ind w:left="480" w:hanging="480"/>
            </w:pPr>
            <w:r>
              <w:rPr>
                <w:rFonts w:hint="eastAsia"/>
              </w:rPr>
              <w:t>三、辦理淡海及高雄新市鎮已開發區延續性與必要性之開發項目，並補助移交維管、聯外交通（淡海輕軌運輸系統、淡江大橋）、區外供水設施等經費。</w:t>
            </w:r>
          </w:p>
          <w:p w:rsidR="00E85866" w:rsidRDefault="00993E64">
            <w:pPr>
              <w:pStyle w:val="Web"/>
              <w:wordWrap w:val="0"/>
              <w:spacing w:before="0" w:beforeAutospacing="0" w:after="0" w:afterAutospacing="0" w:line="320" w:lineRule="exact"/>
              <w:ind w:left="480" w:hanging="480"/>
            </w:pPr>
            <w:r>
              <w:rPr>
                <w:rFonts w:hint="eastAsia"/>
              </w:rPr>
              <w:t>四、辦理淡海及高雄新市鎮後期發展區先期規劃評估事宜。</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新市鎮都市設計案件審核</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林口新市鎮機場捷運A7站區開發計畫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rsidP="00711144">
            <w:pPr>
              <w:pStyle w:val="Web"/>
              <w:wordWrap w:val="0"/>
              <w:spacing w:before="0" w:beforeAutospacing="0" w:after="0" w:afterAutospacing="0" w:line="320" w:lineRule="exact"/>
            </w:pPr>
            <w:r>
              <w:rPr>
                <w:rFonts w:hint="eastAsia"/>
              </w:rPr>
              <w:t>本計畫由本部（地政司、營建署城鄉發展分署、營建署等）與桃園市政府依權責辦理開發，並由新市鎮開發基金籌措資金支應開發經費。104年度主要係支應工程施作與其他相關作業所需經費。</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新市鎮都市設計案件審核</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整合住宅補貼資源實施方案</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rsidP="00711144">
            <w:pPr>
              <w:pStyle w:val="Web"/>
              <w:wordWrap w:val="0"/>
              <w:spacing w:before="0" w:beforeAutospacing="0" w:after="0" w:afterAutospacing="0" w:line="320" w:lineRule="exact"/>
            </w:pPr>
            <w:r>
              <w:rPr>
                <w:rFonts w:hint="eastAsia"/>
              </w:rPr>
              <w:t>對於無自有住宅、「2年內購置住宅並已辦理貸款者」、僅有1戶住宅亟待改善需求之家庭，提供租金補貼、購置與修繕住宅貸款利息補貼等措施，協助其居住於適居之住宅。</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辦理住宅補貼</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社會住宅中長期推動方案</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一、研擬「社會住宅中長期推動方案」補助須知。</w:t>
            </w:r>
          </w:p>
          <w:p w:rsidR="00E85866" w:rsidRDefault="00993E64">
            <w:pPr>
              <w:pStyle w:val="Web"/>
              <w:wordWrap w:val="0"/>
              <w:spacing w:before="0" w:beforeAutospacing="0" w:after="0" w:afterAutospacing="0" w:line="320" w:lineRule="exact"/>
              <w:ind w:left="480" w:hanging="480"/>
            </w:pPr>
            <w:r>
              <w:rPr>
                <w:rFonts w:hint="eastAsia"/>
              </w:rPr>
              <w:t>二、審查及核定各直轄市、縣（市）政府提報之申請補助計畫。</w:t>
            </w:r>
          </w:p>
          <w:p w:rsidR="00E85866" w:rsidRDefault="00993E64">
            <w:pPr>
              <w:pStyle w:val="Web"/>
              <w:wordWrap w:val="0"/>
              <w:spacing w:before="0" w:beforeAutospacing="0" w:after="0" w:afterAutospacing="0" w:line="320" w:lineRule="exact"/>
              <w:ind w:left="480" w:hanging="480"/>
            </w:pPr>
            <w:r>
              <w:rPr>
                <w:rFonts w:hint="eastAsia"/>
              </w:rPr>
              <w:t>三、督導受補助單位推動計畫。</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補助地方政府興辦社會住宅</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租屋服務平臺-你租我管試辦計畫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一、提供租屋諮詢、租屋糾紛諮詢及協助調處、公益出租人推廣招募、協助出租及承租、住宅出租修繕獎勵及代墊租金諮詢。</w:t>
            </w:r>
          </w:p>
          <w:p w:rsidR="00E85866" w:rsidRDefault="00993E64">
            <w:pPr>
              <w:pStyle w:val="Web"/>
              <w:wordWrap w:val="0"/>
              <w:spacing w:before="0" w:beforeAutospacing="0" w:after="0" w:afterAutospacing="0" w:line="320" w:lineRule="exact"/>
              <w:ind w:left="480" w:hanging="480"/>
            </w:pPr>
            <w:r>
              <w:rPr>
                <w:rFonts w:hint="eastAsia"/>
              </w:rPr>
              <w:t>二、辦理代租代管及通報社政單位居住關懷訪視服</w:t>
            </w:r>
            <w:r>
              <w:rPr>
                <w:rFonts w:hint="eastAsia"/>
              </w:rPr>
              <w:lastRenderedPageBreak/>
              <w:t>務。</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lastRenderedPageBreak/>
              <w:t>推動租屋服務平臺</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住宅及不動產資訊系統擴充及管理維護計畫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一、定期更新各資料庫，並進行網站維護及功能改善。</w:t>
            </w:r>
          </w:p>
          <w:p w:rsidR="00E85866" w:rsidRDefault="00993E64">
            <w:pPr>
              <w:pStyle w:val="Web"/>
              <w:wordWrap w:val="0"/>
              <w:spacing w:before="0" w:beforeAutospacing="0" w:after="0" w:afterAutospacing="0" w:line="320" w:lineRule="exact"/>
              <w:ind w:left="480" w:hanging="480"/>
            </w:pPr>
            <w:r>
              <w:rPr>
                <w:rFonts w:hint="eastAsia"/>
              </w:rPr>
              <w:t>二、研議增加資料品質與加值使用之可能，並加強推廣網站使用。</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提升不動產交易資訊透明</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建築管理智慧化服務計畫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一、建立全國「安心建築」數位資料庫。</w:t>
            </w:r>
          </w:p>
          <w:p w:rsidR="00E85866" w:rsidRDefault="00993E64">
            <w:pPr>
              <w:pStyle w:val="Web"/>
              <w:wordWrap w:val="0"/>
              <w:spacing w:before="0" w:beforeAutospacing="0" w:after="0" w:afterAutospacing="0" w:line="320" w:lineRule="exact"/>
              <w:ind w:left="480" w:hanging="480"/>
            </w:pPr>
            <w:r>
              <w:rPr>
                <w:rFonts w:hint="eastAsia"/>
              </w:rPr>
              <w:t>二、建置全國昇降設備現場實施管控作業系統，落實安全檢查。</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建立資訊自動化系統控管昇降設備安全檢查維護量</w:t>
            </w:r>
          </w:p>
        </w:tc>
      </w:tr>
      <w:tr w:rsidR="00E85866" w:rsidTr="003408DA">
        <w:trPr>
          <w:divId w:val="105921196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區域及都市規劃業務</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花東地區養生休閒及人才東移推動計畫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一、補助花蓮及臺東縣政府推動養生休閒及人才東移相關計畫。</w:t>
            </w:r>
          </w:p>
          <w:p w:rsidR="00E85866" w:rsidRDefault="00993E64">
            <w:pPr>
              <w:pStyle w:val="Web"/>
              <w:wordWrap w:val="0"/>
              <w:spacing w:before="0" w:beforeAutospacing="0" w:after="0" w:afterAutospacing="0" w:line="320" w:lineRule="exact"/>
              <w:ind w:left="480" w:hanging="480"/>
            </w:pPr>
            <w:r>
              <w:rPr>
                <w:rFonts w:hint="eastAsia"/>
              </w:rPr>
              <w:t>二、委託辦理總顧問計畫以協助輔導地方政府推動養生休閒及人才東移計畫。</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輔導花東社區發展產業及引進人才</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國家重要濕地保育計畫（100-105年）</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一、依據「濕地保育法」委託辦理重要濕地保育利用計畫及地形圖測量。</w:t>
            </w:r>
          </w:p>
          <w:p w:rsidR="00E85866" w:rsidRDefault="00993E64">
            <w:pPr>
              <w:pStyle w:val="Web"/>
              <w:wordWrap w:val="0"/>
              <w:spacing w:before="0" w:beforeAutospacing="0" w:after="0" w:afterAutospacing="0" w:line="320" w:lineRule="exact"/>
              <w:ind w:left="480" w:hanging="480"/>
            </w:pPr>
            <w:r>
              <w:rPr>
                <w:rFonts w:hint="eastAsia"/>
              </w:rPr>
              <w:t>二、委託辦理海岸濕地生態調查計畫、資料庫建制、重要濕地社會經濟價值評估計畫等。</w:t>
            </w:r>
          </w:p>
          <w:p w:rsidR="00E85866" w:rsidRDefault="00993E64">
            <w:pPr>
              <w:pStyle w:val="Web"/>
              <w:wordWrap w:val="0"/>
              <w:spacing w:before="0" w:beforeAutospacing="0" w:after="0" w:afterAutospacing="0" w:line="320" w:lineRule="exact"/>
              <w:ind w:left="480" w:hanging="480"/>
            </w:pPr>
            <w:r>
              <w:rPr>
                <w:rFonts w:hint="eastAsia"/>
              </w:rPr>
              <w:t>三、重要濕地評定、檢討、審議等相關法制作業。</w:t>
            </w:r>
          </w:p>
          <w:p w:rsidR="00E85866" w:rsidRDefault="00993E64">
            <w:pPr>
              <w:pStyle w:val="Web"/>
              <w:wordWrap w:val="0"/>
              <w:spacing w:before="0" w:beforeAutospacing="0" w:after="0" w:afterAutospacing="0" w:line="320" w:lineRule="exact"/>
              <w:ind w:left="480" w:hanging="480"/>
            </w:pPr>
            <w:r>
              <w:rPr>
                <w:rFonts w:hint="eastAsia"/>
              </w:rPr>
              <w:t>四、「國家重要濕地保育行動計畫」補助作業。</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增加國家重要濕地面積比率</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國土規劃資料庫任務分組工作計畫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一、本分組入口網及圖台網頁營運管理。</w:t>
            </w:r>
          </w:p>
          <w:p w:rsidR="00E85866" w:rsidRDefault="00993E64">
            <w:pPr>
              <w:pStyle w:val="Web"/>
              <w:wordWrap w:val="0"/>
              <w:spacing w:before="0" w:beforeAutospacing="0" w:after="0" w:afterAutospacing="0" w:line="320" w:lineRule="exact"/>
              <w:ind w:left="480" w:hanging="480"/>
            </w:pPr>
            <w:r>
              <w:rPr>
                <w:rFonts w:hint="eastAsia"/>
              </w:rPr>
              <w:t>二、本分組圖台系統及資料庫之更新維護與擴充任務。</w:t>
            </w:r>
          </w:p>
          <w:p w:rsidR="00E85866" w:rsidRDefault="00993E64">
            <w:pPr>
              <w:pStyle w:val="Web"/>
              <w:wordWrap w:val="0"/>
              <w:spacing w:before="0" w:beforeAutospacing="0" w:after="0" w:afterAutospacing="0" w:line="320" w:lineRule="exact"/>
              <w:ind w:left="480" w:hanging="480"/>
            </w:pPr>
            <w:r>
              <w:rPr>
                <w:rFonts w:hint="eastAsia"/>
              </w:rPr>
              <w:t>三、建立便利、完善及安全圖資更新與圖資申請管道。</w:t>
            </w:r>
          </w:p>
          <w:p w:rsidR="00E85866" w:rsidRDefault="00993E64">
            <w:pPr>
              <w:pStyle w:val="Web"/>
              <w:wordWrap w:val="0"/>
              <w:spacing w:before="0" w:beforeAutospacing="0" w:after="0" w:afterAutospacing="0" w:line="320" w:lineRule="exact"/>
              <w:ind w:left="480" w:hanging="480"/>
            </w:pPr>
            <w:r>
              <w:rPr>
                <w:rFonts w:hint="eastAsia"/>
              </w:rPr>
              <w:t>四、本分組圖台系統歷年成果、未來展望暨推廣事宜。</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國土規劃庫地理資訊系統使用人次成長率</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都市計畫書圖重製暨整合應用計畫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一、1/1000 數值地形圖修補測。</w:t>
            </w:r>
          </w:p>
          <w:p w:rsidR="00E85866" w:rsidRDefault="00993E64">
            <w:pPr>
              <w:pStyle w:val="Web"/>
              <w:wordWrap w:val="0"/>
              <w:spacing w:before="0" w:beforeAutospacing="0" w:after="0" w:afterAutospacing="0" w:line="320" w:lineRule="exact"/>
              <w:ind w:left="480" w:hanging="480"/>
            </w:pPr>
            <w:r>
              <w:rPr>
                <w:rFonts w:hint="eastAsia"/>
              </w:rPr>
              <w:t>二、都市計畫樁清查、聯測、改算。</w:t>
            </w:r>
          </w:p>
          <w:p w:rsidR="00E85866" w:rsidRDefault="00993E64">
            <w:pPr>
              <w:pStyle w:val="Web"/>
              <w:wordWrap w:val="0"/>
              <w:spacing w:before="0" w:beforeAutospacing="0" w:after="0" w:afterAutospacing="0" w:line="320" w:lineRule="exact"/>
              <w:ind w:left="480" w:hanging="480"/>
            </w:pPr>
            <w:r>
              <w:rPr>
                <w:rFonts w:hint="eastAsia"/>
              </w:rPr>
              <w:t>三、展繪套合（展繪計畫線、樁位線、地籍線於數值地形圖）。</w:t>
            </w:r>
          </w:p>
          <w:p w:rsidR="00E85866" w:rsidRDefault="00993E64">
            <w:pPr>
              <w:pStyle w:val="Web"/>
              <w:wordWrap w:val="0"/>
              <w:spacing w:before="0" w:beforeAutospacing="0" w:after="0" w:afterAutospacing="0" w:line="320" w:lineRule="exact"/>
              <w:ind w:left="480" w:hanging="480"/>
            </w:pPr>
            <w:r>
              <w:rPr>
                <w:rFonts w:hint="eastAsia"/>
              </w:rPr>
              <w:t>四、彙整都市計畫書圖重製疑義及製作重製圖。</w:t>
            </w:r>
          </w:p>
          <w:p w:rsidR="00E85866" w:rsidRDefault="00993E64">
            <w:pPr>
              <w:pStyle w:val="Web"/>
              <w:wordWrap w:val="0"/>
              <w:spacing w:before="0" w:beforeAutospacing="0" w:after="0" w:afterAutospacing="0" w:line="320" w:lineRule="exact"/>
              <w:ind w:left="480" w:hanging="480"/>
            </w:pPr>
            <w:r>
              <w:rPr>
                <w:rFonts w:hint="eastAsia"/>
              </w:rPr>
              <w:t>五、召開重製疑義研商會議確認都市計畫重製書圖。</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提升全臺都市計畫圖重製比率</w:t>
            </w:r>
          </w:p>
        </w:tc>
      </w:tr>
      <w:tr w:rsidR="00E85866" w:rsidTr="003408DA">
        <w:trPr>
          <w:divId w:val="105921196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道路建設及養護</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生活圈道路交通系統建設計畫(市區道路)</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rsidP="00AE726C">
            <w:pPr>
              <w:pStyle w:val="Web"/>
              <w:wordWrap w:val="0"/>
              <w:spacing w:before="0" w:beforeAutospacing="0" w:after="0" w:afterAutospacing="0" w:line="320" w:lineRule="exact"/>
            </w:pPr>
            <w:r>
              <w:rPr>
                <w:rFonts w:hint="eastAsia"/>
              </w:rPr>
              <w:t>配合區域建設整體發展之需要、考量節能減碳之施政方針、針對協助地方建構完善路網、提升區域產業運輸效能，辦理全國各生活圈及離島地區道路工程，並建構都會區快速道路系統達成一日生活圈目標。</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提升道路建設綠覆率</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市區道路人本</w:t>
            </w:r>
            <w:r>
              <w:rPr>
                <w:rFonts w:hint="eastAsia"/>
              </w:rPr>
              <w:lastRenderedPageBreak/>
              <w:t>環境建設計畫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lastRenderedPageBreak/>
              <w:t>公共</w:t>
            </w:r>
            <w:r>
              <w:rPr>
                <w:rFonts w:hint="eastAsia"/>
              </w:rPr>
              <w:lastRenderedPageBreak/>
              <w:t>建設</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rsidP="00AE726C">
            <w:pPr>
              <w:pStyle w:val="Web"/>
              <w:wordWrap w:val="0"/>
              <w:spacing w:before="0" w:beforeAutospacing="0" w:after="0" w:afterAutospacing="0" w:line="320" w:lineRule="exact"/>
            </w:pPr>
            <w:r>
              <w:rPr>
                <w:rFonts w:hint="eastAsia"/>
              </w:rPr>
              <w:lastRenderedPageBreak/>
              <w:t>配合國家永續發展、節能減碳政策及因應以人為本</w:t>
            </w:r>
            <w:r>
              <w:rPr>
                <w:rFonts w:hint="eastAsia"/>
              </w:rPr>
              <w:lastRenderedPageBreak/>
              <w:t>之高齡化社會無障礙優質生活環境，重塑市區道路以提升都市環境品質與改善人行徒步、通勤通學步行及自行車騎乘空間，並形塑保有當地生態景觀、地區文化特色之生態都市。</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lastRenderedPageBreak/>
              <w:t>建置自</w:t>
            </w:r>
            <w:r>
              <w:rPr>
                <w:rFonts w:hint="eastAsia"/>
              </w:rPr>
              <w:lastRenderedPageBreak/>
              <w:t>行車道及人行道</w:t>
            </w:r>
          </w:p>
        </w:tc>
      </w:tr>
      <w:tr w:rsidR="00E85866" w:rsidTr="003408DA">
        <w:trPr>
          <w:divId w:val="1059211965"/>
        </w:trPr>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lastRenderedPageBreak/>
              <w:t>下水道管理業務</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污水下水道建設計畫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rsidP="00AE726C">
            <w:pPr>
              <w:pStyle w:val="Web"/>
              <w:wordWrap w:val="0"/>
              <w:spacing w:before="0" w:beforeAutospacing="0" w:after="0" w:afterAutospacing="0" w:line="320" w:lineRule="exact"/>
            </w:pPr>
            <w:r>
              <w:rPr>
                <w:rFonts w:hint="eastAsia"/>
              </w:rPr>
              <w:t>補助辦理新北市、高雄市、臺中市、臺南市、臺灣省各縣（市）及福建省連江縣及金門縣污水下水道系統建設。</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提升污水處理率</w:t>
            </w:r>
          </w:p>
        </w:tc>
      </w:tr>
      <w:tr w:rsidR="00E85866" w:rsidTr="003408DA">
        <w:trPr>
          <w:divId w:val="1059211965"/>
        </w:trPr>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公園規劃業務</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國家公園永續發展計畫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一、辦理國家公園經營管理之推動及督導相關事宜。</w:t>
            </w:r>
          </w:p>
          <w:p w:rsidR="00E85866" w:rsidRDefault="00993E64">
            <w:pPr>
              <w:pStyle w:val="Web"/>
              <w:wordWrap w:val="0"/>
              <w:spacing w:before="0" w:beforeAutospacing="0" w:after="0" w:afterAutospacing="0" w:line="320" w:lineRule="exact"/>
              <w:ind w:left="480" w:hanging="480"/>
            </w:pPr>
            <w:r>
              <w:rPr>
                <w:rFonts w:hint="eastAsia"/>
              </w:rPr>
              <w:t>二、辦理國家公園永續經營相關計畫。</w:t>
            </w:r>
          </w:p>
          <w:p w:rsidR="00E85866" w:rsidRDefault="00993E64">
            <w:pPr>
              <w:pStyle w:val="Web"/>
              <w:wordWrap w:val="0"/>
              <w:spacing w:before="0" w:beforeAutospacing="0" w:after="0" w:afterAutospacing="0" w:line="320" w:lineRule="exact"/>
              <w:ind w:left="480" w:hanging="480"/>
            </w:pPr>
            <w:r>
              <w:rPr>
                <w:rFonts w:hint="eastAsia"/>
              </w:rPr>
              <w:t>三、辦理國家公園環境教育推動計畫。</w:t>
            </w:r>
          </w:p>
          <w:p w:rsidR="00E85866" w:rsidRDefault="00993E64">
            <w:pPr>
              <w:pStyle w:val="Web"/>
              <w:wordWrap w:val="0"/>
              <w:spacing w:before="0" w:beforeAutospacing="0" w:after="0" w:afterAutospacing="0" w:line="320" w:lineRule="exact"/>
              <w:ind w:left="480" w:hanging="480"/>
            </w:pPr>
            <w:r>
              <w:rPr>
                <w:rFonts w:hint="eastAsia"/>
              </w:rPr>
              <w:t>四、推動國家公園生態維管計畫。</w:t>
            </w:r>
          </w:p>
          <w:p w:rsidR="00E85866" w:rsidRDefault="00993E64">
            <w:pPr>
              <w:pStyle w:val="Web"/>
              <w:wordWrap w:val="0"/>
              <w:spacing w:before="0" w:beforeAutospacing="0" w:after="0" w:afterAutospacing="0" w:line="320" w:lineRule="exact"/>
              <w:ind w:left="480" w:hanging="480"/>
            </w:pPr>
            <w:r>
              <w:rPr>
                <w:rFonts w:hint="eastAsia"/>
              </w:rPr>
              <w:t>五、辦理環境教育設施場所環境維護。</w:t>
            </w:r>
          </w:p>
          <w:p w:rsidR="00E85866" w:rsidRDefault="00993E64">
            <w:pPr>
              <w:pStyle w:val="Web"/>
              <w:wordWrap w:val="0"/>
              <w:spacing w:before="0" w:beforeAutospacing="0" w:after="0" w:afterAutospacing="0" w:line="320" w:lineRule="exact"/>
              <w:ind w:left="480" w:hanging="480"/>
            </w:pPr>
            <w:r>
              <w:rPr>
                <w:rFonts w:hint="eastAsia"/>
              </w:rPr>
              <w:t>六、提升國家（自然）公園相關公共設施景觀及服務品質。</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國家（自然）公園生態資源服務</w:t>
            </w:r>
          </w:p>
        </w:tc>
      </w:tr>
      <w:tr w:rsidR="00E85866" w:rsidTr="003408DA">
        <w:trPr>
          <w:divId w:val="1059211965"/>
        </w:trPr>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墾丁國家公園經營管理</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墾丁國家公園建設及管理計畫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一、園區經營管理、社區培力、生態旅遊推動、遊客安全、公共設施維護及災害搶修。</w:t>
            </w:r>
          </w:p>
          <w:p w:rsidR="00E85866" w:rsidRDefault="00993E64">
            <w:pPr>
              <w:pStyle w:val="Web"/>
              <w:wordWrap w:val="0"/>
              <w:spacing w:before="0" w:beforeAutospacing="0" w:after="0" w:afterAutospacing="0" w:line="320" w:lineRule="exact"/>
              <w:ind w:left="480" w:hanging="480"/>
            </w:pPr>
            <w:r>
              <w:rPr>
                <w:rFonts w:hint="eastAsia"/>
              </w:rPr>
              <w:t>二、環境教育推廣、解說設施宣導品等推廣及作為。</w:t>
            </w:r>
          </w:p>
          <w:p w:rsidR="00E85866" w:rsidRDefault="00993E64">
            <w:pPr>
              <w:pStyle w:val="Web"/>
              <w:wordWrap w:val="0"/>
              <w:spacing w:before="0" w:beforeAutospacing="0" w:after="0" w:afterAutospacing="0" w:line="320" w:lineRule="exact"/>
              <w:ind w:left="480" w:hanging="480"/>
            </w:pPr>
            <w:r>
              <w:rPr>
                <w:rFonts w:hint="eastAsia"/>
              </w:rPr>
              <w:t>三、生物多樣性棲地維護、海洋資源保育及推廣、保育成果應用、基礎資料研究調查及監測。</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國家（自然）公園生態資源服務</w:t>
            </w:r>
          </w:p>
        </w:tc>
      </w:tr>
      <w:tr w:rsidR="00E85866" w:rsidTr="003408DA">
        <w:trPr>
          <w:divId w:val="1059211965"/>
        </w:trPr>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玉山國家公園經營管理</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玉山國家公園計畫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一、園區經營管理及遊憩設施規劃與緊急救助。</w:t>
            </w:r>
          </w:p>
          <w:p w:rsidR="00E85866" w:rsidRDefault="00993E64">
            <w:pPr>
              <w:pStyle w:val="Web"/>
              <w:wordWrap w:val="0"/>
              <w:spacing w:before="0" w:beforeAutospacing="0" w:after="0" w:afterAutospacing="0" w:line="320" w:lineRule="exact"/>
              <w:ind w:left="480" w:hanging="480"/>
            </w:pPr>
            <w:r>
              <w:rPr>
                <w:rFonts w:hint="eastAsia"/>
              </w:rPr>
              <w:t>二、國家公園環境教育解說之訓練、活動及設施維護。</w:t>
            </w:r>
          </w:p>
          <w:p w:rsidR="00E85866" w:rsidRDefault="00993E64">
            <w:pPr>
              <w:pStyle w:val="Web"/>
              <w:wordWrap w:val="0"/>
              <w:spacing w:before="0" w:beforeAutospacing="0" w:after="0" w:afterAutospacing="0" w:line="320" w:lineRule="exact"/>
              <w:ind w:left="480" w:hanging="480"/>
            </w:pPr>
            <w:r>
              <w:rPr>
                <w:rFonts w:hint="eastAsia"/>
              </w:rPr>
              <w:t>三、自然資源與人文資料庫建立與環境監測業務，並將成果推廣應用。</w:t>
            </w:r>
          </w:p>
          <w:p w:rsidR="00E85866" w:rsidRDefault="00993E64">
            <w:pPr>
              <w:pStyle w:val="Web"/>
              <w:wordWrap w:val="0"/>
              <w:spacing w:before="0" w:beforeAutospacing="0" w:after="0" w:afterAutospacing="0" w:line="320" w:lineRule="exact"/>
              <w:ind w:left="480" w:hanging="480"/>
            </w:pPr>
            <w:r>
              <w:rPr>
                <w:rFonts w:hint="eastAsia"/>
              </w:rPr>
              <w:t>四、園區設施整修維護及提升原住民社區環境品質。</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國家（自然）公園生態資源服務</w:t>
            </w:r>
          </w:p>
        </w:tc>
      </w:tr>
      <w:tr w:rsidR="00E85866" w:rsidTr="003408DA">
        <w:trPr>
          <w:divId w:val="1059211965"/>
        </w:trPr>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陽明山國家公園經營管理</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陽明山國家公園計畫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一、保護區內各獨特自然資源永續長存，打造優質環教場域。</w:t>
            </w:r>
          </w:p>
          <w:p w:rsidR="00E85866" w:rsidRDefault="00993E64">
            <w:pPr>
              <w:pStyle w:val="Web"/>
              <w:wordWrap w:val="0"/>
              <w:spacing w:before="0" w:beforeAutospacing="0" w:after="0" w:afterAutospacing="0" w:line="320" w:lineRule="exact"/>
              <w:ind w:left="480" w:hanging="480"/>
            </w:pPr>
            <w:r>
              <w:rPr>
                <w:rFonts w:hint="eastAsia"/>
              </w:rPr>
              <w:t>二、提供國民戶外環境教育、資源解說，建立遊客承載管理。</w:t>
            </w:r>
          </w:p>
          <w:p w:rsidR="00E85866" w:rsidRDefault="00993E64">
            <w:pPr>
              <w:pStyle w:val="Web"/>
              <w:wordWrap w:val="0"/>
              <w:spacing w:before="0" w:beforeAutospacing="0" w:after="0" w:afterAutospacing="0" w:line="320" w:lineRule="exact"/>
              <w:ind w:left="480" w:hanging="480"/>
            </w:pPr>
            <w:r>
              <w:rPr>
                <w:rFonts w:hint="eastAsia"/>
              </w:rPr>
              <w:t>三、塑造北台灣生物多樣性之保護區。</w:t>
            </w:r>
          </w:p>
          <w:p w:rsidR="00E85866" w:rsidRDefault="00993E64">
            <w:pPr>
              <w:pStyle w:val="Web"/>
              <w:wordWrap w:val="0"/>
              <w:spacing w:before="0" w:beforeAutospacing="0" w:after="0" w:afterAutospacing="0" w:line="320" w:lineRule="exact"/>
              <w:ind w:left="480" w:hanging="480"/>
            </w:pPr>
            <w:r>
              <w:rPr>
                <w:rFonts w:hint="eastAsia"/>
              </w:rPr>
              <w:t>四、增加區內居民參與並辦理園區各項公共建設及景觀維護。</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國家（自然）公園生態資源服務</w:t>
            </w:r>
          </w:p>
        </w:tc>
      </w:tr>
      <w:tr w:rsidR="00E85866" w:rsidTr="003408DA">
        <w:trPr>
          <w:divId w:val="1059211965"/>
        </w:trPr>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太魯閣國家公園經營管理</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太魯閣國家公園計畫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一、國家公園景觀維護、生態復育、環境教育、土地取得與有關環境清潔美化及保育研究資料建立等永續經營管理主要工作。</w:t>
            </w:r>
          </w:p>
          <w:p w:rsidR="00E85866" w:rsidRDefault="00993E64">
            <w:pPr>
              <w:pStyle w:val="Web"/>
              <w:wordWrap w:val="0"/>
              <w:spacing w:before="0" w:beforeAutospacing="0" w:after="0" w:afterAutospacing="0" w:line="320" w:lineRule="exact"/>
              <w:ind w:left="480" w:hanging="480"/>
            </w:pPr>
            <w:r>
              <w:rPr>
                <w:rFonts w:hint="eastAsia"/>
              </w:rPr>
              <w:t>二、國家公園計畫推動及各管理站經營管理，以提昇遊憩服務及設施。</w:t>
            </w:r>
          </w:p>
          <w:p w:rsidR="00E85866" w:rsidRDefault="00993E64">
            <w:pPr>
              <w:pStyle w:val="Web"/>
              <w:wordWrap w:val="0"/>
              <w:spacing w:before="0" w:beforeAutospacing="0" w:after="0" w:afterAutospacing="0" w:line="320" w:lineRule="exact"/>
              <w:ind w:left="480" w:hanging="480"/>
            </w:pPr>
            <w:r>
              <w:rPr>
                <w:rFonts w:hint="eastAsia"/>
              </w:rPr>
              <w:t>三、落實生物多樣性保育及跨園區範圍生態環境資源管理研究等。</w:t>
            </w:r>
          </w:p>
          <w:p w:rsidR="00E85866" w:rsidRDefault="00993E64">
            <w:pPr>
              <w:pStyle w:val="Web"/>
              <w:wordWrap w:val="0"/>
              <w:spacing w:before="0" w:beforeAutospacing="0" w:after="0" w:afterAutospacing="0" w:line="320" w:lineRule="exact"/>
              <w:ind w:left="480" w:hanging="480"/>
            </w:pPr>
            <w:r>
              <w:rPr>
                <w:rFonts w:hint="eastAsia"/>
              </w:rPr>
              <w:t>四、辦理園區內土地購置及地上物補償。</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國家（自然）公園生態資源服務</w:t>
            </w:r>
          </w:p>
        </w:tc>
      </w:tr>
      <w:tr w:rsidR="00E85866" w:rsidTr="003408DA">
        <w:trPr>
          <w:divId w:val="1059211965"/>
        </w:trPr>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雪霸國家公園</w:t>
            </w:r>
            <w:r>
              <w:rPr>
                <w:rFonts w:hint="eastAsia"/>
              </w:rPr>
              <w:lastRenderedPageBreak/>
              <w:t>經營管理</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lastRenderedPageBreak/>
              <w:t>雪霸國家公園</w:t>
            </w:r>
            <w:r>
              <w:rPr>
                <w:rFonts w:hint="eastAsia"/>
              </w:rPr>
              <w:lastRenderedPageBreak/>
              <w:t>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lastRenderedPageBreak/>
              <w:t>公共</w:t>
            </w:r>
            <w:r>
              <w:rPr>
                <w:rFonts w:hint="eastAsia"/>
              </w:rPr>
              <w:lastRenderedPageBreak/>
              <w:t>建設</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lastRenderedPageBreak/>
              <w:t>一、保育完整生態系統，維護國家珍貴資源。</w:t>
            </w:r>
          </w:p>
          <w:p w:rsidR="00E85866" w:rsidRDefault="00993E64">
            <w:pPr>
              <w:pStyle w:val="Web"/>
              <w:wordWrap w:val="0"/>
              <w:spacing w:before="0" w:beforeAutospacing="0" w:after="0" w:afterAutospacing="0" w:line="320" w:lineRule="exact"/>
              <w:ind w:left="480" w:hanging="480"/>
            </w:pPr>
            <w:r>
              <w:rPr>
                <w:rFonts w:hint="eastAsia"/>
              </w:rPr>
              <w:lastRenderedPageBreak/>
              <w:t>二、強化環境教育、生態美學體驗與為民服務品質。</w:t>
            </w:r>
          </w:p>
          <w:p w:rsidR="00E85866" w:rsidRDefault="00993E64">
            <w:pPr>
              <w:pStyle w:val="Web"/>
              <w:wordWrap w:val="0"/>
              <w:spacing w:before="0" w:beforeAutospacing="0" w:after="0" w:afterAutospacing="0" w:line="320" w:lineRule="exact"/>
              <w:ind w:left="480" w:hanging="480"/>
            </w:pPr>
            <w:r>
              <w:rPr>
                <w:rFonts w:hint="eastAsia"/>
              </w:rPr>
              <w:t>三、推動住民夥伴關係工作，園區環境工程安全維護及協助毗鄰地區發展改善。</w:t>
            </w:r>
          </w:p>
          <w:p w:rsidR="00E85866" w:rsidRDefault="00993E64">
            <w:pPr>
              <w:pStyle w:val="Web"/>
              <w:wordWrap w:val="0"/>
              <w:spacing w:before="0" w:beforeAutospacing="0" w:after="0" w:afterAutospacing="0" w:line="320" w:lineRule="exact"/>
              <w:ind w:left="480" w:hanging="480"/>
            </w:pPr>
            <w:r>
              <w:rPr>
                <w:rFonts w:hint="eastAsia"/>
              </w:rPr>
              <w:t>四、辦理登山業務及園區遊憩安全品質項目。</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lastRenderedPageBreak/>
              <w:t>國家</w:t>
            </w:r>
            <w:r>
              <w:rPr>
                <w:rFonts w:hint="eastAsia"/>
              </w:rPr>
              <w:lastRenderedPageBreak/>
              <w:t>（自然）公園生態資源服務</w:t>
            </w:r>
          </w:p>
        </w:tc>
      </w:tr>
      <w:tr w:rsidR="00E85866" w:rsidTr="003408DA">
        <w:trPr>
          <w:divId w:val="1059211965"/>
        </w:trPr>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lastRenderedPageBreak/>
              <w:t>金門國家公園經營管理</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金門國家公園公共建設計畫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一、傳統建築修復及戰役史蹟整建工程、補助園區居民修復傳統建築及推動傳統建築活化利用事宜。</w:t>
            </w:r>
          </w:p>
          <w:p w:rsidR="00E85866" w:rsidRDefault="00993E64">
            <w:pPr>
              <w:pStyle w:val="Web"/>
              <w:wordWrap w:val="0"/>
              <w:spacing w:before="0" w:beforeAutospacing="0" w:after="0" w:afterAutospacing="0" w:line="320" w:lineRule="exact"/>
              <w:ind w:left="480" w:hanging="480"/>
            </w:pPr>
            <w:r>
              <w:rPr>
                <w:rFonts w:hint="eastAsia"/>
              </w:rPr>
              <w:t>二、金門音樂節、自行車生態旅遊及拍攝人文專題影片。</w:t>
            </w:r>
          </w:p>
          <w:p w:rsidR="00E85866" w:rsidRDefault="00993E64">
            <w:pPr>
              <w:pStyle w:val="Web"/>
              <w:wordWrap w:val="0"/>
              <w:spacing w:before="0" w:beforeAutospacing="0" w:after="0" w:afterAutospacing="0" w:line="320" w:lineRule="exact"/>
              <w:ind w:left="480" w:hanging="480"/>
            </w:pPr>
            <w:r>
              <w:rPr>
                <w:rFonts w:hint="eastAsia"/>
              </w:rPr>
              <w:t>三、辦理保育研究暨資源調查、棲地維護保育、原生苗木培育以維護自然資源。</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國家（自然）公園生態資源服務</w:t>
            </w:r>
          </w:p>
        </w:tc>
      </w:tr>
      <w:tr w:rsidR="00E85866" w:rsidTr="003408DA">
        <w:trPr>
          <w:divId w:val="1059211965"/>
        </w:trPr>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海洋國家公園經營管理</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海洋國家公園計畫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一、執行海洋型國家公園環境監測及多樣性保育研究。</w:t>
            </w:r>
          </w:p>
          <w:p w:rsidR="00E85866" w:rsidRDefault="00993E64">
            <w:pPr>
              <w:pStyle w:val="Web"/>
              <w:wordWrap w:val="0"/>
              <w:spacing w:before="0" w:beforeAutospacing="0" w:after="0" w:afterAutospacing="0" w:line="320" w:lineRule="exact"/>
              <w:ind w:left="480" w:hanging="480"/>
            </w:pPr>
            <w:r>
              <w:rPr>
                <w:rFonts w:hint="eastAsia"/>
              </w:rPr>
              <w:t>二、推動東沙海洋研究中心，提升南海研究量能。</w:t>
            </w:r>
          </w:p>
          <w:p w:rsidR="00E85866" w:rsidRDefault="00993E64">
            <w:pPr>
              <w:pStyle w:val="Web"/>
              <w:wordWrap w:val="0"/>
              <w:spacing w:before="0" w:beforeAutospacing="0" w:after="0" w:afterAutospacing="0" w:line="320" w:lineRule="exact"/>
              <w:ind w:left="480" w:hanging="480"/>
            </w:pPr>
            <w:r>
              <w:rPr>
                <w:rFonts w:hint="eastAsia"/>
              </w:rPr>
              <w:t>三、辦理環境教育與社區培力、製作解說宣導品與設施營運。</w:t>
            </w:r>
          </w:p>
          <w:p w:rsidR="00E85866" w:rsidRDefault="00993E64">
            <w:pPr>
              <w:pStyle w:val="Web"/>
              <w:wordWrap w:val="0"/>
              <w:spacing w:before="0" w:beforeAutospacing="0" w:after="0" w:afterAutospacing="0" w:line="320" w:lineRule="exact"/>
              <w:ind w:left="480" w:hanging="480"/>
            </w:pPr>
            <w:r>
              <w:rPr>
                <w:rFonts w:hint="eastAsia"/>
              </w:rPr>
              <w:t>四、辦理東沙與澎湖南方四島經營管理及公共設施等業務。</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國家（自然）公園生態資源服務</w:t>
            </w:r>
          </w:p>
        </w:tc>
      </w:tr>
      <w:tr w:rsidR="00E85866" w:rsidTr="003408DA">
        <w:trPr>
          <w:divId w:val="1059211965"/>
        </w:trPr>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台江國家公園經營管理</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台江國家公園計畫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一、辦理通盤檢討、家園守護圈、經營管理及緊急救難等業務。</w:t>
            </w:r>
          </w:p>
          <w:p w:rsidR="00E85866" w:rsidRDefault="00993E64">
            <w:pPr>
              <w:pStyle w:val="Web"/>
              <w:wordWrap w:val="0"/>
              <w:spacing w:before="0" w:beforeAutospacing="0" w:after="0" w:afterAutospacing="0" w:line="320" w:lineRule="exact"/>
              <w:ind w:left="480" w:hanging="480"/>
            </w:pPr>
            <w:r>
              <w:rPr>
                <w:rFonts w:hint="eastAsia"/>
              </w:rPr>
              <w:t>二、辦理解說環境教育、遊憩及生態旅遊等業務。</w:t>
            </w:r>
          </w:p>
          <w:p w:rsidR="00E85866" w:rsidRDefault="00993E64">
            <w:pPr>
              <w:pStyle w:val="Web"/>
              <w:wordWrap w:val="0"/>
              <w:spacing w:before="0" w:beforeAutospacing="0" w:after="0" w:afterAutospacing="0" w:line="320" w:lineRule="exact"/>
              <w:ind w:left="480" w:hanging="480"/>
            </w:pPr>
            <w:r>
              <w:rPr>
                <w:rFonts w:hint="eastAsia"/>
              </w:rPr>
              <w:t>三、營造對黑面琵鷺友善生態環境，研擬文史資產保存及傳承機制。</w:t>
            </w:r>
          </w:p>
          <w:p w:rsidR="00E85866" w:rsidRDefault="00993E64">
            <w:pPr>
              <w:pStyle w:val="Web"/>
              <w:wordWrap w:val="0"/>
              <w:spacing w:before="0" w:beforeAutospacing="0" w:after="0" w:afterAutospacing="0" w:line="320" w:lineRule="exact"/>
              <w:ind w:left="480" w:hanging="480"/>
            </w:pPr>
            <w:r>
              <w:rPr>
                <w:rFonts w:hint="eastAsia"/>
              </w:rPr>
              <w:t>四、辦理行政中心新建、園區設施整建及緊急災害搶救等工程。</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國家（自然）公園生態資源服務</w:t>
            </w:r>
          </w:p>
        </w:tc>
      </w:tr>
      <w:tr w:rsidR="00E85866" w:rsidTr="003408DA">
        <w:trPr>
          <w:divId w:val="105921196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消防救災業務</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災害防救深耕第2期計畫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一、督導臺北市等22個直轄市、縣（市）政府執行本計畫，以強化鄉（鎮、市、區）公所防災作業能力。</w:t>
            </w:r>
          </w:p>
          <w:p w:rsidR="00E85866" w:rsidRDefault="00993E64">
            <w:pPr>
              <w:pStyle w:val="Web"/>
              <w:wordWrap w:val="0"/>
              <w:spacing w:before="0" w:beforeAutospacing="0" w:after="0" w:afterAutospacing="0" w:line="320" w:lineRule="exact"/>
              <w:ind w:left="480" w:hanging="480"/>
            </w:pPr>
            <w:r>
              <w:rPr>
                <w:rFonts w:hint="eastAsia"/>
              </w:rPr>
              <w:t>二、訂定績效評核實施計畫，評核各直轄市、縣（市）政府計畫執行成效。</w:t>
            </w:r>
          </w:p>
          <w:p w:rsidR="00E85866" w:rsidRDefault="00993E64">
            <w:pPr>
              <w:pStyle w:val="Web"/>
              <w:wordWrap w:val="0"/>
              <w:spacing w:before="0" w:beforeAutospacing="0" w:after="0" w:afterAutospacing="0" w:line="320" w:lineRule="exact"/>
              <w:ind w:left="480" w:hanging="480"/>
            </w:pPr>
            <w:r>
              <w:rPr>
                <w:rFonts w:hint="eastAsia"/>
              </w:rPr>
              <w:t>三、審定鄉（鎮、市、區）公所災害應變中心資通訊設備，充實運作效能。</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火災數減少率、一氧化碳中毒數減少率</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防救災雲端計畫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一、雲端資料中心之營運管理。</w:t>
            </w:r>
          </w:p>
          <w:p w:rsidR="00E85866" w:rsidRDefault="00993E64">
            <w:pPr>
              <w:pStyle w:val="Web"/>
              <w:wordWrap w:val="0"/>
              <w:spacing w:before="0" w:beforeAutospacing="0" w:after="0" w:afterAutospacing="0" w:line="320" w:lineRule="exact"/>
              <w:ind w:left="480" w:hanging="480"/>
            </w:pPr>
            <w:r>
              <w:rPr>
                <w:rFonts w:hint="eastAsia"/>
              </w:rPr>
              <w:t>二、共通作業部分：圖資平臺、帳號管理及資料交換作業。</w:t>
            </w:r>
          </w:p>
          <w:p w:rsidR="00E85866" w:rsidRDefault="00993E64">
            <w:pPr>
              <w:pStyle w:val="Web"/>
              <w:wordWrap w:val="0"/>
              <w:spacing w:before="0" w:beforeAutospacing="0" w:after="0" w:afterAutospacing="0" w:line="320" w:lineRule="exact"/>
              <w:ind w:left="480" w:hanging="480"/>
            </w:pPr>
            <w:r>
              <w:rPr>
                <w:rFonts w:hint="eastAsia"/>
              </w:rPr>
              <w:t>三、應用作業部分：平臺圖像化作業，作業演練與訓練。</w:t>
            </w:r>
          </w:p>
          <w:p w:rsidR="00E85866" w:rsidRDefault="00993E64">
            <w:pPr>
              <w:pStyle w:val="Web"/>
              <w:wordWrap w:val="0"/>
              <w:spacing w:before="0" w:beforeAutospacing="0" w:after="0" w:afterAutospacing="0" w:line="320" w:lineRule="exact"/>
              <w:ind w:left="480" w:hanging="480"/>
            </w:pPr>
            <w:r>
              <w:rPr>
                <w:rFonts w:hint="eastAsia"/>
              </w:rPr>
              <w:t>四、訊息平臺部分：各發布終端業者介接推廣與營運。</w:t>
            </w:r>
          </w:p>
          <w:p w:rsidR="00E85866" w:rsidRDefault="00993E64">
            <w:pPr>
              <w:pStyle w:val="Web"/>
              <w:wordWrap w:val="0"/>
              <w:spacing w:before="0" w:beforeAutospacing="0" w:after="0" w:afterAutospacing="0" w:line="320" w:lineRule="exact"/>
              <w:ind w:left="480" w:hanging="480"/>
            </w:pPr>
            <w:r>
              <w:rPr>
                <w:rFonts w:hint="eastAsia"/>
              </w:rPr>
              <w:t>五、資料蒐集部分：消防業務既有資料、中央各防救災機關及氣象圖資等資料。</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火災數減少率、一氧化碳中毒數減少率</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內政部消防署充實民間救難</w:t>
            </w:r>
            <w:r>
              <w:rPr>
                <w:rFonts w:hint="eastAsia"/>
              </w:rPr>
              <w:lastRenderedPageBreak/>
              <w:t>團體及救難志願組織裝備器材長程計畫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lastRenderedPageBreak/>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一、充實災害防救團體及災害防救志願組織防救災、救護裝備器材。</w:t>
            </w:r>
          </w:p>
          <w:p w:rsidR="00E85866" w:rsidRDefault="00993E64">
            <w:pPr>
              <w:pStyle w:val="Web"/>
              <w:wordWrap w:val="0"/>
              <w:spacing w:before="0" w:beforeAutospacing="0" w:after="0" w:afterAutospacing="0" w:line="320" w:lineRule="exact"/>
              <w:ind w:left="480" w:hanging="480"/>
            </w:pPr>
            <w:r>
              <w:rPr>
                <w:rFonts w:hint="eastAsia"/>
              </w:rPr>
              <w:lastRenderedPageBreak/>
              <w:t>二、賡續辦理災害防救團體及災害防救志願組織登錄及評鑑。</w:t>
            </w:r>
          </w:p>
          <w:p w:rsidR="00E85866" w:rsidRDefault="00993E64">
            <w:pPr>
              <w:pStyle w:val="Web"/>
              <w:wordWrap w:val="0"/>
              <w:spacing w:before="0" w:beforeAutospacing="0" w:after="0" w:afterAutospacing="0" w:line="320" w:lineRule="exact"/>
              <w:ind w:left="480" w:hanging="480"/>
            </w:pPr>
            <w:r>
              <w:rPr>
                <w:rFonts w:hint="eastAsia"/>
              </w:rPr>
              <w:t>三、辦理災害防救團體及災害防救志願組織基本訓練、專業訓練、進階訓練。</w:t>
            </w:r>
          </w:p>
          <w:p w:rsidR="00E85866" w:rsidRDefault="00993E64">
            <w:pPr>
              <w:pStyle w:val="Web"/>
              <w:wordWrap w:val="0"/>
              <w:spacing w:before="0" w:beforeAutospacing="0" w:after="0" w:afterAutospacing="0" w:line="320" w:lineRule="exact"/>
              <w:ind w:left="480" w:hanging="480"/>
            </w:pPr>
            <w:r>
              <w:rPr>
                <w:rFonts w:hint="eastAsia"/>
              </w:rPr>
              <w:t>四、辦理災害防救團體及災害防救志願組織人員保險。</w:t>
            </w:r>
          </w:p>
          <w:p w:rsidR="00E85866" w:rsidRDefault="00993E64">
            <w:pPr>
              <w:pStyle w:val="Web"/>
              <w:wordWrap w:val="0"/>
              <w:spacing w:before="0" w:beforeAutospacing="0" w:after="0" w:afterAutospacing="0" w:line="320" w:lineRule="exact"/>
              <w:ind w:left="480" w:hanging="480"/>
            </w:pPr>
            <w:r>
              <w:rPr>
                <w:rFonts w:hint="eastAsia"/>
              </w:rPr>
              <w:t>五、充實辦理災害防救團體及災害防救志願組織進階訓練所需裝備器材。</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lastRenderedPageBreak/>
              <w:t>火災數減少</w:t>
            </w:r>
            <w:r>
              <w:rPr>
                <w:rFonts w:hint="eastAsia"/>
              </w:rPr>
              <w:lastRenderedPageBreak/>
              <w:t>率、一氧化碳中毒數減少率</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液化石油氣容器(含容器閥)汰換補助2年中程計畫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一、辦理零售業者申請案件之受理、證明文件之審核、補助經費之核撥等事項。</w:t>
            </w:r>
          </w:p>
          <w:p w:rsidR="00E85866" w:rsidRDefault="00993E64">
            <w:pPr>
              <w:pStyle w:val="Web"/>
              <w:wordWrap w:val="0"/>
              <w:spacing w:before="0" w:beforeAutospacing="0" w:after="0" w:afterAutospacing="0" w:line="320" w:lineRule="exact"/>
              <w:ind w:left="480" w:hanging="480"/>
            </w:pPr>
            <w:r>
              <w:rPr>
                <w:rFonts w:hint="eastAsia"/>
              </w:rPr>
              <w:t>二、於全國多處提供容器汰換據點，以執行汰換容器之清點及壓毀作業。</w:t>
            </w:r>
          </w:p>
          <w:p w:rsidR="00E85866" w:rsidRDefault="00993E64">
            <w:pPr>
              <w:pStyle w:val="Web"/>
              <w:wordWrap w:val="0"/>
              <w:spacing w:before="0" w:beforeAutospacing="0" w:after="0" w:afterAutospacing="0" w:line="320" w:lineRule="exact"/>
              <w:ind w:left="480" w:hanging="480"/>
            </w:pPr>
            <w:r>
              <w:rPr>
                <w:rFonts w:hint="eastAsia"/>
              </w:rPr>
              <w:t>三、辦理汰換補助說明會，以說明本案相關事項。</w:t>
            </w:r>
          </w:p>
          <w:p w:rsidR="00E85866" w:rsidRDefault="00993E64">
            <w:pPr>
              <w:pStyle w:val="Web"/>
              <w:wordWrap w:val="0"/>
              <w:spacing w:before="0" w:beforeAutospacing="0" w:after="0" w:afterAutospacing="0" w:line="320" w:lineRule="exact"/>
              <w:ind w:left="480" w:hanging="480"/>
            </w:pPr>
            <w:r>
              <w:rPr>
                <w:rFonts w:hint="eastAsia"/>
              </w:rPr>
              <w:t>四、建檔管理申請汰換補助之容器資料。</w:t>
            </w:r>
          </w:p>
          <w:p w:rsidR="00E85866" w:rsidRDefault="00993E64">
            <w:pPr>
              <w:pStyle w:val="Web"/>
              <w:wordWrap w:val="0"/>
              <w:spacing w:before="0" w:beforeAutospacing="0" w:after="0" w:afterAutospacing="0" w:line="320" w:lineRule="exact"/>
              <w:ind w:left="480" w:hanging="480"/>
            </w:pPr>
            <w:r>
              <w:rPr>
                <w:rFonts w:hint="eastAsia"/>
              </w:rPr>
              <w:t>五、定期統計申請案件數量、核發補助金額、汰換容器數量等，並製作各項報表。</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火災數減少率、一氧化碳中毒數減少率</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緊急、災害通報專用無線電通訊系統第2階段建置計畫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rsidP="00AE726C">
            <w:pPr>
              <w:pStyle w:val="Web"/>
              <w:wordWrap w:val="0"/>
              <w:spacing w:before="0" w:beforeAutospacing="0" w:after="0" w:afterAutospacing="0" w:line="320" w:lineRule="exact"/>
            </w:pPr>
            <w:r>
              <w:rPr>
                <w:rFonts w:hint="eastAsia"/>
              </w:rPr>
              <w:t>建立地區性防災行政無線電網以「連通需求鄉（鎮、市、區）災害應變中心、轄內派出所/消防分（小）隊、衛生所等機關及轄內鄉（鎮、市、區）長、村（里）長等之通訊，逐步達成地區各層級救災單位之間通報之能力」為目的，具體目標如下：</w:t>
            </w:r>
          </w:p>
          <w:p w:rsidR="00E85866" w:rsidRDefault="00993E64">
            <w:pPr>
              <w:pStyle w:val="Web"/>
              <w:wordWrap w:val="0"/>
              <w:spacing w:before="0" w:beforeAutospacing="0" w:after="0" w:afterAutospacing="0" w:line="320" w:lineRule="exact"/>
              <w:ind w:left="480" w:hanging="480"/>
            </w:pPr>
            <w:r>
              <w:rPr>
                <w:rFonts w:hint="eastAsia"/>
              </w:rPr>
              <w:t>一、提升需求地區村（里）長、鄉（鎮、市、區）災害應變中心及轄內派出所/消防分（小）隊、衛生所等機關間之聯繫。</w:t>
            </w:r>
          </w:p>
          <w:p w:rsidR="00E85866" w:rsidRDefault="00993E64">
            <w:pPr>
              <w:pStyle w:val="Web"/>
              <w:wordWrap w:val="0"/>
              <w:spacing w:before="0" w:beforeAutospacing="0" w:after="0" w:afterAutospacing="0" w:line="320" w:lineRule="exact"/>
              <w:ind w:left="480" w:hanging="480"/>
            </w:pPr>
            <w:r>
              <w:rPr>
                <w:rFonts w:hint="eastAsia"/>
              </w:rPr>
              <w:t>二、一般市話及行動電話壅塞或中斷時，本系統可回報需求地區轄屬縣（市）或鄉（鎮、市、區）應變中心災害情況。</w:t>
            </w:r>
          </w:p>
          <w:p w:rsidR="00E85866" w:rsidRDefault="00993E64">
            <w:pPr>
              <w:pStyle w:val="Web"/>
              <w:wordWrap w:val="0"/>
              <w:spacing w:before="0" w:beforeAutospacing="0" w:after="0" w:afterAutospacing="0" w:line="320" w:lineRule="exact"/>
              <w:ind w:left="480" w:hanging="480"/>
            </w:pPr>
            <w:r>
              <w:rPr>
                <w:rFonts w:hint="eastAsia"/>
              </w:rPr>
              <w:t>三、解決目前需求地區各鄉（鎮、市、區）災害應變中心及村（里）間未設置緊急無線通訊工具問題，以加速災情蒐集及通報，提升搶救時效。</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火災數減少率、一氧化碳中毒數減少率</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訓練中心充實建置中程計畫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一、整合各部會救災訓練需求，建置全方位防災訓練基地。</w:t>
            </w:r>
          </w:p>
          <w:p w:rsidR="00E85866" w:rsidRDefault="00993E64">
            <w:pPr>
              <w:pStyle w:val="Web"/>
              <w:wordWrap w:val="0"/>
              <w:spacing w:before="0" w:beforeAutospacing="0" w:after="0" w:afterAutospacing="0" w:line="320" w:lineRule="exact"/>
              <w:ind w:left="480" w:hanging="480"/>
            </w:pPr>
            <w:r>
              <w:rPr>
                <w:rFonts w:hint="eastAsia"/>
              </w:rPr>
              <w:t>二、與國際救災水準同步接軌，持續提升我國災害防救技術。</w:t>
            </w:r>
          </w:p>
          <w:p w:rsidR="00E85866" w:rsidRDefault="00993E64">
            <w:pPr>
              <w:pStyle w:val="Web"/>
              <w:wordWrap w:val="0"/>
              <w:spacing w:before="0" w:beforeAutospacing="0" w:after="0" w:afterAutospacing="0" w:line="320" w:lineRule="exact"/>
              <w:ind w:left="480" w:hanging="480"/>
            </w:pPr>
            <w:r>
              <w:rPr>
                <w:rFonts w:hint="eastAsia"/>
              </w:rPr>
              <w:t>三、完善建置學員訓練複合周邊環境，提供體、訓、育合一的優質園區。</w:t>
            </w:r>
          </w:p>
          <w:p w:rsidR="00E85866" w:rsidRDefault="00993E64">
            <w:pPr>
              <w:pStyle w:val="Web"/>
              <w:wordWrap w:val="0"/>
              <w:spacing w:before="0" w:beforeAutospacing="0" w:after="0" w:afterAutospacing="0" w:line="320" w:lineRule="exact"/>
              <w:ind w:left="480" w:hanging="480"/>
            </w:pPr>
            <w:r>
              <w:rPr>
                <w:rFonts w:hint="eastAsia"/>
              </w:rPr>
              <w:t>四、104年預計辦理工程設計監造標案發包、環境影響評估、訓練裝備器材採購等事宜。</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火災數減少率、一氧化碳中毒數減少率</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精進消防車輛裝備7年中程計畫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rsidP="00AE726C">
            <w:pPr>
              <w:pStyle w:val="Web"/>
              <w:wordWrap w:val="0"/>
              <w:spacing w:before="0" w:beforeAutospacing="0" w:after="0" w:afterAutospacing="0" w:line="320" w:lineRule="exact"/>
            </w:pPr>
            <w:r>
              <w:rPr>
                <w:rFonts w:hint="eastAsia"/>
              </w:rPr>
              <w:t>本案係由各地方政府納入一般性基本設施補助指定辦理施政項目自行編列所需費用辦理；原彙整地方政府所提需求，預計於104年至110年可充實各式消防車輛323輛（包括：雲梯消防車、化學消防車、一般型水箱消防車、水庫消防車、救助器材車</w:t>
            </w:r>
            <w:r>
              <w:rPr>
                <w:rFonts w:hint="eastAsia"/>
              </w:rPr>
              <w:lastRenderedPageBreak/>
              <w:t>及小型水箱消防車等）及救生氣墊293具（小型氣墊281具、大型氣墊12具）；惟仍須依地方政府逐年檢討救災需求、迫切性及經費編列購置情形為準。</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lastRenderedPageBreak/>
              <w:t>火災數減少率、一氧化碳中毒數</w:t>
            </w:r>
            <w:r>
              <w:rPr>
                <w:rFonts w:hint="eastAsia"/>
              </w:rPr>
              <w:lastRenderedPageBreak/>
              <w:t>減少率</w:t>
            </w:r>
          </w:p>
        </w:tc>
      </w:tr>
      <w:tr w:rsidR="00E85866" w:rsidTr="003408DA">
        <w:trPr>
          <w:divId w:val="105921196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lastRenderedPageBreak/>
              <w:t>入出國及移民管理業務</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防制人口販運犯罪計畫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rsidP="00AE726C">
            <w:pPr>
              <w:pStyle w:val="Web"/>
              <w:wordWrap w:val="0"/>
              <w:spacing w:before="0" w:beforeAutospacing="0" w:after="0" w:afterAutospacing="0" w:line="320" w:lineRule="exact"/>
            </w:pPr>
            <w:r>
              <w:rPr>
                <w:rFonts w:hint="eastAsia"/>
              </w:rPr>
              <w:t>加強防制人口販運之預防宣導、查緝及國際合作、落實被害人安置保護，主要工作如下：</w:t>
            </w:r>
          </w:p>
          <w:p w:rsidR="00E85866" w:rsidRDefault="00993E64">
            <w:pPr>
              <w:pStyle w:val="Web"/>
              <w:wordWrap w:val="0"/>
              <w:spacing w:before="0" w:beforeAutospacing="0" w:after="0" w:afterAutospacing="0" w:line="320" w:lineRule="exact"/>
              <w:ind w:left="480" w:hanging="480"/>
            </w:pPr>
            <w:r>
              <w:rPr>
                <w:rFonts w:hint="eastAsia"/>
              </w:rPr>
              <w:t>一、保護面向（Protection）：提供適當安置，強化保護服務。另提供臨時停留許可，保障工作權。</w:t>
            </w:r>
          </w:p>
          <w:p w:rsidR="00E85866" w:rsidRDefault="00993E64">
            <w:pPr>
              <w:pStyle w:val="Web"/>
              <w:wordWrap w:val="0"/>
              <w:spacing w:before="0" w:beforeAutospacing="0" w:after="0" w:afterAutospacing="0" w:line="320" w:lineRule="exact"/>
              <w:ind w:left="480" w:hanging="480"/>
            </w:pPr>
            <w:r>
              <w:rPr>
                <w:rFonts w:hint="eastAsia"/>
              </w:rPr>
              <w:t>二、預防面向（Prevention）：透過多元管道，擴大預防宣導，使民眾認識了解人口販運議題，全民共同防制人口販運。</w:t>
            </w:r>
          </w:p>
          <w:p w:rsidR="00E85866" w:rsidRDefault="00993E64">
            <w:pPr>
              <w:pStyle w:val="Web"/>
              <w:wordWrap w:val="0"/>
              <w:spacing w:before="0" w:beforeAutospacing="0" w:after="0" w:afterAutospacing="0" w:line="320" w:lineRule="exact"/>
              <w:ind w:left="480" w:hanging="480"/>
            </w:pPr>
            <w:r>
              <w:rPr>
                <w:rFonts w:hint="eastAsia"/>
              </w:rPr>
              <w:t>三、查緝起訴面向（Prosecution）：動員全體力量加強查緝、法務部指定專責檢察官偵辦人口販運案件。</w:t>
            </w:r>
          </w:p>
          <w:p w:rsidR="00E85866" w:rsidRDefault="00993E64">
            <w:pPr>
              <w:pStyle w:val="Web"/>
              <w:wordWrap w:val="0"/>
              <w:spacing w:before="0" w:beforeAutospacing="0" w:after="0" w:afterAutospacing="0" w:line="320" w:lineRule="exact"/>
              <w:ind w:left="480" w:hanging="480"/>
            </w:pPr>
            <w:r>
              <w:rPr>
                <w:rFonts w:hint="eastAsia"/>
              </w:rPr>
              <w:t>四、夥伴關係（Partnership、國際交流與合作）：舉辦防制人口販運國際工作坊或研討會進行交流研討、派員赴國外參訪與研習等活動，與各國建立合作機制與網絡。</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加強防制人口販運</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推動新住民資訊素養教育計畫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一、推動新住民參與資訊教育訓練，傳遞最新學習資訊。</w:t>
            </w:r>
          </w:p>
          <w:p w:rsidR="00E85866" w:rsidRDefault="00993E64">
            <w:pPr>
              <w:pStyle w:val="Web"/>
              <w:wordWrap w:val="0"/>
              <w:spacing w:before="0" w:beforeAutospacing="0" w:after="0" w:afterAutospacing="0" w:line="320" w:lineRule="exact"/>
              <w:ind w:left="480" w:hanging="480"/>
            </w:pPr>
            <w:r>
              <w:rPr>
                <w:rFonts w:hint="eastAsia"/>
              </w:rPr>
              <w:t>二、落實新住民數位關懷，縮短族群之數位落差、創造公平數位機會。</w:t>
            </w:r>
          </w:p>
          <w:p w:rsidR="00E85866" w:rsidRDefault="00993E64">
            <w:pPr>
              <w:pStyle w:val="Web"/>
              <w:wordWrap w:val="0"/>
              <w:spacing w:before="0" w:beforeAutospacing="0" w:after="0" w:afterAutospacing="0" w:line="320" w:lineRule="exact"/>
              <w:ind w:left="480" w:hanging="480"/>
            </w:pPr>
            <w:r>
              <w:rPr>
                <w:rFonts w:hint="eastAsia"/>
              </w:rPr>
              <w:t>三、強化族群融合與互動、暢通優質輔導與照顧資訊，改善家庭和諧與減少文化衝擊帶來之社會問題。</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提高新住民資訊素養</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個人生物特徵識別資料蒐集管理及運用建置計畫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rsidP="009B00E4">
            <w:pPr>
              <w:pStyle w:val="Web"/>
              <w:wordWrap w:val="0"/>
              <w:spacing w:before="0" w:beforeAutospacing="0" w:after="0" w:afterAutospacing="0" w:line="320" w:lineRule="exact"/>
            </w:pPr>
            <w:r>
              <w:rPr>
                <w:rFonts w:hint="eastAsia"/>
              </w:rPr>
              <w:t>外來人口個人生物特徵識別系統已建置完成，為因應入境旅客逐年成長，辦理增購生物特徵辨識系統授權數。</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提升外來人口個人生物特徵識別系統使用量</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移民資訊雲端服務發展計畫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一、推動本部移民署導入雲端環境與雲端作業，使該署相關作業程序更加便民與友善，並達成節能減碳與撙節支出之目標。</w:t>
            </w:r>
          </w:p>
          <w:p w:rsidR="00E85866" w:rsidRDefault="00993E64">
            <w:pPr>
              <w:pStyle w:val="Web"/>
              <w:wordWrap w:val="0"/>
              <w:spacing w:before="0" w:beforeAutospacing="0" w:after="0" w:afterAutospacing="0" w:line="320" w:lineRule="exact"/>
              <w:ind w:left="480" w:hanging="480"/>
            </w:pPr>
            <w:r>
              <w:rPr>
                <w:rFonts w:hint="eastAsia"/>
              </w:rPr>
              <w:t>二、導入各種雲端應用，並提供各項線上申辦服務。</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移民資訊雲端服務平臺全年可用度</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友善外人吸引國際人才一站式申辦工作證、簽證及居留證計畫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一、整合外籍白領人士申請來臺工作所需申辦之簽證、工作證及居留證相關申請表單。</w:t>
            </w:r>
          </w:p>
          <w:p w:rsidR="00E85866" w:rsidRDefault="00993E64">
            <w:pPr>
              <w:pStyle w:val="Web"/>
              <w:wordWrap w:val="0"/>
              <w:spacing w:before="0" w:beforeAutospacing="0" w:after="0" w:afterAutospacing="0" w:line="320" w:lineRule="exact"/>
              <w:ind w:left="480" w:hanging="480"/>
            </w:pPr>
            <w:r>
              <w:rPr>
                <w:rFonts w:hint="eastAsia"/>
              </w:rPr>
              <w:t>二、簡化民眾申辦流程。</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開發友善外人跨機關整合性線上申辦服務</w:t>
            </w:r>
            <w:r>
              <w:rPr>
                <w:rFonts w:hint="eastAsia"/>
              </w:rPr>
              <w:lastRenderedPageBreak/>
              <w:t>平臺</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臺中辦公廳舍興建工程中程計畫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rsidP="009B00E4">
            <w:pPr>
              <w:pStyle w:val="Web"/>
              <w:wordWrap w:val="0"/>
              <w:spacing w:before="0" w:beforeAutospacing="0" w:after="0" w:afterAutospacing="0" w:line="320" w:lineRule="exact"/>
            </w:pPr>
            <w:r>
              <w:rPr>
                <w:rFonts w:hint="eastAsia"/>
              </w:rPr>
              <w:t>興建「臺中辦公廳舍興建工程」1處，鑑於本部移民署中區事務大隊與臺中市專勤隊現有辦公廳舍、臨時收容所空間嚴重不敷使用，為籌設辦公處所需要，爰推動本計畫，規劃於臺中市南屯區興建地下2樓及地上6樓之辦公廳舍。</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加強防制人口販運</w:t>
            </w:r>
          </w:p>
        </w:tc>
      </w:tr>
      <w:tr w:rsidR="00E85866" w:rsidTr="003408DA">
        <w:trPr>
          <w:divId w:val="105921196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役政業務</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簡化役男徵兵處理</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rsidP="009B00E4">
            <w:pPr>
              <w:pStyle w:val="Web"/>
              <w:wordWrap w:val="0"/>
              <w:spacing w:before="0" w:beforeAutospacing="0" w:after="0" w:afterAutospacing="0" w:line="320" w:lineRule="exact"/>
            </w:pPr>
            <w:r>
              <w:rPr>
                <w:rFonts w:hint="eastAsia"/>
              </w:rPr>
              <w:t>研修各項徵集政策，簡化徵兵處理、鬆綁兵役法規，並加強輔導直轄市、縣（市）政府辦理役男異動管理、兵籍調查、徵兵檢查、抽籤及徵集入營等工作，以維兵役公平。</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兵員徵集達成率</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辦理研發替代役制度運作計畫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rsidP="009B00E4">
            <w:pPr>
              <w:pStyle w:val="Web"/>
              <w:wordWrap w:val="0"/>
              <w:spacing w:before="0" w:beforeAutospacing="0" w:after="0" w:afterAutospacing="0" w:line="320" w:lineRule="exact"/>
            </w:pPr>
            <w:r>
              <w:rPr>
                <w:rFonts w:hint="eastAsia"/>
              </w:rPr>
              <w:t>辦理研發替代役年度員額審查核配、役男甄選作業及成效管考，以有效運用役男研發專長人力資源,促進產業研發能量及提升國家競爭力。</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研發替代役役男媒合成功率</w:t>
            </w:r>
          </w:p>
        </w:tc>
      </w:tr>
      <w:tr w:rsidR="00E85866" w:rsidTr="003408DA">
        <w:trPr>
          <w:divId w:val="105921196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建築研究業務</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智慧綠建築推動方案</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rsidP="009B00E4">
            <w:pPr>
              <w:pStyle w:val="Web"/>
              <w:wordWrap w:val="0"/>
              <w:spacing w:before="0" w:beforeAutospacing="0" w:after="0" w:afterAutospacing="0" w:line="320" w:lineRule="exact"/>
            </w:pPr>
            <w:r>
              <w:rPr>
                <w:rFonts w:hint="eastAsia"/>
              </w:rPr>
              <w:t>推展智慧綠建築產業，滿足安全健康、便利舒適與節能減碳之民生需求，提升生活環境品質：</w:t>
            </w:r>
          </w:p>
          <w:p w:rsidR="00E85866" w:rsidRDefault="00993E64">
            <w:pPr>
              <w:pStyle w:val="Web"/>
              <w:wordWrap w:val="0"/>
              <w:spacing w:before="0" w:beforeAutospacing="0" w:after="0" w:afterAutospacing="0" w:line="320" w:lineRule="exact"/>
              <w:ind w:left="480" w:hanging="480"/>
            </w:pPr>
            <w:r>
              <w:rPr>
                <w:rFonts w:hint="eastAsia"/>
              </w:rPr>
              <w:t>一、辦理智慧綠建築、綠建材推廣示範活動。</w:t>
            </w:r>
          </w:p>
          <w:p w:rsidR="00E85866" w:rsidRDefault="00993E64">
            <w:pPr>
              <w:pStyle w:val="Web"/>
              <w:wordWrap w:val="0"/>
              <w:spacing w:before="0" w:beforeAutospacing="0" w:after="0" w:afterAutospacing="0" w:line="320" w:lineRule="exact"/>
              <w:ind w:left="480" w:hanging="480"/>
            </w:pPr>
            <w:r>
              <w:rPr>
                <w:rFonts w:hint="eastAsia"/>
              </w:rPr>
              <w:t>二、辦理補助既有建物智慧綠建築改善。</w:t>
            </w:r>
          </w:p>
          <w:p w:rsidR="00E85866" w:rsidRDefault="00993E64">
            <w:pPr>
              <w:pStyle w:val="Web"/>
              <w:wordWrap w:val="0"/>
              <w:spacing w:before="0" w:beforeAutospacing="0" w:after="0" w:afterAutospacing="0" w:line="320" w:lineRule="exact"/>
              <w:ind w:left="480" w:hanging="480"/>
            </w:pPr>
            <w:r>
              <w:rPr>
                <w:rFonts w:hint="eastAsia"/>
              </w:rPr>
              <w:t>三、評定核發綠建材標章。</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既有建築智慧綠建築改善節能成效</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智慧化環境科技發展推廣計畫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rsidP="009B00E4">
            <w:pPr>
              <w:pStyle w:val="Web"/>
              <w:wordWrap w:val="0"/>
              <w:spacing w:before="0" w:beforeAutospacing="0" w:after="0" w:afterAutospacing="0" w:line="320" w:lineRule="exact"/>
            </w:pPr>
            <w:r>
              <w:rPr>
                <w:rFonts w:hint="eastAsia"/>
              </w:rPr>
              <w:t>配合「行政院國家資通訊發展方案（101年至105年）」、「智慧綠建築推動方案」、「友善關懷老人服務方案第2期計畫」等重要新政策，推動建築產業應用符合社會需求之智慧環境科技。</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推動跨域加值建築科技發展研究</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建築技術多元創新與推廣應用精進計畫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一、進行建築物延壽與耐久性能創新研究，提供修復技術及維護策略。</w:t>
            </w:r>
          </w:p>
          <w:p w:rsidR="00E85866" w:rsidRDefault="00993E64">
            <w:pPr>
              <w:pStyle w:val="Web"/>
              <w:wordWrap w:val="0"/>
              <w:spacing w:before="0" w:beforeAutospacing="0" w:after="0" w:afterAutospacing="0" w:line="320" w:lineRule="exact"/>
              <w:ind w:left="480" w:hanging="480"/>
            </w:pPr>
            <w:r>
              <w:rPr>
                <w:rFonts w:hint="eastAsia"/>
              </w:rPr>
              <w:t>二、配合「104-107災害防救應用科技方案」，賡續推動建築耐震相關研發與推廣。</w:t>
            </w:r>
          </w:p>
          <w:p w:rsidR="00E85866" w:rsidRDefault="00993E64">
            <w:pPr>
              <w:pStyle w:val="Web"/>
              <w:wordWrap w:val="0"/>
              <w:spacing w:before="0" w:beforeAutospacing="0" w:after="0" w:afterAutospacing="0" w:line="320" w:lineRule="exact"/>
              <w:ind w:left="480" w:hanging="480"/>
            </w:pPr>
            <w:r>
              <w:rPr>
                <w:rFonts w:hint="eastAsia"/>
              </w:rPr>
              <w:t>三、辦理風工程技術提升多元整合研究，提昇居住舒適性與風能利用。</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推動跨域加值建築科技發展研究</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創新低碳綠建築環境科技計畫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rsidP="009B00E4">
            <w:pPr>
              <w:pStyle w:val="Web"/>
              <w:wordWrap w:val="0"/>
              <w:spacing w:before="0" w:beforeAutospacing="0" w:after="0" w:afterAutospacing="0" w:line="320" w:lineRule="exact"/>
            </w:pPr>
            <w:r>
              <w:rPr>
                <w:rFonts w:hint="eastAsia"/>
              </w:rPr>
              <w:t>發展符合臺灣氣候生態環境之綠建築技術，就低碳綠建築與節能減碳科技、生態環境與生態城市評估機制、創新建築材料工法技術與開發應用、法規教育推廣及生活應用等領域辦理調查分析、技術研發、產業推廣及國際交流。</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推動跨域加值建築科技發展研究</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建築防火安全工程創新科技及應用研發中程計畫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一、研發防火安全風險評估技術。</w:t>
            </w:r>
          </w:p>
          <w:p w:rsidR="00E85866" w:rsidRDefault="00993E64">
            <w:pPr>
              <w:pStyle w:val="Web"/>
              <w:wordWrap w:val="0"/>
              <w:spacing w:before="0" w:beforeAutospacing="0" w:after="0" w:afterAutospacing="0" w:line="320" w:lineRule="exact"/>
              <w:ind w:left="480" w:hanging="480"/>
            </w:pPr>
            <w:r>
              <w:rPr>
                <w:rFonts w:hint="eastAsia"/>
              </w:rPr>
              <w:t>二、研發與綠建築設計、綠建材及綠能科技調合創新技術。</w:t>
            </w:r>
          </w:p>
          <w:p w:rsidR="00E85866" w:rsidRDefault="00993E64">
            <w:pPr>
              <w:pStyle w:val="Web"/>
              <w:wordWrap w:val="0"/>
              <w:spacing w:before="0" w:beforeAutospacing="0" w:after="0" w:afterAutospacing="0" w:line="320" w:lineRule="exact"/>
              <w:ind w:left="480" w:hanging="480"/>
            </w:pPr>
            <w:r>
              <w:rPr>
                <w:rFonts w:hint="eastAsia"/>
              </w:rPr>
              <w:t>三、精進避難行動安全與順暢性之防火、煙控及避難技術。</w:t>
            </w:r>
          </w:p>
          <w:p w:rsidR="00E85866" w:rsidRDefault="00993E64">
            <w:pPr>
              <w:pStyle w:val="Web"/>
              <w:wordWrap w:val="0"/>
              <w:spacing w:before="0" w:beforeAutospacing="0" w:after="0" w:afterAutospacing="0" w:line="320" w:lineRule="exact"/>
              <w:ind w:left="480" w:hanging="480"/>
            </w:pPr>
            <w:r>
              <w:rPr>
                <w:rFonts w:hint="eastAsia"/>
              </w:rPr>
              <w:t>四、創新火災延燒控制、煙控及避難設計及驗證技術。</w:t>
            </w:r>
          </w:p>
          <w:p w:rsidR="00E85866" w:rsidRDefault="00993E64">
            <w:pPr>
              <w:pStyle w:val="Web"/>
              <w:wordWrap w:val="0"/>
              <w:spacing w:before="0" w:beforeAutospacing="0" w:after="0" w:afterAutospacing="0" w:line="320" w:lineRule="exact"/>
              <w:ind w:left="480" w:hanging="480"/>
            </w:pPr>
            <w:r>
              <w:rPr>
                <w:rFonts w:hint="eastAsia"/>
              </w:rPr>
              <w:t>五、研發創新耐火技術及評估驗證規範。</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推動跨域加值建築科技發展研究</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都市與建築減</w:t>
            </w:r>
            <w:r>
              <w:rPr>
                <w:rFonts w:hint="eastAsia"/>
              </w:rPr>
              <w:lastRenderedPageBreak/>
              <w:t>災與調適科技精進及整合應用發展計畫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lastRenderedPageBreak/>
              <w:t>科技</w:t>
            </w:r>
            <w:r>
              <w:rPr>
                <w:rFonts w:hint="eastAsia"/>
              </w:rPr>
              <w:lastRenderedPageBreak/>
              <w:t>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lastRenderedPageBreak/>
              <w:t>一、因應自然與社會環境變遷，進行地震、洪水及</w:t>
            </w:r>
            <w:r>
              <w:rPr>
                <w:rFonts w:hint="eastAsia"/>
              </w:rPr>
              <w:lastRenderedPageBreak/>
              <w:t>坡地社區減災調適技術精進及整合落實應用。</w:t>
            </w:r>
          </w:p>
          <w:p w:rsidR="00E85866" w:rsidRDefault="00993E64">
            <w:pPr>
              <w:pStyle w:val="Web"/>
              <w:wordWrap w:val="0"/>
              <w:spacing w:before="0" w:beforeAutospacing="0" w:after="0" w:afterAutospacing="0" w:line="320" w:lineRule="exact"/>
              <w:ind w:left="480" w:hanging="480"/>
            </w:pPr>
            <w:r>
              <w:rPr>
                <w:rFonts w:hint="eastAsia"/>
              </w:rPr>
              <w:t>二、強化廣域巨型災害耐災復原、都市與建築減洪、坡地社區安全維護與自主防災、少子化高齡化社會防減災等項研究。</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lastRenderedPageBreak/>
              <w:t>推動跨</w:t>
            </w:r>
            <w:r>
              <w:rPr>
                <w:rFonts w:hint="eastAsia"/>
              </w:rPr>
              <w:lastRenderedPageBreak/>
              <w:t>域加值建築科技發展研究</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建築資訊整合分享與應用研發推廣計畫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一、普及推廣應用—研提國內BIM指南架構。</w:t>
            </w:r>
          </w:p>
          <w:p w:rsidR="00E85866" w:rsidRDefault="00993E64">
            <w:pPr>
              <w:pStyle w:val="Web"/>
              <w:wordWrap w:val="0"/>
              <w:spacing w:before="0" w:beforeAutospacing="0" w:after="0" w:afterAutospacing="0" w:line="320" w:lineRule="exact"/>
              <w:ind w:left="480" w:hanging="480"/>
            </w:pPr>
            <w:r>
              <w:rPr>
                <w:rFonts w:hint="eastAsia"/>
              </w:rPr>
              <w:t xml:space="preserve">二、延伸深化應用階段—研析國外應用於建築維管案例供國內參考。 </w:t>
            </w:r>
          </w:p>
          <w:p w:rsidR="00E85866" w:rsidRDefault="00993E64">
            <w:pPr>
              <w:pStyle w:val="Web"/>
              <w:wordWrap w:val="0"/>
              <w:spacing w:before="0" w:beforeAutospacing="0" w:after="0" w:afterAutospacing="0" w:line="320" w:lineRule="exact"/>
              <w:ind w:left="480" w:hanging="480"/>
            </w:pPr>
            <w:r>
              <w:rPr>
                <w:rFonts w:hint="eastAsia"/>
              </w:rPr>
              <w:t>三、開發本土應用—研究BIM模型元件庫架構、建築使用說明書等。</w:t>
            </w:r>
          </w:p>
          <w:p w:rsidR="00E85866" w:rsidRDefault="00993E64">
            <w:pPr>
              <w:pStyle w:val="Web"/>
              <w:wordWrap w:val="0"/>
              <w:spacing w:before="0" w:beforeAutospacing="0" w:after="0" w:afterAutospacing="0" w:line="320" w:lineRule="exact"/>
              <w:ind w:left="480" w:hanging="480"/>
            </w:pPr>
            <w:r>
              <w:rPr>
                <w:rFonts w:hint="eastAsia"/>
              </w:rPr>
              <w:t>四、整合研究力量及成果—邀集營建產官學組織推動團隊。</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推動跨域加值建築科技發展研究</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全人關懷生活環境科技發展中程個案計畫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一、推動無障礙居住環境研究。</w:t>
            </w:r>
          </w:p>
          <w:p w:rsidR="00E85866" w:rsidRDefault="00993E64">
            <w:pPr>
              <w:pStyle w:val="Web"/>
              <w:wordWrap w:val="0"/>
              <w:spacing w:before="0" w:beforeAutospacing="0" w:after="0" w:afterAutospacing="0" w:line="320" w:lineRule="exact"/>
              <w:ind w:left="480" w:hanging="480"/>
            </w:pPr>
            <w:r>
              <w:rPr>
                <w:rFonts w:hint="eastAsia"/>
              </w:rPr>
              <w:t>二、全人關懷生活環境實驗研究。</w:t>
            </w:r>
          </w:p>
          <w:p w:rsidR="00E85866" w:rsidRDefault="00993E64">
            <w:pPr>
              <w:pStyle w:val="Web"/>
              <w:wordWrap w:val="0"/>
              <w:spacing w:before="0" w:beforeAutospacing="0" w:after="0" w:afterAutospacing="0" w:line="320" w:lineRule="exact"/>
              <w:ind w:left="480" w:hanging="480"/>
            </w:pPr>
            <w:r>
              <w:rPr>
                <w:rFonts w:hint="eastAsia"/>
              </w:rPr>
              <w:t>三、各類型居住型態建築規劃設計及改善研究。</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推動跨域加值建築科技發展研究</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鋼構建築複合性災害作用下耐火科技研發計畫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一、建置實尺寸鋼構造實驗屋，進行鋼構造複合（及多重性）性災害之行為實驗，發展結構耐火評估檢證規範。</w:t>
            </w:r>
          </w:p>
          <w:p w:rsidR="00E85866" w:rsidRDefault="00993E64">
            <w:pPr>
              <w:pStyle w:val="Web"/>
              <w:wordWrap w:val="0"/>
              <w:spacing w:before="0" w:beforeAutospacing="0" w:after="0" w:afterAutospacing="0" w:line="320" w:lineRule="exact"/>
              <w:ind w:left="480" w:hanging="480"/>
            </w:pPr>
            <w:r>
              <w:rPr>
                <w:rFonts w:hint="eastAsia"/>
              </w:rPr>
              <w:t>二、建立鋼構造複合（及多重性）災害之安全評估準則與修復技術。</w:t>
            </w:r>
          </w:p>
          <w:p w:rsidR="00E85866" w:rsidRDefault="00993E64">
            <w:pPr>
              <w:pStyle w:val="Web"/>
              <w:wordWrap w:val="0"/>
              <w:spacing w:before="0" w:beforeAutospacing="0" w:after="0" w:afterAutospacing="0" w:line="320" w:lineRule="exact"/>
              <w:ind w:left="480" w:hanging="480"/>
            </w:pPr>
            <w:r>
              <w:rPr>
                <w:rFonts w:hint="eastAsia"/>
              </w:rPr>
              <w:t>三、研發鋼構造防火技術，提昇鋼構造火技術。</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推動跨域加值建築科技發展研究</w:t>
            </w:r>
          </w:p>
        </w:tc>
      </w:tr>
      <w:tr w:rsidR="00E85866" w:rsidTr="003408DA">
        <w:trPr>
          <w:divId w:val="105921196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空中勤務總隊業務</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黑鷹直升機種子人員訓練暨初次航材籌補6年中程計畫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pPr>
              <w:pStyle w:val="Web"/>
              <w:wordWrap w:val="0"/>
              <w:spacing w:before="0" w:beforeAutospacing="0" w:after="0" w:afterAutospacing="0" w:line="320" w:lineRule="exact"/>
              <w:ind w:left="480" w:hanging="480"/>
            </w:pPr>
            <w:r>
              <w:rPr>
                <w:rFonts w:hint="eastAsia"/>
              </w:rPr>
              <w:t xml:space="preserve">一、規劃黑鷹直升機飛行及維保人員訓練方案。 </w:t>
            </w:r>
          </w:p>
          <w:p w:rsidR="00E85866" w:rsidRDefault="00993E64">
            <w:pPr>
              <w:pStyle w:val="Web"/>
              <w:wordWrap w:val="0"/>
              <w:spacing w:before="0" w:beforeAutospacing="0" w:after="0" w:afterAutospacing="0" w:line="320" w:lineRule="exact"/>
              <w:ind w:left="480" w:hanging="480"/>
            </w:pPr>
            <w:r>
              <w:rPr>
                <w:rFonts w:hint="eastAsia"/>
              </w:rPr>
              <w:t xml:space="preserve">二、審查地面裝備及2年初次航材料件品項。 </w:t>
            </w:r>
          </w:p>
          <w:p w:rsidR="00E85866" w:rsidRDefault="00993E64">
            <w:pPr>
              <w:pStyle w:val="Web"/>
              <w:wordWrap w:val="0"/>
              <w:spacing w:before="0" w:beforeAutospacing="0" w:after="0" w:afterAutospacing="0" w:line="320" w:lineRule="exact"/>
              <w:ind w:left="480" w:hanging="480"/>
            </w:pPr>
            <w:r>
              <w:rPr>
                <w:rFonts w:hint="eastAsia"/>
              </w:rPr>
              <w:t xml:space="preserve">三、規劃黑鷹直升機附屬裝備接收管理方案。 </w:t>
            </w:r>
          </w:p>
          <w:p w:rsidR="00E85866" w:rsidRDefault="00993E64">
            <w:pPr>
              <w:pStyle w:val="Web"/>
              <w:wordWrap w:val="0"/>
              <w:spacing w:before="0" w:beforeAutospacing="0" w:after="0" w:afterAutospacing="0" w:line="320" w:lineRule="exact"/>
              <w:ind w:left="480" w:hanging="480"/>
            </w:pPr>
            <w:r>
              <w:rPr>
                <w:rFonts w:hint="eastAsia"/>
              </w:rPr>
              <w:t xml:space="preserve">四、規劃黑鷹直升機特殊任務裝備選項。 </w:t>
            </w:r>
          </w:p>
          <w:p w:rsidR="00E85866" w:rsidRDefault="00993E64">
            <w:pPr>
              <w:pStyle w:val="Web"/>
              <w:wordWrap w:val="0"/>
              <w:spacing w:before="0" w:beforeAutospacing="0" w:after="0" w:afterAutospacing="0" w:line="320" w:lineRule="exact"/>
              <w:ind w:left="480" w:hanging="480"/>
            </w:pPr>
            <w:r>
              <w:rPr>
                <w:rFonts w:hint="eastAsia"/>
              </w:rPr>
              <w:t>五、研擬專案議題出席與美方專案管理會議。</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提升空中救援滿意度</w:t>
            </w:r>
          </w:p>
        </w:tc>
      </w:tr>
      <w:tr w:rsidR="00E85866" w:rsidTr="003408DA">
        <w:trPr>
          <w:divId w:val="1059211965"/>
        </w:trPr>
        <w:tc>
          <w:tcPr>
            <w:tcW w:w="0" w:type="auto"/>
            <w:vMerge/>
            <w:tcBorders>
              <w:top w:val="outset" w:sz="6" w:space="0" w:color="000000"/>
              <w:left w:val="outset" w:sz="6" w:space="0" w:color="000000"/>
              <w:bottom w:val="outset" w:sz="6" w:space="0" w:color="000000"/>
              <w:right w:val="outset" w:sz="6" w:space="0" w:color="000000"/>
            </w:tcBorders>
            <w:hideMark/>
          </w:tcPr>
          <w:p w:rsidR="00E85866" w:rsidRDefault="00E8586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both"/>
            </w:pPr>
            <w:r>
              <w:rPr>
                <w:rFonts w:hint="eastAsia"/>
              </w:rPr>
              <w:t>飛機維護5年中程計畫</w:t>
            </w:r>
          </w:p>
        </w:tc>
        <w:tc>
          <w:tcPr>
            <w:tcW w:w="0" w:type="auto"/>
            <w:tcBorders>
              <w:top w:val="outset" w:sz="6" w:space="0" w:color="000000"/>
              <w:left w:val="outset" w:sz="6" w:space="0" w:color="000000"/>
              <w:bottom w:val="outset" w:sz="6" w:space="0" w:color="000000"/>
              <w:right w:val="outset" w:sz="6" w:space="0" w:color="000000"/>
            </w:tcBorders>
            <w:hideMark/>
          </w:tcPr>
          <w:p w:rsidR="00E85866" w:rsidRDefault="00993E64">
            <w:pPr>
              <w:wordWrap w:val="0"/>
              <w:spacing w:line="320" w:lineRule="exact"/>
              <w:jc w:val="center"/>
            </w:pPr>
            <w:r>
              <w:rPr>
                <w:rFonts w:hint="eastAsia"/>
              </w:rPr>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E85866" w:rsidRDefault="00993E64" w:rsidP="009B00E4">
            <w:pPr>
              <w:pStyle w:val="Web"/>
              <w:wordWrap w:val="0"/>
              <w:spacing w:before="0" w:beforeAutospacing="0" w:after="0" w:afterAutospacing="0" w:line="320" w:lineRule="exact"/>
            </w:pPr>
            <w:r>
              <w:rPr>
                <w:rFonts w:hint="eastAsia"/>
              </w:rPr>
              <w:t xml:space="preserve">本計畫為因應空勤總隊於104年起接收新型黑鷹直升機後，為利機隊維保業務順遂及有效運用整體資源，依行政院核示未來機隊維保策略以綜合維修方式執行，本計畫規劃機隊委商維護，及部分機隊自維基本維護，使總體機隊運用發揮最大效益，及維繫機隊妥善率，以確保執行國家空中救援等各項勤務需求，達成政府機關保障人民生命與財產安全之重大使命。 </w:t>
            </w:r>
          </w:p>
        </w:tc>
        <w:tc>
          <w:tcPr>
            <w:tcW w:w="413" w:type="pct"/>
            <w:tcBorders>
              <w:top w:val="outset" w:sz="6" w:space="0" w:color="000000"/>
              <w:left w:val="outset" w:sz="6" w:space="0" w:color="000000"/>
              <w:bottom w:val="outset" w:sz="6" w:space="0" w:color="000000"/>
              <w:right w:val="outset" w:sz="6" w:space="0" w:color="000000"/>
            </w:tcBorders>
            <w:hideMark/>
          </w:tcPr>
          <w:p w:rsidR="00E85866" w:rsidRDefault="00993E64" w:rsidP="00F01B8C">
            <w:pPr>
              <w:wordWrap w:val="0"/>
              <w:spacing w:line="320" w:lineRule="exact"/>
              <w:jc w:val="both"/>
            </w:pPr>
            <w:r>
              <w:rPr>
                <w:rFonts w:hint="eastAsia"/>
              </w:rPr>
              <w:t>維繫總體救援飛機妥善率</w:t>
            </w:r>
          </w:p>
        </w:tc>
      </w:tr>
    </w:tbl>
    <w:p w:rsidR="00993E64" w:rsidRDefault="00993E64">
      <w:pPr>
        <w:divId w:val="1059211965"/>
      </w:pPr>
    </w:p>
    <w:sectPr w:rsidR="00993E64" w:rsidSect="00C948F2">
      <w:footerReference w:type="default" r:id="rId6"/>
      <w:pgSz w:w="11907" w:h="16840" w:code="9"/>
      <w:pgMar w:top="851" w:right="851" w:bottom="851" w:left="851"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EB8" w:rsidRDefault="00F94EB8">
      <w:r>
        <w:separator/>
      </w:r>
    </w:p>
  </w:endnote>
  <w:endnote w:type="continuationSeparator" w:id="1">
    <w:p w:rsidR="00F94EB8" w:rsidRDefault="00F94E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66" w:rsidRDefault="006E4833">
    <w:pPr>
      <w:pStyle w:val="a3"/>
      <w:framePr w:wrap="around" w:vAnchor="text" w:hAnchor="margin" w:xAlign="center" w:y="1"/>
      <w:rPr>
        <w:rStyle w:val="a5"/>
        <w:sz w:val="20"/>
        <w:szCs w:val="20"/>
      </w:rPr>
    </w:pPr>
    <w:r>
      <w:rPr>
        <w:rStyle w:val="a5"/>
        <w:rFonts w:hint="eastAsia"/>
        <w:sz w:val="20"/>
        <w:szCs w:val="20"/>
      </w:rPr>
      <w:t>2-</w:t>
    </w:r>
    <w:r w:rsidR="00EE75E5">
      <w:rPr>
        <w:rStyle w:val="a5"/>
        <w:rFonts w:hint="eastAsia"/>
        <w:sz w:val="20"/>
        <w:szCs w:val="20"/>
      </w:rPr>
      <w:fldChar w:fldCharType="begin"/>
    </w:r>
    <w:r w:rsidR="00993E64">
      <w:rPr>
        <w:rStyle w:val="a5"/>
        <w:rFonts w:hint="eastAsia"/>
        <w:sz w:val="20"/>
        <w:szCs w:val="20"/>
      </w:rPr>
      <w:instrText xml:space="preserve">PAGE  </w:instrText>
    </w:r>
    <w:r w:rsidR="00EE75E5">
      <w:rPr>
        <w:rStyle w:val="a5"/>
        <w:rFonts w:hint="eastAsia"/>
        <w:sz w:val="20"/>
        <w:szCs w:val="20"/>
      </w:rPr>
      <w:fldChar w:fldCharType="separate"/>
    </w:r>
    <w:r w:rsidR="00E12754">
      <w:rPr>
        <w:rStyle w:val="a5"/>
        <w:noProof/>
        <w:sz w:val="20"/>
        <w:szCs w:val="20"/>
      </w:rPr>
      <w:t>2</w:t>
    </w:r>
    <w:r w:rsidR="00EE75E5">
      <w:rPr>
        <w:rStyle w:val="a5"/>
        <w:rFonts w:hint="eastAsia"/>
        <w:sz w:val="20"/>
        <w:szCs w:val="20"/>
      </w:rPr>
      <w:fldChar w:fldCharType="end"/>
    </w:r>
  </w:p>
  <w:p w:rsidR="00E85866" w:rsidRDefault="00E8586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EB8" w:rsidRDefault="00F94EB8">
      <w:r>
        <w:separator/>
      </w:r>
    </w:p>
  </w:footnote>
  <w:footnote w:type="continuationSeparator" w:id="1">
    <w:p w:rsidR="00F94EB8" w:rsidRDefault="00F94E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bordersDoNotSurroundHeader/>
  <w:bordersDoNotSurroundFooter/>
  <w:defaultTabStop w:val="720"/>
  <w:noPunctuationKerning/>
  <w:characterSpacingControl w:val="doNotCompress"/>
  <w:hdrShapeDefaults>
    <o:shapedefaults v:ext="edit" spidmax="8194"/>
  </w:hdrShapeDefaults>
  <w:footnotePr>
    <w:footnote w:id="0"/>
    <w:footnote w:id="1"/>
  </w:footnotePr>
  <w:endnotePr>
    <w:endnote w:id="0"/>
    <w:endnote w:id="1"/>
  </w:endnotePr>
  <w:compat>
    <w:useFELayout/>
  </w:compat>
  <w:rsids>
    <w:rsidRoot w:val="007A235D"/>
    <w:rsid w:val="000228BC"/>
    <w:rsid w:val="002F6866"/>
    <w:rsid w:val="003408DA"/>
    <w:rsid w:val="003744E4"/>
    <w:rsid w:val="003C647F"/>
    <w:rsid w:val="00567A35"/>
    <w:rsid w:val="00663D17"/>
    <w:rsid w:val="006E4833"/>
    <w:rsid w:val="00711144"/>
    <w:rsid w:val="00765BE0"/>
    <w:rsid w:val="007A235D"/>
    <w:rsid w:val="007B16E2"/>
    <w:rsid w:val="007E6F90"/>
    <w:rsid w:val="00924CFA"/>
    <w:rsid w:val="009427F0"/>
    <w:rsid w:val="00987E22"/>
    <w:rsid w:val="00993E64"/>
    <w:rsid w:val="009B00E4"/>
    <w:rsid w:val="009E222E"/>
    <w:rsid w:val="00AD2F83"/>
    <w:rsid w:val="00AE726C"/>
    <w:rsid w:val="00AF2C8D"/>
    <w:rsid w:val="00BC0260"/>
    <w:rsid w:val="00C34993"/>
    <w:rsid w:val="00C948F2"/>
    <w:rsid w:val="00D01D8E"/>
    <w:rsid w:val="00D3220E"/>
    <w:rsid w:val="00E12754"/>
    <w:rsid w:val="00E54A4A"/>
    <w:rsid w:val="00E85866"/>
    <w:rsid w:val="00EE75E5"/>
    <w:rsid w:val="00EF6F3F"/>
    <w:rsid w:val="00F01B8C"/>
    <w:rsid w:val="00F94EB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D8E"/>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01D8E"/>
    <w:pPr>
      <w:spacing w:before="100" w:beforeAutospacing="1" w:after="100" w:afterAutospacing="1"/>
      <w:jc w:val="both"/>
    </w:pPr>
  </w:style>
  <w:style w:type="paragraph" w:styleId="a3">
    <w:name w:val="footer"/>
    <w:basedOn w:val="a"/>
    <w:link w:val="a4"/>
    <w:uiPriority w:val="99"/>
    <w:unhideWhenUsed/>
    <w:rsid w:val="00D01D8E"/>
    <w:pPr>
      <w:tabs>
        <w:tab w:val="center" w:pos="0"/>
        <w:tab w:val="right" w:pos="140"/>
      </w:tabs>
      <w:jc w:val="center"/>
    </w:pPr>
  </w:style>
  <w:style w:type="character" w:customStyle="1" w:styleId="a4">
    <w:name w:val="頁尾 字元"/>
    <w:basedOn w:val="a0"/>
    <w:link w:val="a3"/>
    <w:uiPriority w:val="99"/>
    <w:rsid w:val="00D01D8E"/>
    <w:rPr>
      <w:rFonts w:ascii="新細明體" w:eastAsia="新細明體" w:hAnsi="新細明體" w:cs="新細明體"/>
    </w:rPr>
  </w:style>
  <w:style w:type="paragraph" w:customStyle="1" w:styleId="tablev2">
    <w:name w:val="tablev2"/>
    <w:basedOn w:val="a"/>
    <w:rsid w:val="00D01D8E"/>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rsid w:val="00D01D8E"/>
    <w:pPr>
      <w:pBdr>
        <w:bottom w:val="single" w:sz="36" w:space="4" w:color="5AA7DB"/>
      </w:pBdr>
      <w:spacing w:before="100" w:beforeAutospacing="1" w:after="100" w:afterAutospacing="1"/>
      <w:jc w:val="center"/>
    </w:pPr>
    <w:rPr>
      <w:color w:val="006699"/>
    </w:rPr>
  </w:style>
  <w:style w:type="paragraph" w:customStyle="1" w:styleId="left">
    <w:name w:val="left"/>
    <w:basedOn w:val="a"/>
    <w:rsid w:val="00D01D8E"/>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rsid w:val="00D01D8E"/>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rsid w:val="00D01D8E"/>
  </w:style>
  <w:style w:type="paragraph" w:styleId="a6">
    <w:name w:val="header"/>
    <w:basedOn w:val="a"/>
    <w:link w:val="a7"/>
    <w:uiPriority w:val="99"/>
    <w:unhideWhenUsed/>
    <w:rsid w:val="007A235D"/>
    <w:pPr>
      <w:tabs>
        <w:tab w:val="center" w:pos="4153"/>
        <w:tab w:val="right" w:pos="8306"/>
      </w:tabs>
      <w:snapToGrid w:val="0"/>
    </w:pPr>
    <w:rPr>
      <w:sz w:val="20"/>
      <w:szCs w:val="20"/>
    </w:rPr>
  </w:style>
  <w:style w:type="character" w:customStyle="1" w:styleId="a7">
    <w:name w:val="頁首 字元"/>
    <w:basedOn w:val="a0"/>
    <w:link w:val="a6"/>
    <w:uiPriority w:val="99"/>
    <w:rsid w:val="007A235D"/>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divs>
    <w:div w:id="105921196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3420</Words>
  <Characters>19499</Characters>
  <Application>Microsoft Office Word</Application>
  <DocSecurity>0</DocSecurity>
  <Lines>162</Lines>
  <Paragraphs>45</Paragraphs>
  <ScaleCrop>false</ScaleCrop>
  <Company>RDEC</Company>
  <LinksUpToDate>false</LinksUpToDate>
  <CharactersWithSpaces>22874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胡雅芳</dc:creator>
  <cp:lastModifiedBy>CWC</cp:lastModifiedBy>
  <cp:revision>2</cp:revision>
  <dcterms:created xsi:type="dcterms:W3CDTF">2015-03-09T01:23:00Z</dcterms:created>
  <dcterms:modified xsi:type="dcterms:W3CDTF">2015-03-09T01:23:00Z</dcterms:modified>
</cp:coreProperties>
</file>