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72" w:rsidRPr="00A76DD6" w:rsidRDefault="00D3711E" w:rsidP="004A0872">
      <w:pPr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A76DD6">
        <w:rPr>
          <w:rFonts w:ascii="Times New Roman" w:eastAsia="標楷體" w:hAnsi="Times New Roman" w:cs="Times New Roman"/>
          <w:noProof/>
        </w:rPr>
        <w:drawing>
          <wp:inline distT="0" distB="0" distL="0" distR="0" wp14:anchorId="0FE923AB" wp14:editId="7E09FE4E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CC" w:rsidRPr="00A76DD6" w:rsidRDefault="004778C7" w:rsidP="00A76DD6">
      <w:pPr>
        <w:ind w:firstLineChars="350" w:firstLine="1261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A76DD6">
        <w:rPr>
          <w:rFonts w:ascii="Times New Roman" w:eastAsia="標楷體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DF676" wp14:editId="7594FDEE">
                <wp:simplePos x="0" y="0"/>
                <wp:positionH relativeFrom="column">
                  <wp:posOffset>2412796</wp:posOffset>
                </wp:positionH>
                <wp:positionV relativeFrom="paragraph">
                  <wp:posOffset>275844</wp:posOffset>
                </wp:positionV>
                <wp:extent cx="3737610" cy="1024128"/>
                <wp:effectExtent l="0" t="0" r="0" b="508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7610" cy="1024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778C7" w:rsidRDefault="004778C7" w:rsidP="004547B8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</w:p>
                          <w:p w:rsidR="004778C7" w:rsidRDefault="004778C7" w:rsidP="004547B8">
                            <w:pPr>
                              <w:spacing w:line="28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發布日期：</w:t>
                            </w:r>
                            <w:r>
                              <w:rPr>
                                <w:rFonts w:eastAsia="標楷體" w:hint="eastAsia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</w:rPr>
                              <w:t>0</w:t>
                            </w:r>
                            <w:r w:rsidR="004454AC">
                              <w:rPr>
                                <w:rFonts w:eastAsia="標楷體" w:hint="eastAsia"/>
                              </w:rPr>
                              <w:t>4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年</w:t>
                            </w:r>
                            <w:r w:rsidR="004454AC">
                              <w:rPr>
                                <w:rFonts w:eastAsia="標楷體" w:hint="eastAsia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月</w:t>
                            </w:r>
                            <w:r w:rsidR="00536338">
                              <w:rPr>
                                <w:rFonts w:eastAsia="標楷體" w:hint="eastAsia"/>
                                <w:color w:val="000000"/>
                              </w:rPr>
                              <w:t>17</w:t>
                            </w:r>
                            <w:r w:rsidR="00536338">
                              <w:rPr>
                                <w:rFonts w:eastAsia="標楷體" w:hint="eastAsia"/>
                                <w:color w:val="000000"/>
                              </w:rPr>
                              <w:t>日</w:t>
                            </w:r>
                            <w:bookmarkStart w:id="0" w:name="_GoBack"/>
                            <w:bookmarkEnd w:id="0"/>
                          </w:p>
                          <w:p w:rsidR="004778C7" w:rsidRDefault="00DC496E" w:rsidP="00EB07E5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綜合規劃處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</w:t>
                            </w:r>
                            <w:r w:rsidR="004778C7"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 w:rsidR="004778C7">
                              <w:rPr>
                                <w:rFonts w:eastAsia="標楷體" w:hint="eastAsia"/>
                              </w:rPr>
                              <w:t>聯絡人：</w:t>
                            </w:r>
                            <w:r w:rsidR="00C83B79">
                              <w:rPr>
                                <w:rFonts w:eastAsia="標楷體" w:hint="eastAsia"/>
                              </w:rPr>
                              <w:t>張惠娟</w:t>
                            </w:r>
                          </w:p>
                          <w:p w:rsidR="004778C7" w:rsidRDefault="004778C7" w:rsidP="004926F2">
                            <w:pPr>
                              <w:spacing w:line="280" w:lineRule="exact"/>
                              <w:ind w:firstLineChars="800" w:firstLine="1920"/>
                            </w:pPr>
                            <w:r>
                              <w:rPr>
                                <w:rFonts w:eastAsia="標楷體" w:hint="eastAsia"/>
                              </w:rPr>
                              <w:t>聯絡電話：</w:t>
                            </w:r>
                            <w:r w:rsidR="00593544">
                              <w:rPr>
                                <w:rFonts w:eastAsia="標楷體" w:hint="eastAsia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</w:rPr>
                              <w:t>02)2316</w:t>
                            </w:r>
                            <w:r w:rsidR="00C83B79">
                              <w:rPr>
                                <w:rFonts w:eastAsia="標楷體" w:hint="eastAsia"/>
                              </w:rPr>
                              <w:t>5910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90pt;margin-top:21.7pt;width:294.3pt;height:8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" filled="f" stroked="f">
                <v:textbox>
                  <w:txbxContent>
                    <w:p w:rsidR="004778C7" w:rsidRDefault="004778C7" w:rsidP="004547B8">
                      <w:pPr>
                        <w:spacing w:line="280" w:lineRule="exact"/>
                        <w:rPr>
                          <w:rFonts w:eastAsia="標楷體"/>
                        </w:rPr>
                      </w:pPr>
                    </w:p>
                    <w:p w:rsidR="004778C7" w:rsidRDefault="004778C7" w:rsidP="004547B8">
                      <w:pPr>
                        <w:spacing w:line="280" w:lineRule="exact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</w:rPr>
                        <w:t>發布日期：</w:t>
                      </w:r>
                      <w:r>
                        <w:rPr>
                          <w:rFonts w:eastAsia="標楷體" w:hint="eastAsia"/>
                        </w:rPr>
                        <w:t>1</w:t>
                      </w:r>
                      <w:r>
                        <w:rPr>
                          <w:rFonts w:eastAsia="標楷體"/>
                        </w:rPr>
                        <w:t>0</w:t>
                      </w:r>
                      <w:r w:rsidR="004454AC">
                        <w:rPr>
                          <w:rFonts w:eastAsia="標楷體" w:hint="eastAsia"/>
                        </w:rPr>
                        <w:t>4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年</w:t>
                      </w:r>
                      <w:r w:rsidR="004454AC">
                        <w:rPr>
                          <w:rFonts w:eastAsia="標楷體" w:hint="eastAsia"/>
                          <w:color w:val="000000"/>
                        </w:rPr>
                        <w:t>2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月</w:t>
                      </w:r>
                      <w:r w:rsidR="00536338">
                        <w:rPr>
                          <w:rFonts w:eastAsia="標楷體" w:hint="eastAsia"/>
                          <w:color w:val="000000"/>
                        </w:rPr>
                        <w:t>17</w:t>
                      </w:r>
                      <w:r w:rsidR="00536338">
                        <w:rPr>
                          <w:rFonts w:eastAsia="標楷體" w:hint="eastAsia"/>
                          <w:color w:val="000000"/>
                        </w:rPr>
                        <w:t>日</w:t>
                      </w:r>
                      <w:bookmarkStart w:id="1" w:name="_GoBack"/>
                      <w:bookmarkEnd w:id="1"/>
                    </w:p>
                    <w:p w:rsidR="004778C7" w:rsidRDefault="00DC496E" w:rsidP="00EB07E5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綜合規劃處</w:t>
                      </w:r>
                      <w:r>
                        <w:rPr>
                          <w:rFonts w:eastAsia="標楷體" w:hint="eastAsia"/>
                        </w:rPr>
                        <w:t xml:space="preserve">    </w:t>
                      </w:r>
                      <w:r w:rsidR="004778C7">
                        <w:rPr>
                          <w:rFonts w:eastAsia="標楷體" w:hint="eastAsia"/>
                        </w:rPr>
                        <w:t xml:space="preserve">  </w:t>
                      </w:r>
                      <w:r w:rsidR="004778C7">
                        <w:rPr>
                          <w:rFonts w:eastAsia="標楷體" w:hint="eastAsia"/>
                        </w:rPr>
                        <w:t>聯絡人：</w:t>
                      </w:r>
                      <w:r w:rsidR="00C83B79">
                        <w:rPr>
                          <w:rFonts w:eastAsia="標楷體" w:hint="eastAsia"/>
                        </w:rPr>
                        <w:t>張惠娟</w:t>
                      </w:r>
                    </w:p>
                    <w:p w:rsidR="004778C7" w:rsidRDefault="004778C7" w:rsidP="004926F2">
                      <w:pPr>
                        <w:spacing w:line="280" w:lineRule="exact"/>
                        <w:ind w:firstLineChars="800" w:firstLine="1920"/>
                      </w:pPr>
                      <w:r>
                        <w:rPr>
                          <w:rFonts w:eastAsia="標楷體" w:hint="eastAsia"/>
                        </w:rPr>
                        <w:t>聯絡電話：</w:t>
                      </w:r>
                      <w:r w:rsidR="00593544">
                        <w:rPr>
                          <w:rFonts w:eastAsia="標楷體" w:hint="eastAsia"/>
                        </w:rPr>
                        <w:t>(</w:t>
                      </w:r>
                      <w:r>
                        <w:rPr>
                          <w:rFonts w:eastAsia="標楷體" w:hint="eastAsia"/>
                        </w:rPr>
                        <w:t>02)2316</w:t>
                      </w:r>
                      <w:r w:rsidR="00C83B79">
                        <w:rPr>
                          <w:rFonts w:eastAsia="標楷體" w:hint="eastAsia"/>
                        </w:rPr>
                        <w:t>5910</w:t>
                      </w:r>
                    </w:p>
                  </w:txbxContent>
                </v:textbox>
              </v:shape>
            </w:pict>
          </mc:Fallback>
        </mc:AlternateContent>
      </w:r>
      <w:r w:rsidR="00806F3A" w:rsidRPr="00A76DD6">
        <w:rPr>
          <w:rFonts w:ascii="Times New Roman" w:eastAsia="標楷體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E9755" wp14:editId="49608C18">
                <wp:simplePos x="0" y="0"/>
                <wp:positionH relativeFrom="margin">
                  <wp:align>right</wp:align>
                </wp:positionH>
                <wp:positionV relativeFrom="paragraph">
                  <wp:posOffset>-349885</wp:posOffset>
                </wp:positionV>
                <wp:extent cx="80010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DCC" w:rsidRPr="00896F96" w:rsidRDefault="003A1DCC" w:rsidP="004547B8">
                            <w:pPr>
                              <w:spacing w:line="28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11.8pt;margin-top:-27.55pt;width:63pt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" stroked="f">
                <v:textbox>
                  <w:txbxContent>
                    <w:p w:rsidR="003A1DCC" w:rsidRPr="00896F96" w:rsidRDefault="003A1DCC" w:rsidP="004547B8">
                      <w:pPr>
                        <w:spacing w:line="28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47B8" w:rsidRPr="00A76DD6">
        <w:rPr>
          <w:rFonts w:ascii="Times New Roman" w:eastAsia="標楷體" w:hAnsi="Times New Roman" w:cs="Times New Roman"/>
          <w:b/>
          <w:bCs/>
          <w:sz w:val="36"/>
          <w:szCs w:val="36"/>
        </w:rPr>
        <w:t>國家發展委員會</w:t>
      </w:r>
      <w:r w:rsidR="004547B8" w:rsidRPr="00A76DD6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="004547B8" w:rsidRPr="00A76DD6">
        <w:rPr>
          <w:rFonts w:ascii="Times New Roman" w:eastAsia="標楷體" w:hAnsi="Times New Roman" w:cs="Times New Roman"/>
          <w:b/>
          <w:bCs/>
          <w:sz w:val="36"/>
          <w:szCs w:val="36"/>
        </w:rPr>
        <w:t>新聞稿</w:t>
      </w:r>
    </w:p>
    <w:p w:rsidR="003A1DCC" w:rsidRPr="00A76DD6" w:rsidRDefault="004547B8">
      <w:pPr>
        <w:tabs>
          <w:tab w:val="left" w:pos="6120"/>
        </w:tabs>
        <w:spacing w:line="300" w:lineRule="exact"/>
        <w:jc w:val="both"/>
        <w:rPr>
          <w:rFonts w:ascii="Times New Roman" w:eastAsia="標楷體" w:hAnsi="Times New Roman" w:cs="Times New Roman"/>
        </w:rPr>
      </w:pPr>
      <w:r w:rsidRPr="00A76DD6">
        <w:rPr>
          <w:rFonts w:ascii="Times New Roman" w:eastAsia="標楷體" w:hAnsi="Times New Roman" w:cs="Times New Roman"/>
        </w:rPr>
        <w:tab/>
      </w:r>
    </w:p>
    <w:p w:rsidR="004547B8" w:rsidRPr="00A76DD6" w:rsidRDefault="004547B8">
      <w:pPr>
        <w:tabs>
          <w:tab w:val="left" w:pos="6120"/>
        </w:tabs>
        <w:spacing w:line="280" w:lineRule="exact"/>
        <w:jc w:val="both"/>
        <w:rPr>
          <w:rFonts w:ascii="Times New Roman" w:eastAsia="標楷體" w:hAnsi="Times New Roman" w:cs="Times New Roman"/>
        </w:rPr>
      </w:pPr>
    </w:p>
    <w:p w:rsidR="003A1DCC" w:rsidRPr="00A76DD6" w:rsidRDefault="003A1DCC">
      <w:pPr>
        <w:spacing w:line="280" w:lineRule="exact"/>
        <w:jc w:val="both"/>
        <w:rPr>
          <w:rFonts w:ascii="Times New Roman" w:eastAsia="標楷體" w:hAnsi="Times New Roman" w:cs="Times New Roman"/>
          <w:b/>
          <w:bCs/>
          <w:sz w:val="16"/>
          <w:szCs w:val="16"/>
        </w:rPr>
      </w:pPr>
    </w:p>
    <w:p w:rsidR="00CC017D" w:rsidRPr="00A76DD6" w:rsidRDefault="004A2D42" w:rsidP="00DC496E">
      <w:pPr>
        <w:widowControl/>
        <w:spacing w:before="30" w:afterLines="50" w:after="180" w:line="48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24"/>
        </w:rPr>
      </w:pPr>
      <w:r w:rsidRPr="00A76DD6">
        <w:rPr>
          <w:rFonts w:ascii="Times New Roman" w:eastAsia="標楷體" w:hAnsi="Times New Roman" w:cs="Times New Roman"/>
          <w:b/>
          <w:color w:val="000000"/>
          <w:sz w:val="32"/>
          <w:szCs w:val="24"/>
        </w:rPr>
        <w:t>「國家發展計畫」展開調整</w:t>
      </w:r>
    </w:p>
    <w:p w:rsidR="00B92BC9" w:rsidRDefault="00B92BC9" w:rsidP="00B92BC9">
      <w:pPr>
        <w:widowControl/>
        <w:spacing w:before="30" w:afterLines="50" w:after="180" w:line="480" w:lineRule="exact"/>
        <w:ind w:firstLineChars="200" w:firstLine="640"/>
        <w:jc w:val="both"/>
        <w:rPr>
          <w:rFonts w:ascii="Times New Roman" w:eastAsia="標楷體" w:hAnsi="Times New Roman" w:cs="Times New Roman"/>
          <w:color w:val="000000"/>
          <w:sz w:val="32"/>
          <w:szCs w:val="24"/>
        </w:rPr>
      </w:pP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國發會</w:t>
      </w:r>
      <w:r w:rsidR="008C395A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已成立「國家發展計畫編擬調整專案小組」</w:t>
      </w: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，</w:t>
      </w:r>
      <w:r w:rsidR="008C395A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將於今年第一季透過</w:t>
      </w: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「計畫</w:t>
      </w:r>
      <w:proofErr w:type="gramStart"/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研</w:t>
      </w:r>
      <w:proofErr w:type="gramEnd"/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編」、「預算協調」及「管考機制」分組</w:t>
      </w:r>
      <w:r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，</w:t>
      </w:r>
      <w:proofErr w:type="gramStart"/>
      <w:r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研</w:t>
      </w:r>
      <w:proofErr w:type="gramEnd"/>
      <w:r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商完成「國家發展計畫」編擬新制的各層面制度設計。</w:t>
      </w:r>
    </w:p>
    <w:p w:rsidR="00B92BC9" w:rsidRPr="004D58D5" w:rsidRDefault="00B92BC9" w:rsidP="00B92BC9">
      <w:pPr>
        <w:widowControl/>
        <w:spacing w:before="30" w:afterLines="50" w:after="180" w:line="480" w:lineRule="exact"/>
        <w:ind w:firstLineChars="200" w:firstLine="640"/>
        <w:jc w:val="both"/>
        <w:rPr>
          <w:rFonts w:ascii="Times New Roman" w:eastAsia="標楷體" w:hAnsi="Times New Roman" w:cs="Times New Roman"/>
          <w:color w:val="000000"/>
          <w:sz w:val="32"/>
          <w:szCs w:val="24"/>
        </w:rPr>
      </w:pP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嶄新的「國家發展計畫」編擬方式</w:t>
      </w:r>
      <w:r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，</w:t>
      </w: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將於新一期中程計畫「國家發展計畫</w:t>
      </w: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(106</w:t>
      </w: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至</w:t>
      </w: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109</w:t>
      </w: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年</w:t>
      </w: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)</w:t>
      </w: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」開始實施</w:t>
      </w:r>
      <w:r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。國發會已</w:t>
      </w: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展開國家發展重大課題徵集工作，做為新一期中程計畫</w:t>
      </w:r>
      <w:r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的</w:t>
      </w: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研究編擬基礎</w:t>
      </w:r>
      <w:r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，並同步</w:t>
      </w: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成立</w:t>
      </w:r>
      <w:r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內部計畫</w:t>
      </w: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編擬小組，由各單位主管投入新一期計畫編擬工作，後續規劃成立跨部會之計畫編擬小組，</w:t>
      </w:r>
      <w:r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以</w:t>
      </w: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分工協同，</w:t>
      </w:r>
      <w:r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規劃</w:t>
      </w: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國家發展</w:t>
      </w:r>
      <w:r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方向</w:t>
      </w: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。</w:t>
      </w:r>
    </w:p>
    <w:p w:rsidR="00B92BC9" w:rsidRDefault="00B92BC9" w:rsidP="00B92BC9">
      <w:pPr>
        <w:widowControl/>
        <w:spacing w:before="30" w:afterLines="50" w:after="180" w:line="48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「國家發展計畫」及其前身</w:t>
      </w:r>
      <w:r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的</w:t>
      </w: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中程計畫過去一直是引領政府施政與預算編列的重要上位計畫，但架構機制隨著國家發展進程而演進。依據國發會</w:t>
      </w:r>
      <w:r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最新</w:t>
      </w: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規劃，「國家發展計畫」</w:t>
      </w:r>
      <w:r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將是具</w:t>
      </w:r>
      <w:r w:rsidRPr="00A76DD6">
        <w:rPr>
          <w:rFonts w:ascii="Times New Roman" w:eastAsia="標楷體" w:hAnsi="Times New Roman" w:cs="Times New Roman"/>
          <w:sz w:val="32"/>
          <w:szCs w:val="32"/>
        </w:rPr>
        <w:t>前瞻</w:t>
      </w:r>
      <w:r>
        <w:rPr>
          <w:rFonts w:ascii="Times New Roman" w:eastAsia="標楷體" w:hAnsi="Times New Roman" w:cs="Times New Roman" w:hint="eastAsia"/>
          <w:sz w:val="32"/>
          <w:szCs w:val="32"/>
        </w:rPr>
        <w:t>性的</w:t>
      </w:r>
      <w:r w:rsidRPr="00A76DD6">
        <w:rPr>
          <w:rFonts w:ascii="Times New Roman" w:eastAsia="標楷體" w:hAnsi="Times New Roman" w:cs="Times New Roman"/>
          <w:sz w:val="32"/>
          <w:szCs w:val="32"/>
        </w:rPr>
        <w:t>綱領式政策規劃</w:t>
      </w: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，透過更為縝密</w:t>
      </w:r>
      <w:r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的</w:t>
      </w: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編擬方式，加強引領政府施政計畫</w:t>
      </w:r>
      <w:r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、</w:t>
      </w: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中長程個案計畫，發揮上位</w:t>
      </w:r>
      <w:r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政策</w:t>
      </w: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指導功能</w:t>
      </w:r>
      <w:r w:rsidRPr="00A76DD6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EA2AFE" w:rsidRDefault="00EA2AFE" w:rsidP="00B92BC9">
      <w:pPr>
        <w:widowControl/>
        <w:spacing w:before="30" w:afterLines="50" w:after="180" w:line="480" w:lineRule="exact"/>
        <w:ind w:firstLineChars="200" w:firstLine="640"/>
        <w:jc w:val="both"/>
        <w:rPr>
          <w:rFonts w:ascii="Times New Roman" w:eastAsia="標楷體" w:hAnsi="Times New Roman" w:cs="Times New Roman"/>
          <w:color w:val="000000"/>
          <w:sz w:val="32"/>
          <w:szCs w:val="24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國發會主委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杜紫軍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表示，國家中長程的發展得從過去的個案審議走向綜合規劃，以發揮總體效益，達成共同目標；並掌握經濟發展對社會發展的影響，提早因應文化和價值觀的變化。他強調，國家發展綜合規劃得制度化，</w:t>
      </w:r>
      <w:r w:rsidR="008C395A">
        <w:rPr>
          <w:rFonts w:ascii="Times New Roman" w:eastAsia="標楷體" w:hAnsi="Times New Roman" w:cs="Times New Roman" w:hint="eastAsia"/>
          <w:sz w:val="32"/>
          <w:szCs w:val="32"/>
        </w:rPr>
        <w:t>方能</w:t>
      </w:r>
      <w:r>
        <w:rPr>
          <w:rFonts w:ascii="Times New Roman" w:eastAsia="標楷體" w:hAnsi="Times New Roman" w:cs="Times New Roman" w:hint="eastAsia"/>
          <w:sz w:val="32"/>
          <w:szCs w:val="32"/>
        </w:rPr>
        <w:t>確保在軌道上順利向前。</w:t>
      </w:r>
    </w:p>
    <w:p w:rsidR="00BC4A2F" w:rsidRDefault="00705433" w:rsidP="00C27255">
      <w:pPr>
        <w:widowControl/>
        <w:spacing w:before="30" w:afterLines="50" w:after="180" w:line="480" w:lineRule="exact"/>
        <w:ind w:firstLineChars="200" w:firstLine="640"/>
        <w:jc w:val="both"/>
        <w:rPr>
          <w:rFonts w:ascii="Times New Roman" w:eastAsia="標楷體" w:hAnsi="Times New Roman" w:cs="Times New Roman"/>
          <w:color w:val="000000"/>
          <w:sz w:val="32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過去一年來，</w:t>
      </w:r>
      <w:r w:rsidR="000A7AAF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國發會積極</w:t>
      </w:r>
      <w:r w:rsidR="00BC4A2F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展開</w:t>
      </w:r>
      <w:r w:rsidR="00BC4A2F"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「國家發展計畫」</w:t>
      </w:r>
      <w:r w:rsidR="00BC4A2F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編擬</w:t>
      </w:r>
      <w:r w:rsidR="000A7AAF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方式</w:t>
      </w:r>
      <w:r w:rsidR="00BC4A2F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調整</w:t>
      </w:r>
      <w:r w:rsidR="003523C1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。</w:t>
      </w:r>
      <w:r w:rsidR="000A7AAF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去（</w:t>
      </w:r>
      <w:r w:rsidR="000A7AAF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103</w:t>
      </w:r>
      <w:r w:rsidR="000A7AAF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）年</w:t>
      </w:r>
      <w:r w:rsidR="000A7AAF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12</w:t>
      </w:r>
      <w:r w:rsidR="000A7AAF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月</w:t>
      </w:r>
      <w:r w:rsidR="003523C1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，國發會</w:t>
      </w:r>
      <w:proofErr w:type="gramStart"/>
      <w:r w:rsidR="003523C1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研</w:t>
      </w:r>
      <w:proofErr w:type="gramEnd"/>
      <w:r w:rsidR="003523C1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提</w:t>
      </w:r>
      <w:r w:rsidR="000A7AAF"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「國家發展計畫編擬調整方案」</w:t>
      </w:r>
      <w:r w:rsidR="003523C1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經行政院核定；</w:t>
      </w:r>
      <w:r w:rsidR="00BC4A2F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今年</w:t>
      </w:r>
      <w:r w:rsidR="00BC4A2F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1</w:t>
      </w:r>
      <w:r w:rsidR="00BC4A2F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月，</w:t>
      </w:r>
      <w:r w:rsidR="000A7AAF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國發會</w:t>
      </w:r>
      <w:r w:rsidR="003523C1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續依方案</w:t>
      </w:r>
      <w:r w:rsidR="00BC4A2F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成立跨部會專案小組，</w:t>
      </w:r>
      <w:r w:rsidR="003C701B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預訂</w:t>
      </w:r>
      <w:r w:rsidR="003C701B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3</w:t>
      </w:r>
      <w:r w:rsidR="003C701B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個月</w:t>
      </w:r>
      <w:r w:rsidR="003523C1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內</w:t>
      </w:r>
      <w:r w:rsidR="003C701B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完成</w:t>
      </w:r>
      <w:r w:rsidR="00BC4A2F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各制度層面</w:t>
      </w:r>
      <w:r w:rsidR="00B92BC9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的</w:t>
      </w:r>
      <w:r w:rsidR="00BC4A2F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細部規劃</w:t>
      </w:r>
      <w:r w:rsidR="003523C1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。國發會預期透過</w:t>
      </w:r>
      <w:r w:rsidR="00B92BC9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制定</w:t>
      </w:r>
      <w:r w:rsidR="003523C1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「國家發展計畫」，發揮「國家發展策略運籌總部」功能。</w:t>
      </w:r>
    </w:p>
    <w:p w:rsidR="000136E5" w:rsidRPr="00A76DD6" w:rsidRDefault="00483813">
      <w:pPr>
        <w:widowControl/>
        <w:spacing w:before="30" w:afterLines="50" w:after="180" w:line="480" w:lineRule="exact"/>
        <w:ind w:firstLineChars="200" w:firstLine="640"/>
        <w:jc w:val="both"/>
        <w:rPr>
          <w:rFonts w:ascii="Times New Roman" w:eastAsia="標楷體" w:hAnsi="Times New Roman" w:cs="Times New Roman"/>
          <w:color w:val="000000"/>
          <w:sz w:val="32"/>
          <w:szCs w:val="24"/>
        </w:rPr>
      </w:pP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lastRenderedPageBreak/>
        <w:t>國發會表示，</w:t>
      </w:r>
      <w:r w:rsidR="006422BB"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國家發展規劃重視趨勢</w:t>
      </w:r>
      <w:proofErr w:type="gramStart"/>
      <w:r w:rsidR="006422BB"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研析及</w:t>
      </w:r>
      <w:proofErr w:type="gramEnd"/>
      <w:r w:rsidR="006422BB"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民意取向，</w:t>
      </w:r>
      <w:r w:rsidR="007F641E"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後續</w:t>
      </w:r>
      <w:r w:rsidR="00C072A2"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有關國家發展重大課題徵集等工作，國發會</w:t>
      </w:r>
      <w:r w:rsidR="003F51AC"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將</w:t>
      </w:r>
      <w:r w:rsidR="002F4BE8"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以</w:t>
      </w:r>
      <w:r w:rsidR="007F641E"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開放與</w:t>
      </w:r>
      <w:r w:rsidR="00B57823"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真</w:t>
      </w:r>
      <w:r w:rsidR="007F641E"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誠的態度</w:t>
      </w: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與</w:t>
      </w:r>
      <w:r w:rsidR="007F641E"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各方</w:t>
      </w: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溝通，</w:t>
      </w:r>
      <w:r w:rsidR="006422BB"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廣徵民意</w:t>
      </w:r>
      <w:r w:rsidR="007F641E"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以強化</w:t>
      </w: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政策</w:t>
      </w:r>
      <w:r w:rsidR="007F641E"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規劃</w:t>
      </w: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的共識</w:t>
      </w:r>
      <w:r w:rsidR="003F51AC"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基礎</w:t>
      </w:r>
      <w:r w:rsidRPr="00A76DD6">
        <w:rPr>
          <w:rFonts w:ascii="Times New Roman" w:eastAsia="標楷體" w:hAnsi="Times New Roman" w:cs="Times New Roman"/>
          <w:color w:val="000000"/>
          <w:sz w:val="32"/>
          <w:szCs w:val="24"/>
        </w:rPr>
        <w:t>。</w:t>
      </w:r>
    </w:p>
    <w:sectPr w:rsidR="000136E5" w:rsidRPr="00A76DD6" w:rsidSect="0076328D">
      <w:pgSz w:w="11906" w:h="16838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EE" w:rsidRDefault="00801CEE" w:rsidP="00AD17CF">
      <w:r>
        <w:separator/>
      </w:r>
    </w:p>
  </w:endnote>
  <w:endnote w:type="continuationSeparator" w:id="0">
    <w:p w:rsidR="00801CEE" w:rsidRDefault="00801CEE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EE" w:rsidRDefault="00801CEE" w:rsidP="00AD17CF">
      <w:r>
        <w:separator/>
      </w:r>
    </w:p>
  </w:footnote>
  <w:footnote w:type="continuationSeparator" w:id="0">
    <w:p w:rsidR="00801CEE" w:rsidRDefault="00801CEE" w:rsidP="00AD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759E9"/>
    <w:multiLevelType w:val="hybridMultilevel"/>
    <w:tmpl w:val="DC706BB0"/>
    <w:lvl w:ilvl="0" w:tplc="3250AA3E">
      <w:start w:val="1"/>
      <w:numFmt w:val="decimal"/>
      <w:lvlText w:val="%1."/>
      <w:lvlJc w:val="left"/>
      <w:pPr>
        <w:ind w:left="1284" w:hanging="360"/>
      </w:pPr>
      <w:rPr>
        <w:rFonts w:ascii="新細明體" w:eastAsia="新細明體" w:hAnsi="新細明體" w:hint="default"/>
        <w:b w:val="0"/>
      </w:rPr>
    </w:lvl>
    <w:lvl w:ilvl="1" w:tplc="CE82FC9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EE42DB"/>
    <w:multiLevelType w:val="hybridMultilevel"/>
    <w:tmpl w:val="9508FD0C"/>
    <w:lvl w:ilvl="0" w:tplc="59767BBC">
      <w:start w:val="1"/>
      <w:numFmt w:val="taiwaneseCountingThousand"/>
      <w:lvlText w:val="%1、"/>
      <w:lvlJc w:val="left"/>
      <w:pPr>
        <w:ind w:left="1241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abstractNum w:abstractNumId="2">
    <w:nsid w:val="7B0679C3"/>
    <w:multiLevelType w:val="hybridMultilevel"/>
    <w:tmpl w:val="EA02014C"/>
    <w:lvl w:ilvl="0" w:tplc="01FA4778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001DE"/>
    <w:rsid w:val="00003D89"/>
    <w:rsid w:val="00011A0E"/>
    <w:rsid w:val="000136E5"/>
    <w:rsid w:val="000176EA"/>
    <w:rsid w:val="00022315"/>
    <w:rsid w:val="0002738D"/>
    <w:rsid w:val="00030693"/>
    <w:rsid w:val="00030C63"/>
    <w:rsid w:val="00042625"/>
    <w:rsid w:val="0004307E"/>
    <w:rsid w:val="00050B5D"/>
    <w:rsid w:val="000A7AAF"/>
    <w:rsid w:val="000A7D07"/>
    <w:rsid w:val="000C286B"/>
    <w:rsid w:val="000C6287"/>
    <w:rsid w:val="000D05AA"/>
    <w:rsid w:val="000E3F7C"/>
    <w:rsid w:val="000E4D0D"/>
    <w:rsid w:val="000F3D92"/>
    <w:rsid w:val="00112FE3"/>
    <w:rsid w:val="00121529"/>
    <w:rsid w:val="001322C4"/>
    <w:rsid w:val="0013577B"/>
    <w:rsid w:val="00140181"/>
    <w:rsid w:val="00141C2E"/>
    <w:rsid w:val="00142214"/>
    <w:rsid w:val="00146118"/>
    <w:rsid w:val="00152E8E"/>
    <w:rsid w:val="00161F19"/>
    <w:rsid w:val="001623D6"/>
    <w:rsid w:val="00170871"/>
    <w:rsid w:val="0017663D"/>
    <w:rsid w:val="00183126"/>
    <w:rsid w:val="00184205"/>
    <w:rsid w:val="00184E7A"/>
    <w:rsid w:val="001857F2"/>
    <w:rsid w:val="001A6F57"/>
    <w:rsid w:val="001B408B"/>
    <w:rsid w:val="001C4990"/>
    <w:rsid w:val="001C5622"/>
    <w:rsid w:val="001C6FC9"/>
    <w:rsid w:val="001D02B3"/>
    <w:rsid w:val="001D4731"/>
    <w:rsid w:val="001E04B6"/>
    <w:rsid w:val="001F4E0F"/>
    <w:rsid w:val="0020414D"/>
    <w:rsid w:val="00215C90"/>
    <w:rsid w:val="00217AB2"/>
    <w:rsid w:val="00233E20"/>
    <w:rsid w:val="00241706"/>
    <w:rsid w:val="0025318D"/>
    <w:rsid w:val="0027403B"/>
    <w:rsid w:val="00281187"/>
    <w:rsid w:val="00282F9F"/>
    <w:rsid w:val="0029163F"/>
    <w:rsid w:val="002A2620"/>
    <w:rsid w:val="002B04F6"/>
    <w:rsid w:val="002E47D9"/>
    <w:rsid w:val="002F3C42"/>
    <w:rsid w:val="002F4BE8"/>
    <w:rsid w:val="0030262C"/>
    <w:rsid w:val="003051FE"/>
    <w:rsid w:val="00321210"/>
    <w:rsid w:val="00336FED"/>
    <w:rsid w:val="00341CBD"/>
    <w:rsid w:val="00342827"/>
    <w:rsid w:val="003453A3"/>
    <w:rsid w:val="003519F3"/>
    <w:rsid w:val="003523C1"/>
    <w:rsid w:val="00354688"/>
    <w:rsid w:val="00361FB1"/>
    <w:rsid w:val="00370E65"/>
    <w:rsid w:val="003A11A9"/>
    <w:rsid w:val="003A1DCC"/>
    <w:rsid w:val="003B5AAA"/>
    <w:rsid w:val="003C3DCD"/>
    <w:rsid w:val="003C701B"/>
    <w:rsid w:val="003D581F"/>
    <w:rsid w:val="003E64B2"/>
    <w:rsid w:val="003E6642"/>
    <w:rsid w:val="003F2876"/>
    <w:rsid w:val="003F3254"/>
    <w:rsid w:val="003F3CB5"/>
    <w:rsid w:val="003F51AC"/>
    <w:rsid w:val="00402983"/>
    <w:rsid w:val="00435481"/>
    <w:rsid w:val="004376DA"/>
    <w:rsid w:val="0044269F"/>
    <w:rsid w:val="004454AC"/>
    <w:rsid w:val="00450C67"/>
    <w:rsid w:val="004547B8"/>
    <w:rsid w:val="00463307"/>
    <w:rsid w:val="00476F0F"/>
    <w:rsid w:val="004778C7"/>
    <w:rsid w:val="00483813"/>
    <w:rsid w:val="004848D4"/>
    <w:rsid w:val="004A0872"/>
    <w:rsid w:val="004A2307"/>
    <w:rsid w:val="004A2D42"/>
    <w:rsid w:val="004A5713"/>
    <w:rsid w:val="004B3656"/>
    <w:rsid w:val="004C0D6B"/>
    <w:rsid w:val="004D58D5"/>
    <w:rsid w:val="004D61EB"/>
    <w:rsid w:val="004E174F"/>
    <w:rsid w:val="004F2072"/>
    <w:rsid w:val="004F4BB1"/>
    <w:rsid w:val="00501A6D"/>
    <w:rsid w:val="00515D26"/>
    <w:rsid w:val="0052646A"/>
    <w:rsid w:val="00526A8A"/>
    <w:rsid w:val="00536338"/>
    <w:rsid w:val="00542C84"/>
    <w:rsid w:val="00550D42"/>
    <w:rsid w:val="00551B85"/>
    <w:rsid w:val="00562C42"/>
    <w:rsid w:val="0056458C"/>
    <w:rsid w:val="0058562C"/>
    <w:rsid w:val="00590F8E"/>
    <w:rsid w:val="00593544"/>
    <w:rsid w:val="00594F10"/>
    <w:rsid w:val="00596C24"/>
    <w:rsid w:val="005A09D6"/>
    <w:rsid w:val="005A3572"/>
    <w:rsid w:val="005A7BBA"/>
    <w:rsid w:val="005B1B67"/>
    <w:rsid w:val="005C1DCE"/>
    <w:rsid w:val="005C6813"/>
    <w:rsid w:val="005D210E"/>
    <w:rsid w:val="00605D59"/>
    <w:rsid w:val="00616A45"/>
    <w:rsid w:val="00620FC5"/>
    <w:rsid w:val="0063583E"/>
    <w:rsid w:val="006422BB"/>
    <w:rsid w:val="00655152"/>
    <w:rsid w:val="00657B41"/>
    <w:rsid w:val="00660713"/>
    <w:rsid w:val="00662A4A"/>
    <w:rsid w:val="006704EC"/>
    <w:rsid w:val="00677406"/>
    <w:rsid w:val="00682A8D"/>
    <w:rsid w:val="00692411"/>
    <w:rsid w:val="006960AB"/>
    <w:rsid w:val="006A43D9"/>
    <w:rsid w:val="006A5123"/>
    <w:rsid w:val="006B23BB"/>
    <w:rsid w:val="006C323F"/>
    <w:rsid w:val="006E00CB"/>
    <w:rsid w:val="006E05DD"/>
    <w:rsid w:val="006E24AD"/>
    <w:rsid w:val="00705433"/>
    <w:rsid w:val="00720578"/>
    <w:rsid w:val="00730B6E"/>
    <w:rsid w:val="00740FC1"/>
    <w:rsid w:val="007518CD"/>
    <w:rsid w:val="0075593F"/>
    <w:rsid w:val="0076328D"/>
    <w:rsid w:val="007634D7"/>
    <w:rsid w:val="00764C4D"/>
    <w:rsid w:val="00773120"/>
    <w:rsid w:val="007F56B1"/>
    <w:rsid w:val="007F641E"/>
    <w:rsid w:val="00801CEE"/>
    <w:rsid w:val="0080506A"/>
    <w:rsid w:val="00806F3A"/>
    <w:rsid w:val="00811653"/>
    <w:rsid w:val="00821AF0"/>
    <w:rsid w:val="00824D26"/>
    <w:rsid w:val="00826C9D"/>
    <w:rsid w:val="008279DE"/>
    <w:rsid w:val="00847231"/>
    <w:rsid w:val="0085236B"/>
    <w:rsid w:val="00853F1F"/>
    <w:rsid w:val="00857719"/>
    <w:rsid w:val="00861959"/>
    <w:rsid w:val="00865949"/>
    <w:rsid w:val="008758A5"/>
    <w:rsid w:val="00877723"/>
    <w:rsid w:val="008869D9"/>
    <w:rsid w:val="008A49F6"/>
    <w:rsid w:val="008B0A1C"/>
    <w:rsid w:val="008B4245"/>
    <w:rsid w:val="008C2506"/>
    <w:rsid w:val="008C395A"/>
    <w:rsid w:val="008C492E"/>
    <w:rsid w:val="008D07A9"/>
    <w:rsid w:val="008D0C32"/>
    <w:rsid w:val="008D20D8"/>
    <w:rsid w:val="008E782F"/>
    <w:rsid w:val="008F166F"/>
    <w:rsid w:val="008F3514"/>
    <w:rsid w:val="008F5414"/>
    <w:rsid w:val="00900141"/>
    <w:rsid w:val="00903E84"/>
    <w:rsid w:val="00913313"/>
    <w:rsid w:val="00915B7D"/>
    <w:rsid w:val="00925B0F"/>
    <w:rsid w:val="0092785F"/>
    <w:rsid w:val="00940C48"/>
    <w:rsid w:val="00954A13"/>
    <w:rsid w:val="009600CC"/>
    <w:rsid w:val="009829AC"/>
    <w:rsid w:val="00994832"/>
    <w:rsid w:val="0099488E"/>
    <w:rsid w:val="00995B3F"/>
    <w:rsid w:val="009979A8"/>
    <w:rsid w:val="009A6DA0"/>
    <w:rsid w:val="009B42A8"/>
    <w:rsid w:val="009D0F91"/>
    <w:rsid w:val="009E20C1"/>
    <w:rsid w:val="009E25D7"/>
    <w:rsid w:val="009E2A88"/>
    <w:rsid w:val="009F0BE4"/>
    <w:rsid w:val="009F1AB7"/>
    <w:rsid w:val="009F1EC5"/>
    <w:rsid w:val="009F6B48"/>
    <w:rsid w:val="00A20987"/>
    <w:rsid w:val="00A35F9F"/>
    <w:rsid w:val="00A53A7B"/>
    <w:rsid w:val="00A717E0"/>
    <w:rsid w:val="00A76DD6"/>
    <w:rsid w:val="00A824AD"/>
    <w:rsid w:val="00AA097A"/>
    <w:rsid w:val="00AA23F2"/>
    <w:rsid w:val="00AB5602"/>
    <w:rsid w:val="00AC6ED6"/>
    <w:rsid w:val="00AC786D"/>
    <w:rsid w:val="00AD17CF"/>
    <w:rsid w:val="00AE00CA"/>
    <w:rsid w:val="00AF5B98"/>
    <w:rsid w:val="00B022D2"/>
    <w:rsid w:val="00B05048"/>
    <w:rsid w:val="00B13BEC"/>
    <w:rsid w:val="00B26577"/>
    <w:rsid w:val="00B41144"/>
    <w:rsid w:val="00B44D93"/>
    <w:rsid w:val="00B45A16"/>
    <w:rsid w:val="00B50F52"/>
    <w:rsid w:val="00B57823"/>
    <w:rsid w:val="00B65FA7"/>
    <w:rsid w:val="00B70D9E"/>
    <w:rsid w:val="00B77334"/>
    <w:rsid w:val="00B813BA"/>
    <w:rsid w:val="00B92BC9"/>
    <w:rsid w:val="00BC0231"/>
    <w:rsid w:val="00BC4A2F"/>
    <w:rsid w:val="00BD634E"/>
    <w:rsid w:val="00BF0BB2"/>
    <w:rsid w:val="00BF2421"/>
    <w:rsid w:val="00C072A2"/>
    <w:rsid w:val="00C13BBA"/>
    <w:rsid w:val="00C13DD2"/>
    <w:rsid w:val="00C267D4"/>
    <w:rsid w:val="00C27255"/>
    <w:rsid w:val="00C42C5D"/>
    <w:rsid w:val="00C56BAE"/>
    <w:rsid w:val="00C57AD1"/>
    <w:rsid w:val="00C62BA9"/>
    <w:rsid w:val="00C65B07"/>
    <w:rsid w:val="00C7608C"/>
    <w:rsid w:val="00C76BC7"/>
    <w:rsid w:val="00C80969"/>
    <w:rsid w:val="00C83B79"/>
    <w:rsid w:val="00C97BB5"/>
    <w:rsid w:val="00C97CFA"/>
    <w:rsid w:val="00CA57F2"/>
    <w:rsid w:val="00CB4CE6"/>
    <w:rsid w:val="00CB7E04"/>
    <w:rsid w:val="00CC017D"/>
    <w:rsid w:val="00CD0F45"/>
    <w:rsid w:val="00CD407E"/>
    <w:rsid w:val="00CF037C"/>
    <w:rsid w:val="00CF4D80"/>
    <w:rsid w:val="00CF5B62"/>
    <w:rsid w:val="00D0675F"/>
    <w:rsid w:val="00D23A9E"/>
    <w:rsid w:val="00D35DEF"/>
    <w:rsid w:val="00D36C8A"/>
    <w:rsid w:val="00D3711E"/>
    <w:rsid w:val="00D530D5"/>
    <w:rsid w:val="00D56810"/>
    <w:rsid w:val="00D60D4C"/>
    <w:rsid w:val="00D741EE"/>
    <w:rsid w:val="00D75331"/>
    <w:rsid w:val="00D82D84"/>
    <w:rsid w:val="00D935FA"/>
    <w:rsid w:val="00DB2E54"/>
    <w:rsid w:val="00DC496E"/>
    <w:rsid w:val="00DD042C"/>
    <w:rsid w:val="00DD1721"/>
    <w:rsid w:val="00DD6AEE"/>
    <w:rsid w:val="00DE5857"/>
    <w:rsid w:val="00DE78FB"/>
    <w:rsid w:val="00DE7CAA"/>
    <w:rsid w:val="00DF7729"/>
    <w:rsid w:val="00E03F1C"/>
    <w:rsid w:val="00E1511A"/>
    <w:rsid w:val="00E16743"/>
    <w:rsid w:val="00E169A7"/>
    <w:rsid w:val="00E2038D"/>
    <w:rsid w:val="00E4163B"/>
    <w:rsid w:val="00E60EA5"/>
    <w:rsid w:val="00E63E2F"/>
    <w:rsid w:val="00E77E86"/>
    <w:rsid w:val="00E85E2D"/>
    <w:rsid w:val="00E872AA"/>
    <w:rsid w:val="00E920D0"/>
    <w:rsid w:val="00EA2AFE"/>
    <w:rsid w:val="00EA7E77"/>
    <w:rsid w:val="00EB07E5"/>
    <w:rsid w:val="00EB193A"/>
    <w:rsid w:val="00EC62B6"/>
    <w:rsid w:val="00ED4684"/>
    <w:rsid w:val="00EE1780"/>
    <w:rsid w:val="00EE7F4E"/>
    <w:rsid w:val="00F175B4"/>
    <w:rsid w:val="00F22CA4"/>
    <w:rsid w:val="00F24F84"/>
    <w:rsid w:val="00F42777"/>
    <w:rsid w:val="00F543D9"/>
    <w:rsid w:val="00F5588E"/>
    <w:rsid w:val="00F7172C"/>
    <w:rsid w:val="00F940F4"/>
    <w:rsid w:val="00F96928"/>
    <w:rsid w:val="00FA303D"/>
    <w:rsid w:val="00FA78DD"/>
    <w:rsid w:val="00FB3289"/>
    <w:rsid w:val="00FE0329"/>
    <w:rsid w:val="00FE0823"/>
    <w:rsid w:val="00FE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1D4731"/>
    <w:pPr>
      <w:ind w:leftChars="200" w:left="480"/>
    </w:pPr>
  </w:style>
  <w:style w:type="character" w:customStyle="1" w:styleId="st">
    <w:name w:val="st"/>
    <w:basedOn w:val="a0"/>
    <w:rsid w:val="00903E84"/>
  </w:style>
  <w:style w:type="paragraph" w:styleId="ac">
    <w:name w:val="Revision"/>
    <w:hidden/>
    <w:uiPriority w:val="99"/>
    <w:semiHidden/>
    <w:rsid w:val="000E3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1D4731"/>
    <w:pPr>
      <w:ind w:leftChars="200" w:left="480"/>
    </w:pPr>
  </w:style>
  <w:style w:type="character" w:customStyle="1" w:styleId="st">
    <w:name w:val="st"/>
    <w:basedOn w:val="a0"/>
    <w:rsid w:val="00903E84"/>
  </w:style>
  <w:style w:type="paragraph" w:styleId="ac">
    <w:name w:val="Revision"/>
    <w:hidden/>
    <w:uiPriority w:val="99"/>
    <w:semiHidden/>
    <w:rsid w:val="000E3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B409F-A111-4773-9FD1-4ECB42C0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2015-02-06T07:58:00Z</cp:lastPrinted>
  <dcterms:created xsi:type="dcterms:W3CDTF">2015-02-05T09:38:00Z</dcterms:created>
  <dcterms:modified xsi:type="dcterms:W3CDTF">2015-02-12T01:47:00Z</dcterms:modified>
</cp:coreProperties>
</file>