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E53DDC" w:rsidRDefault="00C055FE" w:rsidP="00C055FE">
      <w:pPr>
        <w:spacing w:beforeLines="50" w:before="120" w:afterLines="50" w:after="120"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53DDC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國家發展</w:t>
      </w:r>
      <w:r w:rsidRPr="00E53DDC">
        <w:rPr>
          <w:rFonts w:ascii="標楷體" w:eastAsia="標楷體" w:hAnsi="標楷體"/>
          <w:b/>
          <w:bCs/>
          <w:spacing w:val="20"/>
          <w:sz w:val="36"/>
          <w:szCs w:val="36"/>
        </w:rPr>
        <w:t>委員會</w:t>
      </w:r>
      <w:r w:rsidRPr="00E53DDC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E53DDC">
        <w:rPr>
          <w:rFonts w:ascii="標楷體" w:eastAsia="標楷體" w:hAnsi="標楷體"/>
          <w:b/>
          <w:bCs/>
          <w:spacing w:val="20"/>
          <w:sz w:val="36"/>
          <w:szCs w:val="36"/>
        </w:rPr>
        <w:t>新聞稿</w:t>
      </w:r>
    </w:p>
    <w:p w:rsidR="00CE52F8" w:rsidRDefault="00C055FE" w:rsidP="000C73C6">
      <w:pPr>
        <w:spacing w:line="360" w:lineRule="exact"/>
        <w:ind w:right="-1" w:firstLineChars="2126" w:firstLine="5102"/>
        <w:rPr>
          <w:rFonts w:ascii="標楷體" w:eastAsia="標楷體" w:hAnsi="標楷體"/>
        </w:rPr>
      </w:pPr>
      <w:r w:rsidRPr="00E53DDC">
        <w:rPr>
          <w:rFonts w:ascii="標楷體" w:eastAsia="標楷體" w:hAnsi="標楷體" w:hint="eastAsia"/>
        </w:rPr>
        <w:t>發布日期：10</w:t>
      </w:r>
      <w:r w:rsidR="003271B4">
        <w:rPr>
          <w:rFonts w:ascii="標楷體" w:eastAsia="標楷體" w:hAnsi="標楷體"/>
        </w:rPr>
        <w:t>6</w:t>
      </w:r>
      <w:r w:rsidRPr="00E53DDC">
        <w:rPr>
          <w:rFonts w:ascii="標楷體" w:eastAsia="標楷體" w:hAnsi="標楷體" w:hint="eastAsia"/>
        </w:rPr>
        <w:t>年</w:t>
      </w:r>
      <w:r w:rsidR="004A5C86">
        <w:rPr>
          <w:rFonts w:ascii="標楷體" w:eastAsia="標楷體" w:hAnsi="標楷體" w:hint="eastAsia"/>
        </w:rPr>
        <w:t>1</w:t>
      </w:r>
      <w:r w:rsidRPr="00E53DDC">
        <w:rPr>
          <w:rFonts w:ascii="標楷體" w:eastAsia="標楷體" w:hAnsi="標楷體" w:hint="eastAsia"/>
        </w:rPr>
        <w:t>月</w:t>
      </w:r>
      <w:r w:rsidR="001910F6">
        <w:rPr>
          <w:rFonts w:ascii="標楷體" w:eastAsia="標楷體" w:hAnsi="標楷體" w:hint="eastAsia"/>
        </w:rPr>
        <w:t>27日</w:t>
      </w:r>
      <w:bookmarkStart w:id="0" w:name="_GoBack"/>
      <w:bookmarkEnd w:id="0"/>
    </w:p>
    <w:p w:rsidR="000C73C6" w:rsidRDefault="00C055FE" w:rsidP="000C73C6">
      <w:pPr>
        <w:spacing w:line="360" w:lineRule="exact"/>
        <w:ind w:right="-1" w:firstLineChars="2126" w:firstLine="5102"/>
        <w:rPr>
          <w:rFonts w:ascii="標楷體" w:eastAsia="標楷體" w:hAnsi="標楷體"/>
        </w:rPr>
      </w:pPr>
      <w:r w:rsidRPr="00E53DDC">
        <w:rPr>
          <w:rFonts w:ascii="標楷體" w:eastAsia="標楷體" w:hAnsi="標楷體" w:hint="eastAsia"/>
        </w:rPr>
        <w:t>聯</w:t>
      </w:r>
      <w:r w:rsidRPr="00E53DDC">
        <w:rPr>
          <w:rFonts w:ascii="標楷體" w:eastAsia="標楷體" w:hAnsi="標楷體"/>
        </w:rPr>
        <w:t xml:space="preserve"> </w:t>
      </w:r>
      <w:r w:rsidRPr="00E53DDC">
        <w:rPr>
          <w:rFonts w:ascii="標楷體" w:eastAsia="標楷體" w:hAnsi="標楷體" w:hint="eastAsia"/>
        </w:rPr>
        <w:t>絡</w:t>
      </w:r>
      <w:r w:rsidRPr="00E53DDC">
        <w:rPr>
          <w:rFonts w:ascii="標楷體" w:eastAsia="標楷體" w:hAnsi="標楷體"/>
        </w:rPr>
        <w:t xml:space="preserve"> </w:t>
      </w:r>
      <w:r w:rsidRPr="00E53DDC">
        <w:rPr>
          <w:rFonts w:ascii="標楷體" w:eastAsia="標楷體" w:hAnsi="標楷體" w:hint="eastAsia"/>
        </w:rPr>
        <w:t>人：</w:t>
      </w:r>
      <w:r w:rsidR="00E915F7" w:rsidRPr="00E53DDC">
        <w:rPr>
          <w:rFonts w:ascii="標楷體" w:eastAsia="標楷體" w:hAnsi="標楷體" w:hint="eastAsia"/>
        </w:rPr>
        <w:t>莊明芬</w:t>
      </w:r>
      <w:r w:rsidR="000C73C6">
        <w:rPr>
          <w:rFonts w:ascii="標楷體" w:eastAsia="標楷體" w:hAnsi="標楷體" w:hint="eastAsia"/>
        </w:rPr>
        <w:t>、楊蘭堯</w:t>
      </w:r>
    </w:p>
    <w:p w:rsidR="00C055FE" w:rsidRPr="00E53DDC" w:rsidRDefault="00C055FE" w:rsidP="000C73C6">
      <w:pPr>
        <w:spacing w:line="360" w:lineRule="exact"/>
        <w:ind w:right="-1" w:firstLineChars="2126" w:firstLine="5102"/>
        <w:rPr>
          <w:rFonts w:ascii="標楷體" w:eastAsia="標楷體" w:hAnsi="標楷體"/>
        </w:rPr>
      </w:pPr>
      <w:r w:rsidRPr="00E53DDC">
        <w:rPr>
          <w:rFonts w:ascii="標楷體" w:eastAsia="標楷體" w:hAnsi="標楷體" w:hint="eastAsia"/>
        </w:rPr>
        <w:t>聯絡電話：</w:t>
      </w:r>
      <w:r w:rsidR="00E915F7" w:rsidRPr="00E53DDC">
        <w:rPr>
          <w:rFonts w:ascii="標楷體" w:eastAsia="標楷體" w:hAnsi="標楷體" w:hint="eastAsia"/>
        </w:rPr>
        <w:t>2316-5300#6802</w:t>
      </w:r>
      <w:r w:rsidR="000C73C6">
        <w:rPr>
          <w:rFonts w:ascii="標楷體" w:eastAsia="標楷體" w:hAnsi="標楷體" w:hint="eastAsia"/>
        </w:rPr>
        <w:t>、6820</w:t>
      </w:r>
      <w:r w:rsidR="000A1878" w:rsidRPr="00E53DDC">
        <w:rPr>
          <w:rFonts w:ascii="標楷體" w:eastAsia="標楷體" w:hAnsi="標楷體" w:hint="eastAsia"/>
        </w:rPr>
        <w:t xml:space="preserve">     </w:t>
      </w:r>
    </w:p>
    <w:p w:rsidR="00C055FE" w:rsidRPr="00E53DDC" w:rsidRDefault="002C633A" w:rsidP="00C055FE">
      <w:pPr>
        <w:spacing w:beforeLines="50" w:before="120" w:afterLines="50" w:after="120" w:line="480" w:lineRule="exact"/>
        <w:jc w:val="center"/>
        <w:rPr>
          <w:rFonts w:ascii="標楷體" w:eastAsia="標楷體" w:hAnsi="標楷體"/>
          <w:b/>
          <w:bCs/>
          <w:spacing w:val="20"/>
          <w:kern w:val="0"/>
          <w:sz w:val="32"/>
          <w:szCs w:val="32"/>
        </w:rPr>
      </w:pPr>
      <w:r w:rsidRPr="00E53DDC">
        <w:rPr>
          <w:rFonts w:ascii="標楷體" w:eastAsia="標楷體" w:hAnsi="標楷體" w:hint="eastAsia"/>
          <w:b/>
          <w:noProof/>
          <w:sz w:val="32"/>
          <w:szCs w:val="32"/>
        </w:rPr>
        <w:t>春節</w:t>
      </w:r>
      <w:r w:rsidR="004A5C86">
        <w:rPr>
          <w:rFonts w:ascii="標楷體" w:eastAsia="標楷體" w:hAnsi="標楷體" w:hint="eastAsia"/>
          <w:b/>
          <w:noProof/>
          <w:sz w:val="32"/>
          <w:szCs w:val="32"/>
        </w:rPr>
        <w:t>假期旅遊趣</w:t>
      </w:r>
      <w:r w:rsidRPr="00E53DDC">
        <w:rPr>
          <w:rFonts w:ascii="標楷體" w:eastAsia="標楷體" w:hAnsi="標楷體" w:hint="eastAsia"/>
          <w:b/>
          <w:noProof/>
          <w:sz w:val="32"/>
          <w:szCs w:val="32"/>
        </w:rPr>
        <w:t>、</w:t>
      </w:r>
      <w:r w:rsidR="00EE1BD7">
        <w:rPr>
          <w:rFonts w:ascii="標楷體" w:eastAsia="標楷體" w:hAnsi="標楷體" w:hint="eastAsia"/>
          <w:b/>
          <w:noProof/>
          <w:sz w:val="32"/>
          <w:szCs w:val="32"/>
        </w:rPr>
        <w:t>與</w:t>
      </w:r>
      <w:r w:rsidR="00D358E7" w:rsidRPr="00E53DDC">
        <w:rPr>
          <w:rFonts w:ascii="標楷體" w:eastAsia="標楷體" w:hAnsi="標楷體" w:hint="eastAsia"/>
          <w:b/>
          <w:noProof/>
          <w:sz w:val="32"/>
          <w:szCs w:val="32"/>
        </w:rPr>
        <w:t>iTaiwan</w:t>
      </w:r>
      <w:r w:rsidR="00EE1BD7">
        <w:rPr>
          <w:rFonts w:ascii="標楷體" w:eastAsia="標楷體" w:hAnsi="標楷體" w:hint="eastAsia"/>
          <w:b/>
          <w:noProof/>
          <w:sz w:val="32"/>
          <w:szCs w:val="32"/>
        </w:rPr>
        <w:t>零距</w:t>
      </w:r>
      <w:r w:rsidR="00EE1BD7">
        <w:rPr>
          <w:rFonts w:ascii="標楷體" w:eastAsia="標楷體" w:hAnsi="標楷體"/>
          <w:b/>
          <w:noProof/>
          <w:sz w:val="32"/>
          <w:szCs w:val="32"/>
        </w:rPr>
        <w:t>離接</w:t>
      </w:r>
      <w:r w:rsidR="00EE1BD7">
        <w:rPr>
          <w:rFonts w:ascii="標楷體" w:eastAsia="標楷體" w:hAnsi="標楷體" w:hint="eastAsia"/>
          <w:b/>
          <w:noProof/>
          <w:sz w:val="32"/>
          <w:szCs w:val="32"/>
        </w:rPr>
        <w:t>觸</w:t>
      </w:r>
    </w:p>
    <w:p w:rsidR="004A5C86" w:rsidRPr="00A10525" w:rsidRDefault="004A5C86" w:rsidP="00D358E7">
      <w:pPr>
        <w:snapToGrid w:val="0"/>
        <w:spacing w:afterLines="50" w:after="120" w:line="540" w:lineRule="exact"/>
        <w:ind w:firstLineChars="205" w:firstLine="656"/>
        <w:jc w:val="both"/>
        <w:rPr>
          <w:rFonts w:ascii="標楷體" w:eastAsia="標楷體" w:hAnsi="標楷體"/>
          <w:bCs/>
          <w:kern w:val="0"/>
          <w:sz w:val="32"/>
          <w:szCs w:val="32"/>
        </w:rPr>
      </w:pPr>
      <w:r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隨著</w:t>
      </w:r>
      <w:r w:rsidR="009B0CEA">
        <w:rPr>
          <w:rFonts w:ascii="標楷體" w:eastAsia="標楷體" w:hAnsi="標楷體"/>
          <w:kern w:val="0"/>
          <w:sz w:val="32"/>
          <w:szCs w:val="32"/>
        </w:rPr>
        <w:t>106</w:t>
      </w:r>
      <w:r w:rsidR="009B0CEA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Pr="00A10525">
        <w:rPr>
          <w:rFonts w:ascii="標楷體" w:eastAsia="標楷體" w:hAnsi="標楷體" w:hint="eastAsia"/>
          <w:kern w:val="0"/>
          <w:sz w:val="32"/>
          <w:szCs w:val="32"/>
        </w:rPr>
        <w:t>春節假期來到，</w:t>
      </w:r>
      <w:r w:rsidR="003271B4" w:rsidRPr="00A10525">
        <w:rPr>
          <w:rFonts w:ascii="標楷體" w:eastAsia="標楷體" w:hAnsi="標楷體" w:hint="eastAsia"/>
          <w:kern w:val="0"/>
          <w:sz w:val="32"/>
          <w:szCs w:val="32"/>
        </w:rPr>
        <w:t>徜徉在春節氛圍當中，</w:t>
      </w:r>
      <w:r w:rsidR="00677683" w:rsidRPr="00A10525">
        <w:rPr>
          <w:rFonts w:ascii="標楷體" w:eastAsia="標楷體" w:hAnsi="標楷體" w:hint="eastAsia"/>
          <w:kern w:val="0"/>
          <w:sz w:val="32"/>
          <w:szCs w:val="32"/>
        </w:rPr>
        <w:t>帶著您的家人與</w:t>
      </w:r>
      <w:r w:rsidR="003271B4" w:rsidRPr="00A10525">
        <w:rPr>
          <w:rFonts w:ascii="標楷體" w:eastAsia="標楷體" w:hAnsi="標楷體" w:hint="eastAsia"/>
          <w:kern w:val="0"/>
          <w:sz w:val="32"/>
          <w:szCs w:val="32"/>
        </w:rPr>
        <w:t>恬淡的心情一起外出</w:t>
      </w:r>
      <w:r w:rsidR="00677683" w:rsidRPr="00A10525">
        <w:rPr>
          <w:rFonts w:ascii="標楷體" w:eastAsia="標楷體" w:hAnsi="標楷體" w:hint="eastAsia"/>
          <w:kern w:val="0"/>
          <w:sz w:val="32"/>
          <w:szCs w:val="32"/>
        </w:rPr>
        <w:t>旅遊吧！</w:t>
      </w:r>
      <w:r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無論是前往宜</w:t>
      </w:r>
      <w:r w:rsidRPr="00A10525">
        <w:rPr>
          <w:rFonts w:ascii="標楷體" w:eastAsia="標楷體" w:hAnsi="標楷體"/>
          <w:bCs/>
          <w:kern w:val="0"/>
          <w:sz w:val="32"/>
          <w:szCs w:val="32"/>
        </w:rPr>
        <w:t>蘭礁溪溫泉公園</w:t>
      </w:r>
      <w:r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泡湯，或是暢遊欣賞國家公園生態、來趟故宮知性之旅等，</w:t>
      </w:r>
      <w:r w:rsidR="00677683" w:rsidRPr="00A10525">
        <w:rPr>
          <w:rFonts w:ascii="標楷體" w:eastAsia="標楷體" w:hAnsi="標楷體" w:hint="eastAsia"/>
          <w:kern w:val="0"/>
          <w:sz w:val="32"/>
          <w:szCs w:val="32"/>
        </w:rPr>
        <w:t>利用</w:t>
      </w:r>
      <w:r w:rsidR="00EE1BD7">
        <w:rPr>
          <w:rFonts w:ascii="標楷體" w:eastAsia="標楷體" w:hAnsi="標楷體" w:hint="eastAsia"/>
          <w:kern w:val="0"/>
          <w:sz w:val="32"/>
          <w:szCs w:val="32"/>
        </w:rPr>
        <w:t>遍</w:t>
      </w:r>
      <w:r w:rsidR="00EE1BD7">
        <w:rPr>
          <w:rFonts w:ascii="標楷體" w:eastAsia="標楷體" w:hAnsi="標楷體"/>
          <w:kern w:val="0"/>
          <w:sz w:val="32"/>
          <w:szCs w:val="32"/>
        </w:rPr>
        <w:t>佈全臺的</w:t>
      </w:r>
      <w:proofErr w:type="spellStart"/>
      <w:r w:rsidR="00677683" w:rsidRPr="00A10525">
        <w:rPr>
          <w:rFonts w:ascii="標楷體" w:eastAsia="標楷體" w:hAnsi="標楷體" w:hint="eastAsia"/>
          <w:kern w:val="0"/>
          <w:sz w:val="32"/>
          <w:szCs w:val="32"/>
        </w:rPr>
        <w:t>iTaiwan</w:t>
      </w:r>
      <w:proofErr w:type="spellEnd"/>
      <w:r w:rsidR="00677683" w:rsidRPr="00A10525">
        <w:rPr>
          <w:rFonts w:ascii="標楷體" w:eastAsia="標楷體" w:hAnsi="標楷體" w:hint="eastAsia"/>
          <w:kern w:val="0"/>
          <w:sz w:val="32"/>
          <w:szCs w:val="32"/>
        </w:rPr>
        <w:t>免費無線上網服務，</w:t>
      </w:r>
      <w:r w:rsidR="00EE1BD7">
        <w:rPr>
          <w:rFonts w:ascii="標楷體" w:eastAsia="標楷體" w:hAnsi="標楷體" w:hint="eastAsia"/>
          <w:kern w:val="0"/>
          <w:sz w:val="32"/>
          <w:szCs w:val="32"/>
        </w:rPr>
        <w:t>增</w:t>
      </w:r>
      <w:r w:rsidR="00EE1BD7">
        <w:rPr>
          <w:rFonts w:ascii="標楷體" w:eastAsia="標楷體" w:hAnsi="標楷體"/>
          <w:kern w:val="0"/>
          <w:sz w:val="32"/>
          <w:szCs w:val="32"/>
        </w:rPr>
        <w:t>加</w:t>
      </w:r>
      <w:r w:rsidR="00D0397B">
        <w:rPr>
          <w:rFonts w:ascii="標楷體" w:eastAsia="標楷體" w:hAnsi="標楷體" w:hint="eastAsia"/>
          <w:kern w:val="0"/>
          <w:sz w:val="32"/>
          <w:szCs w:val="32"/>
        </w:rPr>
        <w:t>您</w:t>
      </w:r>
      <w:r w:rsidR="00EE1BD7">
        <w:rPr>
          <w:rFonts w:ascii="標楷體" w:eastAsia="標楷體" w:hAnsi="標楷體"/>
          <w:kern w:val="0"/>
          <w:sz w:val="32"/>
          <w:szCs w:val="32"/>
        </w:rPr>
        <w:t>旅遊便利</w:t>
      </w:r>
      <w:r w:rsidR="00677683" w:rsidRPr="00A10525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您可在貼有</w:t>
      </w:r>
      <w:proofErr w:type="spellStart"/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iTaiwan</w:t>
      </w:r>
      <w:proofErr w:type="spellEnd"/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識別圖示處，享受免費上網，查詢交通路況</w:t>
      </w:r>
      <w:r w:rsidR="00677683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及各地旅遊景點等，您也可以利用</w:t>
      </w:r>
      <w:proofErr w:type="spellStart"/>
      <w:r w:rsidR="00677683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iTaiwan</w:t>
      </w:r>
      <w:proofErr w:type="spellEnd"/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在觀光景點打卡、與好友分享美景、查詢當地美食及消費，更</w:t>
      </w:r>
      <w:r w:rsidR="00780381" w:rsidRPr="00A10525">
        <w:rPr>
          <w:rFonts w:ascii="標楷體" w:eastAsia="標楷體" w:hAnsi="標楷體"/>
          <w:bCs/>
          <w:kern w:val="0"/>
          <w:sz w:val="32"/>
          <w:szCs w:val="32"/>
        </w:rPr>
        <w:t>可</w:t>
      </w:r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掃描各</w:t>
      </w:r>
      <w:r w:rsidR="00780381" w:rsidRPr="00A10525">
        <w:rPr>
          <w:rFonts w:ascii="標楷體" w:eastAsia="標楷體" w:hAnsi="標楷體"/>
          <w:bCs/>
          <w:kern w:val="0"/>
          <w:sz w:val="32"/>
          <w:szCs w:val="32"/>
        </w:rPr>
        <w:t>景點設置的</w:t>
      </w:r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二</w:t>
      </w:r>
      <w:r w:rsidR="00780381" w:rsidRPr="00A10525">
        <w:rPr>
          <w:rFonts w:ascii="標楷體" w:eastAsia="標楷體" w:hAnsi="標楷體"/>
          <w:bCs/>
          <w:kern w:val="0"/>
          <w:sz w:val="32"/>
          <w:szCs w:val="32"/>
        </w:rPr>
        <w:t>維條碼</w:t>
      </w:r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(QR</w:t>
      </w:r>
      <w:r w:rsidR="00780381" w:rsidRPr="00A10525">
        <w:rPr>
          <w:rFonts w:ascii="標楷體" w:eastAsia="標楷體" w:hAnsi="標楷體"/>
          <w:bCs/>
          <w:kern w:val="0"/>
          <w:sz w:val="32"/>
          <w:szCs w:val="32"/>
        </w:rPr>
        <w:t xml:space="preserve"> </w:t>
      </w:r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Co</w:t>
      </w:r>
      <w:r w:rsidR="00780381" w:rsidRPr="00A10525">
        <w:rPr>
          <w:rFonts w:ascii="標楷體" w:eastAsia="標楷體" w:hAnsi="標楷體"/>
          <w:bCs/>
          <w:kern w:val="0"/>
          <w:sz w:val="32"/>
          <w:szCs w:val="32"/>
        </w:rPr>
        <w:t>de)</w:t>
      </w:r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隨</w:t>
      </w:r>
      <w:r w:rsidR="00780381" w:rsidRPr="00A10525">
        <w:rPr>
          <w:rFonts w:ascii="標楷體" w:eastAsia="標楷體" w:hAnsi="標楷體"/>
          <w:bCs/>
          <w:kern w:val="0"/>
          <w:sz w:val="32"/>
          <w:szCs w:val="32"/>
        </w:rPr>
        <w:t>時取</w:t>
      </w:r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得</w:t>
      </w:r>
      <w:r w:rsidR="00780381" w:rsidRPr="00A10525">
        <w:rPr>
          <w:rFonts w:ascii="標楷體" w:eastAsia="標楷體" w:hAnsi="標楷體"/>
          <w:bCs/>
          <w:kern w:val="0"/>
          <w:sz w:val="32"/>
          <w:szCs w:val="32"/>
        </w:rPr>
        <w:t>豐富的導</w:t>
      </w:r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覽</w:t>
      </w:r>
      <w:r w:rsidR="00780381" w:rsidRPr="00A10525">
        <w:rPr>
          <w:rFonts w:ascii="標楷體" w:eastAsia="標楷體" w:hAnsi="標楷體"/>
          <w:bCs/>
          <w:kern w:val="0"/>
          <w:sz w:val="32"/>
          <w:szCs w:val="32"/>
        </w:rPr>
        <w:t>資訊</w:t>
      </w:r>
      <w:r w:rsidR="00780381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，體驗在地人文及行動智慧旅遊。</w:t>
      </w:r>
    </w:p>
    <w:p w:rsidR="00D11877" w:rsidRPr="00A10525" w:rsidRDefault="00E51763" w:rsidP="00D358E7">
      <w:pPr>
        <w:snapToGrid w:val="0"/>
        <w:spacing w:afterLines="50" w:after="120" w:line="540" w:lineRule="exact"/>
        <w:ind w:firstLineChars="205" w:firstLine="656"/>
        <w:jc w:val="both"/>
        <w:rPr>
          <w:rFonts w:ascii="標楷體" w:eastAsia="標楷體" w:hAnsi="標楷體"/>
          <w:bCs/>
          <w:kern w:val="0"/>
          <w:sz w:val="32"/>
          <w:szCs w:val="32"/>
        </w:rPr>
      </w:pPr>
      <w:r w:rsidRPr="00A10525">
        <w:rPr>
          <w:rFonts w:ascii="標楷體" w:eastAsia="標楷體" w:hAnsi="標楷體" w:hint="eastAsia"/>
          <w:kern w:val="0"/>
          <w:sz w:val="32"/>
          <w:szCs w:val="32"/>
        </w:rPr>
        <w:t>國發會</w:t>
      </w:r>
      <w:r w:rsidR="00780381" w:rsidRPr="00A10525">
        <w:rPr>
          <w:rFonts w:ascii="標楷體" w:eastAsia="標楷體" w:hAnsi="標楷體" w:hint="eastAsia"/>
          <w:kern w:val="0"/>
          <w:sz w:val="32"/>
          <w:szCs w:val="32"/>
        </w:rPr>
        <w:t>指出</w:t>
      </w:r>
      <w:r w:rsidRPr="00A10525">
        <w:rPr>
          <w:rFonts w:ascii="標楷體" w:eastAsia="標楷體" w:hAnsi="標楷體" w:hint="eastAsia"/>
          <w:kern w:val="0"/>
          <w:sz w:val="32"/>
          <w:szCs w:val="32"/>
        </w:rPr>
        <w:t>，</w:t>
      </w:r>
      <w:proofErr w:type="spellStart"/>
      <w:r w:rsidR="00780381" w:rsidRPr="00A10525">
        <w:rPr>
          <w:rFonts w:ascii="標楷體" w:eastAsia="標楷體" w:hAnsi="標楷體" w:hint="eastAsia"/>
          <w:kern w:val="0"/>
          <w:sz w:val="32"/>
          <w:szCs w:val="32"/>
        </w:rPr>
        <w:t>iTaiwan</w:t>
      </w:r>
      <w:proofErr w:type="spellEnd"/>
      <w:r w:rsidR="00780381" w:rsidRPr="00A10525">
        <w:rPr>
          <w:rFonts w:ascii="標楷體" w:eastAsia="標楷體" w:hAnsi="標楷體" w:hint="eastAsia"/>
          <w:kern w:val="0"/>
          <w:sz w:val="32"/>
          <w:szCs w:val="32"/>
        </w:rPr>
        <w:t>免費無線上網服務熱點數</w:t>
      </w:r>
      <w:r w:rsidR="00053AEF" w:rsidRPr="00A10525">
        <w:rPr>
          <w:rFonts w:ascii="標楷體" w:eastAsia="標楷體" w:hAnsi="標楷體" w:hint="eastAsia"/>
          <w:sz w:val="32"/>
          <w:szCs w:val="32"/>
        </w:rPr>
        <w:t>量</w:t>
      </w:r>
      <w:r w:rsidR="00780381" w:rsidRPr="00A10525">
        <w:rPr>
          <w:rFonts w:ascii="標楷體" w:eastAsia="標楷體" w:hAnsi="標楷體" w:hint="eastAsia"/>
          <w:sz w:val="32"/>
          <w:szCs w:val="32"/>
        </w:rPr>
        <w:t>在全國</w:t>
      </w:r>
      <w:r w:rsidR="00053AEF" w:rsidRPr="00A10525">
        <w:rPr>
          <w:rFonts w:ascii="標楷體" w:eastAsia="標楷體" w:hAnsi="標楷體" w:hint="eastAsia"/>
          <w:sz w:val="32"/>
          <w:szCs w:val="32"/>
        </w:rPr>
        <w:t>已逾9</w:t>
      </w:r>
      <w:r w:rsidR="00053AEF" w:rsidRPr="00A10525">
        <w:rPr>
          <w:rFonts w:ascii="標楷體" w:eastAsia="標楷體" w:hAnsi="標楷體"/>
          <w:sz w:val="32"/>
          <w:szCs w:val="32"/>
        </w:rPr>
        <w:t>,</w:t>
      </w:r>
      <w:r w:rsidR="00053AEF" w:rsidRPr="00A10525">
        <w:rPr>
          <w:rFonts w:ascii="標楷體" w:eastAsia="標楷體" w:hAnsi="標楷體" w:hint="eastAsia"/>
          <w:sz w:val="32"/>
          <w:szCs w:val="32"/>
        </w:rPr>
        <w:t>800處，</w:t>
      </w:r>
      <w:r w:rsidR="00D11877" w:rsidRPr="00A10525">
        <w:rPr>
          <w:rFonts w:ascii="標楷體" w:eastAsia="標楷體" w:hAnsi="標楷體" w:hint="eastAsia"/>
          <w:sz w:val="32"/>
          <w:szCs w:val="32"/>
        </w:rPr>
        <w:t>國人註冊人數</w:t>
      </w:r>
      <w:r w:rsidRPr="00A10525">
        <w:rPr>
          <w:rFonts w:ascii="標楷體" w:eastAsia="標楷體" w:hAnsi="標楷體" w:hint="eastAsia"/>
          <w:sz w:val="32"/>
          <w:szCs w:val="32"/>
        </w:rPr>
        <w:t>已</w:t>
      </w:r>
      <w:r w:rsidR="003373FC">
        <w:rPr>
          <w:rFonts w:ascii="標楷體" w:eastAsia="標楷體" w:hAnsi="標楷體" w:hint="eastAsia"/>
          <w:sz w:val="32"/>
          <w:szCs w:val="32"/>
        </w:rPr>
        <w:t>近400</w:t>
      </w:r>
      <w:r w:rsidR="00D11877" w:rsidRPr="00A10525">
        <w:rPr>
          <w:rFonts w:ascii="標楷體" w:eastAsia="標楷體" w:hAnsi="標楷體" w:hint="eastAsia"/>
          <w:kern w:val="0"/>
          <w:sz w:val="32"/>
          <w:szCs w:val="32"/>
        </w:rPr>
        <w:t>萬</w:t>
      </w:r>
      <w:r w:rsidR="00D11877" w:rsidRPr="00A10525">
        <w:rPr>
          <w:rFonts w:ascii="標楷體" w:eastAsia="標楷體" w:hAnsi="標楷體" w:hint="eastAsia"/>
          <w:sz w:val="32"/>
          <w:szCs w:val="32"/>
        </w:rPr>
        <w:t>人</w:t>
      </w:r>
      <w:r w:rsidRPr="00A10525">
        <w:rPr>
          <w:rFonts w:ascii="標楷體" w:eastAsia="標楷體" w:hAnsi="標楷體" w:hint="eastAsia"/>
          <w:sz w:val="32"/>
          <w:szCs w:val="32"/>
        </w:rPr>
        <w:t>、</w:t>
      </w:r>
      <w:r w:rsidR="003373FC">
        <w:rPr>
          <w:rFonts w:ascii="標楷體" w:eastAsia="標楷體" w:hAnsi="標楷體" w:hint="eastAsia"/>
          <w:sz w:val="32"/>
          <w:szCs w:val="32"/>
        </w:rPr>
        <w:t>累計</w:t>
      </w:r>
      <w:r w:rsidR="00D11877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超</w:t>
      </w:r>
      <w:r w:rsidR="00D11877" w:rsidRPr="00A10525">
        <w:rPr>
          <w:rFonts w:ascii="標楷體" w:eastAsia="標楷體" w:hAnsi="標楷體"/>
          <w:bCs/>
          <w:kern w:val="0"/>
          <w:sz w:val="32"/>
          <w:szCs w:val="32"/>
        </w:rPr>
        <w:t>過</w:t>
      </w:r>
      <w:r w:rsidR="003373FC">
        <w:rPr>
          <w:rFonts w:ascii="標楷體" w:eastAsia="標楷體" w:hAnsi="標楷體" w:hint="eastAsia"/>
          <w:bCs/>
          <w:kern w:val="0"/>
          <w:sz w:val="32"/>
          <w:szCs w:val="32"/>
        </w:rPr>
        <w:t>1億</w:t>
      </w:r>
      <w:r w:rsidR="003373FC" w:rsidRPr="00A10525">
        <w:rPr>
          <w:rFonts w:ascii="標楷體" w:eastAsia="標楷體" w:hAnsi="標楷體"/>
          <w:bCs/>
          <w:kern w:val="0"/>
          <w:sz w:val="32"/>
          <w:szCs w:val="32"/>
        </w:rPr>
        <w:t>人次</w:t>
      </w:r>
      <w:r w:rsidR="003373FC">
        <w:rPr>
          <w:rFonts w:ascii="標楷體" w:eastAsia="標楷體" w:hAnsi="標楷體" w:hint="eastAsia"/>
          <w:bCs/>
          <w:kern w:val="0"/>
          <w:sz w:val="32"/>
          <w:szCs w:val="32"/>
        </w:rPr>
        <w:t>使用</w:t>
      </w:r>
      <w:r w:rsidR="00D11877" w:rsidRPr="00A10525">
        <w:rPr>
          <w:rFonts w:ascii="標楷體" w:eastAsia="標楷體" w:hAnsi="標楷體"/>
          <w:bCs/>
          <w:kern w:val="0"/>
          <w:sz w:val="32"/>
          <w:szCs w:val="32"/>
        </w:rPr>
        <w:t>，</w:t>
      </w:r>
      <w:r w:rsidR="004A5C86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目前在各主要交通運輸節點、高速公路休息站、國家公園風景區及地</w:t>
      </w:r>
      <w:r w:rsidR="004A5C86" w:rsidRPr="00A10525">
        <w:rPr>
          <w:rFonts w:ascii="標楷體" w:eastAsia="標楷體" w:hAnsi="標楷體"/>
          <w:bCs/>
          <w:kern w:val="0"/>
          <w:sz w:val="32"/>
          <w:szCs w:val="32"/>
        </w:rPr>
        <w:t>方</w:t>
      </w:r>
      <w:r w:rsidR="004A5C86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觀光</w:t>
      </w:r>
      <w:r w:rsidR="004A5C86" w:rsidRPr="00A10525">
        <w:rPr>
          <w:rFonts w:ascii="標楷體" w:eastAsia="標楷體" w:hAnsi="標楷體"/>
          <w:bCs/>
          <w:kern w:val="0"/>
          <w:sz w:val="32"/>
          <w:szCs w:val="32"/>
        </w:rPr>
        <w:t>景點</w:t>
      </w:r>
      <w:r w:rsidR="004A5C86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都已提供</w:t>
      </w:r>
      <w:proofErr w:type="spellStart"/>
      <w:r w:rsidR="004A5C86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iTaiwan</w:t>
      </w:r>
      <w:proofErr w:type="spellEnd"/>
      <w:r w:rsidR="004A5C86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無線上網服務，</w:t>
      </w:r>
      <w:r w:rsidR="00677683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歡迎民眾多加利用；同時為了方便學生使用，</w:t>
      </w:r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亦與教育部合作推動</w:t>
      </w:r>
      <w:proofErr w:type="spellStart"/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iTaiwan</w:t>
      </w:r>
      <w:proofErr w:type="spellEnd"/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與臺灣學術網路(</w:t>
      </w:r>
      <w:proofErr w:type="spellStart"/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TANet</w:t>
      </w:r>
      <w:proofErr w:type="spellEnd"/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)跨校無線網路雙向漫遊服務，</w:t>
      </w:r>
      <w:r w:rsidR="009A031B">
        <w:rPr>
          <w:rFonts w:ascii="標楷體" w:eastAsia="標楷體" w:hAnsi="標楷體" w:hint="eastAsia"/>
          <w:bCs/>
          <w:kern w:val="0"/>
          <w:sz w:val="32"/>
          <w:szCs w:val="32"/>
        </w:rPr>
        <w:t>大學(專)學生</w:t>
      </w:r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使用</w:t>
      </w:r>
      <w:proofErr w:type="spellStart"/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iTaiwan</w:t>
      </w:r>
      <w:proofErr w:type="spellEnd"/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帳號即可漫遊於全國</w:t>
      </w:r>
      <w:r w:rsidR="004A5C86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超過</w:t>
      </w:r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13</w:t>
      </w:r>
      <w:r w:rsidR="004A5C86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0</w:t>
      </w:r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所大</w:t>
      </w:r>
      <w:r w:rsidR="009A031B">
        <w:rPr>
          <w:rFonts w:ascii="標楷體" w:eastAsia="標楷體" w:hAnsi="標楷體" w:hint="eastAsia"/>
          <w:bCs/>
          <w:kern w:val="0"/>
          <w:sz w:val="32"/>
          <w:szCs w:val="32"/>
        </w:rPr>
        <w:t>學(專)</w:t>
      </w:r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校園內逾8,000處無線上網地點，學校師生亦可使用學校註冊之帳號漫遊於</w:t>
      </w:r>
      <w:proofErr w:type="spellStart"/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iTaiwan</w:t>
      </w:r>
      <w:proofErr w:type="spellEnd"/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熱點，綜合以上，</w:t>
      </w:r>
      <w:r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國人</w:t>
      </w:r>
      <w:r w:rsidR="00D11877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只要註冊</w:t>
      </w:r>
      <w:proofErr w:type="spellStart"/>
      <w:r w:rsidR="00D11877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iTaiwan</w:t>
      </w:r>
      <w:proofErr w:type="spellEnd"/>
      <w:r w:rsidR="00D11877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帳號，就能用同一個帳號通行全國</w:t>
      </w:r>
      <w:r w:rsidR="007A40C3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逾</w:t>
      </w:r>
      <w:r w:rsidR="00053AEF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20</w:t>
      </w:r>
      <w:r w:rsidR="007A40C3" w:rsidRPr="00A10525">
        <w:rPr>
          <w:rFonts w:ascii="標楷體" w:eastAsia="標楷體" w:hAnsi="標楷體"/>
          <w:bCs/>
          <w:kern w:val="0"/>
          <w:sz w:val="32"/>
          <w:szCs w:val="32"/>
        </w:rPr>
        <w:t>,000</w:t>
      </w:r>
      <w:r w:rsidR="007A40C3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處</w:t>
      </w:r>
      <w:r w:rsidR="00DB273D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免</w:t>
      </w:r>
      <w:r w:rsidR="00DB273D" w:rsidRPr="00A10525">
        <w:rPr>
          <w:rFonts w:ascii="標楷體" w:eastAsia="標楷體" w:hAnsi="標楷體"/>
          <w:bCs/>
          <w:kern w:val="0"/>
          <w:sz w:val="32"/>
          <w:szCs w:val="32"/>
        </w:rPr>
        <w:t>費</w:t>
      </w:r>
      <w:r w:rsidR="007756D5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上</w:t>
      </w:r>
      <w:r w:rsidR="007756D5" w:rsidRPr="00A10525">
        <w:rPr>
          <w:rFonts w:ascii="標楷體" w:eastAsia="標楷體" w:hAnsi="標楷體"/>
          <w:bCs/>
          <w:kern w:val="0"/>
          <w:sz w:val="32"/>
          <w:szCs w:val="32"/>
        </w:rPr>
        <w:t>網地點</w:t>
      </w:r>
      <w:r w:rsidR="00D11877" w:rsidRPr="00A10525">
        <w:rPr>
          <w:rFonts w:ascii="標楷體" w:eastAsia="標楷體" w:hAnsi="標楷體" w:hint="eastAsia"/>
          <w:bCs/>
          <w:kern w:val="0"/>
          <w:sz w:val="32"/>
          <w:szCs w:val="32"/>
        </w:rPr>
        <w:t>。</w:t>
      </w:r>
    </w:p>
    <w:p w:rsidR="009B0CEA" w:rsidRDefault="00B04919" w:rsidP="005A09DD">
      <w:pPr>
        <w:snapToGrid w:val="0"/>
        <w:spacing w:afterLines="50" w:after="120" w:line="540" w:lineRule="exact"/>
        <w:ind w:firstLineChars="205" w:firstLine="656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A10525">
        <w:rPr>
          <w:rFonts w:ascii="標楷體" w:eastAsia="標楷體" w:hAnsi="標楷體" w:hint="eastAsia"/>
          <w:kern w:val="0"/>
          <w:sz w:val="32"/>
          <w:szCs w:val="32"/>
        </w:rPr>
        <w:t>國</w:t>
      </w:r>
      <w:r w:rsidRPr="00A10525">
        <w:rPr>
          <w:rFonts w:ascii="標楷體" w:eastAsia="標楷體" w:hAnsi="標楷體"/>
          <w:kern w:val="0"/>
          <w:sz w:val="32"/>
          <w:szCs w:val="32"/>
        </w:rPr>
        <w:t>發</w:t>
      </w:r>
      <w:r w:rsidRPr="00A10525">
        <w:rPr>
          <w:rFonts w:ascii="標楷體" w:eastAsia="標楷體" w:hAnsi="標楷體" w:hint="eastAsia"/>
          <w:kern w:val="0"/>
          <w:sz w:val="32"/>
          <w:szCs w:val="32"/>
        </w:rPr>
        <w:t>會表</w:t>
      </w:r>
      <w:r w:rsidRPr="00A10525">
        <w:rPr>
          <w:rFonts w:ascii="標楷體" w:eastAsia="標楷體" w:hAnsi="標楷體"/>
          <w:kern w:val="0"/>
          <w:sz w:val="32"/>
          <w:szCs w:val="32"/>
        </w:rPr>
        <w:t>示，</w:t>
      </w:r>
      <w:r w:rsidR="004A5C86" w:rsidRPr="00A10525">
        <w:rPr>
          <w:rFonts w:ascii="標楷體" w:eastAsia="標楷體" w:hAnsi="標楷體" w:hint="eastAsia"/>
          <w:kern w:val="0"/>
          <w:sz w:val="32"/>
          <w:szCs w:val="32"/>
        </w:rPr>
        <w:t>由於</w:t>
      </w:r>
      <w:proofErr w:type="spellStart"/>
      <w:r w:rsidR="004A5C86" w:rsidRPr="00A10525">
        <w:rPr>
          <w:rFonts w:ascii="標楷體" w:eastAsia="標楷體" w:hAnsi="標楷體" w:hint="eastAsia"/>
          <w:kern w:val="0"/>
          <w:sz w:val="32"/>
          <w:szCs w:val="32"/>
        </w:rPr>
        <w:t>iTaiwan</w:t>
      </w:r>
      <w:proofErr w:type="spellEnd"/>
      <w:r w:rsidR="004A5C86" w:rsidRPr="00A10525">
        <w:rPr>
          <w:rFonts w:ascii="標楷體" w:eastAsia="標楷體" w:hAnsi="標楷體" w:hint="eastAsia"/>
          <w:kern w:val="0"/>
          <w:sz w:val="32"/>
          <w:szCs w:val="32"/>
        </w:rPr>
        <w:t>服務深受國人</w:t>
      </w:r>
      <w:r w:rsidR="003A6F0E">
        <w:rPr>
          <w:rFonts w:ascii="標楷體" w:eastAsia="標楷體" w:hAnsi="標楷體" w:hint="eastAsia"/>
          <w:kern w:val="0"/>
          <w:sz w:val="32"/>
          <w:szCs w:val="32"/>
        </w:rPr>
        <w:t>肯定</w:t>
      </w:r>
      <w:r w:rsidR="004A5C86" w:rsidRPr="00A10525">
        <w:rPr>
          <w:rFonts w:ascii="標楷體" w:eastAsia="標楷體" w:hAnsi="標楷體" w:hint="eastAsia"/>
          <w:kern w:val="0"/>
          <w:sz w:val="32"/>
          <w:szCs w:val="32"/>
        </w:rPr>
        <w:t>，因此也積</w:t>
      </w:r>
      <w:r w:rsidR="004A5C86" w:rsidRPr="00A10525">
        <w:rPr>
          <w:rFonts w:ascii="標楷體" w:eastAsia="標楷體" w:hAnsi="標楷體" w:hint="eastAsia"/>
          <w:kern w:val="0"/>
          <w:sz w:val="32"/>
          <w:szCs w:val="32"/>
        </w:rPr>
        <w:lastRenderedPageBreak/>
        <w:t>極協調相關主管機關擴增熱點，</w:t>
      </w:r>
      <w:r w:rsidR="00D0397B">
        <w:rPr>
          <w:rFonts w:ascii="標楷體" w:eastAsia="標楷體" w:hAnsi="標楷體" w:hint="eastAsia"/>
          <w:kern w:val="0"/>
          <w:sz w:val="32"/>
          <w:szCs w:val="32"/>
        </w:rPr>
        <w:t>未</w:t>
      </w:r>
      <w:r w:rsidR="00D0397B">
        <w:rPr>
          <w:rFonts w:ascii="標楷體" w:eastAsia="標楷體" w:hAnsi="標楷體"/>
          <w:kern w:val="0"/>
          <w:sz w:val="32"/>
          <w:szCs w:val="32"/>
        </w:rPr>
        <w:t>來</w:t>
      </w:r>
      <w:r w:rsidR="00EE1BD7">
        <w:rPr>
          <w:rFonts w:ascii="標楷體" w:eastAsia="標楷體" w:hAnsi="標楷體" w:hint="eastAsia"/>
          <w:kern w:val="0"/>
          <w:sz w:val="32"/>
          <w:szCs w:val="32"/>
        </w:rPr>
        <w:t>包</w:t>
      </w:r>
      <w:r w:rsidR="00EE1BD7">
        <w:rPr>
          <w:rFonts w:ascii="標楷體" w:eastAsia="標楷體" w:hAnsi="標楷體"/>
          <w:kern w:val="0"/>
          <w:sz w:val="32"/>
          <w:szCs w:val="32"/>
        </w:rPr>
        <w:t>括</w:t>
      </w:r>
      <w:r w:rsidR="003271B4" w:rsidRPr="00A10525">
        <w:rPr>
          <w:rFonts w:ascii="標楷體" w:eastAsia="標楷體" w:hAnsi="標楷體" w:hint="eastAsia"/>
          <w:kern w:val="0"/>
          <w:sz w:val="32"/>
          <w:szCs w:val="32"/>
        </w:rPr>
        <w:t>在高鐵站、客運站</w:t>
      </w:r>
      <w:r w:rsidR="009B0CEA">
        <w:rPr>
          <w:rFonts w:ascii="標楷體" w:eastAsia="標楷體" w:hAnsi="標楷體" w:hint="eastAsia"/>
          <w:kern w:val="0"/>
          <w:sz w:val="32"/>
          <w:szCs w:val="32"/>
        </w:rPr>
        <w:t>、</w:t>
      </w:r>
      <w:r w:rsidR="009B0CEA">
        <w:rPr>
          <w:rFonts w:ascii="標楷體" w:eastAsia="標楷體" w:hAnsi="標楷體"/>
          <w:kern w:val="0"/>
          <w:sz w:val="32"/>
          <w:szCs w:val="32"/>
        </w:rPr>
        <w:t>夜市</w:t>
      </w:r>
      <w:r w:rsidR="00780381" w:rsidRPr="00A10525">
        <w:rPr>
          <w:rFonts w:ascii="標楷體" w:eastAsia="標楷體" w:hAnsi="標楷體" w:hint="eastAsia"/>
          <w:kern w:val="0"/>
          <w:sz w:val="32"/>
          <w:szCs w:val="32"/>
        </w:rPr>
        <w:t>等都可看到</w:t>
      </w:r>
      <w:proofErr w:type="spellStart"/>
      <w:r w:rsidR="00780381" w:rsidRPr="00A10525">
        <w:rPr>
          <w:rFonts w:ascii="標楷體" w:eastAsia="標楷體" w:hAnsi="標楷體" w:hint="eastAsia"/>
          <w:kern w:val="0"/>
          <w:sz w:val="32"/>
          <w:szCs w:val="32"/>
        </w:rPr>
        <w:t>iTaiwan</w:t>
      </w:r>
      <w:proofErr w:type="spellEnd"/>
      <w:r w:rsidR="00780381" w:rsidRPr="00A10525">
        <w:rPr>
          <w:rFonts w:ascii="標楷體" w:eastAsia="標楷體" w:hAnsi="標楷體" w:hint="eastAsia"/>
          <w:kern w:val="0"/>
          <w:sz w:val="32"/>
          <w:szCs w:val="32"/>
        </w:rPr>
        <w:t>的蹤跡。</w:t>
      </w:r>
    </w:p>
    <w:p w:rsidR="00715F73" w:rsidRPr="004A5C86" w:rsidRDefault="00D358E7" w:rsidP="005A09DD">
      <w:pPr>
        <w:snapToGrid w:val="0"/>
        <w:spacing w:afterLines="50" w:after="120" w:line="540" w:lineRule="exact"/>
        <w:ind w:firstLineChars="205" w:firstLine="656"/>
        <w:jc w:val="both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A10525">
        <w:rPr>
          <w:rFonts w:ascii="標楷體" w:eastAsia="標楷體" w:hAnsi="標楷體" w:hint="eastAsia"/>
          <w:kern w:val="0"/>
          <w:sz w:val="32"/>
          <w:szCs w:val="32"/>
        </w:rPr>
        <w:t>臺灣燈會將於</w:t>
      </w:r>
      <w:r w:rsidR="003271B4" w:rsidRPr="00A10525">
        <w:rPr>
          <w:rFonts w:ascii="標楷體" w:eastAsia="標楷體" w:hAnsi="標楷體" w:hint="eastAsia"/>
          <w:kern w:val="0"/>
          <w:sz w:val="32"/>
          <w:szCs w:val="32"/>
        </w:rPr>
        <w:t>106年2月11日至2月19日在雲林虎尾高鐵雲林站特定區、</w:t>
      </w:r>
      <w:proofErr w:type="gramStart"/>
      <w:r w:rsidR="003271B4" w:rsidRPr="00A10525">
        <w:rPr>
          <w:rFonts w:ascii="標楷體" w:eastAsia="標楷體" w:hAnsi="標楷體" w:hint="eastAsia"/>
          <w:kern w:val="0"/>
          <w:sz w:val="32"/>
          <w:szCs w:val="32"/>
        </w:rPr>
        <w:t>農博生態</w:t>
      </w:r>
      <w:proofErr w:type="gramEnd"/>
      <w:r w:rsidR="003271B4" w:rsidRPr="00A10525">
        <w:rPr>
          <w:rFonts w:ascii="標楷體" w:eastAsia="標楷體" w:hAnsi="標楷體" w:hint="eastAsia"/>
          <w:kern w:val="0"/>
          <w:sz w:val="32"/>
          <w:szCs w:val="32"/>
        </w:rPr>
        <w:t>園區及北港鎮</w:t>
      </w:r>
      <w:r w:rsidR="001B2007" w:rsidRPr="00A10525">
        <w:rPr>
          <w:rFonts w:ascii="標楷體" w:eastAsia="標楷體" w:hAnsi="標楷體"/>
          <w:kern w:val="0"/>
          <w:sz w:val="32"/>
          <w:szCs w:val="32"/>
        </w:rPr>
        <w:t>登場</w:t>
      </w:r>
      <w:r w:rsidR="001B2007" w:rsidRPr="00A10525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D90C2D" w:rsidRPr="00A10525">
        <w:rPr>
          <w:rFonts w:ascii="標楷體" w:eastAsia="標楷體" w:hAnsi="標楷體" w:hint="eastAsia"/>
          <w:kern w:val="0"/>
          <w:sz w:val="32"/>
          <w:szCs w:val="32"/>
        </w:rPr>
        <w:t>雖然目前民眾多已申辦使用3G或4G</w:t>
      </w:r>
      <w:r w:rsidR="00EF21F7" w:rsidRPr="00A10525">
        <w:rPr>
          <w:rFonts w:ascii="標楷體" w:eastAsia="標楷體" w:hAnsi="標楷體" w:hint="eastAsia"/>
          <w:kern w:val="0"/>
          <w:sz w:val="32"/>
          <w:szCs w:val="32"/>
        </w:rPr>
        <w:t>行動</w:t>
      </w:r>
      <w:r w:rsidR="00D90C2D" w:rsidRPr="00A10525">
        <w:rPr>
          <w:rFonts w:ascii="標楷體" w:eastAsia="標楷體" w:hAnsi="標楷體" w:hint="eastAsia"/>
          <w:kern w:val="0"/>
          <w:sz w:val="32"/>
          <w:szCs w:val="32"/>
        </w:rPr>
        <w:t>上網，為提供民眾多元的</w:t>
      </w:r>
      <w:r w:rsidR="002E38AD" w:rsidRPr="00A10525">
        <w:rPr>
          <w:rFonts w:ascii="標楷體" w:eastAsia="標楷體" w:hAnsi="標楷體" w:hint="eastAsia"/>
          <w:kern w:val="0"/>
          <w:sz w:val="32"/>
          <w:szCs w:val="32"/>
        </w:rPr>
        <w:t>上網</w:t>
      </w:r>
      <w:r w:rsidR="00D90C2D" w:rsidRPr="00A10525">
        <w:rPr>
          <w:rFonts w:ascii="標楷體" w:eastAsia="標楷體" w:hAnsi="標楷體" w:hint="eastAsia"/>
          <w:kern w:val="0"/>
          <w:sz w:val="32"/>
          <w:szCs w:val="32"/>
        </w:rPr>
        <w:t>管道及避免使用人數眾多</w:t>
      </w:r>
      <w:r w:rsidR="00EE1BD7">
        <w:rPr>
          <w:rFonts w:ascii="標楷體" w:eastAsia="標楷體" w:hAnsi="標楷體" w:hint="eastAsia"/>
          <w:kern w:val="0"/>
          <w:sz w:val="32"/>
          <w:szCs w:val="32"/>
        </w:rPr>
        <w:t>時</w:t>
      </w:r>
      <w:r w:rsidR="00D90C2D" w:rsidRPr="00A10525">
        <w:rPr>
          <w:rFonts w:ascii="標楷體" w:eastAsia="標楷體" w:hAnsi="標楷體" w:hint="eastAsia"/>
          <w:kern w:val="0"/>
          <w:sz w:val="32"/>
          <w:szCs w:val="32"/>
        </w:rPr>
        <w:t>網路壅塞，</w:t>
      </w:r>
      <w:r w:rsidR="00A63386" w:rsidRPr="00A10525">
        <w:rPr>
          <w:rFonts w:ascii="標楷體" w:eastAsia="標楷體" w:hAnsi="標楷體" w:hint="eastAsia"/>
          <w:kern w:val="0"/>
          <w:sz w:val="32"/>
          <w:szCs w:val="32"/>
        </w:rPr>
        <w:t>國</w:t>
      </w:r>
      <w:r w:rsidR="00A63386" w:rsidRPr="00A10525">
        <w:rPr>
          <w:rFonts w:ascii="標楷體" w:eastAsia="標楷體" w:hAnsi="標楷體"/>
          <w:kern w:val="0"/>
          <w:sz w:val="32"/>
          <w:szCs w:val="32"/>
        </w:rPr>
        <w:t>發</w:t>
      </w:r>
      <w:r w:rsidRPr="00A10525">
        <w:rPr>
          <w:rFonts w:ascii="標楷體" w:eastAsia="標楷體" w:hAnsi="標楷體" w:hint="eastAsia"/>
          <w:kern w:val="0"/>
          <w:sz w:val="32"/>
          <w:szCs w:val="32"/>
        </w:rPr>
        <w:t>會</w:t>
      </w:r>
      <w:r w:rsidR="00B071A9" w:rsidRPr="00A10525">
        <w:rPr>
          <w:rFonts w:ascii="標楷體" w:eastAsia="標楷體" w:hAnsi="標楷體" w:hint="eastAsia"/>
          <w:kern w:val="0"/>
          <w:sz w:val="32"/>
          <w:szCs w:val="32"/>
        </w:rPr>
        <w:t>亦</w:t>
      </w:r>
      <w:r w:rsidR="00132749" w:rsidRPr="00A10525">
        <w:rPr>
          <w:rFonts w:ascii="標楷體" w:eastAsia="標楷體" w:hAnsi="標楷體" w:hint="eastAsia"/>
          <w:kern w:val="0"/>
          <w:sz w:val="32"/>
          <w:szCs w:val="32"/>
        </w:rPr>
        <w:t>協助</w:t>
      </w:r>
      <w:r w:rsidR="00677683" w:rsidRPr="00A10525">
        <w:rPr>
          <w:rFonts w:ascii="標楷體" w:eastAsia="標楷體" w:hAnsi="標楷體" w:hint="eastAsia"/>
          <w:kern w:val="0"/>
          <w:sz w:val="32"/>
          <w:szCs w:val="32"/>
        </w:rPr>
        <w:t>雲林縣</w:t>
      </w:r>
      <w:proofErr w:type="gramStart"/>
      <w:r w:rsidRPr="00A10525">
        <w:rPr>
          <w:rFonts w:ascii="標楷體" w:eastAsia="標楷體" w:hAnsi="標楷體" w:hint="eastAsia"/>
          <w:kern w:val="0"/>
          <w:sz w:val="32"/>
          <w:szCs w:val="32"/>
        </w:rPr>
        <w:t>政府於燈會</w:t>
      </w:r>
      <w:proofErr w:type="gramEnd"/>
      <w:r w:rsidRPr="00A10525">
        <w:rPr>
          <w:rFonts w:ascii="標楷體" w:eastAsia="標楷體" w:hAnsi="標楷體" w:hint="eastAsia"/>
          <w:kern w:val="0"/>
          <w:sz w:val="32"/>
          <w:szCs w:val="32"/>
        </w:rPr>
        <w:t>期間</w:t>
      </w:r>
      <w:r w:rsidR="00B071A9" w:rsidRPr="00A10525">
        <w:rPr>
          <w:rFonts w:ascii="標楷體" w:eastAsia="標楷體" w:hAnsi="標楷體" w:hint="eastAsia"/>
          <w:kern w:val="0"/>
          <w:sz w:val="32"/>
          <w:szCs w:val="32"/>
        </w:rPr>
        <w:t>提供超過</w:t>
      </w:r>
      <w:r w:rsidR="000657AA">
        <w:rPr>
          <w:rFonts w:ascii="標楷體" w:eastAsia="標楷體" w:hAnsi="標楷體"/>
          <w:kern w:val="0"/>
          <w:sz w:val="32"/>
          <w:szCs w:val="32"/>
        </w:rPr>
        <w:t>240</w:t>
      </w:r>
      <w:r w:rsidR="00B071A9" w:rsidRPr="00A10525">
        <w:rPr>
          <w:rFonts w:ascii="標楷體" w:eastAsia="標楷體" w:hAnsi="標楷體" w:hint="eastAsia"/>
          <w:kern w:val="0"/>
          <w:sz w:val="32"/>
          <w:szCs w:val="32"/>
        </w:rPr>
        <w:t>處</w:t>
      </w:r>
      <w:proofErr w:type="spellStart"/>
      <w:r w:rsidR="00B071A9" w:rsidRPr="00A10525">
        <w:rPr>
          <w:rFonts w:ascii="標楷體" w:eastAsia="標楷體" w:hAnsi="標楷體" w:hint="eastAsia"/>
          <w:kern w:val="0"/>
          <w:sz w:val="32"/>
          <w:szCs w:val="32"/>
        </w:rPr>
        <w:t>iTaiwan</w:t>
      </w:r>
      <w:proofErr w:type="spellEnd"/>
      <w:r w:rsidR="00B071A9" w:rsidRPr="00A10525">
        <w:rPr>
          <w:rFonts w:ascii="標楷體" w:eastAsia="標楷體" w:hAnsi="標楷體" w:hint="eastAsia"/>
          <w:kern w:val="0"/>
          <w:sz w:val="32"/>
          <w:szCs w:val="32"/>
        </w:rPr>
        <w:t>無線上網服務</w:t>
      </w:r>
      <w:r w:rsidRPr="00A10525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B071A9" w:rsidRPr="00A10525">
        <w:rPr>
          <w:rFonts w:ascii="標楷體" w:eastAsia="標楷體" w:hAnsi="標楷體" w:hint="eastAsia"/>
          <w:kern w:val="0"/>
          <w:sz w:val="32"/>
          <w:szCs w:val="32"/>
        </w:rPr>
        <w:t>讓民眾</w:t>
      </w:r>
      <w:r w:rsidR="006A30D7" w:rsidRPr="00A10525">
        <w:rPr>
          <w:rFonts w:ascii="標楷體" w:eastAsia="標楷體" w:hAnsi="標楷體" w:hint="eastAsia"/>
          <w:kern w:val="0"/>
          <w:sz w:val="32"/>
          <w:szCs w:val="32"/>
        </w:rPr>
        <w:t>在燈會現場可</w:t>
      </w:r>
      <w:r w:rsidR="00D90C2D" w:rsidRPr="00A10525">
        <w:rPr>
          <w:rFonts w:ascii="標楷體" w:eastAsia="標楷體" w:hAnsi="標楷體" w:hint="eastAsia"/>
          <w:kern w:val="0"/>
          <w:sz w:val="32"/>
          <w:szCs w:val="32"/>
        </w:rPr>
        <w:t>順暢的</w:t>
      </w:r>
      <w:r w:rsidR="006A30D7" w:rsidRPr="00A10525">
        <w:rPr>
          <w:rFonts w:ascii="標楷體" w:eastAsia="標楷體" w:hAnsi="標楷體" w:hint="eastAsia"/>
          <w:kern w:val="0"/>
          <w:sz w:val="32"/>
          <w:szCs w:val="32"/>
        </w:rPr>
        <w:t>上網瀏覽</w:t>
      </w:r>
      <w:r w:rsidR="00715F73" w:rsidRPr="00A10525">
        <w:rPr>
          <w:rFonts w:ascii="標楷體" w:eastAsia="標楷體" w:hAnsi="標楷體" w:hint="eastAsia"/>
          <w:kern w:val="0"/>
          <w:sz w:val="32"/>
          <w:szCs w:val="32"/>
        </w:rPr>
        <w:t>燈會</w:t>
      </w:r>
      <w:r w:rsidR="006A30D7" w:rsidRPr="00A10525">
        <w:rPr>
          <w:rFonts w:ascii="標楷體" w:eastAsia="標楷體" w:hAnsi="標楷體" w:hint="eastAsia"/>
          <w:kern w:val="0"/>
          <w:sz w:val="32"/>
          <w:szCs w:val="32"/>
        </w:rPr>
        <w:t>網站，隨時掌握燈區配置、交通住宿及美食伴手禮等最新資訊，也</w:t>
      </w:r>
      <w:r w:rsidR="006A30D7" w:rsidRPr="00A10525">
        <w:rPr>
          <w:rFonts w:ascii="標楷體" w:eastAsia="標楷體" w:hAnsi="標楷體"/>
          <w:kern w:val="0"/>
          <w:sz w:val="32"/>
          <w:szCs w:val="32"/>
        </w:rPr>
        <w:t>能</w:t>
      </w:r>
      <w:r w:rsidR="006A30D7" w:rsidRPr="00A10525">
        <w:rPr>
          <w:rFonts w:ascii="標楷體" w:eastAsia="標楷體" w:hAnsi="標楷體" w:hint="eastAsia"/>
          <w:kern w:val="0"/>
          <w:sz w:val="32"/>
          <w:szCs w:val="32"/>
        </w:rPr>
        <w:t>與美</w:t>
      </w:r>
      <w:r w:rsidR="006A30D7" w:rsidRPr="00A10525">
        <w:rPr>
          <w:rFonts w:ascii="標楷體" w:eastAsia="標楷體" w:hAnsi="標楷體"/>
          <w:kern w:val="0"/>
          <w:sz w:val="32"/>
          <w:szCs w:val="32"/>
        </w:rPr>
        <w:t>麗的花燈合影</w:t>
      </w:r>
      <w:r w:rsidR="006A30D7" w:rsidRPr="00A10525">
        <w:rPr>
          <w:rFonts w:ascii="標楷體" w:eastAsia="標楷體" w:hAnsi="標楷體" w:hint="eastAsia"/>
          <w:kern w:val="0"/>
          <w:sz w:val="32"/>
          <w:szCs w:val="32"/>
        </w:rPr>
        <w:t>留</w:t>
      </w:r>
      <w:r w:rsidR="006A30D7" w:rsidRPr="00A10525">
        <w:rPr>
          <w:rFonts w:ascii="標楷體" w:eastAsia="標楷體" w:hAnsi="標楷體"/>
          <w:kern w:val="0"/>
          <w:sz w:val="32"/>
          <w:szCs w:val="32"/>
        </w:rPr>
        <w:t>念</w:t>
      </w:r>
      <w:r w:rsidR="006A30D7" w:rsidRPr="00A10525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6A30D7" w:rsidRPr="00A10525">
        <w:rPr>
          <w:rFonts w:ascii="標楷體" w:eastAsia="標楷體" w:hAnsi="標楷體" w:hint="eastAsia"/>
          <w:kern w:val="0"/>
          <w:sz w:val="32"/>
          <w:szCs w:val="32"/>
        </w:rPr>
        <w:t>上網分</w:t>
      </w:r>
      <w:r w:rsidR="006A30D7" w:rsidRPr="00A10525">
        <w:rPr>
          <w:rFonts w:ascii="標楷體" w:eastAsia="標楷體" w:hAnsi="標楷體"/>
          <w:kern w:val="0"/>
          <w:sz w:val="32"/>
          <w:szCs w:val="32"/>
        </w:rPr>
        <w:t>享至</w:t>
      </w:r>
      <w:r w:rsidR="006A30D7" w:rsidRPr="00A10525">
        <w:rPr>
          <w:rFonts w:ascii="標楷體" w:eastAsia="標楷體" w:hAnsi="標楷體" w:cs="Arial"/>
          <w:kern w:val="0"/>
          <w:sz w:val="32"/>
          <w:szCs w:val="32"/>
        </w:rPr>
        <w:t>社群網站</w:t>
      </w:r>
      <w:r w:rsidR="00C047B1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  <w:r w:rsidR="009A031B">
        <w:rPr>
          <w:rFonts w:ascii="標楷體" w:eastAsia="標楷體" w:hAnsi="標楷體" w:cs="Arial" w:hint="eastAsia"/>
          <w:kern w:val="0"/>
          <w:sz w:val="32"/>
          <w:szCs w:val="32"/>
        </w:rPr>
        <w:t>歡迎國人</w:t>
      </w:r>
      <w:r w:rsidR="006A30D7" w:rsidRPr="00A10525">
        <w:rPr>
          <w:rFonts w:ascii="標楷體" w:eastAsia="標楷體" w:hAnsi="標楷體" w:cs="Arial" w:hint="eastAsia"/>
          <w:kern w:val="0"/>
          <w:sz w:val="32"/>
          <w:szCs w:val="32"/>
        </w:rPr>
        <w:t>輕鬆安排一場豐富精采的</w:t>
      </w:r>
      <w:r w:rsidR="00677683" w:rsidRPr="00A10525">
        <w:rPr>
          <w:rFonts w:ascii="標楷體" w:eastAsia="標楷體" w:hAnsi="標楷體" w:cs="Arial" w:hint="eastAsia"/>
          <w:kern w:val="0"/>
          <w:sz w:val="32"/>
          <w:szCs w:val="32"/>
        </w:rPr>
        <w:t>雲林</w:t>
      </w:r>
      <w:r w:rsidR="006A30D7" w:rsidRPr="00A10525">
        <w:rPr>
          <w:rFonts w:ascii="標楷體" w:eastAsia="標楷體" w:hAnsi="標楷體" w:cs="Arial" w:hint="eastAsia"/>
          <w:kern w:val="0"/>
          <w:sz w:val="32"/>
          <w:szCs w:val="32"/>
        </w:rPr>
        <w:t>燈</w:t>
      </w:r>
      <w:proofErr w:type="gramStart"/>
      <w:r w:rsidR="006A30D7" w:rsidRPr="00A10525">
        <w:rPr>
          <w:rFonts w:ascii="標楷體" w:eastAsia="標楷體" w:hAnsi="標楷體" w:cs="Arial" w:hint="eastAsia"/>
          <w:kern w:val="0"/>
          <w:sz w:val="32"/>
          <w:szCs w:val="32"/>
        </w:rPr>
        <w:t>會</w:t>
      </w:r>
      <w:r w:rsidR="00EE1BD7">
        <w:rPr>
          <w:rFonts w:ascii="標楷體" w:eastAsia="標楷體" w:hAnsi="標楷體" w:cs="Arial" w:hint="eastAsia"/>
          <w:kern w:val="0"/>
          <w:sz w:val="32"/>
          <w:szCs w:val="32"/>
        </w:rPr>
        <w:t>踏</w:t>
      </w:r>
      <w:r w:rsidR="00EE1BD7">
        <w:rPr>
          <w:rFonts w:ascii="標楷體" w:eastAsia="標楷體" w:hAnsi="標楷體" w:cs="Arial"/>
          <w:kern w:val="0"/>
          <w:sz w:val="32"/>
          <w:szCs w:val="32"/>
        </w:rPr>
        <w:t>春</w:t>
      </w:r>
      <w:r w:rsidR="006A30D7" w:rsidRPr="00A10525">
        <w:rPr>
          <w:rFonts w:ascii="標楷體" w:eastAsia="標楷體" w:hAnsi="標楷體" w:cs="Arial" w:hint="eastAsia"/>
          <w:kern w:val="0"/>
          <w:sz w:val="32"/>
          <w:szCs w:val="32"/>
        </w:rPr>
        <w:t>之</w:t>
      </w:r>
      <w:proofErr w:type="gramEnd"/>
      <w:r w:rsidR="006A30D7" w:rsidRPr="00A10525">
        <w:rPr>
          <w:rFonts w:ascii="標楷體" w:eastAsia="標楷體" w:hAnsi="標楷體" w:cs="Arial" w:hint="eastAsia"/>
          <w:kern w:val="0"/>
          <w:sz w:val="32"/>
          <w:szCs w:val="32"/>
        </w:rPr>
        <w:t>旅</w:t>
      </w:r>
      <w:r w:rsidR="00A10525" w:rsidRPr="00A10525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EE1BD7">
        <w:rPr>
          <w:rFonts w:ascii="標楷體" w:eastAsia="標楷體" w:hAnsi="標楷體" w:cs="Arial" w:hint="eastAsia"/>
          <w:kern w:val="0"/>
          <w:sz w:val="32"/>
          <w:szCs w:val="32"/>
        </w:rPr>
        <w:t>並</w:t>
      </w:r>
      <w:r w:rsidR="00EE1BD7">
        <w:rPr>
          <w:rFonts w:ascii="標楷體" w:eastAsia="標楷體" w:hAnsi="標楷體" w:cs="Arial"/>
          <w:kern w:val="0"/>
          <w:sz w:val="32"/>
          <w:szCs w:val="32"/>
        </w:rPr>
        <w:t>且與</w:t>
      </w:r>
      <w:proofErr w:type="spellStart"/>
      <w:r w:rsidR="00EE1BD7">
        <w:rPr>
          <w:rFonts w:ascii="標楷體" w:eastAsia="標楷體" w:hAnsi="標楷體" w:cs="Arial" w:hint="eastAsia"/>
          <w:kern w:val="0"/>
          <w:sz w:val="32"/>
          <w:szCs w:val="32"/>
        </w:rPr>
        <w:t>iTaiwan</w:t>
      </w:r>
      <w:proofErr w:type="spellEnd"/>
      <w:proofErr w:type="gramStart"/>
      <w:r w:rsidR="00EE1BD7">
        <w:rPr>
          <w:rFonts w:ascii="標楷體" w:eastAsia="標楷體" w:hAnsi="標楷體" w:cs="Arial" w:hint="eastAsia"/>
          <w:kern w:val="0"/>
          <w:sz w:val="32"/>
          <w:szCs w:val="32"/>
        </w:rPr>
        <w:t>做</w:t>
      </w:r>
      <w:r w:rsidR="00EE1BD7">
        <w:rPr>
          <w:rFonts w:ascii="標楷體" w:eastAsia="標楷體" w:hAnsi="標楷體" w:cs="Arial"/>
          <w:kern w:val="0"/>
          <w:sz w:val="32"/>
          <w:szCs w:val="32"/>
        </w:rPr>
        <w:t>零距離</w:t>
      </w:r>
      <w:proofErr w:type="gramEnd"/>
      <w:r w:rsidR="00EE1BD7">
        <w:rPr>
          <w:rFonts w:ascii="標楷體" w:eastAsia="標楷體" w:hAnsi="標楷體" w:cs="Arial"/>
          <w:kern w:val="0"/>
          <w:sz w:val="32"/>
          <w:szCs w:val="32"/>
        </w:rPr>
        <w:t>接</w:t>
      </w:r>
      <w:r w:rsidR="00F010AB">
        <w:rPr>
          <w:rFonts w:ascii="標楷體" w:eastAsia="標楷體" w:hAnsi="標楷體" w:cs="Arial" w:hint="eastAsia"/>
          <w:kern w:val="0"/>
          <w:sz w:val="32"/>
          <w:szCs w:val="32"/>
        </w:rPr>
        <w:t>觸</w:t>
      </w:r>
      <w:r w:rsidR="00EE1BD7">
        <w:rPr>
          <w:rFonts w:ascii="標楷體" w:eastAsia="標楷體" w:hAnsi="標楷體" w:cs="Arial"/>
          <w:kern w:val="0"/>
          <w:sz w:val="32"/>
          <w:szCs w:val="32"/>
        </w:rPr>
        <w:t>。</w:t>
      </w:r>
    </w:p>
    <w:p w:rsidR="00D11877" w:rsidRPr="007B7C88" w:rsidRDefault="00D11877" w:rsidP="005A09DD">
      <w:pPr>
        <w:snapToGrid w:val="0"/>
        <w:spacing w:afterLines="50" w:after="120" w:line="54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</w:p>
    <w:sectPr w:rsidR="00D11877" w:rsidRPr="007B7C88" w:rsidSect="002A10EE">
      <w:footerReference w:type="even" r:id="rId10"/>
      <w:footerReference w:type="default" r:id="rId11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3A" w:rsidRDefault="0024343A">
      <w:r>
        <w:separator/>
      </w:r>
    </w:p>
  </w:endnote>
  <w:endnote w:type="continuationSeparator" w:id="0">
    <w:p w:rsidR="0024343A" w:rsidRDefault="0024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Default="00481D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D02" w:rsidRDefault="00481D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Default="00481D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10F6">
      <w:rPr>
        <w:rStyle w:val="a7"/>
        <w:noProof/>
      </w:rPr>
      <w:t>1</w:t>
    </w:r>
    <w:r>
      <w:rPr>
        <w:rStyle w:val="a7"/>
      </w:rPr>
      <w:fldChar w:fldCharType="end"/>
    </w:r>
  </w:p>
  <w:p w:rsidR="00481D02" w:rsidRDefault="00481D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3A" w:rsidRDefault="0024343A">
      <w:r>
        <w:separator/>
      </w:r>
    </w:p>
  </w:footnote>
  <w:footnote w:type="continuationSeparator" w:id="0">
    <w:p w:rsidR="0024343A" w:rsidRDefault="0024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"/>
      </v:shape>
    </w:pict>
  </w:numPicBullet>
  <w:numPicBullet w:numPicBulletId="1">
    <w:pict>
      <v:shape id="_x0000_i1027" type="#_x0000_t75" style="width:8.75pt;height:8.75pt" o:bullet="t">
        <v:imagedata r:id="rId2" o:title="clip_image001"/>
      </v:shape>
    </w:pict>
  </w:numPicBullet>
  <w:numPicBullet w:numPicBulletId="2">
    <w:pict>
      <v:shape id="_x0000_i1028" type="#_x0000_t75" style="width:8.75pt;height:8.7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9EA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AEF"/>
    <w:rsid w:val="00053E3E"/>
    <w:rsid w:val="00053F94"/>
    <w:rsid w:val="00054617"/>
    <w:rsid w:val="00054795"/>
    <w:rsid w:val="00055548"/>
    <w:rsid w:val="00055581"/>
    <w:rsid w:val="000555D6"/>
    <w:rsid w:val="00055602"/>
    <w:rsid w:val="000569B5"/>
    <w:rsid w:val="00056B52"/>
    <w:rsid w:val="00056BF0"/>
    <w:rsid w:val="00056C09"/>
    <w:rsid w:val="00056DAA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7AA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87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9E4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44F9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D7D"/>
    <w:rsid w:val="000C269A"/>
    <w:rsid w:val="000C26F5"/>
    <w:rsid w:val="000C2CC7"/>
    <w:rsid w:val="000C2CF3"/>
    <w:rsid w:val="000C2DFD"/>
    <w:rsid w:val="000C35DA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3C6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5D5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3E6F"/>
    <w:rsid w:val="000F4041"/>
    <w:rsid w:val="000F408F"/>
    <w:rsid w:val="000F4493"/>
    <w:rsid w:val="000F46FE"/>
    <w:rsid w:val="000F48DF"/>
    <w:rsid w:val="000F4AB2"/>
    <w:rsid w:val="000F4BF8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A00"/>
    <w:rsid w:val="00113E8E"/>
    <w:rsid w:val="00114361"/>
    <w:rsid w:val="0011549D"/>
    <w:rsid w:val="0011646A"/>
    <w:rsid w:val="001166AE"/>
    <w:rsid w:val="001166CB"/>
    <w:rsid w:val="001169DC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749"/>
    <w:rsid w:val="001328B2"/>
    <w:rsid w:val="0013330A"/>
    <w:rsid w:val="001336BB"/>
    <w:rsid w:val="001340A3"/>
    <w:rsid w:val="00134709"/>
    <w:rsid w:val="001349D6"/>
    <w:rsid w:val="0013503F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0F6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1676"/>
    <w:rsid w:val="001B19E7"/>
    <w:rsid w:val="001B1B99"/>
    <w:rsid w:val="001B1C52"/>
    <w:rsid w:val="001B2007"/>
    <w:rsid w:val="001B26A6"/>
    <w:rsid w:val="001B2A9C"/>
    <w:rsid w:val="001B301B"/>
    <w:rsid w:val="001B4774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6340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C6C"/>
    <w:rsid w:val="001D226C"/>
    <w:rsid w:val="001D2318"/>
    <w:rsid w:val="001D2453"/>
    <w:rsid w:val="001D2527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CC2"/>
    <w:rsid w:val="001D4E57"/>
    <w:rsid w:val="001D57D5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558D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5F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57F0"/>
    <w:rsid w:val="00226650"/>
    <w:rsid w:val="00226B6E"/>
    <w:rsid w:val="00226FF9"/>
    <w:rsid w:val="0022701D"/>
    <w:rsid w:val="00227447"/>
    <w:rsid w:val="00227739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CB5"/>
    <w:rsid w:val="0024305C"/>
    <w:rsid w:val="0024330C"/>
    <w:rsid w:val="0024343A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0E5A"/>
    <w:rsid w:val="00281583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EE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3B1"/>
    <w:rsid w:val="002C0993"/>
    <w:rsid w:val="002C12B7"/>
    <w:rsid w:val="002C29C4"/>
    <w:rsid w:val="002C2BDC"/>
    <w:rsid w:val="002C317E"/>
    <w:rsid w:val="002C35BD"/>
    <w:rsid w:val="002C43C5"/>
    <w:rsid w:val="002C492F"/>
    <w:rsid w:val="002C4D9A"/>
    <w:rsid w:val="002C548D"/>
    <w:rsid w:val="002C54A0"/>
    <w:rsid w:val="002C60DA"/>
    <w:rsid w:val="002C633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38AD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1B4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373FC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2AC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66B8A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4F41"/>
    <w:rsid w:val="003A59FC"/>
    <w:rsid w:val="003A5CF7"/>
    <w:rsid w:val="003A6776"/>
    <w:rsid w:val="003A6EAB"/>
    <w:rsid w:val="003A6F0E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B79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C48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9C3"/>
    <w:rsid w:val="003E6A05"/>
    <w:rsid w:val="003E6EB1"/>
    <w:rsid w:val="003E72DF"/>
    <w:rsid w:val="003E74CD"/>
    <w:rsid w:val="003E77A4"/>
    <w:rsid w:val="003E7E0F"/>
    <w:rsid w:val="003F0039"/>
    <w:rsid w:val="003F043D"/>
    <w:rsid w:val="003F0B0D"/>
    <w:rsid w:val="003F0BBA"/>
    <w:rsid w:val="003F149E"/>
    <w:rsid w:val="003F165A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E3A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1FCE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EEB"/>
    <w:rsid w:val="00473F13"/>
    <w:rsid w:val="004742DE"/>
    <w:rsid w:val="00474485"/>
    <w:rsid w:val="00474A64"/>
    <w:rsid w:val="00475047"/>
    <w:rsid w:val="004751A8"/>
    <w:rsid w:val="00475AB8"/>
    <w:rsid w:val="004760CE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C86"/>
    <w:rsid w:val="004A5DCF"/>
    <w:rsid w:val="004A5F45"/>
    <w:rsid w:val="004A6393"/>
    <w:rsid w:val="004A6754"/>
    <w:rsid w:val="004A6D9E"/>
    <w:rsid w:val="004A6F43"/>
    <w:rsid w:val="004A74D9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0E9D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867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41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5EA"/>
    <w:rsid w:val="005157CC"/>
    <w:rsid w:val="00515901"/>
    <w:rsid w:val="0051591F"/>
    <w:rsid w:val="00515B9D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604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3E5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728"/>
    <w:rsid w:val="00567C40"/>
    <w:rsid w:val="00567CA6"/>
    <w:rsid w:val="00570AA0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57A9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A085B"/>
    <w:rsid w:val="005A09DD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988"/>
    <w:rsid w:val="005C5BC0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C30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6D3A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F37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0BE4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683"/>
    <w:rsid w:val="00677747"/>
    <w:rsid w:val="00677A7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6ACF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6A8"/>
    <w:rsid w:val="006A2CC4"/>
    <w:rsid w:val="006A2F27"/>
    <w:rsid w:val="006A3090"/>
    <w:rsid w:val="006A30D7"/>
    <w:rsid w:val="006A31BC"/>
    <w:rsid w:val="006A32A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B7D30"/>
    <w:rsid w:val="006B7DBD"/>
    <w:rsid w:val="006C001E"/>
    <w:rsid w:val="006C01B4"/>
    <w:rsid w:val="006C027F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784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16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5F73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27040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6D5"/>
    <w:rsid w:val="00775A43"/>
    <w:rsid w:val="0077614F"/>
    <w:rsid w:val="00776701"/>
    <w:rsid w:val="00776B3D"/>
    <w:rsid w:val="00776E39"/>
    <w:rsid w:val="007772B0"/>
    <w:rsid w:val="00777AC7"/>
    <w:rsid w:val="0078018C"/>
    <w:rsid w:val="00780381"/>
    <w:rsid w:val="007809D4"/>
    <w:rsid w:val="0078173C"/>
    <w:rsid w:val="0078188C"/>
    <w:rsid w:val="00782454"/>
    <w:rsid w:val="00782AB2"/>
    <w:rsid w:val="00782B5C"/>
    <w:rsid w:val="00782E21"/>
    <w:rsid w:val="00783474"/>
    <w:rsid w:val="00783DDA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147C"/>
    <w:rsid w:val="007A20DC"/>
    <w:rsid w:val="007A2395"/>
    <w:rsid w:val="007A289D"/>
    <w:rsid w:val="007A2C86"/>
    <w:rsid w:val="007A2C92"/>
    <w:rsid w:val="007A2D59"/>
    <w:rsid w:val="007A325E"/>
    <w:rsid w:val="007A3268"/>
    <w:rsid w:val="007A393E"/>
    <w:rsid w:val="007A3EDA"/>
    <w:rsid w:val="007A40C3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A786A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B7C88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51B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87445"/>
    <w:rsid w:val="00890410"/>
    <w:rsid w:val="0089072C"/>
    <w:rsid w:val="00890A68"/>
    <w:rsid w:val="00891130"/>
    <w:rsid w:val="00891153"/>
    <w:rsid w:val="0089123D"/>
    <w:rsid w:val="008922AC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07"/>
    <w:rsid w:val="008E011B"/>
    <w:rsid w:val="008E01E3"/>
    <w:rsid w:val="008E1E69"/>
    <w:rsid w:val="008E1FCB"/>
    <w:rsid w:val="008E2074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4D77"/>
    <w:rsid w:val="008F5168"/>
    <w:rsid w:val="008F5997"/>
    <w:rsid w:val="008F5F17"/>
    <w:rsid w:val="008F6809"/>
    <w:rsid w:val="008F6A4B"/>
    <w:rsid w:val="008F6E12"/>
    <w:rsid w:val="008F6E4F"/>
    <w:rsid w:val="008F6F1B"/>
    <w:rsid w:val="008F6F30"/>
    <w:rsid w:val="008F73B8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D26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31B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A71DE"/>
    <w:rsid w:val="009B0318"/>
    <w:rsid w:val="009B0CEA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2D2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5AF3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031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857"/>
    <w:rsid w:val="00A02C6C"/>
    <w:rsid w:val="00A02FD8"/>
    <w:rsid w:val="00A03B39"/>
    <w:rsid w:val="00A0489A"/>
    <w:rsid w:val="00A04ABC"/>
    <w:rsid w:val="00A050FA"/>
    <w:rsid w:val="00A05684"/>
    <w:rsid w:val="00A05CE0"/>
    <w:rsid w:val="00A05EF2"/>
    <w:rsid w:val="00A063AB"/>
    <w:rsid w:val="00A069EE"/>
    <w:rsid w:val="00A06C8E"/>
    <w:rsid w:val="00A06CB1"/>
    <w:rsid w:val="00A06FB4"/>
    <w:rsid w:val="00A0740A"/>
    <w:rsid w:val="00A1016D"/>
    <w:rsid w:val="00A101DC"/>
    <w:rsid w:val="00A10525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3C9A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070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A5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386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73F"/>
    <w:rsid w:val="00A821B8"/>
    <w:rsid w:val="00A82AD7"/>
    <w:rsid w:val="00A82BF7"/>
    <w:rsid w:val="00A82F0A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3DC4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2F1B"/>
    <w:rsid w:val="00AD3B04"/>
    <w:rsid w:val="00AD3F78"/>
    <w:rsid w:val="00AD5983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3DCA"/>
    <w:rsid w:val="00B0453D"/>
    <w:rsid w:val="00B0460C"/>
    <w:rsid w:val="00B04919"/>
    <w:rsid w:val="00B04C85"/>
    <w:rsid w:val="00B04F7D"/>
    <w:rsid w:val="00B05070"/>
    <w:rsid w:val="00B050C0"/>
    <w:rsid w:val="00B05410"/>
    <w:rsid w:val="00B06C31"/>
    <w:rsid w:val="00B06E2C"/>
    <w:rsid w:val="00B06EA9"/>
    <w:rsid w:val="00B071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3289"/>
    <w:rsid w:val="00B13393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2512"/>
    <w:rsid w:val="00B226AF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07"/>
    <w:rsid w:val="00B411BB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E65"/>
    <w:rsid w:val="00B76ED2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72F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7B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3ABD"/>
    <w:rsid w:val="00C440A7"/>
    <w:rsid w:val="00C44100"/>
    <w:rsid w:val="00C444AE"/>
    <w:rsid w:val="00C44590"/>
    <w:rsid w:val="00C44E5C"/>
    <w:rsid w:val="00C44FBF"/>
    <w:rsid w:val="00C45421"/>
    <w:rsid w:val="00C457E2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66F"/>
    <w:rsid w:val="00C95DCE"/>
    <w:rsid w:val="00C95F4E"/>
    <w:rsid w:val="00C963D9"/>
    <w:rsid w:val="00C96A64"/>
    <w:rsid w:val="00C970B7"/>
    <w:rsid w:val="00C97942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6DDA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2F8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787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97B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261"/>
    <w:rsid w:val="00D10A55"/>
    <w:rsid w:val="00D10ACA"/>
    <w:rsid w:val="00D10BE0"/>
    <w:rsid w:val="00D10ED1"/>
    <w:rsid w:val="00D1126B"/>
    <w:rsid w:val="00D1135C"/>
    <w:rsid w:val="00D11877"/>
    <w:rsid w:val="00D12004"/>
    <w:rsid w:val="00D12174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7F7"/>
    <w:rsid w:val="00D33948"/>
    <w:rsid w:val="00D33E13"/>
    <w:rsid w:val="00D34003"/>
    <w:rsid w:val="00D3408E"/>
    <w:rsid w:val="00D35385"/>
    <w:rsid w:val="00D358E7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D04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7E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6EA4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D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7F0"/>
    <w:rsid w:val="00D87D14"/>
    <w:rsid w:val="00D9031B"/>
    <w:rsid w:val="00D903C6"/>
    <w:rsid w:val="00D904D5"/>
    <w:rsid w:val="00D90AC3"/>
    <w:rsid w:val="00D90C2D"/>
    <w:rsid w:val="00D91276"/>
    <w:rsid w:val="00D91777"/>
    <w:rsid w:val="00D91DA3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273D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0D5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4B8A"/>
    <w:rsid w:val="00DC5A9D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401E"/>
    <w:rsid w:val="00DD535D"/>
    <w:rsid w:val="00DD581C"/>
    <w:rsid w:val="00DD5DD9"/>
    <w:rsid w:val="00DD5FD0"/>
    <w:rsid w:val="00DD65E2"/>
    <w:rsid w:val="00DD66BB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57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1764C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DE9"/>
    <w:rsid w:val="00E23EAB"/>
    <w:rsid w:val="00E24385"/>
    <w:rsid w:val="00E2454A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1A5C"/>
    <w:rsid w:val="00E32169"/>
    <w:rsid w:val="00E3235C"/>
    <w:rsid w:val="00E323DF"/>
    <w:rsid w:val="00E32762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763"/>
    <w:rsid w:val="00E5181F"/>
    <w:rsid w:val="00E51F70"/>
    <w:rsid w:val="00E51FBD"/>
    <w:rsid w:val="00E52E88"/>
    <w:rsid w:val="00E53010"/>
    <w:rsid w:val="00E532EE"/>
    <w:rsid w:val="00E53DDC"/>
    <w:rsid w:val="00E544A8"/>
    <w:rsid w:val="00E546F8"/>
    <w:rsid w:val="00E548F2"/>
    <w:rsid w:val="00E54AFD"/>
    <w:rsid w:val="00E54CEA"/>
    <w:rsid w:val="00E54D42"/>
    <w:rsid w:val="00E54F54"/>
    <w:rsid w:val="00E5513C"/>
    <w:rsid w:val="00E55865"/>
    <w:rsid w:val="00E55A24"/>
    <w:rsid w:val="00E56AAD"/>
    <w:rsid w:val="00E579D6"/>
    <w:rsid w:val="00E57D2A"/>
    <w:rsid w:val="00E57F4B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A21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5F7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1BD7"/>
    <w:rsid w:val="00EE214E"/>
    <w:rsid w:val="00EE24B5"/>
    <w:rsid w:val="00EE2CAE"/>
    <w:rsid w:val="00EE2FD5"/>
    <w:rsid w:val="00EE30F0"/>
    <w:rsid w:val="00EE35A1"/>
    <w:rsid w:val="00EE35A8"/>
    <w:rsid w:val="00EE37DC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1F7"/>
    <w:rsid w:val="00EF2884"/>
    <w:rsid w:val="00EF288A"/>
    <w:rsid w:val="00EF2AE4"/>
    <w:rsid w:val="00EF33AA"/>
    <w:rsid w:val="00EF3646"/>
    <w:rsid w:val="00EF3CCB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EF7C56"/>
    <w:rsid w:val="00F004CE"/>
    <w:rsid w:val="00F00A1A"/>
    <w:rsid w:val="00F010AB"/>
    <w:rsid w:val="00F01421"/>
    <w:rsid w:val="00F01A96"/>
    <w:rsid w:val="00F02457"/>
    <w:rsid w:val="00F02BA7"/>
    <w:rsid w:val="00F02CA6"/>
    <w:rsid w:val="00F0349E"/>
    <w:rsid w:val="00F03743"/>
    <w:rsid w:val="00F038FC"/>
    <w:rsid w:val="00F03AB3"/>
    <w:rsid w:val="00F04706"/>
    <w:rsid w:val="00F04F38"/>
    <w:rsid w:val="00F050F3"/>
    <w:rsid w:val="00F054A9"/>
    <w:rsid w:val="00F054F8"/>
    <w:rsid w:val="00F0566A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6EA"/>
    <w:rsid w:val="00F63713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0E8"/>
    <w:rsid w:val="00F802C9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746"/>
    <w:rsid w:val="00F85A54"/>
    <w:rsid w:val="00F85CD5"/>
    <w:rsid w:val="00F861ED"/>
    <w:rsid w:val="00F86299"/>
    <w:rsid w:val="00F86EB3"/>
    <w:rsid w:val="00F875D8"/>
    <w:rsid w:val="00F879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D06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61D6"/>
    <w:rsid w:val="00FF6375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ody Text"/>
    <w:basedOn w:val="a"/>
    <w:link w:val="af7"/>
    <w:uiPriority w:val="99"/>
    <w:unhideWhenUsed/>
    <w:rsid w:val="00D11877"/>
    <w:pPr>
      <w:spacing w:after="120"/>
    </w:pPr>
  </w:style>
  <w:style w:type="character" w:customStyle="1" w:styleId="af7">
    <w:name w:val="本文 字元"/>
    <w:basedOn w:val="a0"/>
    <w:link w:val="af6"/>
    <w:uiPriority w:val="99"/>
    <w:rsid w:val="00D1187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ody Text"/>
    <w:basedOn w:val="a"/>
    <w:link w:val="af7"/>
    <w:uiPriority w:val="99"/>
    <w:unhideWhenUsed/>
    <w:rsid w:val="00D11877"/>
    <w:pPr>
      <w:spacing w:after="120"/>
    </w:pPr>
  </w:style>
  <w:style w:type="character" w:customStyle="1" w:styleId="af7">
    <w:name w:val="本文 字元"/>
    <w:basedOn w:val="a0"/>
    <w:link w:val="af6"/>
    <w:uiPriority w:val="99"/>
    <w:rsid w:val="00D118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B4FA-AC92-4B04-B3F7-78C0CE4C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163</Characters>
  <Application>Microsoft Office Word</Application>
  <DocSecurity>0</DocSecurity>
  <Lines>1</Lines>
  <Paragraphs>1</Paragraphs>
  <ScaleCrop>false</ScaleCrop>
  <Company>cepd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iTaiwan(新聞稿)</dc:title>
  <dc:creator>lyyang@ndc.gov.tw</dc:creator>
  <cp:lastModifiedBy>王濟蕙</cp:lastModifiedBy>
  <cp:revision>4</cp:revision>
  <cp:lastPrinted>2017-01-09T09:08:00Z</cp:lastPrinted>
  <dcterms:created xsi:type="dcterms:W3CDTF">2017-01-11T06:10:00Z</dcterms:created>
  <dcterms:modified xsi:type="dcterms:W3CDTF">2017-01-18T07:06:00Z</dcterms:modified>
</cp:coreProperties>
</file>