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743" w:rsidRPr="000D5B21" w:rsidRDefault="001A6743" w:rsidP="00D81120">
      <w:pPr>
        <w:pStyle w:val="21"/>
        <w:snapToGrid w:val="0"/>
        <w:spacing w:afterLines="30" w:after="108" w:line="240" w:lineRule="auto"/>
        <w:ind w:rightChars="-41" w:right="-98"/>
        <w:jc w:val="both"/>
        <w:rPr>
          <w:color w:val="800080"/>
          <w:sz w:val="36"/>
          <w:szCs w:val="36"/>
          <w:bdr w:val="single" w:sz="4" w:space="0" w:color="auto"/>
        </w:rPr>
      </w:pPr>
      <w:bookmarkStart w:id="0" w:name="_Toc342373556"/>
      <w:bookmarkStart w:id="1" w:name="_Toc386622439"/>
      <w:bookmarkStart w:id="2" w:name="_Toc386706483"/>
      <w:bookmarkStart w:id="3" w:name="_Toc389223232"/>
      <w:r w:rsidRPr="000D5B21">
        <w:rPr>
          <w:rFonts w:hint="eastAsia"/>
          <w:color w:val="800080"/>
          <w:sz w:val="36"/>
          <w:szCs w:val="36"/>
          <w:bdr w:val="single" w:sz="4" w:space="0" w:color="auto"/>
        </w:rPr>
        <w:t>政策快訊－</w:t>
      </w:r>
      <w:bookmarkEnd w:id="0"/>
      <w:bookmarkEnd w:id="1"/>
      <w:bookmarkEnd w:id="2"/>
      <w:r>
        <w:rPr>
          <w:rFonts w:hint="eastAsia"/>
          <w:color w:val="800080"/>
          <w:sz w:val="36"/>
          <w:szCs w:val="36"/>
          <w:bdr w:val="single" w:sz="4" w:space="0" w:color="auto"/>
        </w:rPr>
        <w:t>作業規範</w:t>
      </w:r>
      <w:bookmarkEnd w:id="3"/>
    </w:p>
    <w:p w:rsidR="001A6743" w:rsidRPr="00FC19A7" w:rsidRDefault="001A6743" w:rsidP="00D81120">
      <w:pPr>
        <w:pStyle w:val="1"/>
        <w:snapToGrid w:val="0"/>
        <w:spacing w:before="0" w:after="0"/>
        <w:ind w:left="369" w:rightChars="-41" w:right="-98" w:hangingChars="97" w:hanging="369"/>
        <w:jc w:val="both"/>
        <w:rPr>
          <w:rFonts w:ascii="標楷體" w:eastAsia="標楷體" w:hAnsi="標楷體"/>
          <w:color w:val="0000FF"/>
          <w:sz w:val="38"/>
          <w:szCs w:val="38"/>
          <w:lang w:eastAsia="zh-TW"/>
        </w:rPr>
      </w:pPr>
      <w:bookmarkStart w:id="4" w:name="_Toc389223233"/>
      <w:bookmarkStart w:id="5" w:name="_Toc386622440"/>
      <w:bookmarkStart w:id="6" w:name="_Toc386706484"/>
      <w:r w:rsidRPr="000D5B21">
        <w:rPr>
          <w:rFonts w:ascii="標楷體" w:eastAsia="標楷體" w:hAnsi="標楷體"/>
          <w:color w:val="0000FF"/>
          <w:sz w:val="38"/>
          <w:szCs w:val="38"/>
          <w:lang w:eastAsia="zh-TW"/>
        </w:rPr>
        <w:t>●</w:t>
      </w:r>
      <w:r w:rsidRPr="00FC19A7">
        <w:rPr>
          <w:rFonts w:ascii="標楷體" w:eastAsia="標楷體" w:hAnsi="標楷體"/>
          <w:color w:val="0000FF"/>
          <w:sz w:val="38"/>
          <w:szCs w:val="38"/>
          <w:lang w:eastAsia="zh-TW"/>
        </w:rPr>
        <w:t>CNS 27001資訊安全管理系統國家標準(更新版)</w:t>
      </w:r>
      <w:bookmarkEnd w:id="4"/>
    </w:p>
    <w:bookmarkEnd w:id="5"/>
    <w:bookmarkEnd w:id="6"/>
    <w:p w:rsidR="001A6743" w:rsidRPr="00FC19A7" w:rsidRDefault="001A6743" w:rsidP="009413F9">
      <w:pPr>
        <w:pStyle w:val="Default"/>
        <w:numPr>
          <w:ilvl w:val="0"/>
          <w:numId w:val="6"/>
        </w:numPr>
        <w:spacing w:beforeLines="20" w:before="72" w:afterLines="20" w:after="72"/>
        <w:ind w:left="709" w:rightChars="-41" w:right="-98"/>
        <w:jc w:val="both"/>
        <w:rPr>
          <w:rFonts w:hAnsi="新細明體"/>
        </w:rPr>
      </w:pPr>
      <w:r w:rsidRPr="00FC19A7">
        <w:rPr>
          <w:rFonts w:hAnsi="新細明體"/>
        </w:rPr>
        <w:t>經濟部標準檢驗局103年4月24日公告CNS 27001「資訊技術-安全技術-資訊安全管理系統－要求事項」國家標準，CNS 27001係參考2013年最新版ISO 27001國際標準修訂，為資訊安全管理系統(Information security management system</w:t>
      </w:r>
      <w:r w:rsidR="00D01099" w:rsidRPr="00FC19A7">
        <w:rPr>
          <w:rFonts w:hAnsi="新細明體"/>
        </w:rPr>
        <w:t>，</w:t>
      </w:r>
      <w:r w:rsidRPr="00FC19A7">
        <w:rPr>
          <w:rFonts w:hAnsi="新細明體"/>
        </w:rPr>
        <w:t xml:space="preserve"> ISMS)系列標準之重要指導綱要。</w:t>
      </w:r>
    </w:p>
    <w:p w:rsidR="001A6743" w:rsidRPr="00FC19A7" w:rsidRDefault="001A6743" w:rsidP="009413F9">
      <w:pPr>
        <w:pStyle w:val="Default"/>
        <w:numPr>
          <w:ilvl w:val="0"/>
          <w:numId w:val="6"/>
        </w:numPr>
        <w:spacing w:beforeLines="20" w:before="72" w:afterLines="20" w:after="72"/>
        <w:ind w:left="709" w:rightChars="-41" w:right="-98"/>
        <w:jc w:val="both"/>
        <w:rPr>
          <w:rFonts w:hAnsi="新細明體"/>
        </w:rPr>
      </w:pPr>
      <w:r w:rsidRPr="00FC19A7">
        <w:rPr>
          <w:rFonts w:hAnsi="新細明體"/>
        </w:rPr>
        <w:t>CNS 27001規定資訊安全管理系統之建立、實作、維護及持續改善，並包含資訊安全風險評鑑及處理之要求事項。</w:t>
      </w:r>
    </w:p>
    <w:p w:rsidR="001A6743" w:rsidRDefault="001A6743" w:rsidP="009413F9">
      <w:pPr>
        <w:pStyle w:val="Default"/>
        <w:numPr>
          <w:ilvl w:val="0"/>
          <w:numId w:val="6"/>
        </w:numPr>
        <w:spacing w:beforeLines="20" w:before="72" w:afterLines="20" w:after="72"/>
        <w:ind w:left="709" w:rightChars="-41" w:right="-98"/>
        <w:jc w:val="both"/>
        <w:rPr>
          <w:rFonts w:hAnsi="新細明體"/>
        </w:rPr>
      </w:pPr>
      <w:r w:rsidRPr="00FC19A7">
        <w:rPr>
          <w:rFonts w:hAnsi="新細明體"/>
        </w:rPr>
        <w:t>修訂重點如下</w:t>
      </w:r>
    </w:p>
    <w:p w:rsidR="001A6743" w:rsidRDefault="001A6743" w:rsidP="00252926">
      <w:pPr>
        <w:pStyle w:val="ad"/>
        <w:numPr>
          <w:ilvl w:val="1"/>
          <w:numId w:val="6"/>
        </w:numPr>
        <w:spacing w:before="20" w:after="20"/>
        <w:ind w:leftChars="177" w:left="708" w:rightChars="-41" w:right="-98" w:hangingChars="118" w:hanging="283"/>
        <w:jc w:val="both"/>
        <w:rPr>
          <w:rFonts w:ascii="新細明體" w:hAnsi="新細明體" w:cs="新細明體"/>
          <w:color w:val="000000"/>
          <w:kern w:val="0"/>
        </w:rPr>
      </w:pPr>
      <w:r w:rsidRPr="00FC19A7">
        <w:rPr>
          <w:rFonts w:ascii="新細明體" w:hAnsi="新細明體" w:cs="新細明體"/>
          <w:color w:val="000000"/>
          <w:kern w:val="0"/>
        </w:rPr>
        <w:t>依據ISO/IEC Directive,Part1,Consolidated ISO Supplement之附錄SL，調整標準內容架構，以協助組織於同時建立多項管理系統時，各系統間易於整合。</w:t>
      </w:r>
    </w:p>
    <w:p w:rsidR="001A6743" w:rsidRDefault="001A6743" w:rsidP="00252926">
      <w:pPr>
        <w:pStyle w:val="ad"/>
        <w:numPr>
          <w:ilvl w:val="1"/>
          <w:numId w:val="6"/>
        </w:numPr>
        <w:spacing w:before="20" w:after="20"/>
        <w:ind w:leftChars="177" w:left="708" w:rightChars="-41" w:right="-98" w:hangingChars="118" w:hanging="283"/>
        <w:jc w:val="both"/>
        <w:rPr>
          <w:rFonts w:ascii="新細明體" w:hAnsi="新細明體" w:cs="新細明體"/>
          <w:color w:val="000000"/>
          <w:kern w:val="0"/>
        </w:rPr>
      </w:pPr>
      <w:r w:rsidRPr="00FC19A7">
        <w:rPr>
          <w:rFonts w:ascii="新細明體" w:hAnsi="新細明體" w:cs="新細明體"/>
          <w:color w:val="000000"/>
          <w:kern w:val="0"/>
        </w:rPr>
        <w:t>將附錄A之「通訊與作業管理」控制領域，細分為「通訊安全」及「運作安全」2項控制領域，並增列「密碼學」及「供應者關係」2項控制領域，爰控制領域由原本11項增加為14項，另同時修訂附錄A之相關控制措施。</w:t>
      </w:r>
    </w:p>
    <w:p w:rsidR="00C20268" w:rsidRPr="00CB7394" w:rsidRDefault="001A6743" w:rsidP="00FF3171">
      <w:pPr>
        <w:pStyle w:val="Default"/>
        <w:widowControl/>
        <w:numPr>
          <w:ilvl w:val="0"/>
          <w:numId w:val="6"/>
        </w:numPr>
        <w:spacing w:beforeLines="20" w:before="72" w:afterLines="20" w:after="72"/>
        <w:ind w:left="709" w:rightChars="-41" w:right="-98"/>
        <w:jc w:val="both"/>
        <w:rPr>
          <w:rFonts w:hAnsi="新細明體"/>
        </w:rPr>
      </w:pPr>
      <w:r w:rsidRPr="00CB7394">
        <w:rPr>
          <w:rFonts w:hAnsi="新細明體"/>
        </w:rPr>
        <w:t>有關資通安全相關國家標準詳細資料內容，請參考經濟部標準檢驗局網站，網址為</w:t>
      </w:r>
      <w:hyperlink r:id="rId8" w:history="1">
        <w:r w:rsidRPr="001A6743">
          <w:t>http://www.cnsonline.com.tw</w:t>
        </w:r>
      </w:hyperlink>
      <w:r w:rsidRPr="00CB7394">
        <w:rPr>
          <w:rFonts w:hAnsi="新細明體"/>
        </w:rPr>
        <w:t>。</w:t>
      </w:r>
      <w:bookmarkStart w:id="7" w:name="_GoBack"/>
      <w:bookmarkEnd w:id="7"/>
    </w:p>
    <w:sectPr w:rsidR="00C20268" w:rsidRPr="00CB7394" w:rsidSect="0088483E">
      <w:footerReference w:type="default" r:id="rId9"/>
      <w:pgSz w:w="11906" w:h="16838"/>
      <w:pgMar w:top="1440" w:right="17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F56" w:rsidRDefault="00A06F56">
      <w:r>
        <w:separator/>
      </w:r>
    </w:p>
  </w:endnote>
  <w:endnote w:type="continuationSeparator" w:id="0">
    <w:p w:rsidR="00A06F56" w:rsidRDefault="00A06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GuYin Std W5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B72" w:rsidRDefault="00225B72" w:rsidP="00225B72">
    <w:pPr>
      <w:pStyle w:val="a7"/>
      <w:tabs>
        <w:tab w:val="clear" w:pos="4153"/>
        <w:tab w:val="center" w:pos="7513"/>
      </w:tabs>
    </w:pPr>
    <w:r w:rsidRPr="00544DE1">
      <w:rPr>
        <w:rFonts w:hint="eastAsia"/>
      </w:rPr>
      <w:t>政府機關資訊通報第</w:t>
    </w:r>
    <w:r w:rsidRPr="00544DE1">
      <w:rPr>
        <w:rFonts w:hint="eastAsia"/>
      </w:rPr>
      <w:t>3</w:t>
    </w:r>
    <w:r>
      <w:t>20</w:t>
    </w:r>
    <w:r w:rsidRPr="00544DE1">
      <w:rPr>
        <w:rFonts w:hint="eastAsia"/>
      </w:rPr>
      <w:t>期</w:t>
    </w:r>
    <w:r w:rsidRPr="00544DE1">
      <w:rPr>
        <w:rFonts w:hint="eastAsia"/>
      </w:rPr>
      <w:tab/>
    </w:r>
    <w:r w:rsidRPr="00544DE1">
      <w:rPr>
        <w:rFonts w:hint="eastAsia"/>
      </w:rPr>
      <w:t>中華民國</w:t>
    </w:r>
    <w:r w:rsidRPr="00544DE1">
      <w:rPr>
        <w:rFonts w:hint="eastAsia"/>
      </w:rPr>
      <w:t>10</w:t>
    </w:r>
    <w:r>
      <w:t>3</w:t>
    </w:r>
    <w:r w:rsidRPr="00544DE1">
      <w:rPr>
        <w:rFonts w:hint="eastAsia"/>
      </w:rPr>
      <w:t>年</w:t>
    </w:r>
    <w:r>
      <w:t>6</w:t>
    </w:r>
    <w:r w:rsidRPr="00544DE1">
      <w:rPr>
        <w:rFonts w:hint="eastAsia"/>
      </w:rPr>
      <w:t>月</w:t>
    </w:r>
  </w:p>
  <w:p w:rsidR="00225B72" w:rsidRPr="00966706" w:rsidRDefault="00225B72" w:rsidP="00225B72">
    <w:pPr>
      <w:pStyle w:val="a7"/>
    </w:pPr>
  </w:p>
  <w:p w:rsidR="00CE3F2B" w:rsidRPr="00225B72" w:rsidRDefault="00CE3F2B">
    <w:pPr>
      <w:pStyle w:val="a7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F56" w:rsidRDefault="00A06F56">
      <w:r>
        <w:separator/>
      </w:r>
    </w:p>
  </w:footnote>
  <w:footnote w:type="continuationSeparator" w:id="0">
    <w:p w:rsidR="00A06F56" w:rsidRDefault="00A06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D7F8B"/>
    <w:multiLevelType w:val="hybridMultilevel"/>
    <w:tmpl w:val="89226368"/>
    <w:lvl w:ilvl="0" w:tplc="1D86239A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87247E"/>
    <w:multiLevelType w:val="hybridMultilevel"/>
    <w:tmpl w:val="FFF26F28"/>
    <w:lvl w:ilvl="0" w:tplc="EB943A40">
      <w:start w:val="1"/>
      <w:numFmt w:val="taiwaneseCountingThousand"/>
      <w:suff w:val="space"/>
      <w:lvlText w:val="%1、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>
    <w:nsid w:val="04612EB6"/>
    <w:multiLevelType w:val="hybridMultilevel"/>
    <w:tmpl w:val="B1D26872"/>
    <w:lvl w:ilvl="0" w:tplc="3FA40B9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4ED28F5"/>
    <w:multiLevelType w:val="hybridMultilevel"/>
    <w:tmpl w:val="FBA22B28"/>
    <w:lvl w:ilvl="0" w:tplc="6BCA940C">
      <w:start w:val="1"/>
      <w:numFmt w:val="taiwaneseCountingThousand"/>
      <w:lvlText w:val="(%1)"/>
      <w:lvlJc w:val="left"/>
      <w:pPr>
        <w:ind w:left="85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3" w:hanging="480"/>
      </w:pPr>
    </w:lvl>
    <w:lvl w:ilvl="2" w:tplc="0409001B" w:tentative="1">
      <w:start w:val="1"/>
      <w:numFmt w:val="lowerRoman"/>
      <w:lvlText w:val="%3."/>
      <w:lvlJc w:val="right"/>
      <w:pPr>
        <w:ind w:left="1903" w:hanging="480"/>
      </w:pPr>
    </w:lvl>
    <w:lvl w:ilvl="3" w:tplc="0409000F" w:tentative="1">
      <w:start w:val="1"/>
      <w:numFmt w:val="decimal"/>
      <w:lvlText w:val="%4."/>
      <w:lvlJc w:val="left"/>
      <w:pPr>
        <w:ind w:left="23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3" w:hanging="480"/>
      </w:pPr>
    </w:lvl>
    <w:lvl w:ilvl="5" w:tplc="0409001B" w:tentative="1">
      <w:start w:val="1"/>
      <w:numFmt w:val="lowerRoman"/>
      <w:lvlText w:val="%6."/>
      <w:lvlJc w:val="right"/>
      <w:pPr>
        <w:ind w:left="3343" w:hanging="480"/>
      </w:pPr>
    </w:lvl>
    <w:lvl w:ilvl="6" w:tplc="0409000F" w:tentative="1">
      <w:start w:val="1"/>
      <w:numFmt w:val="decimal"/>
      <w:lvlText w:val="%7."/>
      <w:lvlJc w:val="left"/>
      <w:pPr>
        <w:ind w:left="38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3" w:hanging="480"/>
      </w:pPr>
    </w:lvl>
    <w:lvl w:ilvl="8" w:tplc="0409001B" w:tentative="1">
      <w:start w:val="1"/>
      <w:numFmt w:val="lowerRoman"/>
      <w:lvlText w:val="%9."/>
      <w:lvlJc w:val="right"/>
      <w:pPr>
        <w:ind w:left="4783" w:hanging="480"/>
      </w:pPr>
    </w:lvl>
  </w:abstractNum>
  <w:abstractNum w:abstractNumId="4">
    <w:nsid w:val="04FA0A70"/>
    <w:multiLevelType w:val="hybridMultilevel"/>
    <w:tmpl w:val="3EA0E7FC"/>
    <w:lvl w:ilvl="0" w:tplc="EB943A40">
      <w:start w:val="1"/>
      <w:numFmt w:val="taiwaneseCountingThousand"/>
      <w:lvlText w:val="%1、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">
    <w:nsid w:val="08AE347E"/>
    <w:multiLevelType w:val="hybridMultilevel"/>
    <w:tmpl w:val="E9502454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>
    <w:nsid w:val="08E57C04"/>
    <w:multiLevelType w:val="hybridMultilevel"/>
    <w:tmpl w:val="2A26520E"/>
    <w:lvl w:ilvl="0" w:tplc="0B3A3436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0D192985"/>
    <w:multiLevelType w:val="multilevel"/>
    <w:tmpl w:val="33C8FF1E"/>
    <w:lvl w:ilvl="0">
      <w:start w:val="1"/>
      <w:numFmt w:val="taiwaneseCountingThousand"/>
      <w:pStyle w:val="2"/>
      <w:lvlText w:val="(%1)"/>
      <w:lvlJc w:val="left"/>
      <w:pPr>
        <w:tabs>
          <w:tab w:val="num" w:pos="1134"/>
        </w:tabs>
        <w:ind w:left="1134" w:hanging="635"/>
      </w:pPr>
      <w:rPr>
        <w:rFonts w:hint="default"/>
        <w:b w:val="0"/>
        <w:kern w:val="2"/>
        <w:sz w:val="28"/>
        <w:szCs w:val="28"/>
      </w:rPr>
    </w:lvl>
    <w:lvl w:ilvl="1">
      <w:start w:val="1"/>
      <w:numFmt w:val="taiwaneseCountingThousand"/>
      <w:lvlText w:val="(%2)"/>
      <w:lvlJc w:val="left"/>
      <w:pPr>
        <w:tabs>
          <w:tab w:val="num" w:pos="1134"/>
        </w:tabs>
        <w:ind w:left="1134" w:hanging="635"/>
      </w:pPr>
      <w:rPr>
        <w:rFonts w:ascii="Times New Roman" w:hAnsi="Times New Roman" w:cs="Times New Roman" w:hint="eastAsia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</w:rPr>
    </w:lvl>
    <w:lvl w:ilvl="2">
      <w:start w:val="1"/>
      <w:numFmt w:val="decimal"/>
      <w:lvlText w:val="%3."/>
      <w:lvlJc w:val="right"/>
      <w:pPr>
        <w:tabs>
          <w:tab w:val="num" w:pos="1588"/>
        </w:tabs>
        <w:ind w:left="1588" w:hanging="22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147"/>
        </w:tabs>
        <w:ind w:left="2147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627"/>
        </w:tabs>
        <w:ind w:left="2627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107"/>
        </w:tabs>
        <w:ind w:left="3107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587"/>
        </w:tabs>
        <w:ind w:left="3587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067"/>
        </w:tabs>
        <w:ind w:left="4067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547"/>
        </w:tabs>
        <w:ind w:left="4547" w:hanging="480"/>
      </w:pPr>
      <w:rPr>
        <w:rFonts w:hint="eastAsia"/>
      </w:rPr>
    </w:lvl>
  </w:abstractNum>
  <w:abstractNum w:abstractNumId="8">
    <w:nsid w:val="0F9D2858"/>
    <w:multiLevelType w:val="hybridMultilevel"/>
    <w:tmpl w:val="03681574"/>
    <w:lvl w:ilvl="0" w:tplc="CC7641A4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BA1225F"/>
    <w:multiLevelType w:val="hybridMultilevel"/>
    <w:tmpl w:val="9DBCC302"/>
    <w:lvl w:ilvl="0" w:tplc="FDFE8E04">
      <w:start w:val="1"/>
      <w:numFmt w:val="taiwaneseCountingThousand"/>
      <w:suff w:val="space"/>
      <w:lvlText w:val="(%1)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0">
    <w:nsid w:val="244E00D7"/>
    <w:multiLevelType w:val="hybridMultilevel"/>
    <w:tmpl w:val="B3FC71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8352299"/>
    <w:multiLevelType w:val="hybridMultilevel"/>
    <w:tmpl w:val="14DA4224"/>
    <w:lvl w:ilvl="0" w:tplc="9F307EBA">
      <w:start w:val="1"/>
      <w:numFmt w:val="ideographLegalTraditional"/>
      <w:pStyle w:val="0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9EF7FFA"/>
    <w:multiLevelType w:val="hybridMultilevel"/>
    <w:tmpl w:val="B8AACDBC"/>
    <w:lvl w:ilvl="0" w:tplc="6BCA940C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3">
    <w:nsid w:val="2C4918FF"/>
    <w:multiLevelType w:val="hybridMultilevel"/>
    <w:tmpl w:val="233C2B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32E24B6C"/>
    <w:multiLevelType w:val="hybridMultilevel"/>
    <w:tmpl w:val="0A5E0742"/>
    <w:lvl w:ilvl="0" w:tplc="6EFE6C9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5">
    <w:nsid w:val="3B82228E"/>
    <w:multiLevelType w:val="hybridMultilevel"/>
    <w:tmpl w:val="DCD0D0CE"/>
    <w:lvl w:ilvl="0" w:tplc="E7A2AF4E">
      <w:start w:val="1"/>
      <w:numFmt w:val="taiwaneseCountingThousand"/>
      <w:suff w:val="space"/>
      <w:lvlText w:val="%1、"/>
      <w:lvlJc w:val="left"/>
      <w:pPr>
        <w:ind w:left="622" w:hanging="480"/>
      </w:pPr>
      <w:rPr>
        <w:rFonts w:hint="eastAsia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16">
    <w:nsid w:val="45A333D2"/>
    <w:multiLevelType w:val="hybridMultilevel"/>
    <w:tmpl w:val="1E04DF38"/>
    <w:lvl w:ilvl="0" w:tplc="45E0F56E">
      <w:start w:val="1"/>
      <w:numFmt w:val="decimal"/>
      <w:suff w:val="space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7">
    <w:nsid w:val="540C0B3B"/>
    <w:multiLevelType w:val="hybridMultilevel"/>
    <w:tmpl w:val="064CD9C0"/>
    <w:lvl w:ilvl="0" w:tplc="45DA0E72">
      <w:start w:val="1"/>
      <w:numFmt w:val="taiwaneseCountingThousand"/>
      <w:lvlText w:val="%1、"/>
      <w:lvlJc w:val="left"/>
      <w:pPr>
        <w:ind w:left="1332" w:hanging="480"/>
      </w:pPr>
      <w:rPr>
        <w:rFonts w:cs="Times New Roman" w:hint="default"/>
      </w:rPr>
    </w:lvl>
    <w:lvl w:ilvl="1" w:tplc="6BCA940C">
      <w:start w:val="1"/>
      <w:numFmt w:val="taiwaneseCountingThousand"/>
      <w:lvlText w:val="(%2)"/>
      <w:lvlJc w:val="left"/>
      <w:pPr>
        <w:ind w:left="1812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  <w:rPr>
        <w:rFonts w:cs="Times New Roman"/>
      </w:rPr>
    </w:lvl>
  </w:abstractNum>
  <w:abstractNum w:abstractNumId="18">
    <w:nsid w:val="59880F81"/>
    <w:multiLevelType w:val="hybridMultilevel"/>
    <w:tmpl w:val="0A5E0742"/>
    <w:lvl w:ilvl="0" w:tplc="6EFE6C9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9">
    <w:nsid w:val="61FC524C"/>
    <w:multiLevelType w:val="hybridMultilevel"/>
    <w:tmpl w:val="4FB083B8"/>
    <w:lvl w:ilvl="0" w:tplc="CC0206D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85255EB"/>
    <w:multiLevelType w:val="hybridMultilevel"/>
    <w:tmpl w:val="CFF46608"/>
    <w:lvl w:ilvl="0" w:tplc="11D47A28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>
    <w:nsid w:val="6C02642F"/>
    <w:multiLevelType w:val="hybridMultilevel"/>
    <w:tmpl w:val="AB4E6F8E"/>
    <w:lvl w:ilvl="0" w:tplc="FE62799A">
      <w:start w:val="1"/>
      <w:numFmt w:val="taiwaneseCountingThousand"/>
      <w:pStyle w:val="20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D8B45AD"/>
    <w:multiLevelType w:val="hybridMultilevel"/>
    <w:tmpl w:val="DDBE6CD2"/>
    <w:lvl w:ilvl="0" w:tplc="1BCE2398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42D4258"/>
    <w:multiLevelType w:val="hybridMultilevel"/>
    <w:tmpl w:val="2D2EC4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3CAAC578">
      <w:start w:val="1"/>
      <w:numFmt w:val="decimal"/>
      <w:suff w:val="space"/>
      <w:lvlText w:val="%2."/>
      <w:lvlJc w:val="left"/>
      <w:pPr>
        <w:ind w:left="840" w:hanging="360"/>
      </w:pPr>
      <w:rPr>
        <w:rFonts w:asciiTheme="minorEastAsia" w:hAnsiTheme="minorEastAsia" w:hint="default"/>
        <w:color w:val="333333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7624125"/>
    <w:multiLevelType w:val="hybridMultilevel"/>
    <w:tmpl w:val="0C8A4F58"/>
    <w:lvl w:ilvl="0" w:tplc="2DE409A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5">
    <w:nsid w:val="7CA22B6C"/>
    <w:multiLevelType w:val="hybridMultilevel"/>
    <w:tmpl w:val="0A5E0742"/>
    <w:lvl w:ilvl="0" w:tplc="6EFE6C9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7"/>
  </w:num>
  <w:num w:numId="2">
    <w:abstractNumId w:val="13"/>
  </w:num>
  <w:num w:numId="3">
    <w:abstractNumId w:val="15"/>
  </w:num>
  <w:num w:numId="4">
    <w:abstractNumId w:val="24"/>
  </w:num>
  <w:num w:numId="5">
    <w:abstractNumId w:val="20"/>
  </w:num>
  <w:num w:numId="6">
    <w:abstractNumId w:val="23"/>
  </w:num>
  <w:num w:numId="7">
    <w:abstractNumId w:val="21"/>
  </w:num>
  <w:num w:numId="8">
    <w:abstractNumId w:val="16"/>
  </w:num>
  <w:num w:numId="9">
    <w:abstractNumId w:val="3"/>
  </w:num>
  <w:num w:numId="10">
    <w:abstractNumId w:val="14"/>
  </w:num>
  <w:num w:numId="11">
    <w:abstractNumId w:val="22"/>
  </w:num>
  <w:num w:numId="12">
    <w:abstractNumId w:val="18"/>
  </w:num>
  <w:num w:numId="13">
    <w:abstractNumId w:val="25"/>
  </w:num>
  <w:num w:numId="14">
    <w:abstractNumId w:val="9"/>
  </w:num>
  <w:num w:numId="15">
    <w:abstractNumId w:val="0"/>
  </w:num>
  <w:num w:numId="16">
    <w:abstractNumId w:val="2"/>
  </w:num>
  <w:num w:numId="17">
    <w:abstractNumId w:val="19"/>
  </w:num>
  <w:num w:numId="18">
    <w:abstractNumId w:val="6"/>
  </w:num>
  <w:num w:numId="19">
    <w:abstractNumId w:val="5"/>
  </w:num>
  <w:num w:numId="20">
    <w:abstractNumId w:val="17"/>
  </w:num>
  <w:num w:numId="21">
    <w:abstractNumId w:val="1"/>
  </w:num>
  <w:num w:numId="22">
    <w:abstractNumId w:val="4"/>
  </w:num>
  <w:num w:numId="23">
    <w:abstractNumId w:val="12"/>
  </w:num>
  <w:num w:numId="24">
    <w:abstractNumId w:val="10"/>
  </w:num>
  <w:num w:numId="25">
    <w:abstractNumId w:val="8"/>
  </w:num>
  <w:num w:numId="26">
    <w:abstractNumId w:val="11"/>
  </w:num>
  <w:num w:numId="27">
    <w:abstractNumId w:val="21"/>
    <w:lvlOverride w:ilvl="0">
      <w:startOverride w:val="1"/>
    </w:lvlOverride>
  </w:num>
  <w:num w:numId="28">
    <w:abstractNumId w:val="21"/>
    <w:lvlOverride w:ilvl="0">
      <w:startOverride w:val="1"/>
    </w:lvlOverride>
  </w:num>
  <w:num w:numId="29">
    <w:abstractNumId w:val="21"/>
    <w:lvlOverride w:ilvl="0">
      <w:startOverride w:val="1"/>
    </w:lvlOverride>
  </w:num>
  <w:num w:numId="30">
    <w:abstractNumId w:val="21"/>
  </w:num>
  <w:num w:numId="31">
    <w:abstractNumId w:val="21"/>
  </w:num>
  <w:num w:numId="32">
    <w:abstractNumId w:val="21"/>
  </w:num>
  <w:num w:numId="33">
    <w:abstractNumId w:val="21"/>
    <w:lvlOverride w:ilvl="0">
      <w:startOverride w:val="1"/>
    </w:lvlOverride>
  </w:num>
  <w:num w:numId="34">
    <w:abstractNumId w:val="21"/>
  </w:num>
  <w:num w:numId="35">
    <w:abstractNumId w:val="21"/>
  </w:num>
  <w:num w:numId="36">
    <w:abstractNumId w:val="21"/>
  </w:num>
  <w:num w:numId="37">
    <w:abstractNumId w:val="21"/>
  </w:num>
  <w:num w:numId="38">
    <w:abstractNumId w:val="21"/>
  </w:num>
  <w:num w:numId="39">
    <w:abstractNumId w:val="21"/>
    <w:lvlOverride w:ilvl="0">
      <w:startOverride w:val="1"/>
    </w:lvlOverride>
  </w:num>
  <w:num w:numId="40">
    <w:abstractNumId w:val="21"/>
  </w:num>
  <w:num w:numId="41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2B7"/>
    <w:rsid w:val="00001BDD"/>
    <w:rsid w:val="000072E4"/>
    <w:rsid w:val="00025E3C"/>
    <w:rsid w:val="00030FBF"/>
    <w:rsid w:val="00043A18"/>
    <w:rsid w:val="00044B9E"/>
    <w:rsid w:val="0005766C"/>
    <w:rsid w:val="00080D4F"/>
    <w:rsid w:val="00094E1D"/>
    <w:rsid w:val="000A171F"/>
    <w:rsid w:val="000A5C4D"/>
    <w:rsid w:val="000D1C42"/>
    <w:rsid w:val="000D5B21"/>
    <w:rsid w:val="000F090F"/>
    <w:rsid w:val="00104248"/>
    <w:rsid w:val="00110AF5"/>
    <w:rsid w:val="00122ECB"/>
    <w:rsid w:val="001235E3"/>
    <w:rsid w:val="00123B23"/>
    <w:rsid w:val="00125177"/>
    <w:rsid w:val="001332B3"/>
    <w:rsid w:val="001353CD"/>
    <w:rsid w:val="00135F4C"/>
    <w:rsid w:val="00151086"/>
    <w:rsid w:val="0015638E"/>
    <w:rsid w:val="00166F83"/>
    <w:rsid w:val="00170847"/>
    <w:rsid w:val="001860A6"/>
    <w:rsid w:val="00190EC5"/>
    <w:rsid w:val="001926D5"/>
    <w:rsid w:val="001929BA"/>
    <w:rsid w:val="001A6743"/>
    <w:rsid w:val="001B3D74"/>
    <w:rsid w:val="001C74F7"/>
    <w:rsid w:val="001F79AE"/>
    <w:rsid w:val="0020691F"/>
    <w:rsid w:val="00225B72"/>
    <w:rsid w:val="002472F1"/>
    <w:rsid w:val="00252926"/>
    <w:rsid w:val="0026326A"/>
    <w:rsid w:val="002934C9"/>
    <w:rsid w:val="00297815"/>
    <w:rsid w:val="002A5FC5"/>
    <w:rsid w:val="002C5A17"/>
    <w:rsid w:val="00301BC6"/>
    <w:rsid w:val="00313406"/>
    <w:rsid w:val="00313F8F"/>
    <w:rsid w:val="00331159"/>
    <w:rsid w:val="00334889"/>
    <w:rsid w:val="00335C07"/>
    <w:rsid w:val="003567EB"/>
    <w:rsid w:val="00367A23"/>
    <w:rsid w:val="003708DA"/>
    <w:rsid w:val="0037453A"/>
    <w:rsid w:val="00380C83"/>
    <w:rsid w:val="003830F7"/>
    <w:rsid w:val="00383CB3"/>
    <w:rsid w:val="00390A09"/>
    <w:rsid w:val="00394B07"/>
    <w:rsid w:val="003959B3"/>
    <w:rsid w:val="003B1678"/>
    <w:rsid w:val="003D52E1"/>
    <w:rsid w:val="0043756A"/>
    <w:rsid w:val="00446401"/>
    <w:rsid w:val="004537F7"/>
    <w:rsid w:val="00453F40"/>
    <w:rsid w:val="00462582"/>
    <w:rsid w:val="004721ED"/>
    <w:rsid w:val="00485C77"/>
    <w:rsid w:val="00487F79"/>
    <w:rsid w:val="00495B40"/>
    <w:rsid w:val="004A035D"/>
    <w:rsid w:val="004C15E2"/>
    <w:rsid w:val="004C7A79"/>
    <w:rsid w:val="004E02B6"/>
    <w:rsid w:val="004E1C37"/>
    <w:rsid w:val="004E62D9"/>
    <w:rsid w:val="004F0BC7"/>
    <w:rsid w:val="0050390D"/>
    <w:rsid w:val="00507C11"/>
    <w:rsid w:val="00533BCC"/>
    <w:rsid w:val="00536879"/>
    <w:rsid w:val="005410DD"/>
    <w:rsid w:val="00543113"/>
    <w:rsid w:val="005503E3"/>
    <w:rsid w:val="0056558E"/>
    <w:rsid w:val="00571E9A"/>
    <w:rsid w:val="00573475"/>
    <w:rsid w:val="00573852"/>
    <w:rsid w:val="005743AE"/>
    <w:rsid w:val="00574C8B"/>
    <w:rsid w:val="00596103"/>
    <w:rsid w:val="005A0057"/>
    <w:rsid w:val="005A2F3D"/>
    <w:rsid w:val="005A7E13"/>
    <w:rsid w:val="005C56A8"/>
    <w:rsid w:val="005D2083"/>
    <w:rsid w:val="005D4A04"/>
    <w:rsid w:val="005D5CBB"/>
    <w:rsid w:val="005E6061"/>
    <w:rsid w:val="005F05CB"/>
    <w:rsid w:val="00604E62"/>
    <w:rsid w:val="00616CFA"/>
    <w:rsid w:val="00622158"/>
    <w:rsid w:val="00627B73"/>
    <w:rsid w:val="00636850"/>
    <w:rsid w:val="00645C5C"/>
    <w:rsid w:val="006812EA"/>
    <w:rsid w:val="006923E5"/>
    <w:rsid w:val="00694137"/>
    <w:rsid w:val="006971E8"/>
    <w:rsid w:val="006B2596"/>
    <w:rsid w:val="006C5DC2"/>
    <w:rsid w:val="006C673B"/>
    <w:rsid w:val="006D3D8C"/>
    <w:rsid w:val="006F0D77"/>
    <w:rsid w:val="006F489E"/>
    <w:rsid w:val="007035F0"/>
    <w:rsid w:val="00716320"/>
    <w:rsid w:val="007169E7"/>
    <w:rsid w:val="00744CB2"/>
    <w:rsid w:val="00745DEF"/>
    <w:rsid w:val="007816E6"/>
    <w:rsid w:val="007817B0"/>
    <w:rsid w:val="00784532"/>
    <w:rsid w:val="007A0410"/>
    <w:rsid w:val="007A5F7B"/>
    <w:rsid w:val="007A795E"/>
    <w:rsid w:val="007C08BE"/>
    <w:rsid w:val="007C4962"/>
    <w:rsid w:val="007C4E41"/>
    <w:rsid w:val="007D4CD0"/>
    <w:rsid w:val="008017B3"/>
    <w:rsid w:val="00810041"/>
    <w:rsid w:val="00831D7D"/>
    <w:rsid w:val="00832C5F"/>
    <w:rsid w:val="00860EA5"/>
    <w:rsid w:val="008632E9"/>
    <w:rsid w:val="008673FF"/>
    <w:rsid w:val="00870735"/>
    <w:rsid w:val="0087301B"/>
    <w:rsid w:val="00877249"/>
    <w:rsid w:val="00882B72"/>
    <w:rsid w:val="00882EE5"/>
    <w:rsid w:val="0088483E"/>
    <w:rsid w:val="00884C90"/>
    <w:rsid w:val="008942B7"/>
    <w:rsid w:val="008A6453"/>
    <w:rsid w:val="008A6DD4"/>
    <w:rsid w:val="008B69D5"/>
    <w:rsid w:val="008C06CE"/>
    <w:rsid w:val="008C2238"/>
    <w:rsid w:val="0090246B"/>
    <w:rsid w:val="009108DC"/>
    <w:rsid w:val="00914452"/>
    <w:rsid w:val="00936838"/>
    <w:rsid w:val="00937DF5"/>
    <w:rsid w:val="009413F9"/>
    <w:rsid w:val="009428BC"/>
    <w:rsid w:val="0094381A"/>
    <w:rsid w:val="00966706"/>
    <w:rsid w:val="00966C21"/>
    <w:rsid w:val="00973CFB"/>
    <w:rsid w:val="00977A4D"/>
    <w:rsid w:val="00980CBD"/>
    <w:rsid w:val="009A2CAE"/>
    <w:rsid w:val="009C7804"/>
    <w:rsid w:val="009E489B"/>
    <w:rsid w:val="00A06F56"/>
    <w:rsid w:val="00A257A8"/>
    <w:rsid w:val="00A32431"/>
    <w:rsid w:val="00A375BD"/>
    <w:rsid w:val="00A5259E"/>
    <w:rsid w:val="00A66329"/>
    <w:rsid w:val="00A707F9"/>
    <w:rsid w:val="00A71776"/>
    <w:rsid w:val="00A75D12"/>
    <w:rsid w:val="00A777F8"/>
    <w:rsid w:val="00AA2477"/>
    <w:rsid w:val="00AB656D"/>
    <w:rsid w:val="00AB7749"/>
    <w:rsid w:val="00AD4D4C"/>
    <w:rsid w:val="00AD77CF"/>
    <w:rsid w:val="00AD7D81"/>
    <w:rsid w:val="00AE17DC"/>
    <w:rsid w:val="00AE36AC"/>
    <w:rsid w:val="00AE3B36"/>
    <w:rsid w:val="00AF48B0"/>
    <w:rsid w:val="00AF5690"/>
    <w:rsid w:val="00B14053"/>
    <w:rsid w:val="00B404D2"/>
    <w:rsid w:val="00B47896"/>
    <w:rsid w:val="00B52D4C"/>
    <w:rsid w:val="00B5574F"/>
    <w:rsid w:val="00B61088"/>
    <w:rsid w:val="00B6715F"/>
    <w:rsid w:val="00B74C5A"/>
    <w:rsid w:val="00B761C4"/>
    <w:rsid w:val="00B8036E"/>
    <w:rsid w:val="00B85472"/>
    <w:rsid w:val="00B87A37"/>
    <w:rsid w:val="00B87B66"/>
    <w:rsid w:val="00BA0E07"/>
    <w:rsid w:val="00BB0C42"/>
    <w:rsid w:val="00BB2316"/>
    <w:rsid w:val="00BC4D4A"/>
    <w:rsid w:val="00BD3105"/>
    <w:rsid w:val="00BF4ECF"/>
    <w:rsid w:val="00C0449D"/>
    <w:rsid w:val="00C17EE2"/>
    <w:rsid w:val="00C20268"/>
    <w:rsid w:val="00C20B0E"/>
    <w:rsid w:val="00C342B8"/>
    <w:rsid w:val="00C47122"/>
    <w:rsid w:val="00C720D2"/>
    <w:rsid w:val="00C74EC4"/>
    <w:rsid w:val="00C8575E"/>
    <w:rsid w:val="00CB42AA"/>
    <w:rsid w:val="00CB7394"/>
    <w:rsid w:val="00CE3F2B"/>
    <w:rsid w:val="00CE432D"/>
    <w:rsid w:val="00CE6368"/>
    <w:rsid w:val="00CF13A9"/>
    <w:rsid w:val="00CF16AF"/>
    <w:rsid w:val="00CF1D71"/>
    <w:rsid w:val="00D01099"/>
    <w:rsid w:val="00D02579"/>
    <w:rsid w:val="00D206B4"/>
    <w:rsid w:val="00D21C9B"/>
    <w:rsid w:val="00D249B5"/>
    <w:rsid w:val="00D25E9B"/>
    <w:rsid w:val="00D3509A"/>
    <w:rsid w:val="00D35A2F"/>
    <w:rsid w:val="00D56BE3"/>
    <w:rsid w:val="00D662E9"/>
    <w:rsid w:val="00D67DA1"/>
    <w:rsid w:val="00D81120"/>
    <w:rsid w:val="00D9293E"/>
    <w:rsid w:val="00D95DC5"/>
    <w:rsid w:val="00DB4E1F"/>
    <w:rsid w:val="00DF39AA"/>
    <w:rsid w:val="00DF433E"/>
    <w:rsid w:val="00E257B5"/>
    <w:rsid w:val="00E31810"/>
    <w:rsid w:val="00E42B5E"/>
    <w:rsid w:val="00E45718"/>
    <w:rsid w:val="00E4616D"/>
    <w:rsid w:val="00E46C4C"/>
    <w:rsid w:val="00E53CD1"/>
    <w:rsid w:val="00E7053F"/>
    <w:rsid w:val="00E7101D"/>
    <w:rsid w:val="00E7383F"/>
    <w:rsid w:val="00E74559"/>
    <w:rsid w:val="00E774E2"/>
    <w:rsid w:val="00E838E9"/>
    <w:rsid w:val="00E83A99"/>
    <w:rsid w:val="00E83DE7"/>
    <w:rsid w:val="00E934E6"/>
    <w:rsid w:val="00E972D0"/>
    <w:rsid w:val="00EA20BC"/>
    <w:rsid w:val="00EB36A1"/>
    <w:rsid w:val="00EB380F"/>
    <w:rsid w:val="00EF2C92"/>
    <w:rsid w:val="00EF4E06"/>
    <w:rsid w:val="00F21643"/>
    <w:rsid w:val="00F26540"/>
    <w:rsid w:val="00F314E0"/>
    <w:rsid w:val="00F34F44"/>
    <w:rsid w:val="00F37AF1"/>
    <w:rsid w:val="00F6548C"/>
    <w:rsid w:val="00F67FD6"/>
    <w:rsid w:val="00F73796"/>
    <w:rsid w:val="00F84C0C"/>
    <w:rsid w:val="00F86DB6"/>
    <w:rsid w:val="00F90873"/>
    <w:rsid w:val="00F90DBC"/>
    <w:rsid w:val="00F961C9"/>
    <w:rsid w:val="00F967A0"/>
    <w:rsid w:val="00FC1C6C"/>
    <w:rsid w:val="00FE4453"/>
    <w:rsid w:val="00FF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DC7320-296B-4F8C-81A9-439E9E83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aliases w:val="點點標題,論文標題,title,大綱,標題100,ISO標題 1,--章名,level 1,Level 1 Head,heading 1,Heading apps,Heading 11,h1,Level 1 Topic Heading,h11,h12,h111,h13,h112,h121,h1111,h14,h113,DO NOT USE_h1,章名,ISO段1,節,½×¤å¼ÐÃD,¼ÐÃD 1 ¦r¤¸,¤jºõ,¼ÐÃD100,ISO¼ÐÃD 1,--³,--_,..."/>
    <w:basedOn w:val="a"/>
    <w:next w:val="a"/>
    <w:link w:val="10"/>
    <w:qFormat/>
    <w:rsid w:val="008942B7"/>
    <w:pPr>
      <w:keepNext/>
      <w:widowControl/>
      <w:spacing w:before="240" w:after="60"/>
      <w:outlineLvl w:val="0"/>
    </w:pPr>
    <w:rPr>
      <w:rFonts w:ascii="Cambria" w:eastAsia="新細明體" w:hAnsi="Cambria" w:cs="Times New Roman"/>
      <w:b/>
      <w:bCs/>
      <w:kern w:val="32"/>
      <w:sz w:val="32"/>
      <w:szCs w:val="32"/>
      <w:lang w:val="x-none" w:eastAsia="en-US" w:bidi="en-US"/>
    </w:rPr>
  </w:style>
  <w:style w:type="paragraph" w:styleId="21">
    <w:name w:val="heading 2"/>
    <w:aliases w:val="節標題 2,ISO標題 2,ISO段2,x,章標題,prob no,H2,H21,H22,H23,H24,H25,標題 2--1.1,--1.1,標題 2-(一),--1...,標題 2節1.1 字元,標題 2節1.1,標題二節 字元,1.1,標題 2-(一)1,ISO標題 21,ISO段21,標題 2-(一)2,ISO標題 22,ISO段22,標題 2-(一)3,ISO標題 23,ISO段23,標題 2-(一)4,ISO標題 24,ISO段24,標題 2-(一)5,ISO標題 25"/>
    <w:basedOn w:val="a"/>
    <w:next w:val="a"/>
    <w:link w:val="22"/>
    <w:uiPriority w:val="9"/>
    <w:unhideWhenUsed/>
    <w:qFormat/>
    <w:rsid w:val="008942B7"/>
    <w:pPr>
      <w:keepNext/>
      <w:spacing w:line="720" w:lineRule="auto"/>
      <w:outlineLvl w:val="1"/>
    </w:pPr>
    <w:rPr>
      <w:rFonts w:ascii="Calibri Light" w:eastAsia="新細明體" w:hAnsi="Calibri Light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點點標題 字元,論文標題 字元,title 字元,大綱 字元,標題100 字元,ISO標題 1 字元,--章名 字元,level 1 字元,Level 1 Head 字元,heading 1 字元,Heading apps 字元,Heading 11 字元,h1 字元,Level 1 Topic Heading 字元,h11 字元,h12 字元,h111 字元,h13 字元,h112 字元,h121 字元,h1111 字元,h14 字元,h113 字元,DO NOT USE_h1 字元"/>
    <w:basedOn w:val="a0"/>
    <w:link w:val="1"/>
    <w:rsid w:val="008942B7"/>
    <w:rPr>
      <w:rFonts w:ascii="Cambria" w:eastAsia="新細明體" w:hAnsi="Cambria" w:cs="Times New Roman"/>
      <w:b/>
      <w:bCs/>
      <w:kern w:val="32"/>
      <w:sz w:val="32"/>
      <w:szCs w:val="32"/>
      <w:lang w:val="x-none" w:eastAsia="en-US" w:bidi="en-US"/>
    </w:rPr>
  </w:style>
  <w:style w:type="character" w:customStyle="1" w:styleId="22">
    <w:name w:val="標題 2 字元"/>
    <w:aliases w:val="節標題 2 字元,ISO標題 2 字元,ISO段2 字元,x 字元,章標題 字元,prob no 字元,H2 字元,H21 字元,H22 字元,H23 字元,H24 字元,H25 字元,標題 2--1.1 字元,--1.1 字元,標題 2-(一) 字元,--1... 字元,標題 2節1.1 字元 字元,標題 2節1.1 字元1,標題二節 字元 字元,1.1 字元,標題 2-(一)1 字元,ISO標題 21 字元,ISO段21 字元,標題 2-(一)2 字元,ISO標題 22 字元"/>
    <w:basedOn w:val="a0"/>
    <w:link w:val="21"/>
    <w:uiPriority w:val="9"/>
    <w:rsid w:val="008942B7"/>
    <w:rPr>
      <w:rFonts w:ascii="Calibri Light" w:eastAsia="新細明體" w:hAnsi="Calibri Light" w:cs="Times New Roman"/>
      <w:b/>
      <w:bCs/>
      <w:sz w:val="48"/>
      <w:szCs w:val="48"/>
    </w:rPr>
  </w:style>
  <w:style w:type="paragraph" w:customStyle="1" w:styleId="Default">
    <w:name w:val="Default"/>
    <w:uiPriority w:val="99"/>
    <w:rsid w:val="008942B7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styleId="a3">
    <w:name w:val="Balloon Text"/>
    <w:basedOn w:val="a"/>
    <w:link w:val="a4"/>
    <w:semiHidden/>
    <w:rsid w:val="008942B7"/>
    <w:rPr>
      <w:rFonts w:ascii="Arial" w:eastAsia="新細明體" w:hAnsi="Arial" w:cs="Times New Roman"/>
      <w:sz w:val="18"/>
      <w:szCs w:val="18"/>
    </w:rPr>
  </w:style>
  <w:style w:type="character" w:customStyle="1" w:styleId="a4">
    <w:name w:val="註解方塊文字 字元"/>
    <w:basedOn w:val="a0"/>
    <w:link w:val="a3"/>
    <w:semiHidden/>
    <w:rsid w:val="008942B7"/>
    <w:rPr>
      <w:rFonts w:ascii="Arial" w:eastAsia="新細明體" w:hAnsi="Arial" w:cs="Times New Roman"/>
      <w:sz w:val="18"/>
      <w:szCs w:val="18"/>
    </w:rPr>
  </w:style>
  <w:style w:type="paragraph" w:customStyle="1" w:styleId="CM8">
    <w:name w:val="CM8"/>
    <w:basedOn w:val="Default"/>
    <w:next w:val="Default"/>
    <w:link w:val="CM80"/>
    <w:rsid w:val="008942B7"/>
    <w:pPr>
      <w:spacing w:after="200" w:line="420" w:lineRule="atLeast"/>
    </w:pPr>
    <w:rPr>
      <w:rFonts w:ascii="DFGuYin Std W5" w:eastAsia="DFGuYin Std W5" w:hAnsi="Calibri" w:cs="Times New Roman"/>
      <w:color w:val="auto"/>
    </w:rPr>
  </w:style>
  <w:style w:type="character" w:customStyle="1" w:styleId="CM80">
    <w:name w:val="CM8 字元"/>
    <w:link w:val="CM8"/>
    <w:rsid w:val="008942B7"/>
    <w:rPr>
      <w:rFonts w:ascii="DFGuYin Std W5" w:eastAsia="DFGuYin Std W5" w:hAnsi="Calibri" w:cs="Times New Roman"/>
      <w:kern w:val="0"/>
      <w:szCs w:val="24"/>
    </w:rPr>
  </w:style>
  <w:style w:type="paragraph" w:styleId="a5">
    <w:name w:val="header"/>
    <w:basedOn w:val="a"/>
    <w:link w:val="a6"/>
    <w:uiPriority w:val="99"/>
    <w:rsid w:val="008942B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942B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8942B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942B7"/>
    <w:rPr>
      <w:rFonts w:ascii="Times New Roman" w:eastAsia="新細明體" w:hAnsi="Times New Roman" w:cs="Times New Roman"/>
      <w:sz w:val="20"/>
      <w:szCs w:val="20"/>
    </w:rPr>
  </w:style>
  <w:style w:type="paragraph" w:customStyle="1" w:styleId="a9">
    <w:name w:val="內文 + 新細明體"/>
    <w:basedOn w:val="a"/>
    <w:rsid w:val="008942B7"/>
    <w:pPr>
      <w:jc w:val="both"/>
    </w:pPr>
    <w:rPr>
      <w:rFonts w:ascii="Calibri" w:eastAsia="新細明體" w:hAnsi="Calibri" w:cs="Times New Roman"/>
      <w:bCs/>
    </w:rPr>
  </w:style>
  <w:style w:type="character" w:styleId="aa">
    <w:name w:val="Hyperlink"/>
    <w:uiPriority w:val="99"/>
    <w:unhideWhenUsed/>
    <w:rsid w:val="008942B7"/>
    <w:rPr>
      <w:color w:val="0000FF"/>
      <w:u w:val="single"/>
    </w:rPr>
  </w:style>
  <w:style w:type="paragraph" w:customStyle="1" w:styleId="msolistparagraph0">
    <w:name w:val="msolistparagraph"/>
    <w:basedOn w:val="a"/>
    <w:rsid w:val="008942B7"/>
    <w:pPr>
      <w:widowControl/>
      <w:ind w:leftChars="200" w:left="200"/>
    </w:pPr>
    <w:rPr>
      <w:rFonts w:ascii="Calibri" w:eastAsia="新細明體" w:hAnsi="Calibri" w:cs="新細明體"/>
      <w:kern w:val="0"/>
      <w:szCs w:val="24"/>
    </w:rPr>
  </w:style>
  <w:style w:type="character" w:styleId="ab">
    <w:name w:val="Strong"/>
    <w:uiPriority w:val="22"/>
    <w:qFormat/>
    <w:rsid w:val="008942B7"/>
    <w:rPr>
      <w:b/>
      <w:bCs/>
    </w:rPr>
  </w:style>
  <w:style w:type="paragraph" w:styleId="Web">
    <w:name w:val="Normal (Web)"/>
    <w:basedOn w:val="a"/>
    <w:rsid w:val="008942B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red">
    <w:name w:val="red"/>
    <w:rsid w:val="008942B7"/>
  </w:style>
  <w:style w:type="character" w:styleId="ac">
    <w:name w:val="FollowedHyperlink"/>
    <w:rsid w:val="008942B7"/>
    <w:rPr>
      <w:color w:val="954F72"/>
      <w:u w:val="single"/>
    </w:rPr>
  </w:style>
  <w:style w:type="paragraph" w:styleId="23">
    <w:name w:val="toc 2"/>
    <w:basedOn w:val="a"/>
    <w:next w:val="a"/>
    <w:autoRedefine/>
    <w:uiPriority w:val="39"/>
    <w:rsid w:val="00B6715F"/>
    <w:pPr>
      <w:tabs>
        <w:tab w:val="right" w:leader="dot" w:pos="8494"/>
      </w:tabs>
      <w:snapToGrid w:val="0"/>
      <w:spacing w:beforeLines="10" w:before="36" w:afterLines="10" w:after="36"/>
      <w:jc w:val="center"/>
    </w:pPr>
    <w:rPr>
      <w:rFonts w:asciiTheme="minorEastAsia" w:hAnsiTheme="minorEastAsia" w:cs="Times New Roman"/>
      <w:bCs/>
      <w:noProof/>
      <w:kern w:val="52"/>
      <w:szCs w:val="24"/>
      <w:lang w:bidi="en-US"/>
    </w:rPr>
  </w:style>
  <w:style w:type="paragraph" w:styleId="11">
    <w:name w:val="toc 1"/>
    <w:basedOn w:val="a"/>
    <w:next w:val="a"/>
    <w:autoRedefine/>
    <w:uiPriority w:val="39"/>
    <w:rsid w:val="001235E3"/>
    <w:pPr>
      <w:tabs>
        <w:tab w:val="right" w:leader="dot" w:pos="8494"/>
      </w:tabs>
      <w:spacing w:beforeLines="10" w:before="36" w:afterLines="10" w:after="36"/>
      <w:ind w:left="209" w:hangingChars="87" w:hanging="209"/>
    </w:pPr>
    <w:rPr>
      <w:rFonts w:asciiTheme="minorEastAsia" w:hAnsiTheme="minorEastAsia" w:cs="Times New Roman"/>
      <w:bCs/>
      <w:noProof/>
      <w:kern w:val="52"/>
      <w:szCs w:val="24"/>
      <w:lang w:val="x-none" w:bidi="en-US"/>
    </w:rPr>
  </w:style>
  <w:style w:type="paragraph" w:customStyle="1" w:styleId="14">
    <w:name w:val="14"/>
    <w:basedOn w:val="a"/>
    <w:link w:val="140"/>
    <w:qFormat/>
    <w:rsid w:val="008942B7"/>
    <w:pPr>
      <w:adjustRightInd w:val="0"/>
      <w:snapToGrid w:val="0"/>
    </w:pPr>
    <w:rPr>
      <w:rFonts w:ascii="Calibri" w:eastAsia="標楷體" w:hAnsi="Calibri" w:cs="Times New Roman"/>
      <w:kern w:val="0"/>
      <w:sz w:val="28"/>
      <w:lang w:val="x-none" w:eastAsia="x-none"/>
    </w:rPr>
  </w:style>
  <w:style w:type="character" w:customStyle="1" w:styleId="140">
    <w:name w:val="14 字元"/>
    <w:link w:val="14"/>
    <w:rsid w:val="008942B7"/>
    <w:rPr>
      <w:rFonts w:ascii="Calibri" w:eastAsia="標楷體" w:hAnsi="Calibri" w:cs="Times New Roman"/>
      <w:kern w:val="0"/>
      <w:sz w:val="28"/>
      <w:lang w:val="x-none" w:eastAsia="x-none"/>
    </w:rPr>
  </w:style>
  <w:style w:type="paragraph" w:styleId="ad">
    <w:name w:val="List Paragraph"/>
    <w:basedOn w:val="a"/>
    <w:uiPriority w:val="34"/>
    <w:qFormat/>
    <w:rsid w:val="008942B7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e">
    <w:name w:val="Emphasis"/>
    <w:uiPriority w:val="20"/>
    <w:qFormat/>
    <w:rsid w:val="008942B7"/>
    <w:rPr>
      <w:b w:val="0"/>
      <w:bCs w:val="0"/>
      <w:i w:val="0"/>
      <w:iCs w:val="0"/>
      <w:color w:val="CC0033"/>
    </w:rPr>
  </w:style>
  <w:style w:type="paragraph" w:customStyle="1" w:styleId="af">
    <w:name w:val="公文(後續段落)"/>
    <w:basedOn w:val="a"/>
    <w:rsid w:val="008C2238"/>
    <w:pPr>
      <w:spacing w:line="500" w:lineRule="exact"/>
      <w:ind w:left="317"/>
    </w:pPr>
    <w:rPr>
      <w:rFonts w:ascii="Times New Roman" w:eastAsia="標楷體" w:hAnsi="Times New Roman" w:cs="Times New Roman"/>
      <w:sz w:val="32"/>
      <w:szCs w:val="24"/>
    </w:rPr>
  </w:style>
  <w:style w:type="paragraph" w:customStyle="1" w:styleId="12">
    <w:name w:val="內文1"/>
    <w:basedOn w:val="a"/>
    <w:rsid w:val="008C2238"/>
    <w:pPr>
      <w:spacing w:afterLines="25" w:after="25" w:line="300" w:lineRule="auto"/>
      <w:ind w:leftChars="200" w:left="560"/>
      <w:jc w:val="both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2">
    <w:name w:val="項目2"/>
    <w:basedOn w:val="a"/>
    <w:rsid w:val="008C2238"/>
    <w:pPr>
      <w:numPr>
        <w:numId w:val="1"/>
      </w:numPr>
      <w:spacing w:before="120" w:afterLines="25" w:after="120" w:line="300" w:lineRule="auto"/>
      <w:jc w:val="both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24">
    <w:name w:val="內文2"/>
    <w:basedOn w:val="a"/>
    <w:rsid w:val="00110AF5"/>
    <w:pPr>
      <w:widowControl/>
    </w:pPr>
    <w:rPr>
      <w:rFonts w:ascii="Times New Roman" w:eastAsia="新細明體" w:hAnsi="Times New Roman" w:cs="Times New Roman"/>
      <w:kern w:val="0"/>
      <w:szCs w:val="24"/>
    </w:rPr>
  </w:style>
  <w:style w:type="table" w:styleId="af0">
    <w:name w:val="Table Grid"/>
    <w:basedOn w:val="a1"/>
    <w:uiPriority w:val="59"/>
    <w:rsid w:val="00D025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樣式1"/>
    <w:basedOn w:val="a"/>
    <w:link w:val="15"/>
    <w:qFormat/>
    <w:rsid w:val="00FF4E27"/>
    <w:pPr>
      <w:spacing w:beforeLines="50" w:before="180" w:afterLines="50" w:after="180" w:line="360" w:lineRule="exact"/>
      <w:ind w:leftChars="236" w:left="566" w:rightChars="19" w:right="46" w:firstLineChars="202" w:firstLine="566"/>
      <w:jc w:val="both"/>
    </w:pPr>
    <w:rPr>
      <w:rFonts w:asciiTheme="minorEastAsia" w:hAnsiTheme="minorEastAsia" w:cs="Times New Roman"/>
      <w:sz w:val="28"/>
      <w:szCs w:val="28"/>
    </w:rPr>
  </w:style>
  <w:style w:type="character" w:customStyle="1" w:styleId="15">
    <w:name w:val="樣式1 字元"/>
    <w:basedOn w:val="a0"/>
    <w:link w:val="13"/>
    <w:rsid w:val="00FF4E27"/>
    <w:rPr>
      <w:rFonts w:asciiTheme="minorEastAsia" w:hAnsiTheme="minorEastAsia" w:cs="Times New Roman"/>
      <w:sz w:val="28"/>
      <w:szCs w:val="28"/>
    </w:rPr>
  </w:style>
  <w:style w:type="paragraph" w:styleId="af1">
    <w:name w:val="Title"/>
    <w:basedOn w:val="a"/>
    <w:next w:val="a"/>
    <w:link w:val="af2"/>
    <w:autoRedefine/>
    <w:uiPriority w:val="99"/>
    <w:qFormat/>
    <w:rsid w:val="00FF4E27"/>
    <w:pPr>
      <w:snapToGrid w:val="0"/>
      <w:spacing w:beforeLines="20" w:before="72" w:afterLines="20" w:after="72"/>
      <w:ind w:leftChars="-20" w:left="284" w:rightChars="-82" w:right="-197" w:hangingChars="83" w:hanging="332"/>
      <w:outlineLvl w:val="0"/>
    </w:pPr>
    <w:rPr>
      <w:rFonts w:ascii="標楷體" w:eastAsia="標楷體" w:hAnsi="標楷體" w:cs="Times New Roman"/>
      <w:b/>
      <w:bCs/>
      <w:sz w:val="40"/>
      <w:szCs w:val="40"/>
    </w:rPr>
  </w:style>
  <w:style w:type="character" w:customStyle="1" w:styleId="af2">
    <w:name w:val="標題 字元"/>
    <w:basedOn w:val="a0"/>
    <w:link w:val="af1"/>
    <w:uiPriority w:val="99"/>
    <w:rsid w:val="00FF4E27"/>
    <w:rPr>
      <w:rFonts w:ascii="標楷體" w:eastAsia="標楷體" w:hAnsi="標楷體" w:cs="Times New Roman"/>
      <w:b/>
      <w:bCs/>
      <w:sz w:val="40"/>
      <w:szCs w:val="40"/>
    </w:rPr>
  </w:style>
  <w:style w:type="paragraph" w:styleId="af3">
    <w:name w:val="Body Text"/>
    <w:basedOn w:val="a"/>
    <w:link w:val="af4"/>
    <w:autoRedefine/>
    <w:uiPriority w:val="99"/>
    <w:rsid w:val="00FF4E27"/>
    <w:pPr>
      <w:snapToGrid w:val="0"/>
      <w:spacing w:beforeLines="50" w:afterLines="50" w:line="360" w:lineRule="auto"/>
      <w:ind w:firstLineChars="200" w:firstLine="480"/>
      <w:jc w:val="both"/>
    </w:pPr>
    <w:rPr>
      <w:rFonts w:ascii="Times New Roman" w:eastAsia="微軟正黑體" w:hAnsi="Times New Roman" w:cs="Times New Roman"/>
    </w:rPr>
  </w:style>
  <w:style w:type="character" w:customStyle="1" w:styleId="af4">
    <w:name w:val="本文 字元"/>
    <w:basedOn w:val="a0"/>
    <w:link w:val="af3"/>
    <w:uiPriority w:val="99"/>
    <w:rsid w:val="00FF4E27"/>
    <w:rPr>
      <w:rFonts w:ascii="Times New Roman" w:eastAsia="微軟正黑體" w:hAnsi="Times New Roman" w:cs="Times New Roman"/>
    </w:rPr>
  </w:style>
  <w:style w:type="paragraph" w:styleId="af5">
    <w:name w:val="caption"/>
    <w:basedOn w:val="a"/>
    <w:next w:val="a"/>
    <w:uiPriority w:val="99"/>
    <w:qFormat/>
    <w:rsid w:val="00FF4E27"/>
    <w:rPr>
      <w:rFonts w:ascii="Calibri" w:eastAsia="新細明體" w:hAnsi="Calibri" w:cs="Times New Roman"/>
      <w:sz w:val="20"/>
      <w:szCs w:val="20"/>
    </w:rPr>
  </w:style>
  <w:style w:type="paragraph" w:customStyle="1" w:styleId="af6">
    <w:name w:val="一"/>
    <w:basedOn w:val="af3"/>
    <w:link w:val="af7"/>
    <w:autoRedefine/>
    <w:uiPriority w:val="99"/>
    <w:rsid w:val="00FF4E27"/>
    <w:pPr>
      <w:ind w:left="480" w:hangingChars="200" w:hanging="480"/>
    </w:pPr>
  </w:style>
  <w:style w:type="character" w:customStyle="1" w:styleId="af7">
    <w:name w:val="一 字元"/>
    <w:basedOn w:val="af4"/>
    <w:link w:val="af6"/>
    <w:uiPriority w:val="99"/>
    <w:locked/>
    <w:rsid w:val="00FF4E27"/>
    <w:rPr>
      <w:rFonts w:ascii="Times New Roman" w:eastAsia="微軟正黑體" w:hAnsi="Times New Roman" w:cs="Times New Roman"/>
    </w:rPr>
  </w:style>
  <w:style w:type="paragraph" w:customStyle="1" w:styleId="3">
    <w:name w:val="內文3"/>
    <w:basedOn w:val="a"/>
    <w:rsid w:val="001A6743"/>
    <w:pPr>
      <w:widowControl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20">
    <w:name w:val="樣式2"/>
    <w:basedOn w:val="ad"/>
    <w:link w:val="25"/>
    <w:qFormat/>
    <w:rsid w:val="001A6743"/>
    <w:pPr>
      <w:numPr>
        <w:numId w:val="7"/>
      </w:numPr>
      <w:spacing w:beforeLines="50" w:before="180" w:afterLines="50" w:after="180" w:line="360" w:lineRule="exact"/>
      <w:ind w:leftChars="0" w:left="0"/>
    </w:pPr>
    <w:rPr>
      <w:rFonts w:asciiTheme="minorEastAsia" w:eastAsiaTheme="minorEastAsia" w:hAnsiTheme="minorEastAsia"/>
      <w:sz w:val="28"/>
      <w:szCs w:val="28"/>
    </w:rPr>
  </w:style>
  <w:style w:type="paragraph" w:customStyle="1" w:styleId="CC1">
    <w:name w:val="CC1"/>
    <w:basedOn w:val="a"/>
    <w:rsid w:val="00884C90"/>
    <w:pPr>
      <w:widowControl/>
      <w:adjustRightInd w:val="0"/>
      <w:snapToGrid w:val="0"/>
      <w:spacing w:line="480" w:lineRule="exact"/>
      <w:ind w:leftChars="100" w:left="240"/>
      <w:outlineLvl w:val="3"/>
    </w:pPr>
    <w:rPr>
      <w:rFonts w:ascii="標楷體" w:eastAsia="標楷體" w:hAnsi="標楷體" w:cs="Times New Roman"/>
      <w:bCs/>
      <w:color w:val="000000"/>
      <w:sz w:val="28"/>
      <w:szCs w:val="36"/>
    </w:rPr>
  </w:style>
  <w:style w:type="paragraph" w:customStyle="1" w:styleId="0">
    <w:name w:val="樣式0"/>
    <w:basedOn w:val="ad"/>
    <w:qFormat/>
    <w:rsid w:val="00A707F9"/>
    <w:pPr>
      <w:numPr>
        <w:numId w:val="26"/>
      </w:numPr>
      <w:spacing w:beforeLines="50" w:before="180" w:afterLines="50" w:after="180" w:line="360" w:lineRule="exact"/>
      <w:ind w:leftChars="0" w:left="0"/>
    </w:pPr>
    <w:rPr>
      <w:rFonts w:asciiTheme="minorEastAsia" w:eastAsiaTheme="minorEastAsia" w:hAnsiTheme="minorEastAsia"/>
      <w:sz w:val="28"/>
      <w:szCs w:val="28"/>
    </w:rPr>
  </w:style>
  <w:style w:type="paragraph" w:customStyle="1" w:styleId="30">
    <w:name w:val="樣式3"/>
    <w:basedOn w:val="a"/>
    <w:link w:val="31"/>
    <w:qFormat/>
    <w:rsid w:val="00A707F9"/>
    <w:pPr>
      <w:spacing w:beforeLines="50" w:before="180" w:afterLines="50" w:after="180" w:line="360" w:lineRule="exact"/>
      <w:ind w:leftChars="118" w:left="283"/>
    </w:pPr>
    <w:rPr>
      <w:rFonts w:asciiTheme="minorEastAsia" w:hAnsiTheme="minorEastAsia" w:cs="Times New Roman"/>
      <w:sz w:val="28"/>
      <w:szCs w:val="28"/>
    </w:rPr>
  </w:style>
  <w:style w:type="character" w:customStyle="1" w:styleId="25">
    <w:name w:val="樣式2 字元"/>
    <w:basedOn w:val="a0"/>
    <w:link w:val="20"/>
    <w:rsid w:val="00A707F9"/>
    <w:rPr>
      <w:rFonts w:asciiTheme="minorEastAsia" w:hAnsiTheme="minorEastAsia" w:cs="Times New Roman"/>
      <w:sz w:val="28"/>
      <w:szCs w:val="28"/>
    </w:rPr>
  </w:style>
  <w:style w:type="character" w:customStyle="1" w:styleId="31">
    <w:name w:val="樣式3 字元"/>
    <w:basedOn w:val="a0"/>
    <w:link w:val="30"/>
    <w:rsid w:val="00A707F9"/>
    <w:rPr>
      <w:rFonts w:asciiTheme="minorEastAsia" w:hAnsiTheme="minorEastAsia" w:cs="Times New Roman"/>
      <w:sz w:val="28"/>
      <w:szCs w:val="28"/>
    </w:rPr>
  </w:style>
  <w:style w:type="paragraph" w:styleId="af8">
    <w:name w:val="Plain Text"/>
    <w:basedOn w:val="a"/>
    <w:link w:val="af9"/>
    <w:uiPriority w:val="99"/>
    <w:semiHidden/>
    <w:unhideWhenUsed/>
    <w:rsid w:val="00CE3F2B"/>
    <w:rPr>
      <w:rFonts w:ascii="Calibri" w:eastAsia="新細明體" w:hAnsi="Courier New" w:cs="Courier New"/>
      <w:szCs w:val="24"/>
    </w:rPr>
  </w:style>
  <w:style w:type="character" w:customStyle="1" w:styleId="af9">
    <w:name w:val="純文字 字元"/>
    <w:basedOn w:val="a0"/>
    <w:link w:val="af8"/>
    <w:uiPriority w:val="99"/>
    <w:semiHidden/>
    <w:rsid w:val="00CE3F2B"/>
    <w:rPr>
      <w:rFonts w:ascii="Calibri" w:eastAsia="新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6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85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52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93963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single" w:sz="6" w:space="2" w:color="FF6600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592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226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872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487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sonline.com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6876E-446D-4F18-B301-3EE79E2E2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>RDEC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黃永珍</dc:creator>
  <cp:keywords/>
  <dc:description/>
  <cp:lastModifiedBy>黃永珍</cp:lastModifiedBy>
  <cp:revision>2</cp:revision>
  <cp:lastPrinted>2014-06-03T01:33:00Z</cp:lastPrinted>
  <dcterms:created xsi:type="dcterms:W3CDTF">2014-06-09T02:45:00Z</dcterms:created>
  <dcterms:modified xsi:type="dcterms:W3CDTF">2014-06-09T02:45:00Z</dcterms:modified>
</cp:coreProperties>
</file>