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52" w:rsidRPr="009661B7" w:rsidRDefault="007D7A52" w:rsidP="007D7A52">
      <w:pPr>
        <w:pStyle w:val="2"/>
        <w:spacing w:line="360" w:lineRule="atLeast"/>
        <w:rPr>
          <w:rFonts w:ascii="Times New Roman" w:hAnsi="Times New Roman" w:hint="eastAsia"/>
        </w:rPr>
      </w:pPr>
      <w:r>
        <w:rPr>
          <w:rFonts w:ascii="Times New Roman" w:hAnsi="Times New Roman" w:hint="eastAsia"/>
          <w:iCs/>
          <w:color w:val="6600CC"/>
          <w:kern w:val="0"/>
          <w:sz w:val="36"/>
          <w:szCs w:val="36"/>
          <w:bdr w:val="single" w:sz="4" w:space="0" w:color="auto"/>
          <w:lang w:val="x-none"/>
        </w:rPr>
        <w:t>專題報導</w:t>
      </w:r>
    </w:p>
    <w:p w:rsidR="007D7A52" w:rsidRPr="009661B7" w:rsidRDefault="007D7A52" w:rsidP="007D7A52">
      <w:pPr>
        <w:pStyle w:val="1"/>
        <w:spacing w:before="0" w:after="0" w:line="360" w:lineRule="atLeast"/>
        <w:ind w:left="221" w:hangingChars="92" w:hanging="221"/>
        <w:jc w:val="both"/>
        <w:rPr>
          <w:rFonts w:ascii="Times New Roman" w:hAnsi="Times New Roman" w:hint="eastAsia"/>
          <w:color w:val="0000FF"/>
          <w:sz w:val="36"/>
          <w:szCs w:val="36"/>
        </w:rPr>
      </w:pPr>
      <w:bookmarkStart w:id="0" w:name="_Toc526848011"/>
      <w:r w:rsidRPr="00E0154B">
        <w:rPr>
          <w:rFonts w:ascii="Times New Roman" w:hAnsi="Times New Roman"/>
          <w:color w:val="0000FF"/>
          <w:sz w:val="24"/>
          <w:szCs w:val="24"/>
        </w:rPr>
        <w:sym w:font="Wingdings 2" w:char="F098"/>
      </w:r>
      <w:bookmarkStart w:id="1" w:name="_GoBack"/>
      <w:r w:rsidRPr="003B08CC">
        <w:rPr>
          <w:rFonts w:ascii="Times New Roman" w:hAnsi="Times New Roman" w:hint="eastAsia"/>
          <w:color w:val="0000FF"/>
          <w:sz w:val="36"/>
          <w:szCs w:val="36"/>
        </w:rPr>
        <w:t>長照</w:t>
      </w:r>
      <w:r w:rsidRPr="003B08CC">
        <w:rPr>
          <w:rFonts w:ascii="Times New Roman" w:hAnsi="Times New Roman" w:hint="eastAsia"/>
          <w:color w:val="0000FF"/>
          <w:sz w:val="36"/>
          <w:szCs w:val="36"/>
        </w:rPr>
        <w:t>2.0</w:t>
      </w:r>
      <w:r w:rsidRPr="003B08CC">
        <w:rPr>
          <w:rFonts w:ascii="Times New Roman" w:hAnsi="Times New Roman" w:hint="eastAsia"/>
          <w:color w:val="0000FF"/>
          <w:sz w:val="36"/>
          <w:szCs w:val="36"/>
        </w:rPr>
        <w:t>服務之資訊發展</w:t>
      </w:r>
      <w:bookmarkEnd w:id="0"/>
      <w:bookmarkEnd w:id="1"/>
    </w:p>
    <w:p w:rsidR="007D7A52" w:rsidRDefault="007D7A52" w:rsidP="007D7A52">
      <w:pPr>
        <w:tabs>
          <w:tab w:val="num" w:pos="480"/>
        </w:tabs>
        <w:spacing w:beforeLines="50" w:before="180" w:afterLines="50" w:after="180" w:line="360" w:lineRule="atLeast"/>
        <w:ind w:left="539" w:hanging="539"/>
        <w:jc w:val="right"/>
        <w:rPr>
          <w:rFonts w:ascii="Times New Roman" w:hAnsi="Times New Roman"/>
          <w:b/>
          <w:bCs/>
          <w:sz w:val="26"/>
          <w:szCs w:val="26"/>
        </w:rPr>
      </w:pPr>
      <w:r>
        <w:rPr>
          <w:rFonts w:ascii="Times New Roman" w:hAnsi="Times New Roman" w:hint="eastAsia"/>
          <w:b/>
          <w:bCs/>
          <w:sz w:val="26"/>
          <w:szCs w:val="26"/>
        </w:rPr>
        <w:t>衛生福利部資訊處科長</w:t>
      </w:r>
      <w:r>
        <w:rPr>
          <w:rFonts w:ascii="Times New Roman" w:hAnsi="Times New Roman" w:hint="eastAsia"/>
          <w:b/>
          <w:bCs/>
          <w:sz w:val="26"/>
          <w:szCs w:val="26"/>
        </w:rPr>
        <w:t xml:space="preserve"> </w:t>
      </w:r>
      <w:r>
        <w:rPr>
          <w:rFonts w:ascii="Times New Roman" w:hAnsi="Times New Roman" w:hint="eastAsia"/>
          <w:b/>
          <w:bCs/>
          <w:sz w:val="26"/>
          <w:szCs w:val="26"/>
        </w:rPr>
        <w:t>葉景三</w:t>
      </w:r>
    </w:p>
    <w:p w:rsidR="007D7A52" w:rsidRPr="003B08CC" w:rsidRDefault="007D7A52" w:rsidP="007D7A52">
      <w:pPr>
        <w:pStyle w:val="afffff"/>
        <w:numPr>
          <w:ilvl w:val="0"/>
          <w:numId w:val="28"/>
        </w:numPr>
        <w:spacing w:beforeLines="50" w:before="180" w:afterLines="50" w:after="180" w:line="360" w:lineRule="atLeast"/>
        <w:ind w:leftChars="0"/>
        <w:jc w:val="both"/>
        <w:rPr>
          <w:rFonts w:ascii="Times New Roman" w:hAnsi="Times New Roman"/>
          <w:b/>
          <w:szCs w:val="24"/>
        </w:rPr>
      </w:pPr>
      <w:r w:rsidRPr="003B08CC">
        <w:rPr>
          <w:rFonts w:ascii="Times New Roman" w:hAnsi="Times New Roman" w:hint="eastAsia"/>
          <w:b/>
          <w:szCs w:val="24"/>
        </w:rPr>
        <w:t>前言</w:t>
      </w:r>
    </w:p>
    <w:p w:rsidR="007D7A52" w:rsidRPr="003B08CC"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B08CC">
        <w:rPr>
          <w:rFonts w:ascii="Times New Roman" w:hAnsi="Times New Roman" w:hint="eastAsia"/>
        </w:rPr>
        <w:t>為建構符合國人之老人需求及身心障礙者的健康照護體系，衛生福利部</w:t>
      </w:r>
      <w:r>
        <w:rPr>
          <w:rFonts w:ascii="新細明體" w:hAnsi="新細明體" w:hint="eastAsia"/>
        </w:rPr>
        <w:t>（本文</w:t>
      </w:r>
      <w:r w:rsidRPr="003B08CC">
        <w:rPr>
          <w:rFonts w:ascii="Times New Roman" w:hAnsi="Times New Roman" w:hint="eastAsia"/>
        </w:rPr>
        <w:t>以下簡稱衛福部</w:t>
      </w:r>
      <w:r>
        <w:rPr>
          <w:rFonts w:ascii="新細明體" w:hAnsi="新細明體" w:hint="eastAsia"/>
        </w:rPr>
        <w:t>）</w:t>
      </w:r>
      <w:r w:rsidRPr="003B08CC">
        <w:rPr>
          <w:rFonts w:ascii="Times New Roman" w:hAnsi="Times New Roman" w:hint="eastAsia"/>
        </w:rPr>
        <w:t>於</w:t>
      </w:r>
      <w:r>
        <w:rPr>
          <w:rFonts w:ascii="Times New Roman" w:hAnsi="Times New Roman" w:hint="eastAsia"/>
        </w:rPr>
        <w:t>2016</w:t>
      </w:r>
      <w:r w:rsidRPr="003B08CC">
        <w:rPr>
          <w:rFonts w:ascii="Times New Roman" w:hAnsi="Times New Roman" w:hint="eastAsia"/>
        </w:rPr>
        <w:t>年底全力推動「長期照顧十年計畫</w:t>
      </w:r>
      <w:r w:rsidRPr="003B08CC">
        <w:rPr>
          <w:rFonts w:ascii="Times New Roman" w:hAnsi="Times New Roman" w:hint="eastAsia"/>
        </w:rPr>
        <w:t>2.0</w:t>
      </w:r>
      <w:r w:rsidRPr="003B08CC">
        <w:rPr>
          <w:rFonts w:ascii="Times New Roman" w:hAnsi="Times New Roman" w:hint="eastAsia"/>
        </w:rPr>
        <w:t>」</w:t>
      </w:r>
      <w:r>
        <w:rPr>
          <w:rFonts w:ascii="新細明體" w:hAnsi="新細明體" w:hint="eastAsia"/>
        </w:rPr>
        <w:t>（</w:t>
      </w:r>
      <w:r w:rsidRPr="003B08CC">
        <w:rPr>
          <w:rFonts w:ascii="Times New Roman" w:hAnsi="Times New Roman" w:hint="eastAsia"/>
        </w:rPr>
        <w:t>以下稱長照</w:t>
      </w:r>
      <w:r>
        <w:rPr>
          <w:rFonts w:ascii="Times New Roman" w:hAnsi="Times New Roman" w:hint="eastAsia"/>
        </w:rPr>
        <w:t>2.0</w:t>
      </w:r>
      <w:r>
        <w:rPr>
          <w:rFonts w:ascii="新細明體" w:hAnsi="新細明體" w:hint="eastAsia"/>
        </w:rPr>
        <w:t>）</w:t>
      </w:r>
      <w:r w:rsidRPr="003B08CC">
        <w:rPr>
          <w:rFonts w:ascii="Times New Roman" w:hAnsi="Times New Roman" w:hint="eastAsia"/>
        </w:rPr>
        <w:t>，相對於長照</w:t>
      </w:r>
      <w:r w:rsidRPr="003B08CC">
        <w:rPr>
          <w:rFonts w:ascii="Times New Roman" w:hAnsi="Times New Roman" w:hint="eastAsia"/>
        </w:rPr>
        <w:t>1.0</w:t>
      </w:r>
      <w:r w:rsidRPr="003B08CC">
        <w:rPr>
          <w:rFonts w:ascii="Times New Roman" w:hAnsi="Times New Roman" w:hint="eastAsia"/>
        </w:rPr>
        <w:t>，長照</w:t>
      </w:r>
      <w:r w:rsidRPr="003B08CC">
        <w:rPr>
          <w:rFonts w:ascii="Times New Roman" w:hAnsi="Times New Roman" w:hint="eastAsia"/>
        </w:rPr>
        <w:t>2.0</w:t>
      </w:r>
      <w:r w:rsidRPr="003B08CC">
        <w:rPr>
          <w:rFonts w:ascii="Times New Roman" w:hAnsi="Times New Roman" w:hint="eastAsia"/>
        </w:rPr>
        <w:t>擴大服務對象、擴增服務項目，</w:t>
      </w:r>
      <w:r>
        <w:rPr>
          <w:rFonts w:ascii="Times New Roman" w:hAnsi="Times New Roman" w:hint="eastAsia"/>
        </w:rPr>
        <w:t>並於</w:t>
      </w:r>
      <w:r>
        <w:rPr>
          <w:rFonts w:ascii="Times New Roman" w:hAnsi="Times New Roman" w:hint="eastAsia"/>
        </w:rPr>
        <w:t>2018</w:t>
      </w:r>
      <w:r w:rsidRPr="003B08CC">
        <w:rPr>
          <w:rFonts w:ascii="Times New Roman" w:hAnsi="Times New Roman" w:hint="eastAsia"/>
        </w:rPr>
        <w:t>年起推動支付新制，以鼓勵外界有更高意願投入長照服務，擴充服務量能，增加</w:t>
      </w:r>
      <w:r>
        <w:rPr>
          <w:rFonts w:ascii="Times New Roman" w:hAnsi="Times New Roman" w:hint="eastAsia"/>
        </w:rPr>
        <w:t>長照資源布</w:t>
      </w:r>
      <w:r w:rsidRPr="003B08CC">
        <w:rPr>
          <w:rFonts w:ascii="Times New Roman" w:hAnsi="Times New Roman" w:hint="eastAsia"/>
        </w:rPr>
        <w:t>建，照顧更多需要的民眾，經歷一年多的努力，依衛福部照顧服務管理資訊平</w:t>
      </w:r>
      <w:r>
        <w:rPr>
          <w:rFonts w:ascii="Times New Roman" w:hAnsi="Times New Roman" w:hint="eastAsia"/>
        </w:rPr>
        <w:t>臺</w:t>
      </w:r>
      <w:r w:rsidRPr="003B08CC">
        <w:rPr>
          <w:rFonts w:ascii="Times New Roman" w:hAnsi="Times New Roman" w:hint="eastAsia"/>
        </w:rPr>
        <w:t>統計顯示，</w:t>
      </w:r>
      <w:r>
        <w:rPr>
          <w:rFonts w:ascii="Times New Roman" w:hAnsi="Times New Roman" w:hint="eastAsia"/>
        </w:rPr>
        <w:t>2018</w:t>
      </w:r>
      <w:r w:rsidRPr="003B08CC">
        <w:rPr>
          <w:rFonts w:ascii="Times New Roman" w:hAnsi="Times New Roman" w:hint="eastAsia"/>
        </w:rPr>
        <w:t>年上半年新申請長照服務人數較</w:t>
      </w:r>
      <w:r>
        <w:rPr>
          <w:rFonts w:ascii="Times New Roman" w:hAnsi="Times New Roman" w:hint="eastAsia"/>
        </w:rPr>
        <w:t>2017</w:t>
      </w:r>
      <w:r w:rsidRPr="003B08CC">
        <w:rPr>
          <w:rFonts w:ascii="Times New Roman" w:hAnsi="Times New Roman" w:hint="eastAsia"/>
        </w:rPr>
        <w:t>年同期成長</w:t>
      </w:r>
      <w:r w:rsidRPr="003B08CC">
        <w:rPr>
          <w:rFonts w:ascii="Times New Roman" w:hAnsi="Times New Roman" w:hint="eastAsia"/>
        </w:rPr>
        <w:t>69.2%</w:t>
      </w:r>
      <w:r w:rsidRPr="003B08CC">
        <w:rPr>
          <w:rFonts w:ascii="Times New Roman" w:hAnsi="Times New Roman" w:hint="eastAsia"/>
        </w:rPr>
        <w:t>。</w:t>
      </w:r>
    </w:p>
    <w:p w:rsidR="007D7A52" w:rsidRPr="003B08CC"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B08CC">
        <w:rPr>
          <w:rFonts w:ascii="Times New Roman" w:hAnsi="Times New Roman"/>
          <w:noProof/>
        </w:rPr>
        <w:drawing>
          <wp:anchor distT="0" distB="0" distL="114300" distR="114300" simplePos="0" relativeHeight="251659264" behindDoc="0" locked="0" layoutInCell="1" allowOverlap="1">
            <wp:simplePos x="0" y="0"/>
            <wp:positionH relativeFrom="column">
              <wp:posOffset>312420</wp:posOffset>
            </wp:positionH>
            <wp:positionV relativeFrom="paragraph">
              <wp:posOffset>1260475</wp:posOffset>
            </wp:positionV>
            <wp:extent cx="5770245" cy="3059430"/>
            <wp:effectExtent l="19050" t="19050" r="20955" b="26670"/>
            <wp:wrapTopAndBottom/>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extLst>
                        <a:ext uri="{28A0092B-C50C-407E-A947-70E740481C1C}">
                          <a14:useLocalDpi xmlns:a14="http://schemas.microsoft.com/office/drawing/2010/main" val="0"/>
                        </a:ext>
                      </a:extLst>
                    </a:blip>
                    <a:srcRect l="-2" t="2702" r="-108" b="2757"/>
                    <a:stretch>
                      <a:fillRect/>
                    </a:stretch>
                  </pic:blipFill>
                  <pic:spPr bwMode="auto">
                    <a:xfrm>
                      <a:off x="0" y="0"/>
                      <a:ext cx="5770245" cy="3059430"/>
                    </a:xfrm>
                    <a:prstGeom prst="rect">
                      <a:avLst/>
                    </a:prstGeom>
                    <a:noFill/>
                    <a:ln w="9525" algn="ctr">
                      <a:solidFill>
                        <a:srgbClr val="FAC090"/>
                      </a:solidFill>
                      <a:round/>
                      <a:headEnd/>
                      <a:tailEnd/>
                    </a:ln>
                  </pic:spPr>
                </pic:pic>
              </a:graphicData>
            </a:graphic>
            <wp14:sizeRelH relativeFrom="margin">
              <wp14:pctWidth>0</wp14:pctWidth>
            </wp14:sizeRelH>
            <wp14:sizeRelV relativeFrom="margin">
              <wp14:pctHeight>0</wp14:pctHeight>
            </wp14:sizeRelV>
          </wp:anchor>
        </w:drawing>
      </w:r>
      <w:r w:rsidRPr="003B08CC">
        <w:rPr>
          <w:rFonts w:ascii="Times New Roman" w:hAnsi="Times New Roman" w:hint="eastAsia"/>
        </w:rPr>
        <w:t>長照</w:t>
      </w:r>
      <w:r w:rsidRPr="003B08CC">
        <w:rPr>
          <w:rFonts w:ascii="Times New Roman" w:hAnsi="Times New Roman" w:hint="eastAsia"/>
        </w:rPr>
        <w:t>2.0</w:t>
      </w:r>
      <w:r w:rsidRPr="003B08CC">
        <w:rPr>
          <w:rFonts w:ascii="Times New Roman" w:hAnsi="Times New Roman" w:hint="eastAsia"/>
        </w:rPr>
        <w:t>推動之初，根據「長期照顧十年計畫」執行情形檢討，即提出多項改革議題，如擴大服務對象涵蓋範圍、補助額度與服務品質之提高、長照人力資源培訓發展、加強偏遠地區服務及人力資源、家庭照顧者支持與服務體系之強化、服務輸送體系形成網絡、簡化行政作業以促進民間參與意願、長照服務資訊系統調整與整合等。</w:t>
      </w:r>
    </w:p>
    <w:p w:rsidR="007D7A52" w:rsidRPr="003A1576" w:rsidRDefault="007D7A52" w:rsidP="007D7A52">
      <w:pPr>
        <w:pStyle w:val="aff3"/>
        <w:jc w:val="center"/>
        <w:rPr>
          <w:rFonts w:ascii="Times New Roman" w:hAnsi="Times New Roman"/>
          <w:shd w:val="pct15" w:color="auto" w:fill="FFFFFF"/>
        </w:rPr>
      </w:pPr>
      <w:r w:rsidRPr="003A1576">
        <w:rPr>
          <w:rFonts w:ascii="Times New Roman" w:hAnsi="Times New Roman"/>
        </w:rPr>
        <w:t>圖</w:t>
      </w:r>
      <w:r w:rsidRPr="003A1576">
        <w:rPr>
          <w:rFonts w:ascii="Times New Roman" w:hAnsi="Times New Roman"/>
        </w:rPr>
        <w:t>1</w:t>
      </w:r>
      <w:r w:rsidRPr="003A1576">
        <w:rPr>
          <w:rFonts w:ascii="Times New Roman" w:hAnsi="Times New Roman"/>
        </w:rPr>
        <w:t>：長照政策發展歷史</w:t>
      </w:r>
    </w:p>
    <w:p w:rsidR="007D7A52" w:rsidRPr="003B08CC"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B08CC">
        <w:rPr>
          <w:rFonts w:ascii="Times New Roman" w:hAnsi="Times New Roman" w:hint="eastAsia"/>
        </w:rPr>
        <w:t>資訊作業發展必須配合長照</w:t>
      </w:r>
      <w:r w:rsidRPr="003B08CC">
        <w:rPr>
          <w:rFonts w:ascii="Times New Roman" w:hAnsi="Times New Roman" w:hint="eastAsia"/>
        </w:rPr>
        <w:t>2.0</w:t>
      </w:r>
      <w:r w:rsidRPr="003B08CC">
        <w:rPr>
          <w:rFonts w:ascii="Times New Roman" w:hAnsi="Times New Roman" w:hint="eastAsia"/>
        </w:rPr>
        <w:t>新制度規定與作業流程有所改變，即需滿足原有系統與資料庫使用者需求，同時兼顧新業務，雙重考量之下，如何整合承接原由各業務單位辦理之資訊架構，以配合計畫推動期程，對於資訊單位而言，正是落實長照</w:t>
      </w:r>
      <w:r w:rsidRPr="003B08CC">
        <w:rPr>
          <w:rFonts w:ascii="Times New Roman" w:hAnsi="Times New Roman" w:hint="eastAsia"/>
        </w:rPr>
        <w:t>2.0</w:t>
      </w:r>
      <w:r w:rsidRPr="003B08CC">
        <w:rPr>
          <w:rFonts w:ascii="Times New Roman" w:hAnsi="Times New Roman" w:hint="eastAsia"/>
        </w:rPr>
        <w:t>資訊基礎建設的最佳時機，更是一項嚴峻而重要的任務。</w:t>
      </w:r>
    </w:p>
    <w:p w:rsidR="007D7A52" w:rsidRPr="005D2A4A" w:rsidRDefault="007D7A52" w:rsidP="007D7A52">
      <w:pPr>
        <w:pStyle w:val="aff3"/>
      </w:pPr>
    </w:p>
    <w:p w:rsidR="007D7A52" w:rsidRPr="003B08CC" w:rsidRDefault="007D7A52" w:rsidP="007D7A52">
      <w:pPr>
        <w:pStyle w:val="afffff"/>
        <w:numPr>
          <w:ilvl w:val="0"/>
          <w:numId w:val="28"/>
        </w:numPr>
        <w:spacing w:beforeLines="50" w:before="180" w:afterLines="50" w:after="180" w:line="360" w:lineRule="atLeast"/>
        <w:ind w:leftChars="0"/>
        <w:jc w:val="both"/>
        <w:rPr>
          <w:rFonts w:ascii="Times New Roman" w:hAnsi="Times New Roman"/>
          <w:b/>
          <w:szCs w:val="24"/>
        </w:rPr>
      </w:pPr>
      <w:r w:rsidRPr="003B08CC">
        <w:rPr>
          <w:rFonts w:ascii="Times New Roman" w:hAnsi="Times New Roman" w:hint="eastAsia"/>
          <w:b/>
          <w:szCs w:val="24"/>
        </w:rPr>
        <w:t>原有長照服務資訊系統盤點與檢視</w:t>
      </w:r>
    </w:p>
    <w:p w:rsidR="007D7A52" w:rsidRPr="003A1576" w:rsidRDefault="007D7A52" w:rsidP="007D7A52">
      <w:pPr>
        <w:spacing w:beforeLines="50" w:before="180" w:afterLines="50" w:after="180" w:line="360" w:lineRule="atLeast"/>
        <w:ind w:leftChars="198" w:left="475" w:firstLineChars="200" w:firstLine="480"/>
        <w:jc w:val="both"/>
        <w:rPr>
          <w:rFonts w:ascii="新細明體" w:hAnsi="新細明體"/>
        </w:rPr>
      </w:pPr>
      <w:r w:rsidRPr="003A1576">
        <w:rPr>
          <w:rFonts w:ascii="新細明體" w:hAnsi="新細明體" w:hint="eastAsia"/>
        </w:rPr>
        <w:t>衛福部業</w:t>
      </w:r>
      <w:r w:rsidRPr="003A1576">
        <w:rPr>
          <w:rFonts w:ascii="Times New Roman" w:hAnsi="Times New Roman"/>
        </w:rPr>
        <w:t>於</w:t>
      </w:r>
      <w:r w:rsidRPr="003A1576">
        <w:rPr>
          <w:rFonts w:ascii="Times New Roman" w:hAnsi="Times New Roman"/>
        </w:rPr>
        <w:t>2013</w:t>
      </w:r>
      <w:r w:rsidRPr="003A1576">
        <w:rPr>
          <w:rFonts w:ascii="Times New Roman" w:hAnsi="Times New Roman"/>
        </w:rPr>
        <w:t>年</w:t>
      </w:r>
      <w:r w:rsidRPr="003A1576">
        <w:rPr>
          <w:rFonts w:ascii="Times New Roman" w:hAnsi="Times New Roman"/>
        </w:rPr>
        <w:t>7</w:t>
      </w:r>
      <w:r w:rsidRPr="003A1576">
        <w:rPr>
          <w:rFonts w:ascii="Times New Roman" w:hAnsi="Times New Roman"/>
        </w:rPr>
        <w:t>月完成組</w:t>
      </w:r>
      <w:r w:rsidRPr="003A1576">
        <w:rPr>
          <w:rFonts w:ascii="新細明體" w:hAnsi="新細明體" w:hint="eastAsia"/>
        </w:rPr>
        <w:t>織改造，整合衛政及社政，長期照顧即為衛政與社政最大的整合業務，盤點長照資訊作業情形如下：</w:t>
      </w:r>
    </w:p>
    <w:p w:rsidR="007D7A52" w:rsidRPr="003A1576" w:rsidRDefault="007D7A52" w:rsidP="007D7A52">
      <w:pPr>
        <w:numPr>
          <w:ilvl w:val="0"/>
          <w:numId w:val="25"/>
        </w:numPr>
        <w:tabs>
          <w:tab w:val="clear" w:pos="710"/>
        </w:tabs>
        <w:spacing w:before="50" w:after="50" w:line="360" w:lineRule="atLeast"/>
        <w:ind w:left="709" w:rightChars="58" w:right="139" w:hanging="458"/>
        <w:jc w:val="both"/>
        <w:rPr>
          <w:rFonts w:ascii="新細明體" w:hAnsi="新細明體" w:hint="eastAsia"/>
          <w:bCs/>
          <w:szCs w:val="24"/>
        </w:rPr>
      </w:pPr>
      <w:r w:rsidRPr="003A1576">
        <w:rPr>
          <w:rFonts w:ascii="新細明體" w:hAnsi="新細明體" w:hint="eastAsia"/>
          <w:bCs/>
          <w:szCs w:val="24"/>
        </w:rPr>
        <w:t>長照十年計畫之長照服務體系運作，長照機構、人力等資料分別儲存於原內政部與原行政院衛生署相關資訊系統中，另社會工作人員與照顧服務人員尚未納入系統登錄，因此人力與機構管理系統之整合亟待強化。</w:t>
      </w:r>
    </w:p>
    <w:p w:rsidR="007D7A52" w:rsidRPr="003A1576" w:rsidRDefault="007D7A52" w:rsidP="007D7A52">
      <w:pPr>
        <w:numPr>
          <w:ilvl w:val="0"/>
          <w:numId w:val="25"/>
        </w:numPr>
        <w:tabs>
          <w:tab w:val="clear" w:pos="710"/>
        </w:tabs>
        <w:spacing w:before="50" w:after="50" w:line="360" w:lineRule="atLeast"/>
        <w:ind w:left="709" w:right="-1" w:hanging="458"/>
        <w:jc w:val="both"/>
        <w:rPr>
          <w:rFonts w:ascii="新細明體" w:hAnsi="新細明體" w:hint="eastAsia"/>
          <w:bCs/>
          <w:szCs w:val="24"/>
        </w:rPr>
      </w:pPr>
      <w:r w:rsidRPr="003A1576">
        <w:rPr>
          <w:rFonts w:ascii="新細明體" w:hAnsi="新細明體" w:hint="eastAsia"/>
          <w:bCs/>
          <w:szCs w:val="24"/>
        </w:rPr>
        <w:t>長照相關資料分別儲存於內政部「照顧服務管理資訊平臺」、「照顧服務人力資料庫」等，以及衛生署「醫事管理系統」、「長期照護資訊網」、「護理之家個案管理」等。待透過長照服務資源資訊平臺轉換與系統整合作業，以有效整合長照資訊，掌握人力、機構、個管資料及區域分布。</w:t>
      </w:r>
    </w:p>
    <w:p w:rsidR="007D7A52" w:rsidRPr="003A1576" w:rsidRDefault="007D7A52" w:rsidP="007D7A52">
      <w:pPr>
        <w:numPr>
          <w:ilvl w:val="0"/>
          <w:numId w:val="25"/>
        </w:numPr>
        <w:tabs>
          <w:tab w:val="clear" w:pos="710"/>
        </w:tabs>
        <w:spacing w:before="50" w:after="50" w:line="360" w:lineRule="atLeast"/>
        <w:ind w:left="709" w:rightChars="-337" w:right="-809" w:hanging="458"/>
        <w:jc w:val="both"/>
        <w:rPr>
          <w:rFonts w:ascii="新細明體" w:hAnsi="新細明體"/>
        </w:rPr>
      </w:pPr>
      <w:r w:rsidRPr="003A1576">
        <w:rPr>
          <w:rFonts w:ascii="新細明體" w:hAnsi="新細明體" w:hint="eastAsia"/>
          <w:bCs/>
          <w:szCs w:val="24"/>
        </w:rPr>
        <w:t>在長照</w:t>
      </w:r>
      <w:r w:rsidRPr="003A1576">
        <w:rPr>
          <w:rFonts w:ascii="Times New Roman" w:hAnsi="Times New Roman"/>
          <w:bCs/>
          <w:szCs w:val="24"/>
        </w:rPr>
        <w:t>2.0</w:t>
      </w:r>
      <w:r w:rsidRPr="003A1576">
        <w:rPr>
          <w:rFonts w:ascii="新細明體" w:hAnsi="新細明體" w:hint="eastAsia"/>
          <w:bCs/>
          <w:szCs w:val="24"/>
        </w:rPr>
        <w:t>計畫核定後，面臨各項業務的推動，所仰賴資訊需求更多：</w:t>
      </w:r>
    </w:p>
    <w:p w:rsidR="007D7A52" w:rsidRPr="003A1576" w:rsidRDefault="007D7A52" w:rsidP="007D7A52">
      <w:pPr>
        <w:numPr>
          <w:ilvl w:val="1"/>
          <w:numId w:val="25"/>
        </w:numPr>
        <w:tabs>
          <w:tab w:val="clear" w:pos="622"/>
        </w:tabs>
        <w:spacing w:before="50" w:after="50" w:line="360" w:lineRule="atLeast"/>
        <w:ind w:left="981" w:right="-1" w:hanging="555"/>
        <w:jc w:val="both"/>
        <w:rPr>
          <w:rFonts w:ascii="新細明體" w:hAnsi="新細明體"/>
        </w:rPr>
      </w:pPr>
      <w:r w:rsidRPr="003A1576">
        <w:rPr>
          <w:rFonts w:ascii="新細明體" w:hAnsi="新細明體" w:hint="eastAsia"/>
        </w:rPr>
        <w:t>須建立長照機構及人員管理制度與完整資訊化基礎。</w:t>
      </w:r>
    </w:p>
    <w:p w:rsidR="007D7A52" w:rsidRPr="003A1576" w:rsidRDefault="007D7A52" w:rsidP="007D7A52">
      <w:pPr>
        <w:numPr>
          <w:ilvl w:val="1"/>
          <w:numId w:val="25"/>
        </w:numPr>
        <w:tabs>
          <w:tab w:val="clear" w:pos="622"/>
        </w:tabs>
        <w:spacing w:before="50" w:after="50" w:line="360" w:lineRule="atLeast"/>
        <w:ind w:left="981" w:rightChars="-337" w:right="-809" w:hanging="555"/>
        <w:jc w:val="both"/>
        <w:rPr>
          <w:rFonts w:ascii="新細明體" w:hAnsi="新細明體"/>
        </w:rPr>
      </w:pPr>
      <w:r w:rsidRPr="003A1576">
        <w:rPr>
          <w:rFonts w:ascii="新細明體" w:hAnsi="新細明體" w:hint="eastAsia"/>
        </w:rPr>
        <w:t>個別業務與臨時性系統發展較多，產生資料整合需求。</w:t>
      </w:r>
    </w:p>
    <w:p w:rsidR="007D7A52" w:rsidRPr="003A1576" w:rsidRDefault="007D7A52" w:rsidP="007D7A52">
      <w:pPr>
        <w:numPr>
          <w:ilvl w:val="1"/>
          <w:numId w:val="25"/>
        </w:numPr>
        <w:tabs>
          <w:tab w:val="clear" w:pos="622"/>
        </w:tabs>
        <w:spacing w:before="50" w:after="50" w:line="360" w:lineRule="atLeast"/>
        <w:ind w:left="981" w:right="-1" w:hanging="555"/>
        <w:jc w:val="both"/>
        <w:rPr>
          <w:rFonts w:ascii="新細明體" w:hAnsi="新細明體"/>
        </w:rPr>
      </w:pPr>
      <w:r w:rsidRPr="003A1576">
        <w:rPr>
          <w:rFonts w:ascii="新細明體" w:hAnsi="新細明體" w:hint="eastAsia"/>
        </w:rPr>
        <w:t>長照管理系統涵蓋作業流程長、使用者多，加上層層管控，不易滿足個別化需要。</w:t>
      </w:r>
    </w:p>
    <w:p w:rsidR="007D7A52" w:rsidRPr="003A1576" w:rsidRDefault="007D7A52" w:rsidP="007D7A52">
      <w:pPr>
        <w:numPr>
          <w:ilvl w:val="1"/>
          <w:numId w:val="25"/>
        </w:numPr>
        <w:tabs>
          <w:tab w:val="clear" w:pos="622"/>
        </w:tabs>
        <w:spacing w:before="50" w:after="50" w:line="360" w:lineRule="atLeast"/>
        <w:ind w:left="981" w:rightChars="-337" w:right="-809" w:hanging="555"/>
        <w:jc w:val="both"/>
        <w:rPr>
          <w:rFonts w:ascii="新細明體" w:hAnsi="新細明體"/>
        </w:rPr>
      </w:pPr>
      <w:r w:rsidRPr="003A1576">
        <w:rPr>
          <w:rFonts w:ascii="新細明體" w:hAnsi="新細明體" w:hint="eastAsia"/>
        </w:rPr>
        <w:t>長照衛政、社政業務整併後，原資訊作業各自規劃執行，難免存在資料差異。</w:t>
      </w:r>
    </w:p>
    <w:p w:rsidR="007D7A52" w:rsidRPr="003A1576" w:rsidRDefault="007D7A52" w:rsidP="007D7A52">
      <w:pPr>
        <w:numPr>
          <w:ilvl w:val="1"/>
          <w:numId w:val="25"/>
        </w:numPr>
        <w:tabs>
          <w:tab w:val="clear" w:pos="622"/>
        </w:tabs>
        <w:spacing w:before="50" w:after="50" w:line="360" w:lineRule="atLeast"/>
        <w:ind w:left="981" w:rightChars="-337" w:right="-809" w:hanging="555"/>
        <w:jc w:val="both"/>
        <w:rPr>
          <w:rFonts w:ascii="新細明體" w:hAnsi="新細明體"/>
        </w:rPr>
      </w:pPr>
      <w:r w:rsidRPr="003A1576">
        <w:rPr>
          <w:rFonts w:ascii="新細明體" w:hAnsi="新細明體" w:hint="eastAsia"/>
        </w:rPr>
        <w:t>基層服務提供者之資訊發展有待輔導，以強化作業效能及服務品質。</w:t>
      </w:r>
    </w:p>
    <w:p w:rsidR="007D7A52" w:rsidRPr="003A1576" w:rsidRDefault="007D7A52" w:rsidP="007D7A52">
      <w:pPr>
        <w:numPr>
          <w:ilvl w:val="1"/>
          <w:numId w:val="25"/>
        </w:numPr>
        <w:tabs>
          <w:tab w:val="clear" w:pos="622"/>
        </w:tabs>
        <w:spacing w:before="50" w:after="50" w:line="360" w:lineRule="atLeast"/>
        <w:ind w:left="981" w:rightChars="-337" w:right="-809" w:hanging="555"/>
        <w:jc w:val="both"/>
        <w:rPr>
          <w:rFonts w:ascii="新細明體" w:hAnsi="新細明體"/>
        </w:rPr>
      </w:pPr>
      <w:r w:rsidRPr="003A1576">
        <w:rPr>
          <w:rFonts w:ascii="新細明體" w:hAnsi="新細明體" w:hint="eastAsia"/>
        </w:rPr>
        <w:t>資訊管理系統仍存資料需補登錄，並提高正確性與一致性。</w:t>
      </w:r>
    </w:p>
    <w:p w:rsidR="007D7A52" w:rsidRPr="003A1576" w:rsidRDefault="007D7A52" w:rsidP="007D7A52">
      <w:pPr>
        <w:spacing w:line="400" w:lineRule="exact"/>
        <w:ind w:left="981" w:rightChars="-337" w:right="-809"/>
        <w:jc w:val="both"/>
        <w:rPr>
          <w:rFonts w:ascii="新細明體" w:hAnsi="新細明體" w:hint="eastAsia"/>
        </w:rPr>
      </w:pPr>
    </w:p>
    <w:p w:rsidR="007D7A52" w:rsidRPr="003A1576" w:rsidRDefault="007D7A52" w:rsidP="007D7A52">
      <w:pPr>
        <w:pStyle w:val="afffff"/>
        <w:numPr>
          <w:ilvl w:val="0"/>
          <w:numId w:val="28"/>
        </w:numPr>
        <w:spacing w:beforeLines="50" w:before="180" w:afterLines="50" w:after="180" w:line="360" w:lineRule="atLeast"/>
        <w:ind w:leftChars="0"/>
        <w:jc w:val="both"/>
        <w:rPr>
          <w:rFonts w:ascii="新細明體" w:hAnsi="新細明體"/>
          <w:b/>
          <w:szCs w:val="24"/>
        </w:rPr>
      </w:pPr>
      <w:r w:rsidRPr="003A1576">
        <w:rPr>
          <w:rFonts w:ascii="新細明體" w:hAnsi="新細明體" w:hint="eastAsia"/>
          <w:b/>
          <w:szCs w:val="24"/>
        </w:rPr>
        <w:t>配合長照完善服務系統之規劃</w:t>
      </w:r>
    </w:p>
    <w:p w:rsidR="007D7A52" w:rsidRPr="003A1576"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A1576">
        <w:rPr>
          <w:rFonts w:ascii="Times New Roman" w:hAnsi="Times New Roman"/>
        </w:rPr>
        <w:t>經過長照服務資訊系統的盤點，面對我國高齡化與少子化所帶來對社會之衝擊，長照</w:t>
      </w:r>
      <w:r w:rsidRPr="003A1576">
        <w:rPr>
          <w:rFonts w:ascii="Times New Roman" w:hAnsi="Times New Roman"/>
        </w:rPr>
        <w:t>2.0</w:t>
      </w:r>
      <w:r w:rsidRPr="003A1576">
        <w:rPr>
          <w:rFonts w:ascii="Times New Roman" w:hAnsi="Times New Roman"/>
        </w:rPr>
        <w:t>服務的</w:t>
      </w:r>
      <w:r w:rsidRPr="003A1576">
        <w:rPr>
          <w:rFonts w:ascii="Times New Roman" w:hAnsi="Times New Roman" w:hint="eastAsia"/>
        </w:rPr>
        <w:t>布</w:t>
      </w:r>
      <w:r w:rsidRPr="003A1576">
        <w:rPr>
          <w:rFonts w:ascii="Times New Roman" w:hAnsi="Times New Roman"/>
        </w:rPr>
        <w:t>建工作有相當的急迫度，但一個完善的服務系統，其目標並非一蹴可幾，基礎環境的整備、服務體系的調適及民眾的認知提升都必須循序漸進。因此，衛福部資訊處積極協助規劃長照</w:t>
      </w:r>
      <w:r w:rsidRPr="003A1576">
        <w:rPr>
          <w:rFonts w:ascii="Times New Roman" w:hAnsi="Times New Roman"/>
        </w:rPr>
        <w:t>2.0</w:t>
      </w:r>
      <w:r w:rsidRPr="003A1576">
        <w:rPr>
          <w:rFonts w:ascii="Times New Roman" w:hAnsi="Times New Roman"/>
        </w:rPr>
        <w:t>資訊作業，依長照服務系統的架構分成</w:t>
      </w:r>
      <w:r w:rsidRPr="003A1576">
        <w:rPr>
          <w:rFonts w:ascii="Times New Roman" w:hAnsi="Times New Roman"/>
        </w:rPr>
        <w:t>6</w:t>
      </w:r>
      <w:r w:rsidRPr="003A1576">
        <w:rPr>
          <w:rFonts w:ascii="Times New Roman" w:hAnsi="Times New Roman"/>
        </w:rPr>
        <w:t>個部分：</w:t>
      </w:r>
    </w:p>
    <w:p w:rsidR="007D7A52" w:rsidRDefault="007D7A52" w:rsidP="007D7A52">
      <w:pPr>
        <w:numPr>
          <w:ilvl w:val="0"/>
          <w:numId w:val="26"/>
        </w:numPr>
        <w:tabs>
          <w:tab w:val="clear" w:pos="1048"/>
        </w:tabs>
        <w:spacing w:before="50" w:after="50" w:line="360" w:lineRule="atLeast"/>
        <w:ind w:left="737" w:hanging="488"/>
        <w:jc w:val="both"/>
        <w:rPr>
          <w:rFonts w:ascii="新細明體" w:hAnsi="新細明體"/>
          <w:bCs/>
          <w:szCs w:val="24"/>
        </w:rPr>
      </w:pPr>
      <w:r w:rsidRPr="003B08CC">
        <w:rPr>
          <w:rFonts w:ascii="新細明體" w:hAnsi="新細明體" w:hint="eastAsia"/>
          <w:bCs/>
          <w:szCs w:val="24"/>
        </w:rPr>
        <w:t>機構與人員管理：依長照</w:t>
      </w:r>
      <w:r w:rsidRPr="00112B62">
        <w:rPr>
          <w:rFonts w:ascii="Times New Roman" w:hAnsi="Times New Roman"/>
          <w:bCs/>
          <w:szCs w:val="24"/>
        </w:rPr>
        <w:t>2.0</w:t>
      </w:r>
      <w:r w:rsidRPr="003B08CC">
        <w:rPr>
          <w:rFonts w:ascii="新細明體" w:hAnsi="新細明體" w:hint="eastAsia"/>
          <w:bCs/>
          <w:szCs w:val="24"/>
        </w:rPr>
        <w:t>服務提供者可區分為照顧與喘息（機構、據點、居家）、專業（復能、護理、營養）、交通接送、輔具、居家無障礙環境改善，隨著不同機構之服務人員，仍需配合管理制度的精進，同時建立具多方資料整合介面及完整之資訊系統。</w:t>
      </w:r>
    </w:p>
    <w:p w:rsidR="007D7A52" w:rsidRPr="00112B62" w:rsidRDefault="007D7A52" w:rsidP="007D7A52">
      <w:pPr>
        <w:numPr>
          <w:ilvl w:val="0"/>
          <w:numId w:val="26"/>
        </w:numPr>
        <w:tabs>
          <w:tab w:val="clear" w:pos="1048"/>
        </w:tabs>
        <w:spacing w:before="50" w:after="50" w:line="360" w:lineRule="atLeast"/>
        <w:ind w:left="737" w:hanging="488"/>
        <w:jc w:val="both"/>
        <w:rPr>
          <w:rFonts w:ascii="Times New Roman" w:hAnsi="Times New Roman" w:hint="eastAsia"/>
          <w:bCs/>
          <w:szCs w:val="24"/>
        </w:rPr>
      </w:pPr>
      <w:r w:rsidRPr="003B08CC">
        <w:rPr>
          <w:rFonts w:ascii="新細明體" w:hAnsi="新細明體" w:hint="eastAsia"/>
          <w:bCs/>
          <w:szCs w:val="24"/>
        </w:rPr>
        <w:t>照顧對象申請、通報與轉介：現已有衛福部</w:t>
      </w:r>
      <w:r>
        <w:rPr>
          <w:rFonts w:ascii="新細明體" w:hAnsi="新細明體" w:hint="eastAsia"/>
          <w:bCs/>
          <w:szCs w:val="24"/>
        </w:rPr>
        <w:t>開發之長期照顧管理資訊平臺</w:t>
      </w:r>
      <w:r w:rsidRPr="003B08CC">
        <w:rPr>
          <w:rFonts w:ascii="新細明體" w:hAnsi="新細明體" w:hint="eastAsia"/>
          <w:bCs/>
          <w:szCs w:val="24"/>
        </w:rPr>
        <w:t>，提供縣市政府接受民眾之申請，並提供醫院進行出院準備轉介個案登錄，惟申請及轉介作業尚待擴增跨系統介接功能，以利縣市政府線上申辦系統及醫院醫療資訊系統資料轉置，減少人工重複輸入。</w:t>
      </w:r>
    </w:p>
    <w:p w:rsidR="007D7A52" w:rsidRPr="00112B62" w:rsidRDefault="007D7A52" w:rsidP="007D7A52">
      <w:pPr>
        <w:numPr>
          <w:ilvl w:val="0"/>
          <w:numId w:val="26"/>
        </w:numPr>
        <w:tabs>
          <w:tab w:val="clear" w:pos="1048"/>
        </w:tabs>
        <w:spacing w:before="50" w:after="50" w:line="360" w:lineRule="atLeast"/>
        <w:ind w:left="737" w:hanging="488"/>
        <w:jc w:val="both"/>
        <w:rPr>
          <w:rFonts w:ascii="Times New Roman" w:hAnsi="Times New Roman"/>
          <w:bCs/>
          <w:szCs w:val="24"/>
        </w:rPr>
      </w:pPr>
      <w:r w:rsidRPr="003A1576">
        <w:rPr>
          <w:rFonts w:ascii="Times New Roman" w:hAnsi="Times New Roman"/>
          <w:noProof/>
        </w:rPr>
        <w:drawing>
          <wp:anchor distT="0" distB="0" distL="114300" distR="114300" simplePos="0" relativeHeight="251660288" behindDoc="0" locked="0" layoutInCell="1" allowOverlap="1">
            <wp:simplePos x="0" y="0"/>
            <wp:positionH relativeFrom="column">
              <wp:posOffset>535940</wp:posOffset>
            </wp:positionH>
            <wp:positionV relativeFrom="paragraph">
              <wp:posOffset>1395095</wp:posOffset>
            </wp:positionV>
            <wp:extent cx="5036185" cy="2836545"/>
            <wp:effectExtent l="19050" t="19050" r="12065" b="20955"/>
            <wp:wrapTopAndBottom/>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t="14090" b="4030"/>
                    <a:stretch>
                      <a:fillRect/>
                    </a:stretch>
                  </pic:blipFill>
                  <pic:spPr bwMode="auto">
                    <a:xfrm>
                      <a:off x="0" y="0"/>
                      <a:ext cx="5036185" cy="2836545"/>
                    </a:xfrm>
                    <a:prstGeom prst="rect">
                      <a:avLst/>
                    </a:prstGeom>
                    <a:noFill/>
                    <a:ln w="9525" algn="ctr">
                      <a:solidFill>
                        <a:srgbClr val="FAC090"/>
                      </a:solidFill>
                      <a:round/>
                      <a:headEnd/>
                      <a:tailEnd/>
                    </a:ln>
                  </pic:spPr>
                </pic:pic>
              </a:graphicData>
            </a:graphic>
            <wp14:sizeRelH relativeFrom="margin">
              <wp14:pctWidth>0</wp14:pctWidth>
            </wp14:sizeRelH>
            <wp14:sizeRelV relativeFrom="margin">
              <wp14:pctHeight>0</wp14:pctHeight>
            </wp14:sizeRelV>
          </wp:anchor>
        </w:drawing>
      </w:r>
      <w:r w:rsidRPr="00112B62">
        <w:rPr>
          <w:rFonts w:ascii="Times New Roman" w:hAnsi="Times New Roman"/>
          <w:bCs/>
          <w:szCs w:val="24"/>
        </w:rPr>
        <w:t>需求評估與服務輸送：申請使用長照服務之民眾，皆透過</w:t>
      </w:r>
      <w:r>
        <w:rPr>
          <w:rFonts w:ascii="新細明體" w:hAnsi="新細明體" w:hint="eastAsia"/>
          <w:bCs/>
          <w:szCs w:val="24"/>
        </w:rPr>
        <w:t>「</w:t>
      </w:r>
      <w:r w:rsidRPr="00112B62">
        <w:rPr>
          <w:rFonts w:ascii="Times New Roman" w:hAnsi="Times New Roman"/>
          <w:bCs/>
          <w:szCs w:val="24"/>
        </w:rPr>
        <w:t>多元評估量表</w:t>
      </w:r>
      <w:r>
        <w:rPr>
          <w:rFonts w:ascii="新細明體" w:hAnsi="新細明體" w:hint="eastAsia"/>
          <w:bCs/>
          <w:szCs w:val="24"/>
        </w:rPr>
        <w:t>」</w:t>
      </w:r>
      <w:r w:rsidRPr="00112B62">
        <w:rPr>
          <w:rFonts w:ascii="Times New Roman" w:hAnsi="Times New Roman"/>
          <w:bCs/>
          <w:szCs w:val="24"/>
        </w:rPr>
        <w:t>之評估後，可區分其失能等級，除了屬第</w:t>
      </w:r>
      <w:r w:rsidRPr="00112B62">
        <w:rPr>
          <w:rFonts w:ascii="Times New Roman" w:hAnsi="Times New Roman"/>
          <w:bCs/>
          <w:szCs w:val="24"/>
        </w:rPr>
        <w:t>1</w:t>
      </w:r>
      <w:r w:rsidRPr="00112B62">
        <w:rPr>
          <w:rFonts w:ascii="Times New Roman" w:hAnsi="Times New Roman"/>
          <w:bCs/>
          <w:szCs w:val="24"/>
        </w:rPr>
        <w:t>級（未失能）之</w:t>
      </w:r>
      <w:r w:rsidRPr="00112B62">
        <w:rPr>
          <w:rFonts w:ascii="Times New Roman" w:hAnsi="Times New Roman"/>
          <w:bCs/>
          <w:szCs w:val="24"/>
        </w:rPr>
        <w:t>a</w:t>
      </w:r>
      <w:r w:rsidRPr="00112B62">
        <w:rPr>
          <w:rFonts w:ascii="Times New Roman" w:hAnsi="Times New Roman"/>
          <w:bCs/>
          <w:szCs w:val="24"/>
        </w:rPr>
        <w:t>、</w:t>
      </w:r>
      <w:r w:rsidRPr="00112B62">
        <w:rPr>
          <w:rFonts w:ascii="Times New Roman" w:hAnsi="Times New Roman"/>
          <w:bCs/>
          <w:szCs w:val="24"/>
        </w:rPr>
        <w:t>b</w:t>
      </w:r>
      <w:r w:rsidRPr="00112B62">
        <w:rPr>
          <w:rFonts w:ascii="Times New Roman" w:hAnsi="Times New Roman"/>
          <w:bCs/>
          <w:szCs w:val="24"/>
        </w:rPr>
        <w:t>將鼓勵參與「預防及延緩失能活動」外，從第</w:t>
      </w:r>
      <w:r w:rsidRPr="00112B62">
        <w:rPr>
          <w:rFonts w:ascii="Times New Roman" w:hAnsi="Times New Roman"/>
          <w:bCs/>
          <w:szCs w:val="24"/>
        </w:rPr>
        <w:t>2</w:t>
      </w:r>
      <w:r w:rsidRPr="00112B62">
        <w:rPr>
          <w:rFonts w:ascii="Times New Roman" w:hAnsi="Times New Roman"/>
          <w:bCs/>
          <w:szCs w:val="24"/>
        </w:rPr>
        <w:t>級之輕度失能至第</w:t>
      </w:r>
      <w:r w:rsidRPr="00112B62">
        <w:rPr>
          <w:rFonts w:ascii="Times New Roman" w:hAnsi="Times New Roman"/>
          <w:bCs/>
          <w:szCs w:val="24"/>
        </w:rPr>
        <w:t>8</w:t>
      </w:r>
      <w:r w:rsidRPr="00112B62">
        <w:rPr>
          <w:rFonts w:ascii="Times New Roman" w:hAnsi="Times New Roman"/>
          <w:bCs/>
          <w:szCs w:val="24"/>
        </w:rPr>
        <w:t>級極重度失能，應依其個別需求訂定照顧計畫，並連結服務資源以配置服務。</w:t>
      </w:r>
      <w:r>
        <w:rPr>
          <w:rFonts w:ascii="Times New Roman" w:hAnsi="Times New Roman"/>
          <w:bCs/>
          <w:szCs w:val="24"/>
        </w:rPr>
        <w:t>衛福部已建置資訊平</w:t>
      </w:r>
      <w:r>
        <w:rPr>
          <w:rFonts w:ascii="Times New Roman" w:hAnsi="Times New Roman" w:hint="eastAsia"/>
          <w:bCs/>
          <w:szCs w:val="24"/>
        </w:rPr>
        <w:t>臺</w:t>
      </w:r>
      <w:r w:rsidRPr="00112B62">
        <w:rPr>
          <w:rFonts w:ascii="Times New Roman" w:hAnsi="Times New Roman"/>
          <w:bCs/>
          <w:szCs w:val="24"/>
        </w:rPr>
        <w:t>提供各地方政府管理使用，同時提供行動載具版之評估</w:t>
      </w:r>
      <w:r w:rsidRPr="00112B62">
        <w:rPr>
          <w:rFonts w:ascii="Times New Roman" w:hAnsi="Times New Roman"/>
          <w:bCs/>
          <w:szCs w:val="24"/>
        </w:rPr>
        <w:t>APP</w:t>
      </w:r>
      <w:r w:rsidRPr="00112B62">
        <w:rPr>
          <w:rFonts w:ascii="Times New Roman" w:hAnsi="Times New Roman"/>
          <w:bCs/>
          <w:szCs w:val="24"/>
        </w:rPr>
        <w:t>，讓照顧管理中心專員方便至申請案家訪視評估。</w:t>
      </w:r>
    </w:p>
    <w:p w:rsidR="007D7A52" w:rsidRPr="003A1576" w:rsidRDefault="007D7A52" w:rsidP="007D7A52">
      <w:pPr>
        <w:spacing w:beforeLines="50" w:before="180" w:afterLines="50" w:after="180" w:line="360" w:lineRule="atLeast"/>
        <w:ind w:leftChars="119" w:left="476" w:hangingChars="79" w:hanging="190"/>
        <w:jc w:val="center"/>
        <w:rPr>
          <w:rFonts w:ascii="新細明體" w:hAnsi="新細明體"/>
        </w:rPr>
      </w:pPr>
      <w:r w:rsidRPr="003A1576">
        <w:rPr>
          <w:rFonts w:ascii="Times New Roman" w:hAnsi="Times New Roman"/>
        </w:rPr>
        <w:t>圖</w:t>
      </w:r>
      <w:r w:rsidRPr="003A1576">
        <w:rPr>
          <w:rFonts w:ascii="Times New Roman" w:hAnsi="Times New Roman"/>
        </w:rPr>
        <w:t>2</w:t>
      </w:r>
      <w:r>
        <w:rPr>
          <w:rFonts w:ascii="微軟正黑體" w:eastAsia="微軟正黑體" w:hAnsi="微軟正黑體" w:hint="eastAsia"/>
        </w:rPr>
        <w:t>：</w:t>
      </w:r>
      <w:r w:rsidRPr="003A1576">
        <w:rPr>
          <w:rFonts w:ascii="新細明體" w:hAnsi="新細明體" w:hint="eastAsia"/>
        </w:rPr>
        <w:t>長照服務完善系統架構</w:t>
      </w:r>
    </w:p>
    <w:p w:rsidR="007D7A52" w:rsidRPr="003A1576" w:rsidRDefault="007D7A52" w:rsidP="007D7A52">
      <w:pPr>
        <w:numPr>
          <w:ilvl w:val="0"/>
          <w:numId w:val="26"/>
        </w:numPr>
        <w:tabs>
          <w:tab w:val="clear" w:pos="1048"/>
        </w:tabs>
        <w:spacing w:before="50" w:after="50" w:line="360" w:lineRule="atLeast"/>
        <w:ind w:left="737" w:hanging="488"/>
        <w:jc w:val="both"/>
        <w:rPr>
          <w:rFonts w:ascii="新細明體" w:hAnsi="新細明體"/>
          <w:bCs/>
          <w:szCs w:val="24"/>
        </w:rPr>
      </w:pPr>
      <w:r w:rsidRPr="003A1576">
        <w:rPr>
          <w:rFonts w:ascii="新細明體" w:hAnsi="新細明體" w:hint="eastAsia"/>
          <w:bCs/>
          <w:szCs w:val="24"/>
        </w:rPr>
        <w:t>費用申請與核撥：與各地方政府完成長照服務特約之服務提供廠商，依規定在每個月完成個案服務並登錄（上傳）服務紀錄後，即可列印費用總表與清冊，向地方政府申報費用。地方政府審核人員可經由資訊系統檢核完成初審，先暫付部分費用，亦可實質審查無誤後，再全數支付其服務費用。現行照顧管理資訊平臺已提供各使用者所需功能，亦可接受由服務業者自建資訊系統（資料庫）匯入服務紀錄。</w:t>
      </w:r>
    </w:p>
    <w:p w:rsidR="007D7A52" w:rsidRPr="003A1576" w:rsidRDefault="007D7A52" w:rsidP="007D7A52">
      <w:pPr>
        <w:numPr>
          <w:ilvl w:val="0"/>
          <w:numId w:val="26"/>
        </w:numPr>
        <w:tabs>
          <w:tab w:val="clear" w:pos="1048"/>
        </w:tabs>
        <w:spacing w:before="50" w:after="50" w:line="360" w:lineRule="atLeast"/>
        <w:ind w:left="737" w:hanging="488"/>
        <w:jc w:val="both"/>
        <w:rPr>
          <w:rFonts w:ascii="新細明體" w:hAnsi="新細明體"/>
          <w:bCs/>
          <w:szCs w:val="24"/>
        </w:rPr>
      </w:pPr>
      <w:r w:rsidRPr="003A1576">
        <w:rPr>
          <w:rFonts w:ascii="新細明體" w:hAnsi="新細明體" w:hint="eastAsia"/>
          <w:bCs/>
          <w:szCs w:val="24"/>
        </w:rPr>
        <w:t>醫療、健保、社福、戶政介接：政府各領域機關已相當嫻熟運用數位化資料管理業務，但互相分享及自動整合尚在起步階段，如何能迅速而正確地將資料提供予所需人員，為本部此刻須協調及精進之重點。</w:t>
      </w:r>
    </w:p>
    <w:p w:rsidR="007D7A52" w:rsidRPr="003A1576" w:rsidRDefault="007D7A52" w:rsidP="007D7A52">
      <w:pPr>
        <w:numPr>
          <w:ilvl w:val="0"/>
          <w:numId w:val="26"/>
        </w:numPr>
        <w:tabs>
          <w:tab w:val="clear" w:pos="1048"/>
        </w:tabs>
        <w:spacing w:before="50" w:after="50" w:line="360" w:lineRule="atLeast"/>
        <w:ind w:left="737" w:hanging="488"/>
        <w:jc w:val="both"/>
        <w:rPr>
          <w:rFonts w:ascii="新細明體" w:hAnsi="新細明體"/>
          <w:bCs/>
          <w:szCs w:val="24"/>
        </w:rPr>
      </w:pPr>
      <w:r w:rsidRPr="003A1576">
        <w:rPr>
          <w:rFonts w:ascii="新細明體" w:hAnsi="新細明體" w:hint="eastAsia"/>
          <w:bCs/>
          <w:szCs w:val="24"/>
        </w:rPr>
        <w:t>長照品質管理：長照服務品質所衡量的因子較醫療品質更加複雜，而且是一個長久持續學習精進的議題，然而，在長照</w:t>
      </w:r>
      <w:r w:rsidRPr="003A1576">
        <w:rPr>
          <w:rFonts w:ascii="Times New Roman" w:hAnsi="Times New Roman"/>
          <w:bCs/>
          <w:szCs w:val="24"/>
        </w:rPr>
        <w:t>2.0</w:t>
      </w:r>
      <w:r w:rsidRPr="003A1576">
        <w:rPr>
          <w:rFonts w:ascii="新細明體" w:hAnsi="新細明體" w:hint="eastAsia"/>
          <w:bCs/>
          <w:szCs w:val="24"/>
        </w:rPr>
        <w:t>發展初期的此刻，欲建構一個「找得到、看得到、用得到、付得起」的長照服務，所重視的是長照服務資源（機構、人力及項目）可供給情形、申請服務之民眾人數、接受長照服務個案實際情形、以及服務費用支付撥款效率等，其中多數已可由資料庫統計分析產製。</w:t>
      </w:r>
    </w:p>
    <w:p w:rsidR="007D7A52" w:rsidRPr="003A1576" w:rsidRDefault="007D7A52" w:rsidP="007D7A52">
      <w:pPr>
        <w:spacing w:line="400" w:lineRule="exact"/>
        <w:ind w:left="737"/>
        <w:jc w:val="both"/>
        <w:rPr>
          <w:rFonts w:ascii="新細明體" w:hAnsi="新細明體" w:hint="eastAsia"/>
          <w:bCs/>
          <w:szCs w:val="24"/>
        </w:rPr>
      </w:pPr>
    </w:p>
    <w:p w:rsidR="007D7A52" w:rsidRPr="003A1576" w:rsidRDefault="007D7A52" w:rsidP="007D7A52">
      <w:pPr>
        <w:pStyle w:val="afffff"/>
        <w:numPr>
          <w:ilvl w:val="0"/>
          <w:numId w:val="28"/>
        </w:numPr>
        <w:spacing w:beforeLines="50" w:before="180" w:afterLines="50" w:after="180" w:line="360" w:lineRule="atLeast"/>
        <w:ind w:leftChars="0"/>
        <w:jc w:val="both"/>
        <w:rPr>
          <w:rFonts w:ascii="新細明體" w:hAnsi="新細明體"/>
          <w:b/>
          <w:szCs w:val="24"/>
        </w:rPr>
      </w:pPr>
      <w:r w:rsidRPr="003A1576">
        <w:rPr>
          <w:rFonts w:ascii="新細明體" w:hAnsi="新細明體" w:hint="eastAsia"/>
          <w:b/>
          <w:szCs w:val="24"/>
        </w:rPr>
        <w:t>落實兼具開放與互通的基礎建設</w:t>
      </w:r>
    </w:p>
    <w:p w:rsidR="007D7A52" w:rsidRPr="003A1576"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A1576">
        <w:rPr>
          <w:rFonts w:ascii="Times New Roman" w:hAnsi="Times New Roman" w:hint="eastAsia"/>
        </w:rPr>
        <w:t>在明確的長照服務系統架構下發展資訊工程，衛福部亦訂定長遠發展之策略，由資訊處協助建立資料交換標準，讓未來跨系統之整合較有彈性，也有助於民間長照服務管理資訊系統普及，進而提高長照行政效能與服務品質</w:t>
      </w:r>
      <w:r w:rsidRPr="00E63A50">
        <w:rPr>
          <w:rFonts w:ascii="新細明體" w:hAnsi="新細明體" w:hint="eastAsia"/>
          <w:bCs/>
          <w:szCs w:val="24"/>
        </w:rPr>
        <w:t>（</w:t>
      </w:r>
      <w:r w:rsidRPr="003A1576">
        <w:rPr>
          <w:rFonts w:ascii="Times New Roman" w:hAnsi="Times New Roman" w:hint="eastAsia"/>
        </w:rPr>
        <w:t>如圖</w:t>
      </w:r>
      <w:r w:rsidRPr="003A1576">
        <w:rPr>
          <w:rFonts w:ascii="Times New Roman" w:hAnsi="Times New Roman" w:hint="eastAsia"/>
        </w:rPr>
        <w:t>3</w:t>
      </w:r>
      <w:r w:rsidRPr="00E63A50">
        <w:rPr>
          <w:rFonts w:ascii="新細明體" w:hAnsi="新細明體" w:hint="eastAsia"/>
          <w:bCs/>
          <w:szCs w:val="24"/>
        </w:rPr>
        <w:t>）</w:t>
      </w:r>
      <w:r w:rsidRPr="003A1576">
        <w:rPr>
          <w:rFonts w:ascii="Times New Roman" w:hAnsi="Times New Roman" w:hint="eastAsia"/>
        </w:rPr>
        <w:t>。</w:t>
      </w:r>
    </w:p>
    <w:p w:rsidR="007D7A52" w:rsidRPr="003A1576" w:rsidRDefault="007D7A52" w:rsidP="007D7A52">
      <w:pPr>
        <w:pStyle w:val="aff3"/>
        <w:ind w:left="480"/>
        <w:jc w:val="both"/>
        <w:rPr>
          <w:rFonts w:ascii="新細明體" w:hAnsi="新細明體" w:hint="eastAsia"/>
        </w:rPr>
      </w:pPr>
    </w:p>
    <w:tbl>
      <w:tblPr>
        <w:tblW w:w="0" w:type="auto"/>
        <w:tblInd w:w="534" w:type="dxa"/>
        <w:tblBorders>
          <w:top w:val="single" w:sz="12" w:space="0" w:color="44546A"/>
          <w:left w:val="single" w:sz="12" w:space="0" w:color="44546A"/>
          <w:bottom w:val="single" w:sz="12" w:space="0" w:color="44546A"/>
          <w:right w:val="single" w:sz="12" w:space="0" w:color="44546A"/>
          <w:insideH w:val="single" w:sz="12" w:space="0" w:color="44546A"/>
          <w:insideV w:val="single" w:sz="12" w:space="0" w:color="44546A"/>
        </w:tblBorders>
        <w:tblLook w:val="04A0" w:firstRow="1" w:lastRow="0" w:firstColumn="1" w:lastColumn="0" w:noHBand="0" w:noVBand="1"/>
      </w:tblPr>
      <w:tblGrid>
        <w:gridCol w:w="3035"/>
        <w:gridCol w:w="3034"/>
        <w:gridCol w:w="3035"/>
      </w:tblGrid>
      <w:tr w:rsidR="007D7A52" w:rsidRPr="003A1576" w:rsidTr="003076A5">
        <w:tc>
          <w:tcPr>
            <w:tcW w:w="3053" w:type="dxa"/>
            <w:tcBorders>
              <w:top w:val="nil"/>
              <w:left w:val="nil"/>
              <w:bottom w:val="single" w:sz="12" w:space="0" w:color="44546A"/>
              <w:right w:val="single" w:sz="12" w:space="0" w:color="FFFFFF"/>
            </w:tcBorders>
            <w:shd w:val="clear" w:color="auto" w:fill="D9E2F3"/>
          </w:tcPr>
          <w:p w:rsidR="007D7A52" w:rsidRPr="003A1576" w:rsidRDefault="007D7A52" w:rsidP="003076A5">
            <w:pPr>
              <w:spacing w:line="360" w:lineRule="exact"/>
              <w:jc w:val="center"/>
              <w:rPr>
                <w:rFonts w:ascii="新細明體" w:hAnsi="新細明體"/>
                <w:color w:val="C00000"/>
                <w:sz w:val="28"/>
                <w:szCs w:val="28"/>
              </w:rPr>
            </w:pPr>
            <w:r w:rsidRPr="003A1576">
              <w:rPr>
                <w:rFonts w:ascii="新細明體" w:hAnsi="新細明體" w:hint="eastAsia"/>
                <w:color w:val="C00000"/>
                <w:sz w:val="28"/>
                <w:szCs w:val="28"/>
              </w:rPr>
              <w:t>政府單位</w:t>
            </w:r>
          </w:p>
        </w:tc>
        <w:tc>
          <w:tcPr>
            <w:tcW w:w="3053" w:type="dxa"/>
            <w:tcBorders>
              <w:top w:val="nil"/>
              <w:left w:val="single" w:sz="12" w:space="0" w:color="FFFFFF"/>
              <w:bottom w:val="single" w:sz="12" w:space="0" w:color="44546A"/>
              <w:right w:val="single" w:sz="12" w:space="0" w:color="FFFFFF"/>
            </w:tcBorders>
            <w:shd w:val="clear" w:color="auto" w:fill="D9E2F3"/>
          </w:tcPr>
          <w:p w:rsidR="007D7A52" w:rsidRPr="003A1576" w:rsidRDefault="007D7A52" w:rsidP="003076A5">
            <w:pPr>
              <w:spacing w:line="360" w:lineRule="exact"/>
              <w:jc w:val="center"/>
              <w:rPr>
                <w:rFonts w:ascii="新細明體" w:hAnsi="新細明體"/>
                <w:color w:val="C00000"/>
                <w:sz w:val="28"/>
                <w:szCs w:val="28"/>
              </w:rPr>
            </w:pPr>
            <w:r w:rsidRPr="003A1576">
              <w:rPr>
                <w:rFonts w:ascii="新細明體" w:hAnsi="新細明體" w:hint="eastAsia"/>
                <w:color w:val="C00000"/>
                <w:sz w:val="28"/>
                <w:szCs w:val="28"/>
              </w:rPr>
              <w:t>資訊單位</w:t>
            </w:r>
          </w:p>
        </w:tc>
        <w:tc>
          <w:tcPr>
            <w:tcW w:w="3054" w:type="dxa"/>
            <w:tcBorders>
              <w:top w:val="nil"/>
              <w:left w:val="single" w:sz="12" w:space="0" w:color="FFFFFF"/>
              <w:bottom w:val="single" w:sz="12" w:space="0" w:color="44546A"/>
              <w:right w:val="nil"/>
            </w:tcBorders>
            <w:shd w:val="clear" w:color="auto" w:fill="D9E2F3"/>
          </w:tcPr>
          <w:p w:rsidR="007D7A52" w:rsidRPr="003A1576" w:rsidRDefault="007D7A52" w:rsidP="003076A5">
            <w:pPr>
              <w:spacing w:line="360" w:lineRule="exact"/>
              <w:jc w:val="center"/>
              <w:rPr>
                <w:rFonts w:ascii="新細明體" w:hAnsi="新細明體"/>
                <w:color w:val="C00000"/>
                <w:sz w:val="28"/>
                <w:szCs w:val="28"/>
              </w:rPr>
            </w:pPr>
            <w:r w:rsidRPr="003A1576">
              <w:rPr>
                <w:rFonts w:ascii="新細明體" w:hAnsi="新細明體" w:hint="eastAsia"/>
                <w:color w:val="C00000"/>
                <w:sz w:val="28"/>
                <w:szCs w:val="28"/>
              </w:rPr>
              <w:t>長照服務業者</w:t>
            </w:r>
          </w:p>
        </w:tc>
      </w:tr>
      <w:tr w:rsidR="007D7A52" w:rsidRPr="003A1576" w:rsidTr="003076A5">
        <w:tc>
          <w:tcPr>
            <w:tcW w:w="9160" w:type="dxa"/>
            <w:gridSpan w:val="3"/>
            <w:tcBorders>
              <w:bottom w:val="single" w:sz="12" w:space="0" w:color="44546A"/>
            </w:tcBorders>
            <w:shd w:val="clear" w:color="auto" w:fill="C9C9C9"/>
          </w:tcPr>
          <w:p w:rsidR="007D7A52" w:rsidRPr="003A1576" w:rsidRDefault="007D7A52" w:rsidP="003076A5">
            <w:pPr>
              <w:spacing w:line="360" w:lineRule="exact"/>
              <w:jc w:val="center"/>
              <w:rPr>
                <w:rFonts w:ascii="新細明體" w:hAnsi="新細明體"/>
                <w:b/>
                <w:color w:val="0000FF"/>
                <w:sz w:val="28"/>
                <w:szCs w:val="28"/>
              </w:rPr>
            </w:pPr>
            <w:r w:rsidRPr="003A1576">
              <w:rPr>
                <w:rFonts w:ascii="新細明體" w:hAnsi="新細明體" w:hint="eastAsia"/>
                <w:b/>
                <w:color w:val="0000FF"/>
                <w:sz w:val="28"/>
                <w:szCs w:val="28"/>
              </w:rPr>
              <w:t>確立資料交換標準</w:t>
            </w:r>
          </w:p>
        </w:tc>
      </w:tr>
      <w:tr w:rsidR="007D7A52" w:rsidRPr="003A1576" w:rsidTr="003076A5">
        <w:tc>
          <w:tcPr>
            <w:tcW w:w="3053"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盤點、設計、公告</w:t>
            </w:r>
          </w:p>
        </w:tc>
        <w:tc>
          <w:tcPr>
            <w:tcW w:w="3053"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協助分析、管制進度</w:t>
            </w:r>
          </w:p>
        </w:tc>
        <w:tc>
          <w:tcPr>
            <w:tcW w:w="3054"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提供需求</w:t>
            </w:r>
          </w:p>
        </w:tc>
      </w:tr>
      <w:tr w:rsidR="007D7A52" w:rsidRPr="003A1576" w:rsidTr="003076A5">
        <w:trPr>
          <w:trHeight w:val="595"/>
        </w:trPr>
        <w:tc>
          <w:tcPr>
            <w:tcW w:w="9160" w:type="dxa"/>
            <w:gridSpan w:val="3"/>
            <w:tcBorders>
              <w:left w:val="nil"/>
              <w:bottom w:val="single" w:sz="12" w:space="0" w:color="44546A"/>
              <w:right w:val="nil"/>
            </w:tcBorders>
            <w:shd w:val="clear" w:color="auto" w:fill="auto"/>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noProof/>
              </w:rPr>
              <mc:AlternateContent>
                <mc:Choice Requires="wps">
                  <w:drawing>
                    <wp:anchor distT="0" distB="0" distL="114300" distR="114300" simplePos="0" relativeHeight="251661312" behindDoc="0" locked="0" layoutInCell="1" allowOverlap="1">
                      <wp:simplePos x="0" y="0"/>
                      <wp:positionH relativeFrom="column">
                        <wp:posOffset>2611120</wp:posOffset>
                      </wp:positionH>
                      <wp:positionV relativeFrom="paragraph">
                        <wp:posOffset>16510</wp:posOffset>
                      </wp:positionV>
                      <wp:extent cx="450850" cy="349250"/>
                      <wp:effectExtent l="19050" t="0" r="25400" b="31750"/>
                      <wp:wrapNone/>
                      <wp:docPr id="32" name="向下箭號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49250"/>
                              </a:xfrm>
                              <a:prstGeom prst="downArrow">
                                <a:avLst/>
                              </a:prstGeom>
                              <a:solidFill>
                                <a:srgbClr val="70AD47">
                                  <a:lumMod val="75000"/>
                                </a:srgbClr>
                              </a:solidFill>
                              <a:ln w="31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ADD2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32" o:spid="_x0000_s1026" type="#_x0000_t67" style="position:absolute;margin-left:205.6pt;margin-top:1.3pt;width:35.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vtowIAADQFAAAOAAAAZHJzL2Uyb0RvYy54bWysVM1uEzEQviPxDpbvdDdpQtpVN1XUKAgp&#10;tJVa1LPj9WZX2B5jO9mUV+ACR048AZx5IBA8BmPv5qeFE8IHa8Yznp/P3/jsfKMkWQvratA57R2l&#10;lAjNoaj1Mqevb2fPTihxnumCSdAip/fC0fPx0ydnjclEHyqQhbAEg2iXNSanlfcmSxLHK6GYOwIj&#10;NBpLsIp5VO0yKSxrMLqSST9NnycN2MJY4MI5PJ22RjqO8ctScH9Vlk54InOKtfm427gvwp6Mz1i2&#10;tMxUNe/KYP9QhWK1xqS7UFPmGVnZ+o9QquYWHJT+iINKoCxrLmIP2E0vfdTNTcWMiL0gOM7sYHL/&#10;Lyy/XF9bUhc5Pe5TopnCN/rx4eP3b+9/fv3y69NngseIUWNchq435tqGLp2ZA3/j0JA8sATFdT6b&#10;0qrgiz2STQT8fge42HjC8XAwTE+G+CwcTceD0z7KISbLtpeNdf6FAEWCkNMCGj2xFpqINVvPnW/9&#10;t36xOJB1MauljIpdLi6kJWuGBBilk+lgFO/KlXoFRXc8TNNtYtf6xyLcYSCpSYNF9kZDLJchU0vJ&#10;PIrKIHZOLylhcokjwL2NCR5c7qK26Wa49vkOc4QupsxVrV+M0BJU1R6nRNYqpydY6+621KFHEXne&#10;YbF/giAtoLjH97XQEt8ZPqsxyZw5f80sMh3Bx+n1V7iVErBD6CRKKrDv/nYe/JGAaKWkwcnB9t+u&#10;mBWUyJcaqXnaGwzCqEVlMBz1UbGHlsWhRa/UBeDb9PCfMDyKwd/LrVhaUHc45JOQFU1Mc8zdAt0p&#10;F76daPwmuJhMohuOl2F+rm8MD8EDTgHe280ds6ajk0ceXsJ2ylj2iFCtb7ipYbLyUNaRbXtcO/rj&#10;aEa+dN9ImP1DPXrtP7vxbwAAAP//AwBQSwMEFAAGAAgAAAAhADVecHjeAAAACAEAAA8AAABkcnMv&#10;ZG93bnJldi54bWxMj8FOwzAQRO9I/IO1SNyok6gNVcimqkBcyokWVRzdeJsEYjuy3Sbl61lO9Dia&#10;0cybcjWZXpzJh85ZhHSWgCBbO93ZBuFj9/qwBBGislr1zhLChQKsqtubUhXajfadztvYCC6xoVAI&#10;bYxDIWWoWzIqzNxAlr2j80ZFlr6R2quRy00vsyTJpVGd5YVWDfTcUv29PRmEcb+/fH4dZZ83i81m&#10;8m+7l7X7Qby/m9ZPICJN8T8Mf/iMDhUzHdzJ6iB6hHmaZhxFyHIQ7M+XGesDwuIxB1mV8vpA9QsA&#10;AP//AwBQSwECLQAUAAYACAAAACEAtoM4kv4AAADhAQAAEwAAAAAAAAAAAAAAAAAAAAAAW0NvbnRl&#10;bnRfVHlwZXNdLnhtbFBLAQItABQABgAIAAAAIQA4/SH/1gAAAJQBAAALAAAAAAAAAAAAAAAAAC8B&#10;AABfcmVscy8ucmVsc1BLAQItABQABgAIAAAAIQBHgFvtowIAADQFAAAOAAAAAAAAAAAAAAAAAC4C&#10;AABkcnMvZTJvRG9jLnhtbFBLAQItABQABgAIAAAAIQA1XnB43gAAAAgBAAAPAAAAAAAAAAAAAAAA&#10;AP0EAABkcnMvZG93bnJldi54bWxQSwUGAAAAAAQABADzAAAACAYAAAAA&#10;" adj="10800" fillcolor="#548235" strokecolor="yellow" strokeweight=".25pt">
                      <v:path arrowok="t"/>
                    </v:shape>
                  </w:pict>
                </mc:Fallback>
              </mc:AlternateContent>
            </w:r>
          </w:p>
        </w:tc>
      </w:tr>
      <w:tr w:rsidR="007D7A52" w:rsidRPr="003A1576" w:rsidTr="003076A5">
        <w:tc>
          <w:tcPr>
            <w:tcW w:w="9160" w:type="dxa"/>
            <w:gridSpan w:val="3"/>
            <w:tcBorders>
              <w:bottom w:val="single" w:sz="12" w:space="0" w:color="44546A"/>
            </w:tcBorders>
            <w:shd w:val="clear" w:color="auto" w:fill="C9C9C9"/>
          </w:tcPr>
          <w:p w:rsidR="007D7A52" w:rsidRPr="003A1576" w:rsidRDefault="007D7A52" w:rsidP="003076A5">
            <w:pPr>
              <w:spacing w:line="360" w:lineRule="exact"/>
              <w:jc w:val="center"/>
              <w:rPr>
                <w:rFonts w:ascii="新細明體" w:hAnsi="新細明體"/>
                <w:b/>
                <w:color w:val="0000FF"/>
                <w:sz w:val="28"/>
                <w:szCs w:val="28"/>
              </w:rPr>
            </w:pPr>
            <w:r w:rsidRPr="003A1576">
              <w:rPr>
                <w:rFonts w:ascii="新細明體" w:hAnsi="新細明體" w:hint="eastAsia"/>
                <w:b/>
                <w:color w:val="0000FF"/>
                <w:sz w:val="28"/>
                <w:szCs w:val="28"/>
              </w:rPr>
              <w:t>設計表單、流程</w:t>
            </w:r>
          </w:p>
        </w:tc>
      </w:tr>
      <w:tr w:rsidR="007D7A52" w:rsidRPr="003A1576" w:rsidTr="003076A5">
        <w:tc>
          <w:tcPr>
            <w:tcW w:w="3053"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本部/縣市所需</w:t>
            </w:r>
          </w:p>
        </w:tc>
        <w:tc>
          <w:tcPr>
            <w:tcW w:w="3053"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參與訪談、協調</w:t>
            </w:r>
          </w:p>
        </w:tc>
        <w:tc>
          <w:tcPr>
            <w:tcW w:w="3054" w:type="dxa"/>
            <w:tcBorders>
              <w:bottom w:val="single" w:sz="12" w:space="0" w:color="44546A"/>
            </w:tcBorders>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試用、提供建議</w:t>
            </w:r>
          </w:p>
        </w:tc>
      </w:tr>
      <w:tr w:rsidR="007D7A52" w:rsidRPr="003A1576" w:rsidTr="003076A5">
        <w:trPr>
          <w:trHeight w:val="601"/>
        </w:trPr>
        <w:tc>
          <w:tcPr>
            <w:tcW w:w="9160" w:type="dxa"/>
            <w:gridSpan w:val="3"/>
            <w:tcBorders>
              <w:left w:val="nil"/>
              <w:bottom w:val="single" w:sz="12" w:space="0" w:color="44546A"/>
              <w:right w:val="nil"/>
            </w:tcBorders>
            <w:shd w:val="clear" w:color="auto" w:fill="auto"/>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noProof/>
              </w:rPr>
              <mc:AlternateContent>
                <mc:Choice Requires="wps">
                  <w:drawing>
                    <wp:anchor distT="0" distB="0" distL="114300" distR="114300" simplePos="0" relativeHeight="251662336" behindDoc="0" locked="0" layoutInCell="1" allowOverlap="1">
                      <wp:simplePos x="0" y="0"/>
                      <wp:positionH relativeFrom="column">
                        <wp:posOffset>2611120</wp:posOffset>
                      </wp:positionH>
                      <wp:positionV relativeFrom="paragraph">
                        <wp:posOffset>19685</wp:posOffset>
                      </wp:positionV>
                      <wp:extent cx="450850" cy="349250"/>
                      <wp:effectExtent l="19050" t="0" r="25400" b="31750"/>
                      <wp:wrapNone/>
                      <wp:docPr id="31" name="向下箭號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349250"/>
                              </a:xfrm>
                              <a:prstGeom prst="downArrow">
                                <a:avLst/>
                              </a:prstGeom>
                              <a:solidFill>
                                <a:srgbClr val="70AD47">
                                  <a:lumMod val="75000"/>
                                </a:srgbClr>
                              </a:solidFill>
                              <a:ln w="31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54E5B6" id="向下箭號 31" o:spid="_x0000_s1026" type="#_x0000_t67" style="position:absolute;margin-left:205.6pt;margin-top:1.55pt;width:3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bPoAIAADQFAAAOAAAAZHJzL2Uyb0RvYy54bWysVM1uEzEQviPxDpbvdDdpQtpVN1XUKAgp&#10;tJVa1LPj9WZX2B5jO9mUV+ACR048AZx5IBA8BmPv5qeFE2IP1ozn//M3e3a+UZKshXU16Jz2jlJK&#10;hOZQ1HqZ09e3s2cnlDjPdMEkaJHTe+Ho+fjpk7PGZKIPFchCWIJJtMsak9PKe5MlieOVUMwdgREa&#10;jSVYxTyqdpkUljWYXcmkn6bPkwZsYSxw4RzeTlsjHcf8ZSm4vypLJzyROcXefDxtPBfhTMZnLFta&#10;Zqqad22wf+hCsVpj0V2qKfOMrGz9RypVcwsOSn/EQSVQljUXcQacppc+muamYkbEWRAcZ3Ywuf+X&#10;ll+ury2pi5we9yjRTOEb/fjw8fu39z+/fvn16TPBa8SoMS5D1xtzbcOUzsyBv3FoSB5YguI6n01p&#10;VfDFGckmAn6/A1xsPOF4ORimJ0N8Fo6m48FpH+WQk2XbYGOdfyFAkSDktIBGT6yFJmLN1nPnW/+t&#10;X2wOZF3MaimjYpeLC2nJmiEBRulkOhjFWLlSr6Dorodpui3sWv/YhDtMJDVpAkijIbbLkKmlZB5F&#10;ZRA7p5eUMLnEFeDexgIPgrusbbkZfvt6hzXCFFPmqtYvZmgJqmqPWyJrldMT7HUXLXWYUUSed1js&#10;nyBICyju8X0ttMR3hs9qLDJnzl8zi0xH8HF7/RUepQScEDqJkgrsu7/dB38kIFopaXBzcPy3K2YF&#10;JfKlRmqe9gaDsGpRGQxHfVTsoWVxaNErdQH4Nsg+7C6Kwd/LrVhaUHe45JNQFU1Mc6zdAt0pF77d&#10;aPxNcDGZRDdcL8P8XN8YHpIHnAK8t5s7Zk1HJ488vITtlrHsEaFa3xCpYbLyUNaRbXtcO/rjaka+&#10;dL+RsPuHevTa/+zGvwEAAP//AwBQSwMEFAAGAAgAAAAhACmRkZLeAAAACAEAAA8AAABkcnMvZG93&#10;bnJldi54bWxMjzFPwzAUhHck/oP1kNio49BWUYhTVSCWMtGiitGNX5OA/RzZbpPy6zETHU93uvuu&#10;Wk3WsDP60DuSIGYZMKTG6Z5aCR+714cCWIiKtDKOUMIFA6zq25tKldqN9I7nbWxZKqFQKgldjEPJ&#10;eWg6tCrM3ICUvKPzVsUkfcu1V2Mqt4bnWbbkVvWUFjo14HOHzff2ZCWM+/3l8+vIzbJdbDaTf9u9&#10;rN2PlPd30/oJWMQp/ofhDz+hQ52YDu5EOjAjYS5EnqISHgWw5M+LPOmDhEUhgNcVvz5Q/wIAAP//&#10;AwBQSwECLQAUAAYACAAAACEAtoM4kv4AAADhAQAAEwAAAAAAAAAAAAAAAAAAAAAAW0NvbnRlbnRf&#10;VHlwZXNdLnhtbFBLAQItABQABgAIAAAAIQA4/SH/1gAAAJQBAAALAAAAAAAAAAAAAAAAAC8BAABf&#10;cmVscy8ucmVsc1BLAQItABQABgAIAAAAIQBaUCbPoAIAADQFAAAOAAAAAAAAAAAAAAAAAC4CAABk&#10;cnMvZTJvRG9jLnhtbFBLAQItABQABgAIAAAAIQApkZGS3gAAAAgBAAAPAAAAAAAAAAAAAAAAAPoE&#10;AABkcnMvZG93bnJldi54bWxQSwUGAAAAAAQABADzAAAABQYAAAAA&#10;" adj="10800" fillcolor="#548235" strokecolor="yellow" strokeweight=".25pt">
                      <v:path arrowok="t"/>
                    </v:shape>
                  </w:pict>
                </mc:Fallback>
              </mc:AlternateContent>
            </w:r>
          </w:p>
        </w:tc>
      </w:tr>
      <w:tr w:rsidR="007D7A52" w:rsidRPr="003A1576" w:rsidTr="003076A5">
        <w:tc>
          <w:tcPr>
            <w:tcW w:w="9160" w:type="dxa"/>
            <w:gridSpan w:val="3"/>
            <w:tcBorders>
              <w:bottom w:val="single" w:sz="12" w:space="0" w:color="44546A"/>
            </w:tcBorders>
            <w:shd w:val="clear" w:color="auto" w:fill="C9C9C9"/>
          </w:tcPr>
          <w:p w:rsidR="007D7A52" w:rsidRPr="003A1576" w:rsidRDefault="007D7A52" w:rsidP="003076A5">
            <w:pPr>
              <w:spacing w:line="360" w:lineRule="exact"/>
              <w:jc w:val="center"/>
              <w:rPr>
                <w:rFonts w:ascii="新細明體" w:hAnsi="新細明體"/>
                <w:b/>
                <w:color w:val="0000FF"/>
                <w:sz w:val="28"/>
                <w:szCs w:val="28"/>
              </w:rPr>
            </w:pPr>
            <w:r w:rsidRPr="003A1576">
              <w:rPr>
                <w:rFonts w:ascii="新細明體" w:hAnsi="新細明體" w:hint="eastAsia"/>
                <w:b/>
                <w:color w:val="0000FF"/>
                <w:sz w:val="28"/>
                <w:szCs w:val="28"/>
              </w:rPr>
              <w:t>資訊系統</w:t>
            </w:r>
          </w:p>
        </w:tc>
      </w:tr>
      <w:tr w:rsidR="007D7A52" w:rsidRPr="003A1576" w:rsidTr="003076A5">
        <w:tc>
          <w:tcPr>
            <w:tcW w:w="3053" w:type="dxa"/>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修改/建置</w:t>
            </w:r>
          </w:p>
        </w:tc>
        <w:tc>
          <w:tcPr>
            <w:tcW w:w="3053" w:type="dxa"/>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參與設計、整合</w:t>
            </w:r>
          </w:p>
        </w:tc>
        <w:tc>
          <w:tcPr>
            <w:tcW w:w="3054" w:type="dxa"/>
            <w:shd w:val="clear" w:color="auto" w:fill="D0CECE"/>
          </w:tcPr>
          <w:p w:rsidR="007D7A52" w:rsidRPr="003A1576" w:rsidRDefault="007D7A52" w:rsidP="003076A5">
            <w:pPr>
              <w:spacing w:line="360" w:lineRule="exact"/>
              <w:jc w:val="center"/>
              <w:rPr>
                <w:rFonts w:ascii="新細明體" w:hAnsi="新細明體"/>
                <w:color w:val="0000FF"/>
                <w:sz w:val="28"/>
                <w:szCs w:val="28"/>
              </w:rPr>
            </w:pPr>
            <w:r w:rsidRPr="003A1576">
              <w:rPr>
                <w:rFonts w:ascii="新細明體" w:hAnsi="新細明體" w:hint="eastAsia"/>
                <w:color w:val="0000FF"/>
                <w:sz w:val="28"/>
                <w:szCs w:val="28"/>
              </w:rPr>
              <w:t>私有、公版系統</w:t>
            </w:r>
          </w:p>
        </w:tc>
      </w:tr>
    </w:tbl>
    <w:p w:rsidR="007D7A52" w:rsidRPr="003A1576" w:rsidRDefault="007D7A52" w:rsidP="007D7A52">
      <w:pPr>
        <w:ind w:leftChars="177" w:left="425"/>
        <w:jc w:val="center"/>
        <w:rPr>
          <w:rFonts w:ascii="Times New Roman" w:hAnsi="Times New Roman"/>
        </w:rPr>
      </w:pPr>
      <w:r w:rsidRPr="003A1576">
        <w:rPr>
          <w:rFonts w:ascii="Times New Roman" w:hAnsi="Times New Roman"/>
        </w:rPr>
        <w:t>圖</w:t>
      </w:r>
      <w:r w:rsidRPr="003A1576">
        <w:rPr>
          <w:rFonts w:ascii="Times New Roman" w:hAnsi="Times New Roman"/>
        </w:rPr>
        <w:t>3</w:t>
      </w:r>
      <w:r w:rsidRPr="00112B62">
        <w:rPr>
          <w:rFonts w:ascii="Times New Roman" w:eastAsia="微軟正黑體" w:hAnsi="Times New Roman"/>
        </w:rPr>
        <w:t>：</w:t>
      </w:r>
      <w:r w:rsidRPr="003A1576">
        <w:rPr>
          <w:rFonts w:ascii="Times New Roman" w:hAnsi="Times New Roman"/>
        </w:rPr>
        <w:t>長照資訊化發展策略</w:t>
      </w:r>
    </w:p>
    <w:p w:rsidR="007D7A52" w:rsidRPr="003A1576" w:rsidRDefault="007D7A52" w:rsidP="007D7A52">
      <w:pPr>
        <w:spacing w:beforeLines="50" w:before="180" w:afterLines="50" w:after="180" w:line="360" w:lineRule="atLeast"/>
        <w:ind w:leftChars="198" w:left="475" w:firstLineChars="200" w:firstLine="480"/>
        <w:jc w:val="both"/>
        <w:rPr>
          <w:rFonts w:ascii="新細明體" w:hAnsi="新細明體"/>
        </w:rPr>
      </w:pPr>
      <w:r w:rsidRPr="003A1576">
        <w:rPr>
          <w:rFonts w:ascii="Times New Roman" w:hAnsi="Times New Roman"/>
          <w:noProof/>
        </w:rPr>
        <w:drawing>
          <wp:anchor distT="0" distB="0" distL="114300" distR="114300" simplePos="0" relativeHeight="251663360" behindDoc="0" locked="0" layoutInCell="1" allowOverlap="1">
            <wp:simplePos x="0" y="0"/>
            <wp:positionH relativeFrom="column">
              <wp:posOffset>339090</wp:posOffset>
            </wp:positionH>
            <wp:positionV relativeFrom="paragraph">
              <wp:posOffset>1397635</wp:posOffset>
            </wp:positionV>
            <wp:extent cx="5788660" cy="3610610"/>
            <wp:effectExtent l="19050" t="19050" r="21590" b="27940"/>
            <wp:wrapTopAndBottom/>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660" cy="3610610"/>
                    </a:xfrm>
                    <a:prstGeom prst="rect">
                      <a:avLst/>
                    </a:prstGeom>
                    <a:noFill/>
                    <a:ln w="9525">
                      <a:solidFill>
                        <a:srgbClr val="A9D18E"/>
                      </a:solidFill>
                      <a:miter lim="800000"/>
                      <a:headEnd/>
                      <a:tailEnd/>
                    </a:ln>
                  </pic:spPr>
                </pic:pic>
              </a:graphicData>
            </a:graphic>
            <wp14:sizeRelH relativeFrom="margin">
              <wp14:pctWidth>0</wp14:pctWidth>
            </wp14:sizeRelH>
            <wp14:sizeRelV relativeFrom="margin">
              <wp14:pctHeight>0</wp14:pctHeight>
            </wp14:sizeRelV>
          </wp:anchor>
        </w:drawing>
      </w:r>
      <w:r w:rsidRPr="003A1576">
        <w:rPr>
          <w:rFonts w:ascii="Times New Roman" w:hAnsi="Times New Roman" w:hint="eastAsia"/>
        </w:rPr>
        <w:t>自</w:t>
      </w:r>
      <w:r w:rsidRPr="003A1576">
        <w:rPr>
          <w:rFonts w:ascii="Times New Roman" w:hAnsi="Times New Roman" w:hint="eastAsia"/>
        </w:rPr>
        <w:t>2017</w:t>
      </w:r>
      <w:r w:rsidRPr="003A1576">
        <w:rPr>
          <w:rFonts w:ascii="Times New Roman" w:hAnsi="Times New Roman" w:hint="eastAsia"/>
        </w:rPr>
        <w:t>年底衛福部即依長照服務流程（如圖</w:t>
      </w:r>
      <w:r w:rsidRPr="003A1576">
        <w:rPr>
          <w:rFonts w:ascii="Times New Roman" w:hAnsi="Times New Roman" w:hint="eastAsia"/>
        </w:rPr>
        <w:t>4</w:t>
      </w:r>
      <w:r w:rsidRPr="003A1576">
        <w:rPr>
          <w:rFonts w:ascii="Times New Roman" w:hAnsi="Times New Roman" w:hint="eastAsia"/>
        </w:rPr>
        <w:t>）研擬</w:t>
      </w:r>
      <w:r w:rsidRPr="003A1576">
        <w:rPr>
          <w:rFonts w:ascii="Times New Roman" w:hAnsi="Times New Roman" w:hint="eastAsia"/>
        </w:rPr>
        <w:t>9</w:t>
      </w:r>
      <w:r w:rsidRPr="003A1576">
        <w:rPr>
          <w:rFonts w:ascii="Times New Roman" w:hAnsi="Times New Roman" w:hint="eastAsia"/>
        </w:rPr>
        <w:t>項資料交換標準（草案），作為各服務流程間資料表格設計之參考，其內容皆與業務單位及地方政府代表充分討論，並請長照資訊廠商審閱以蒐集意見，更與基層服務提供者代表溝通，於</w:t>
      </w:r>
      <w:r w:rsidRPr="003A1576">
        <w:rPr>
          <w:rFonts w:ascii="Times New Roman" w:hAnsi="Times New Roman" w:hint="eastAsia"/>
        </w:rPr>
        <w:t>2018</w:t>
      </w:r>
      <w:r w:rsidRPr="003A1576">
        <w:rPr>
          <w:rFonts w:ascii="Times New Roman" w:hAnsi="Times New Roman" w:hint="eastAsia"/>
        </w:rPr>
        <w:t>年</w:t>
      </w:r>
      <w:r w:rsidRPr="003A1576">
        <w:rPr>
          <w:rFonts w:ascii="Times New Roman" w:hAnsi="Times New Roman" w:hint="eastAsia"/>
        </w:rPr>
        <w:t>5</w:t>
      </w:r>
      <w:r w:rsidRPr="003A1576">
        <w:rPr>
          <w:rFonts w:ascii="Times New Roman" w:hAnsi="Times New Roman" w:hint="eastAsia"/>
        </w:rPr>
        <w:t>月完成並公布在本部官網之長照政策專區（資訊公開項下），未來仍與時俱進、持續檢討修正與擴充。</w:t>
      </w:r>
    </w:p>
    <w:p w:rsidR="007D7A52" w:rsidRPr="003A1576" w:rsidRDefault="007D7A52" w:rsidP="007D7A52">
      <w:pPr>
        <w:pStyle w:val="aff3"/>
        <w:jc w:val="center"/>
        <w:rPr>
          <w:rFonts w:ascii="新細明體" w:hAnsi="新細明體"/>
        </w:rPr>
      </w:pPr>
      <w:r w:rsidRPr="003A1576">
        <w:rPr>
          <w:rFonts w:ascii="新細明體" w:hAnsi="新細明體" w:hint="eastAsia"/>
        </w:rPr>
        <w:t>圖</w:t>
      </w:r>
      <w:r w:rsidRPr="003A1576">
        <w:rPr>
          <w:rFonts w:ascii="Times New Roman" w:hAnsi="Times New Roman"/>
        </w:rPr>
        <w:t>4</w:t>
      </w:r>
      <w:r w:rsidRPr="00C91308">
        <w:rPr>
          <w:rFonts w:ascii="微軟正黑體" w:eastAsia="微軟正黑體" w:hAnsi="微軟正黑體" w:hint="eastAsia"/>
        </w:rPr>
        <w:t>：</w:t>
      </w:r>
      <w:r w:rsidRPr="003A1576">
        <w:rPr>
          <w:rFonts w:ascii="新細明體" w:hAnsi="新細明體" w:hint="eastAsia"/>
        </w:rPr>
        <w:t>長照服務流程示意圖</w:t>
      </w:r>
    </w:p>
    <w:p w:rsidR="007D7A52" w:rsidRPr="003A1576"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A1576">
        <w:rPr>
          <w:rFonts w:ascii="Times New Roman" w:hAnsi="Times New Roman" w:hint="eastAsia"/>
        </w:rPr>
        <w:t>除了資料交換標準外，經全面進行相關資訊系統之盤點，並協助瞭解、分析及改善問題。分別概述如下：</w:t>
      </w:r>
    </w:p>
    <w:p w:rsidR="007D7A52" w:rsidRPr="003A1576" w:rsidRDefault="007D7A52" w:rsidP="007D7A52">
      <w:pPr>
        <w:pStyle w:val="aff3"/>
        <w:numPr>
          <w:ilvl w:val="0"/>
          <w:numId w:val="27"/>
        </w:numPr>
        <w:snapToGrid w:val="0"/>
        <w:spacing w:beforeLines="50" w:before="180" w:afterLines="50" w:after="180" w:line="400" w:lineRule="exact"/>
        <w:ind w:left="960"/>
        <w:jc w:val="both"/>
        <w:rPr>
          <w:rFonts w:ascii="新細明體" w:hAnsi="新細明體" w:hint="eastAsia"/>
        </w:rPr>
      </w:pPr>
      <w:r w:rsidRPr="003A1576">
        <w:rPr>
          <w:rFonts w:ascii="新細明體" w:hAnsi="新細明體" w:hint="eastAsia"/>
        </w:rPr>
        <w:t>照顧服務管理資訊系統</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Times New Roman" w:hAnsi="Times New Roman"/>
        </w:rPr>
      </w:pPr>
      <w:r w:rsidRPr="003A1576">
        <w:rPr>
          <w:rFonts w:ascii="Times New Roman" w:hAnsi="Times New Roman"/>
        </w:rPr>
        <w:t>為落實長期</w:t>
      </w:r>
      <w:r w:rsidRPr="003A1576">
        <w:rPr>
          <w:rFonts w:ascii="Times New Roman" w:hAnsi="Times New Roman"/>
        </w:rPr>
        <w:t>2.0</w:t>
      </w:r>
      <w:r w:rsidRPr="003A1576">
        <w:rPr>
          <w:rFonts w:ascii="Times New Roman" w:hAnsi="Times New Roman"/>
        </w:rPr>
        <w:t>計畫之推動，本部於</w:t>
      </w:r>
      <w:r w:rsidRPr="003A1576">
        <w:rPr>
          <w:rFonts w:ascii="Times New Roman" w:hAnsi="Times New Roman"/>
        </w:rPr>
        <w:t>2017</w:t>
      </w:r>
      <w:r w:rsidRPr="003A1576">
        <w:rPr>
          <w:rFonts w:ascii="Times New Roman" w:hAnsi="Times New Roman"/>
        </w:rPr>
        <w:t>年</w:t>
      </w:r>
      <w:r w:rsidRPr="003A1576">
        <w:rPr>
          <w:rFonts w:ascii="Times New Roman" w:hAnsi="Times New Roman"/>
        </w:rPr>
        <w:t>4</w:t>
      </w:r>
      <w:r w:rsidRPr="003A1576">
        <w:rPr>
          <w:rFonts w:ascii="Times New Roman" w:hAnsi="Times New Roman"/>
        </w:rPr>
        <w:t>月整合照顧服務管理資訊系統及個案長期照護案例分類系統（</w:t>
      </w:r>
      <w:r w:rsidRPr="003A1576">
        <w:rPr>
          <w:rFonts w:ascii="Times New Roman" w:hAnsi="Times New Roman"/>
        </w:rPr>
        <w:t>Case-mix System</w:t>
      </w:r>
      <w:r w:rsidRPr="003A1576">
        <w:rPr>
          <w:rFonts w:ascii="Times New Roman" w:hAnsi="Times New Roman"/>
        </w:rPr>
        <w:t>），改版為「照顧服務管理資訊平</w:t>
      </w:r>
      <w:r w:rsidRPr="003A1576">
        <w:rPr>
          <w:rFonts w:ascii="Times New Roman" w:hAnsi="Times New Roman" w:hint="eastAsia"/>
        </w:rPr>
        <w:t>臺</w:t>
      </w:r>
      <w:r w:rsidRPr="003A1576">
        <w:rPr>
          <w:rFonts w:ascii="Times New Roman" w:hAnsi="Times New Roman"/>
        </w:rPr>
        <w:t>」</w:t>
      </w:r>
      <w:r w:rsidRPr="003A1576">
        <w:rPr>
          <w:rStyle w:val="afff"/>
          <w:rFonts w:ascii="Times New Roman" w:hAnsi="Times New Roman"/>
        </w:rPr>
        <w:footnoteReference w:id="1"/>
      </w:r>
      <w:r w:rsidRPr="003A1576">
        <w:rPr>
          <w:rFonts w:ascii="Times New Roman" w:hAnsi="Times New Roman"/>
        </w:rPr>
        <w:t>，並陸續隨著業務新需求進行各項大小功能增修，如舊案從優方案、銜接出院準備服務、包裹式居家服務改版、社區整體照顧服務</w:t>
      </w:r>
      <w:r w:rsidRPr="003A1576">
        <w:rPr>
          <w:rFonts w:ascii="Times New Roman" w:hAnsi="Times New Roman"/>
        </w:rPr>
        <w:t>ABC</w:t>
      </w:r>
      <w:r w:rsidRPr="003A1576">
        <w:rPr>
          <w:rFonts w:ascii="Times New Roman" w:hAnsi="Times New Roman"/>
        </w:rPr>
        <w:t>、</w:t>
      </w:r>
      <w:r w:rsidRPr="003A1576">
        <w:rPr>
          <w:rFonts w:ascii="Times New Roman" w:hAnsi="Times New Roman"/>
        </w:rPr>
        <w:t>2018</w:t>
      </w:r>
      <w:r w:rsidRPr="003A1576">
        <w:rPr>
          <w:rFonts w:ascii="Times New Roman" w:hAnsi="Times New Roman"/>
        </w:rPr>
        <w:t>年度長照給付及支付基準新制等，多採救火式開發，優先解決每個迫切的需求與問題。自</w:t>
      </w:r>
      <w:r w:rsidRPr="003A1576">
        <w:rPr>
          <w:rFonts w:ascii="Times New Roman" w:hAnsi="Times New Roman"/>
        </w:rPr>
        <w:t>2018</w:t>
      </w:r>
      <w:r w:rsidRPr="003A1576">
        <w:rPr>
          <w:rFonts w:ascii="Times New Roman" w:hAnsi="Times New Roman"/>
        </w:rPr>
        <w:t>年</w:t>
      </w:r>
      <w:r w:rsidRPr="003A1576">
        <w:rPr>
          <w:rFonts w:ascii="Times New Roman" w:hAnsi="Times New Roman"/>
        </w:rPr>
        <w:t>8</w:t>
      </w:r>
      <w:r w:rsidRPr="003A1576">
        <w:rPr>
          <w:rFonts w:ascii="Times New Roman" w:hAnsi="Times New Roman"/>
        </w:rPr>
        <w:t>月起改由資訊處統籌辦理系統整合及增修採購案，除延續業務需求設計額度流用機制、出院準備復能計畫、輔具租賃服務等功能，亦開始進行更多元、更便利之跨系統資料介接整合與開放，同時提升資訊委外專案管理之品質與效能。</w:t>
      </w:r>
    </w:p>
    <w:p w:rsidR="007D7A52" w:rsidRPr="003A1576" w:rsidRDefault="007D7A52" w:rsidP="007D7A52">
      <w:pPr>
        <w:pStyle w:val="aff3"/>
        <w:numPr>
          <w:ilvl w:val="0"/>
          <w:numId w:val="27"/>
        </w:numPr>
        <w:snapToGrid w:val="0"/>
        <w:spacing w:beforeLines="50" w:before="180" w:afterLines="50" w:after="180" w:line="400" w:lineRule="exact"/>
        <w:ind w:left="960"/>
        <w:jc w:val="both"/>
        <w:rPr>
          <w:rFonts w:ascii="新細明體" w:hAnsi="新細明體" w:hint="eastAsia"/>
        </w:rPr>
      </w:pPr>
      <w:r w:rsidRPr="003A1576">
        <w:rPr>
          <w:rFonts w:ascii="新細明體" w:hAnsi="新細明體" w:hint="eastAsia"/>
        </w:rPr>
        <w:t>長照人員管理資訊系統</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Times New Roman" w:hAnsi="Times New Roman"/>
        </w:rPr>
      </w:pPr>
      <w:r w:rsidRPr="003A1576">
        <w:rPr>
          <w:rFonts w:ascii="Times New Roman" w:hAnsi="Times New Roman" w:hint="eastAsia"/>
        </w:rPr>
        <w:t>配合長照</w:t>
      </w:r>
      <w:r w:rsidRPr="003A1576">
        <w:rPr>
          <w:rFonts w:ascii="Times New Roman" w:hAnsi="Times New Roman" w:hint="eastAsia"/>
        </w:rPr>
        <w:t>2.0</w:t>
      </w:r>
      <w:r w:rsidRPr="003A1576">
        <w:rPr>
          <w:rFonts w:ascii="Times New Roman" w:hAnsi="Times New Roman" w:hint="eastAsia"/>
        </w:rPr>
        <w:t>計畫，該系統尚需協助資料完整建檔、擴增與長照特約機構勾稽、進一步提供長照服務紀錄之人員驗證等，自</w:t>
      </w:r>
      <w:r w:rsidRPr="003A1576">
        <w:rPr>
          <w:rFonts w:ascii="Times New Roman" w:hAnsi="Times New Roman" w:hint="eastAsia"/>
        </w:rPr>
        <w:t>2018</w:t>
      </w:r>
      <w:r w:rsidRPr="003A1576">
        <w:rPr>
          <w:rFonts w:ascii="Times New Roman" w:hAnsi="Times New Roman" w:hint="eastAsia"/>
        </w:rPr>
        <w:t>年</w:t>
      </w:r>
      <w:r w:rsidRPr="003A1576">
        <w:rPr>
          <w:rFonts w:ascii="Times New Roman" w:hAnsi="Times New Roman" w:hint="eastAsia"/>
        </w:rPr>
        <w:t>9</w:t>
      </w:r>
      <w:r w:rsidRPr="003A1576">
        <w:rPr>
          <w:rFonts w:ascii="Times New Roman" w:hAnsi="Times New Roman" w:hint="eastAsia"/>
        </w:rPr>
        <w:t>月起由資訊處主辦長照機構暨人員管理系統整合及增修採購案，除了前述需求外，同時將建立具可識別性之長照機構檔，落實人員發證之建檔管理制度，並開發視覺化之長照地理資源地圖，以便支援決策及民眾查詢。</w:t>
      </w:r>
    </w:p>
    <w:p w:rsidR="007D7A52" w:rsidRPr="003A1576" w:rsidRDefault="007D7A52" w:rsidP="007D7A52">
      <w:pPr>
        <w:pStyle w:val="aff3"/>
        <w:numPr>
          <w:ilvl w:val="0"/>
          <w:numId w:val="27"/>
        </w:numPr>
        <w:snapToGrid w:val="0"/>
        <w:spacing w:beforeLines="50" w:before="180" w:afterLines="50" w:after="180" w:line="400" w:lineRule="exact"/>
        <w:ind w:left="960"/>
        <w:jc w:val="both"/>
        <w:rPr>
          <w:rFonts w:ascii="新細明體" w:hAnsi="新細明體" w:hint="eastAsia"/>
        </w:rPr>
      </w:pPr>
      <w:r w:rsidRPr="003A1576">
        <w:rPr>
          <w:rFonts w:ascii="新細明體" w:hAnsi="新細明體" w:hint="eastAsia"/>
        </w:rPr>
        <w:t>長照服務資源地理地圖</w:t>
      </w:r>
      <w:r w:rsidRPr="003A1576">
        <w:rPr>
          <w:rFonts w:ascii="Times New Roman" w:hAnsi="Times New Roman"/>
        </w:rPr>
        <w:t>（</w:t>
      </w:r>
      <w:r w:rsidRPr="003A1576">
        <w:rPr>
          <w:rFonts w:ascii="Times New Roman" w:hAnsi="Times New Roman"/>
        </w:rPr>
        <w:t>GIS</w:t>
      </w:r>
      <w:r w:rsidRPr="003A1576">
        <w:rPr>
          <w:rFonts w:ascii="Times New Roman" w:hAnsi="Times New Roman"/>
        </w:rPr>
        <w:t>）</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Times New Roman" w:hAnsi="Times New Roman"/>
        </w:rPr>
      </w:pPr>
      <w:r w:rsidRPr="003A1576">
        <w:rPr>
          <w:rFonts w:ascii="Times New Roman" w:hAnsi="Times New Roman" w:hint="eastAsia"/>
        </w:rPr>
        <w:t>原於</w:t>
      </w:r>
      <w:r w:rsidRPr="003A1576">
        <w:rPr>
          <w:rFonts w:ascii="Times New Roman" w:hAnsi="Times New Roman" w:hint="eastAsia"/>
        </w:rPr>
        <w:t>2018</w:t>
      </w:r>
      <w:r w:rsidRPr="003A1576">
        <w:rPr>
          <w:rFonts w:ascii="Times New Roman" w:hAnsi="Times New Roman" w:hint="eastAsia"/>
        </w:rPr>
        <w:t>年蒐集長照之照顧機構資料（含居家、社區與住宿式），以地圖方式供民眾快速查閱，並完成網頁版及</w:t>
      </w:r>
      <w:r w:rsidRPr="003A1576">
        <w:rPr>
          <w:rFonts w:ascii="Times New Roman" w:hAnsi="Times New Roman" w:hint="eastAsia"/>
        </w:rPr>
        <w:t>APP</w:t>
      </w:r>
      <w:r w:rsidRPr="003A1576">
        <w:rPr>
          <w:rFonts w:ascii="Times New Roman" w:hAnsi="Times New Roman" w:hint="eastAsia"/>
        </w:rPr>
        <w:t>版之程式開發上線，惟後續無廠商維運、系統簡單不易擴充，且資料採人工匯入常需耗時除錯，無法滿足實務需求。目前暫由資訊處人員開發簡易版可供查詢所有長照</w:t>
      </w:r>
      <w:r w:rsidRPr="003A1576">
        <w:rPr>
          <w:rFonts w:ascii="Times New Roman" w:hAnsi="Times New Roman" w:hint="eastAsia"/>
        </w:rPr>
        <w:t>A</w:t>
      </w:r>
      <w:r>
        <w:rPr>
          <w:rFonts w:ascii="微軟正黑體" w:eastAsia="微軟正黑體" w:hAnsi="微軟正黑體" w:hint="eastAsia"/>
        </w:rPr>
        <w:t>、</w:t>
      </w:r>
      <w:r w:rsidRPr="003A1576">
        <w:rPr>
          <w:rFonts w:ascii="Times New Roman" w:hAnsi="Times New Roman" w:hint="eastAsia"/>
        </w:rPr>
        <w:t>B</w:t>
      </w:r>
      <w:r>
        <w:rPr>
          <w:rFonts w:ascii="微軟正黑體" w:eastAsia="微軟正黑體" w:hAnsi="微軟正黑體" w:hint="eastAsia"/>
        </w:rPr>
        <w:t>、</w:t>
      </w:r>
      <w:r w:rsidRPr="003A1576">
        <w:rPr>
          <w:rFonts w:ascii="Times New Roman" w:hAnsi="Times New Roman" w:hint="eastAsia"/>
        </w:rPr>
        <w:t>C</w:t>
      </w:r>
      <w:r w:rsidRPr="003A1576">
        <w:rPr>
          <w:rFonts w:ascii="Times New Roman" w:hAnsi="Times New Roman" w:hint="eastAsia"/>
        </w:rPr>
        <w:t>據點，未來納入長照機構暨人員管理系統，以建立具正確性、完整性與一致性之資料。</w:t>
      </w:r>
    </w:p>
    <w:p w:rsidR="007D7A52" w:rsidRPr="003A1576" w:rsidRDefault="007D7A52" w:rsidP="007D7A52">
      <w:pPr>
        <w:pStyle w:val="aff3"/>
        <w:numPr>
          <w:ilvl w:val="0"/>
          <w:numId w:val="27"/>
        </w:numPr>
        <w:snapToGrid w:val="0"/>
        <w:spacing w:beforeLines="50" w:before="180" w:afterLines="50" w:after="180" w:line="400" w:lineRule="exact"/>
        <w:ind w:left="960"/>
        <w:jc w:val="both"/>
        <w:rPr>
          <w:rFonts w:ascii="新細明體" w:hAnsi="新細明體" w:hint="eastAsia"/>
        </w:rPr>
      </w:pPr>
      <w:r w:rsidRPr="003A1576">
        <w:rPr>
          <w:rFonts w:ascii="新細明體" w:hAnsi="新細明體" w:hint="eastAsia"/>
        </w:rPr>
        <w:t>長照政策專區</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Times New Roman" w:hAnsi="Times New Roman"/>
        </w:rPr>
      </w:pPr>
      <w:r w:rsidRPr="003A1576">
        <w:rPr>
          <w:rFonts w:ascii="Times New Roman" w:hAnsi="Times New Roman"/>
        </w:rPr>
        <w:t>衛福部機關網站原配合長照</w:t>
      </w:r>
      <w:r w:rsidRPr="003A1576">
        <w:rPr>
          <w:rFonts w:ascii="Times New Roman" w:hAnsi="Times New Roman"/>
        </w:rPr>
        <w:t>2.0</w:t>
      </w:r>
      <w:r w:rsidRPr="003A1576">
        <w:rPr>
          <w:rFonts w:ascii="Times New Roman" w:hAnsi="Times New Roman"/>
        </w:rPr>
        <w:t>計畫，建置</w:t>
      </w:r>
      <w:r w:rsidRPr="003A1576">
        <w:rPr>
          <w:rFonts w:ascii="新細明體" w:hAnsi="新細明體" w:hint="eastAsia"/>
        </w:rPr>
        <w:t>「</w:t>
      </w:r>
      <w:r w:rsidRPr="003A1576">
        <w:rPr>
          <w:rFonts w:ascii="Times New Roman" w:hAnsi="Times New Roman"/>
        </w:rPr>
        <w:t>長照政策專區</w:t>
      </w:r>
      <w:r w:rsidRPr="003A1576">
        <w:rPr>
          <w:rFonts w:ascii="新細明體" w:hAnsi="新細明體" w:hint="eastAsia"/>
        </w:rPr>
        <w:t>」</w:t>
      </w:r>
      <w:r w:rsidRPr="003A1576">
        <w:rPr>
          <w:rFonts w:ascii="Times New Roman" w:hAnsi="Times New Roman"/>
        </w:rPr>
        <w:t>，為對外發布相關訊息之園地，刊載計畫資料、相關法規及一般宣傳資訊。為使民眾對長照各項活動與成果更加瞭解，並促使地方政府加強資源</w:t>
      </w:r>
      <w:r w:rsidRPr="003A1576">
        <w:rPr>
          <w:rFonts w:ascii="Times New Roman" w:hAnsi="Times New Roman" w:hint="eastAsia"/>
        </w:rPr>
        <w:t>布</w:t>
      </w:r>
      <w:r w:rsidRPr="003A1576">
        <w:rPr>
          <w:rFonts w:ascii="Times New Roman" w:hAnsi="Times New Roman"/>
        </w:rPr>
        <w:t>建與行政效能，自</w:t>
      </w:r>
      <w:r w:rsidRPr="003A1576">
        <w:rPr>
          <w:rFonts w:ascii="Times New Roman" w:hAnsi="Times New Roman"/>
        </w:rPr>
        <w:t>2018</w:t>
      </w:r>
      <w:r w:rsidRPr="003A1576">
        <w:rPr>
          <w:rFonts w:ascii="Times New Roman" w:hAnsi="Times New Roman"/>
        </w:rPr>
        <w:t>年起要求各縣市長照管理中心提供長照相關活動及成果資料於本專區，並於</w:t>
      </w:r>
      <w:r w:rsidRPr="003A1576">
        <w:rPr>
          <w:rFonts w:ascii="Times New Roman" w:hAnsi="Times New Roman"/>
        </w:rPr>
        <w:t>2018</w:t>
      </w:r>
      <w:r w:rsidRPr="003A1576">
        <w:rPr>
          <w:rFonts w:ascii="Times New Roman" w:hAnsi="Times New Roman"/>
        </w:rPr>
        <w:t>年</w:t>
      </w:r>
      <w:r w:rsidRPr="003A1576">
        <w:rPr>
          <w:rFonts w:ascii="Times New Roman" w:hAnsi="Times New Roman"/>
        </w:rPr>
        <w:t>6</w:t>
      </w:r>
      <w:r w:rsidRPr="003A1576">
        <w:rPr>
          <w:rFonts w:ascii="Times New Roman" w:hAnsi="Times New Roman"/>
        </w:rPr>
        <w:t>月起公布「各縣市長照資源布建情形及服務費用申報情形」，藉由資料公開讓訊息透明，也使各縣市相互比較及良性互動，進而強化與改善作為。</w:t>
      </w:r>
    </w:p>
    <w:p w:rsidR="007D7A52" w:rsidRPr="003A1576" w:rsidRDefault="007D7A52" w:rsidP="007D7A52">
      <w:pPr>
        <w:pStyle w:val="aff3"/>
        <w:numPr>
          <w:ilvl w:val="0"/>
          <w:numId w:val="27"/>
        </w:numPr>
        <w:snapToGrid w:val="0"/>
        <w:spacing w:beforeLines="50" w:before="180" w:afterLines="50" w:after="180" w:line="400" w:lineRule="exact"/>
        <w:ind w:left="960"/>
        <w:jc w:val="both"/>
        <w:rPr>
          <w:rFonts w:ascii="新細明體" w:hAnsi="新細明體"/>
        </w:rPr>
      </w:pPr>
      <w:r w:rsidRPr="003A1576">
        <w:rPr>
          <w:rFonts w:ascii="新細明體" w:hAnsi="新細明體" w:hint="eastAsia"/>
        </w:rPr>
        <w:t>其他</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Times New Roman" w:hAnsi="Times New Roman"/>
        </w:rPr>
      </w:pPr>
      <w:r w:rsidRPr="003A1576">
        <w:rPr>
          <w:rFonts w:ascii="Times New Roman" w:hAnsi="Times New Roman" w:hint="eastAsia"/>
        </w:rPr>
        <w:t>尚有預防及延緩失能照護服務資源管理平臺、失智症照護服務管理系統、護理機構評鑑管理資訊系統等，為落實資訊系統發展之管理制度，將持續要求系統文件完整、加強權限安全管理、增加資料互通介接，提升資訊作業品質。</w:t>
      </w:r>
    </w:p>
    <w:p w:rsidR="007D7A52" w:rsidRPr="003A1576" w:rsidRDefault="007D7A52" w:rsidP="007D7A52">
      <w:pPr>
        <w:pStyle w:val="aff3"/>
        <w:snapToGrid w:val="0"/>
        <w:spacing w:beforeLines="50" w:before="180" w:afterLines="50" w:after="180" w:line="400" w:lineRule="exact"/>
        <w:ind w:left="960" w:firstLineChars="190" w:firstLine="456"/>
        <w:jc w:val="both"/>
        <w:rPr>
          <w:rFonts w:ascii="新細明體" w:hAnsi="新細明體" w:hint="eastAsia"/>
        </w:rPr>
      </w:pPr>
    </w:p>
    <w:p w:rsidR="007D7A52" w:rsidRPr="003A1576" w:rsidRDefault="007D7A52" w:rsidP="007D7A52">
      <w:pPr>
        <w:pStyle w:val="afffff"/>
        <w:numPr>
          <w:ilvl w:val="0"/>
          <w:numId w:val="28"/>
        </w:numPr>
        <w:spacing w:beforeLines="50" w:before="180" w:afterLines="50" w:after="180" w:line="360" w:lineRule="atLeast"/>
        <w:ind w:leftChars="0"/>
        <w:jc w:val="both"/>
        <w:rPr>
          <w:rFonts w:ascii="新細明體" w:hAnsi="新細明體"/>
          <w:b/>
          <w:szCs w:val="24"/>
        </w:rPr>
      </w:pPr>
      <w:r w:rsidRPr="003A1576">
        <w:rPr>
          <w:rFonts w:ascii="新細明體" w:hAnsi="新細明體" w:hint="eastAsia"/>
          <w:b/>
          <w:szCs w:val="24"/>
        </w:rPr>
        <w:t>未來展望</w:t>
      </w:r>
    </w:p>
    <w:p w:rsidR="007D7A52" w:rsidRPr="003A1576" w:rsidRDefault="007D7A52" w:rsidP="007D7A52">
      <w:pPr>
        <w:spacing w:beforeLines="50" w:before="180" w:afterLines="50" w:after="180" w:line="360" w:lineRule="atLeast"/>
        <w:ind w:leftChars="198" w:left="475" w:firstLineChars="200" w:firstLine="480"/>
        <w:jc w:val="both"/>
        <w:rPr>
          <w:rFonts w:ascii="Times New Roman" w:hAnsi="Times New Roman"/>
        </w:rPr>
      </w:pPr>
      <w:r w:rsidRPr="003A1576">
        <w:rPr>
          <w:rFonts w:ascii="Times New Roman" w:hAnsi="Times New Roman" w:hint="eastAsia"/>
        </w:rPr>
        <w:t>長照</w:t>
      </w:r>
      <w:r w:rsidRPr="003A1576">
        <w:rPr>
          <w:rFonts w:ascii="Times New Roman" w:hAnsi="Times New Roman" w:hint="eastAsia"/>
        </w:rPr>
        <w:t>2.0</w:t>
      </w:r>
      <w:r w:rsidRPr="003A1576">
        <w:rPr>
          <w:rFonts w:ascii="Times New Roman" w:hAnsi="Times New Roman" w:hint="eastAsia"/>
        </w:rPr>
        <w:t>仍在不斷擴充與精進，且中央與地方政府更密切合作，以照顧更多的民眾、提供更好照顧品質。因此，除了賡續辦理相關資訊系統工作外，衛福部也正配合費用申報簡化作業，規劃開發推廣各縣市政府長照費用支付審核系統，</w:t>
      </w:r>
      <w:r w:rsidRPr="003A1576">
        <w:rPr>
          <w:rFonts w:ascii="Times New Roman" w:hAnsi="Times New Roman" w:hint="eastAsia"/>
        </w:rPr>
        <w:t>2019</w:t>
      </w:r>
      <w:r w:rsidRPr="003A1576">
        <w:rPr>
          <w:rFonts w:ascii="Times New Roman" w:hAnsi="Times New Roman" w:hint="eastAsia"/>
        </w:rPr>
        <w:t>年度將建置</w:t>
      </w:r>
      <w:r w:rsidRPr="003A1576">
        <w:rPr>
          <w:rFonts w:ascii="Times New Roman" w:hAnsi="Times New Roman" w:hint="eastAsia"/>
        </w:rPr>
        <w:t>1966</w:t>
      </w:r>
      <w:r w:rsidRPr="003A1576">
        <w:rPr>
          <w:rFonts w:ascii="Times New Roman" w:hAnsi="Times New Roman" w:hint="eastAsia"/>
        </w:rPr>
        <w:t>長照客服管理系統、長照資料倉儲系統，以有效彙整統計分析資料，支援政府之決策，服務面向更完整的長照</w:t>
      </w:r>
      <w:r w:rsidRPr="003A1576">
        <w:rPr>
          <w:rFonts w:ascii="Times New Roman" w:hAnsi="Times New Roman" w:hint="eastAsia"/>
        </w:rPr>
        <w:t>2.0</w:t>
      </w:r>
      <w:r w:rsidRPr="003A1576">
        <w:rPr>
          <w:rFonts w:ascii="Times New Roman" w:hAnsi="Times New Roman" w:hint="eastAsia"/>
        </w:rPr>
        <w:t>資訊系統建置，將可為長照</w:t>
      </w:r>
      <w:r w:rsidRPr="003A1576">
        <w:rPr>
          <w:rFonts w:ascii="Times New Roman" w:hAnsi="Times New Roman" w:hint="eastAsia"/>
        </w:rPr>
        <w:t>2.0</w:t>
      </w:r>
      <w:r w:rsidRPr="003A1576">
        <w:rPr>
          <w:rFonts w:ascii="Times New Roman" w:hAnsi="Times New Roman" w:hint="eastAsia"/>
        </w:rPr>
        <w:t>帶來更大服務動能。</w:t>
      </w:r>
    </w:p>
    <w:p w:rsidR="007D7A52" w:rsidRPr="003B08CC" w:rsidRDefault="007D7A52" w:rsidP="007D7A52">
      <w:pPr>
        <w:tabs>
          <w:tab w:val="num" w:pos="480"/>
        </w:tabs>
        <w:spacing w:beforeLines="50" w:before="180" w:afterLines="50" w:after="180" w:line="360" w:lineRule="atLeast"/>
        <w:ind w:left="539" w:hanging="539"/>
        <w:jc w:val="both"/>
        <w:rPr>
          <w:rFonts w:ascii="Times New Roman" w:hAnsi="Times New Roman" w:hint="eastAsia"/>
          <w:b/>
          <w:bCs/>
          <w:sz w:val="26"/>
          <w:szCs w:val="26"/>
        </w:rPr>
      </w:pPr>
    </w:p>
    <w:sectPr w:rsidR="007D7A52" w:rsidRPr="003B08CC" w:rsidSect="005241E9">
      <w:footerReference w:type="default" r:id="rId11"/>
      <w:footnotePr>
        <w:numRestart w:val="eachSect"/>
      </w:footnotePr>
      <w:pgSz w:w="11906" w:h="16838"/>
      <w:pgMar w:top="1134" w:right="1134" w:bottom="1134"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F8" w:rsidRDefault="004E29F8" w:rsidP="00061B98">
      <w:r>
        <w:separator/>
      </w:r>
    </w:p>
  </w:endnote>
  <w:endnote w:type="continuationSeparator" w:id="0">
    <w:p w:rsidR="004E29F8" w:rsidRDefault="004E29F8" w:rsidP="0006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Roboto">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華康粗黑體e..">
    <w:altName w:val="微軟正黑體"/>
    <w:panose1 w:val="00000000000000000000"/>
    <w:charset w:val="88"/>
    <w:family w:val="swiss"/>
    <w:notTrueType/>
    <w:pitch w:val="default"/>
    <w:sig w:usb0="00000001" w:usb1="08080000" w:usb2="00000010" w:usb3="00000000" w:csb0="00100000" w:csb1="00000000"/>
  </w:font>
  <w:font w:name="新細明體, PMingLiU">
    <w:altName w:val="新細明體"/>
    <w:charset w:val="00"/>
    <w:family w:val="roman"/>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icrosoft JhengHei UI">
    <w:panose1 w:val="020B0604030504040204"/>
    <w:charset w:val="88"/>
    <w:family w:val="swiss"/>
    <w:pitch w:val="variable"/>
    <w:sig w:usb0="00000087" w:usb1="288F4000" w:usb2="00000016" w:usb3="00000000" w:csb0="00100009" w:csb1="00000000"/>
  </w:font>
  <w:font w:name="教育部標準宋體UN">
    <w:altName w:val="微軟正黑體"/>
    <w:charset w:val="88"/>
    <w:family w:val="auto"/>
    <w:pitch w:val="variable"/>
    <w:sig w:usb0="800000EF" w:usb1="38CF78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FAC" w:rsidRPr="00256298" w:rsidRDefault="00205757" w:rsidP="004A6F73">
    <w:pPr>
      <w:pStyle w:val="af"/>
      <w:jc w:val="center"/>
      <w:rPr>
        <w:rFonts w:ascii="新細明體" w:hAnsi="新細明體"/>
        <w:caps/>
        <w:color w:val="00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4616450</wp:posOffset>
              </wp:positionH>
              <wp:positionV relativeFrom="paragraph">
                <wp:posOffset>-46355</wp:posOffset>
              </wp:positionV>
              <wp:extent cx="1762125" cy="270510"/>
              <wp:effectExtent l="0" t="0" r="28575" b="15240"/>
              <wp:wrapNone/>
              <wp:docPr id="106" name="矩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70510"/>
                      </a:xfrm>
                      <a:prstGeom prst="rect">
                        <a:avLst/>
                      </a:prstGeom>
                      <a:solidFill>
                        <a:sysClr val="window" lastClr="FFFFFF"/>
                      </a:solidFill>
                      <a:ln w="25400" cap="flat" cmpd="sng" algn="ctr">
                        <a:solidFill>
                          <a:sysClr val="window" lastClr="FFFFFF"/>
                        </a:solidFill>
                        <a:prstDash val="solid"/>
                      </a:ln>
                      <a:effectLst/>
                    </wps:spPr>
                    <wps:txb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中華民國</w:t>
                          </w:r>
                          <w:r w:rsidRPr="00BB500A">
                            <w:rPr>
                              <w:rFonts w:ascii="Times New Roman" w:hAnsi="Times New Roman"/>
                              <w:sz w:val="18"/>
                              <w:szCs w:val="18"/>
                            </w:rPr>
                            <w:t>107</w:t>
                          </w:r>
                          <w:r w:rsidRPr="00256298">
                            <w:rPr>
                              <w:rFonts w:ascii="新細明體" w:hAnsi="新細明體"/>
                              <w:sz w:val="18"/>
                              <w:szCs w:val="18"/>
                            </w:rPr>
                            <w:t>年</w:t>
                          </w:r>
                          <w:r w:rsidR="00205757" w:rsidRPr="00205757">
                            <w:rPr>
                              <w:rFonts w:ascii="Times New Roman" w:hAnsi="Times New Roman"/>
                              <w:sz w:val="18"/>
                              <w:szCs w:val="18"/>
                            </w:rPr>
                            <w:t>10</w:t>
                          </w:r>
                          <w:r w:rsidRPr="00256298">
                            <w:rPr>
                              <w:rFonts w:ascii="新細明體" w:hAnsi="新細明體"/>
                              <w:sz w:val="18"/>
                              <w:szCs w:val="18"/>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06" o:spid="_x0000_s1026" style="position:absolute;left:0;text-align:left;margin-left:363.5pt;margin-top:-3.65pt;width:138.7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G6hQIAAB8FAAAOAAAAZHJzL2Uyb0RvYy54bWysVMFu2zAMvQ/YPwi6r7aDpN2MOkXQIsOA&#10;oCvQDj0zshwbk0VNUmJnPzNgt33EPmfYb4ySnTbtdirmgyGKFMX3+Kjzi75VbCeta1AXPDtJOZNa&#10;YNnoTcE/3S3fvOXMedAlKNSy4Hvp+MX89avzzuRygjWqUlpGSbTLO1Pw2nuTJ4kTtWzBnaCRmpwV&#10;2hY8mXaTlBY6yt6qZJKmp0mHtjQWhXSOdq8GJ5/H/FUlhf9YVU56pgpOtfn4t/G/Dv9kfg75xoKp&#10;GzGWAS+oooVG06UPqa7AA9va5q9UbSMsOqz8icA2wapqhIwYCE2WPkNzW4OREQuR48wDTe7/pRXX&#10;uxvLmpJ6l55ypqGlJv3+9uPXz+8s7BA/nXE5hd2aGxsQOrNC8dmRI3niCYYbY/rKtiGW8LE+kr1/&#10;IFv2ngnazM5OJ9lkxpkg3+QsnWWxGwnkh9PGOv9eYsvCouCWmhk5ht3K+XA/5IeQWBiqplw2SkVj&#10;7y6VZTugvpNcSuw4U+A8bRZ8Gb+AjVK442NKs46qmU1TEosAEmSlwNOyNUSR0xvOQG1I6cLbWMuT&#10;0+5llwYQV+DqodqYcaxN6YBFRh2PmB9pDivfr/uxRWss99RKi4PGnRHLhhKvCPQNWBI1IaJB9R/p&#10;VykkmDiuOKvRfv3XfognrZGXs46GhCj4sgUricsPmlT4LptOw1RFYzo7m5Bhjz3rY4/etpdI/cjo&#10;STAiLkO8V4dlZbG9p3lehFvJBVrQ3QPZo3Hph+GlF0HIxSKG0SQZ8Ct9a0RIHigLlN7192DNKB5P&#10;srvGw0BB/kxDQ2w4qXGx9Vg1UWCB4oHXUe00hVE044sRxvzYjlGP79r8DwAAAP//AwBQSwMEFAAG&#10;AAgAAAAhAJD9/afjAAAACgEAAA8AAABkcnMvZG93bnJldi54bWxMjzFPwzAUhHck/oP1kFhQazeh&#10;TRXiVBEIIdGhooSBzY0fSUT8HMVuk/573KmMpzvdfZdtJtOxEw6utSRhMRfAkCqrW6ollJ+vszUw&#10;5xVp1VlCCWd0sMlvbzKVajvSB572vmahhFyqJDTe9ynnrmrQKDe3PVLwfuxglA9yqLke1BjKTccj&#10;IVbcqJbCQqN6fG6w+t0fjQR0i4fv3fr8VpTF7r18Gber6Gsr5f3dVDwB8zj5axgu+AEd8sB0sEfS&#10;jnUSkigJX7yEWRIDuwSEeFwCO0iIlzHwPOP/L+R/AAAA//8DAFBLAQItABQABgAIAAAAIQC2gziS&#10;/gAAAOEBAAATAAAAAAAAAAAAAAAAAAAAAABbQ29udGVudF9UeXBlc10ueG1sUEsBAi0AFAAGAAgA&#10;AAAhADj9If/WAAAAlAEAAAsAAAAAAAAAAAAAAAAALwEAAF9yZWxzLy5yZWxzUEsBAi0AFAAGAAgA&#10;AAAhADlDYbqFAgAAHwUAAA4AAAAAAAAAAAAAAAAALgIAAGRycy9lMm9Eb2MueG1sUEsBAi0AFAAG&#10;AAgAAAAhAJD9/afjAAAACgEAAA8AAAAAAAAAAAAAAAAA3wQAAGRycy9kb3ducmV2LnhtbFBLBQYA&#10;AAAABAAEAPMAAADvBQAAAAA=&#10;" fillcolor="window" strokecolor="window" strokeweight="2pt">
              <v:path arrowok="t"/>
              <v:textbo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中華民國</w:t>
                    </w:r>
                    <w:r w:rsidRPr="00BB500A">
                      <w:rPr>
                        <w:rFonts w:ascii="Times New Roman" w:hAnsi="Times New Roman"/>
                        <w:sz w:val="18"/>
                        <w:szCs w:val="18"/>
                      </w:rPr>
                      <w:t>107</w:t>
                    </w:r>
                    <w:r w:rsidRPr="00256298">
                      <w:rPr>
                        <w:rFonts w:ascii="新細明體" w:hAnsi="新細明體"/>
                        <w:sz w:val="18"/>
                        <w:szCs w:val="18"/>
                      </w:rPr>
                      <w:t>年</w:t>
                    </w:r>
                    <w:r w:rsidR="00205757" w:rsidRPr="00205757">
                      <w:rPr>
                        <w:rFonts w:ascii="Times New Roman" w:hAnsi="Times New Roman"/>
                        <w:sz w:val="18"/>
                        <w:szCs w:val="18"/>
                      </w:rPr>
                      <w:t>10</w:t>
                    </w:r>
                    <w:r w:rsidRPr="00256298">
                      <w:rPr>
                        <w:rFonts w:ascii="新細明體" w:hAnsi="新細明體"/>
                        <w:sz w:val="18"/>
                        <w:szCs w:val="18"/>
                      </w:rPr>
                      <w:t>月</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-46355</wp:posOffset>
              </wp:positionV>
              <wp:extent cx="1762125" cy="255905"/>
              <wp:effectExtent l="0" t="0" r="0" b="0"/>
              <wp:wrapNone/>
              <wp:docPr id="107" name="矩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255905"/>
                      </a:xfrm>
                      <a:prstGeom prst="rect">
                        <a:avLst/>
                      </a:prstGeom>
                      <a:noFill/>
                      <a:ln w="25400" cap="flat" cmpd="sng" algn="ctr">
                        <a:noFill/>
                        <a:prstDash val="solid"/>
                      </a:ln>
                      <a:effectLst/>
                    </wps:spPr>
                    <wps:txb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政府機關資訊通報第</w:t>
                          </w:r>
                          <w:r w:rsidRPr="00BB500A">
                            <w:rPr>
                              <w:rFonts w:ascii="Times New Roman" w:hAnsi="Times New Roman"/>
                              <w:sz w:val="18"/>
                              <w:szCs w:val="18"/>
                            </w:rPr>
                            <w:t>35</w:t>
                          </w:r>
                          <w:r w:rsidR="00205757">
                            <w:rPr>
                              <w:rFonts w:ascii="Times New Roman" w:hAnsi="Times New Roman" w:hint="eastAsia"/>
                              <w:sz w:val="18"/>
                              <w:szCs w:val="18"/>
                            </w:rPr>
                            <w:t>5</w:t>
                          </w:r>
                          <w:r w:rsidRPr="00256298">
                            <w:rPr>
                              <w:rFonts w:ascii="新細明體" w:hAnsi="新細明體"/>
                              <w:sz w:val="18"/>
                              <w:szCs w:val="18"/>
                            </w:rPr>
                            <w:t>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07" o:spid="_x0000_s1027" style="position:absolute;left:0;text-align:left;margin-left:-9.9pt;margin-top:-3.65pt;width:138.75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uZwIAALQEAAAOAAAAZHJzL2Uyb0RvYy54bWysVMFu2zAMvQ/YPwi6r3aCpF2NJkXQoMOA&#10;oC3QDj0zshwbk0RNUmJ3PzNgt33EPmfYb4ySnTTrdhp2EUiRfiIfH31x2WnFdtL5Bs2Mj05yzqQR&#10;WDZmM+MfHq7fvOXMBzAlKDRyxp+k55fz168uWlvIMdaoSukYgRhftHbG6xBskWVe1FKDP0ErDQUr&#10;dBoCuW6TlQ5aQtcqG+f5adaiK61DIb2n22Uf5POEX1VShNuq8jIwNeNUW0inS+c6ntn8AoqNA1s3&#10;YigD/qEKDY2hRw9QSwjAtq75A0o3wqHHKpwI1BlWVSNk6oG6GeUvurmvwcrUC5Hj7YEm//9gxc3u&#10;zrGmpNnlZ5wZ0DSkn1++/fj+lcUb4qe1vqC0e3vnYoferlB89BTIfotExw85XeV0zKX+WJfIfjqQ&#10;LbvABF2Ozk7Ho/GUM0Gx8XR6nk/jaxkU+6+t8+GdRM2iMeOOhpk4ht3Khz51nxIfM3jdKEX3UCjD&#10;2gg6yWnmAkhXlYJAprbUqTcbzkBtSLAiuAR59G2EXIKv2Q5IMx5VUw51KROxZVLVUMFz09EK3brr&#10;udzztsbyifh12AvPW3HdEP4KfLgDR0qj+mh7wi0dlUIqGgeLsxrd57/dx3wSAEU5a0m5VOSnLTjJ&#10;mXpvSBrno8kkSj05k+nZmBx3HFkfR8xWXyE1OqI9tSKZMT+ovVk51I+0ZIv4KoXACHq7p25wrkK/&#10;UbSmQi4WKY3kbSGszL0VETwyF5l96B7B2WGigbRwg3uVQ/FisH1uP9rFNmDVpKlHpnteBwnSaiTd&#10;DGscd+/YT1nPP5v5LwAAAP//AwBQSwMEFAAGAAgAAAAhAPQ8tl/gAAAACQEAAA8AAABkcnMvZG93&#10;bnJldi54bWxMj1FLwzAUhd8F/0O4gm9bshVbV5uOIQiKA3EWwbe0uabFJilJttV/7/VJ3+7hHs75&#10;TrWd7chOGOLgnYTVUgBD13k9OCOheXtY3AKLSTmtRu9QwjdG2NaXF5UqtT+7VzwdkmEU4mKpJPQp&#10;TSXnsevRqrj0Ezr6ffpgVSIZDNdBnSncjnwtRM6tGhw19GrC+x67r8PRSnjf4KPRH5jnzdOuDcLs&#10;X56bvZTXV/PuDljCOf2Z4Ref0KEmptYfnY5slLBYbQg90VFkwMiwvikKYK2ELBPA64r/X1D/AAAA&#10;//8DAFBLAQItABQABgAIAAAAIQC2gziS/gAAAOEBAAATAAAAAAAAAAAAAAAAAAAAAABbQ29udGVu&#10;dF9UeXBlc10ueG1sUEsBAi0AFAAGAAgAAAAhADj9If/WAAAAlAEAAAsAAAAAAAAAAAAAAAAALwEA&#10;AF9yZWxzLy5yZWxzUEsBAi0AFAAGAAgAAAAhAMT/QW5nAgAAtAQAAA4AAAAAAAAAAAAAAAAALgIA&#10;AGRycy9lMm9Eb2MueG1sUEsBAi0AFAAGAAgAAAAhAPQ8tl/gAAAACQEAAA8AAAAAAAAAAAAAAAAA&#10;wQQAAGRycy9kb3ducmV2LnhtbFBLBQYAAAAABAAEAPMAAADOBQAAAAA=&#10;" filled="f" stroked="f" strokeweight="2pt">
              <v:path arrowok="t"/>
              <v:textbox>
                <w:txbxContent>
                  <w:p w:rsidR="005B4FAC" w:rsidRPr="00256298" w:rsidRDefault="005B4FAC" w:rsidP="00934D76">
                    <w:pPr>
                      <w:jc w:val="center"/>
                      <w:rPr>
                        <w:rFonts w:ascii="新細明體" w:hAnsi="新細明體"/>
                        <w:sz w:val="18"/>
                        <w:szCs w:val="18"/>
                      </w:rPr>
                    </w:pPr>
                    <w:r w:rsidRPr="00256298">
                      <w:rPr>
                        <w:rFonts w:ascii="新細明體" w:hAnsi="新細明體"/>
                        <w:sz w:val="18"/>
                        <w:szCs w:val="18"/>
                      </w:rPr>
                      <w:t>政府機關資訊通報第</w:t>
                    </w:r>
                    <w:r w:rsidRPr="00BB500A">
                      <w:rPr>
                        <w:rFonts w:ascii="Times New Roman" w:hAnsi="Times New Roman"/>
                        <w:sz w:val="18"/>
                        <w:szCs w:val="18"/>
                      </w:rPr>
                      <w:t>35</w:t>
                    </w:r>
                    <w:r w:rsidR="00205757">
                      <w:rPr>
                        <w:rFonts w:ascii="Times New Roman" w:hAnsi="Times New Roman" w:hint="eastAsia"/>
                        <w:sz w:val="18"/>
                        <w:szCs w:val="18"/>
                      </w:rPr>
                      <w:t>5</w:t>
                    </w:r>
                    <w:r w:rsidRPr="00256298">
                      <w:rPr>
                        <w:rFonts w:ascii="新細明體" w:hAnsi="新細明體"/>
                        <w:sz w:val="18"/>
                        <w:szCs w:val="18"/>
                      </w:rPr>
                      <w:t>期</w:t>
                    </w:r>
                  </w:p>
                </w:txbxContent>
              </v:textbox>
            </v:rect>
          </w:pict>
        </mc:Fallback>
      </mc:AlternateContent>
    </w:r>
    <w:r w:rsidR="005B4FAC" w:rsidRPr="00256298">
      <w:rPr>
        <w:rFonts w:ascii="新細明體" w:hAnsi="新細明體" w:hint="eastAsia"/>
        <w:caps/>
        <w:color w:val="000000"/>
        <w:sz w:val="18"/>
        <w:szCs w:val="18"/>
      </w:rPr>
      <w:t>頁</w:t>
    </w:r>
    <w:r w:rsidR="005B4FAC" w:rsidRPr="00BB500A">
      <w:rPr>
        <w:rFonts w:ascii="Times New Roman" w:hAnsi="Times New Roman"/>
        <w:caps/>
        <w:color w:val="000000"/>
        <w:sz w:val="18"/>
        <w:szCs w:val="18"/>
      </w:rPr>
      <w:fldChar w:fldCharType="begin"/>
    </w:r>
    <w:r w:rsidR="005B4FAC" w:rsidRPr="00BB500A">
      <w:rPr>
        <w:rFonts w:ascii="Times New Roman" w:hAnsi="Times New Roman"/>
        <w:caps/>
        <w:color w:val="000000"/>
        <w:sz w:val="18"/>
        <w:szCs w:val="18"/>
      </w:rPr>
      <w:instrText>PAGE   \* MERGEFORMAT</w:instrText>
    </w:r>
    <w:r w:rsidR="005B4FAC" w:rsidRPr="00BB500A">
      <w:rPr>
        <w:rFonts w:ascii="Times New Roman" w:hAnsi="Times New Roman"/>
        <w:caps/>
        <w:color w:val="000000"/>
        <w:sz w:val="18"/>
        <w:szCs w:val="18"/>
      </w:rPr>
      <w:fldChar w:fldCharType="separate"/>
    </w:r>
    <w:r w:rsidR="007D7A52" w:rsidRPr="007D7A52">
      <w:rPr>
        <w:rFonts w:ascii="Times New Roman" w:hAnsi="Times New Roman"/>
        <w:caps/>
        <w:noProof/>
        <w:color w:val="000000"/>
        <w:sz w:val="18"/>
        <w:szCs w:val="18"/>
        <w:lang w:val="zh-TW"/>
      </w:rPr>
      <w:t>2</w:t>
    </w:r>
    <w:r w:rsidR="005B4FAC" w:rsidRPr="00BB500A">
      <w:rPr>
        <w:rFonts w:ascii="Times New Roman" w:hAnsi="Times New Roman"/>
        <w:cap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F8" w:rsidRDefault="004E29F8" w:rsidP="00061B98">
      <w:r>
        <w:separator/>
      </w:r>
    </w:p>
  </w:footnote>
  <w:footnote w:type="continuationSeparator" w:id="0">
    <w:p w:rsidR="004E29F8" w:rsidRDefault="004E29F8" w:rsidP="00061B98">
      <w:r>
        <w:continuationSeparator/>
      </w:r>
    </w:p>
  </w:footnote>
  <w:footnote w:id="1">
    <w:p w:rsidR="007D7A52" w:rsidRPr="00E63A50" w:rsidRDefault="007D7A52" w:rsidP="007D7A52">
      <w:pPr>
        <w:pStyle w:val="affd"/>
        <w:rPr>
          <w:rFonts w:hint="eastAsia"/>
        </w:rPr>
      </w:pPr>
      <w:r>
        <w:rPr>
          <w:rStyle w:val="afff"/>
        </w:rPr>
        <w:footnoteRef/>
      </w:r>
      <w:r w:rsidRPr="00E63A50">
        <w:t>https://csms2.sfaa.gov.tw/lcms/</w:t>
      </w:r>
      <w:r>
        <w:rPr>
          <w:rFonts w:hint="eastAsia"/>
        </w:rPr>
        <w:t>，需登入。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j0115868"/>
      </v:shape>
    </w:pict>
  </w:numPicBullet>
  <w:abstractNum w:abstractNumId="0" w15:restartNumberingAfterBreak="0">
    <w:nsid w:val="01B22BAE"/>
    <w:multiLevelType w:val="hybridMultilevel"/>
    <w:tmpl w:val="C1766204"/>
    <w:lvl w:ilvl="0" w:tplc="98AA1B00">
      <w:start w:val="1"/>
      <w:numFmt w:val="taiwaneseCountingThousand"/>
      <w:lvlText w:val="%1、"/>
      <w:lvlJc w:val="left"/>
      <w:pPr>
        <w:tabs>
          <w:tab w:val="num" w:pos="710"/>
        </w:tabs>
        <w:ind w:left="710" w:hanging="480"/>
      </w:pPr>
      <w:rPr>
        <w:rFonts w:ascii="新細明體" w:eastAsia="新細明體" w:hAnsi="新細明體" w:hint="eastAsia"/>
        <w:b w:val="0"/>
        <w:color w:val="auto"/>
        <w:sz w:val="24"/>
        <w:szCs w:val="24"/>
      </w:rPr>
    </w:lvl>
    <w:lvl w:ilvl="1" w:tplc="915AB9EE">
      <w:start w:val="1"/>
      <w:numFmt w:val="taiwaneseCountingThousand"/>
      <w:lvlText w:val="（%2）"/>
      <w:lvlJc w:val="left"/>
      <w:pPr>
        <w:tabs>
          <w:tab w:val="num" w:pos="622"/>
        </w:tabs>
        <w:ind w:left="622" w:hanging="480"/>
      </w:pPr>
      <w:rPr>
        <w:rFonts w:cs="Times New Roman" w:hint="default"/>
        <w:b w:val="0"/>
      </w:rPr>
    </w:lvl>
    <w:lvl w:ilvl="2" w:tplc="0409001B" w:tentative="1">
      <w:start w:val="1"/>
      <w:numFmt w:val="lowerRoman"/>
      <w:lvlText w:val="%3."/>
      <w:lvlJc w:val="right"/>
      <w:pPr>
        <w:tabs>
          <w:tab w:val="num" w:pos="1102"/>
        </w:tabs>
        <w:ind w:left="1102" w:hanging="480"/>
      </w:pPr>
    </w:lvl>
    <w:lvl w:ilvl="3" w:tplc="0409000F" w:tentative="1">
      <w:start w:val="1"/>
      <w:numFmt w:val="decimal"/>
      <w:lvlText w:val="%4."/>
      <w:lvlJc w:val="left"/>
      <w:pPr>
        <w:tabs>
          <w:tab w:val="num" w:pos="1582"/>
        </w:tabs>
        <w:ind w:left="1582" w:hanging="480"/>
      </w:pPr>
    </w:lvl>
    <w:lvl w:ilvl="4" w:tplc="04090019" w:tentative="1">
      <w:start w:val="1"/>
      <w:numFmt w:val="ideographTraditional"/>
      <w:lvlText w:val="%5、"/>
      <w:lvlJc w:val="left"/>
      <w:pPr>
        <w:tabs>
          <w:tab w:val="num" w:pos="2062"/>
        </w:tabs>
        <w:ind w:left="2062" w:hanging="480"/>
      </w:pPr>
    </w:lvl>
    <w:lvl w:ilvl="5" w:tplc="0409001B" w:tentative="1">
      <w:start w:val="1"/>
      <w:numFmt w:val="lowerRoman"/>
      <w:lvlText w:val="%6."/>
      <w:lvlJc w:val="right"/>
      <w:pPr>
        <w:tabs>
          <w:tab w:val="num" w:pos="2542"/>
        </w:tabs>
        <w:ind w:left="2542" w:hanging="480"/>
      </w:pPr>
    </w:lvl>
    <w:lvl w:ilvl="6" w:tplc="0409000F" w:tentative="1">
      <w:start w:val="1"/>
      <w:numFmt w:val="decimal"/>
      <w:lvlText w:val="%7."/>
      <w:lvlJc w:val="left"/>
      <w:pPr>
        <w:tabs>
          <w:tab w:val="num" w:pos="3022"/>
        </w:tabs>
        <w:ind w:left="3022" w:hanging="480"/>
      </w:pPr>
    </w:lvl>
    <w:lvl w:ilvl="7" w:tplc="04090019" w:tentative="1">
      <w:start w:val="1"/>
      <w:numFmt w:val="ideographTraditional"/>
      <w:lvlText w:val="%8、"/>
      <w:lvlJc w:val="left"/>
      <w:pPr>
        <w:tabs>
          <w:tab w:val="num" w:pos="3502"/>
        </w:tabs>
        <w:ind w:left="3502" w:hanging="480"/>
      </w:pPr>
    </w:lvl>
    <w:lvl w:ilvl="8" w:tplc="0409001B" w:tentative="1">
      <w:start w:val="1"/>
      <w:numFmt w:val="lowerRoman"/>
      <w:lvlText w:val="%9."/>
      <w:lvlJc w:val="right"/>
      <w:pPr>
        <w:tabs>
          <w:tab w:val="num" w:pos="3982"/>
        </w:tabs>
        <w:ind w:left="3982" w:hanging="480"/>
      </w:pPr>
    </w:lvl>
  </w:abstractNum>
  <w:abstractNum w:abstractNumId="1" w15:restartNumberingAfterBreak="0">
    <w:nsid w:val="06121ECF"/>
    <w:multiLevelType w:val="multilevel"/>
    <w:tmpl w:val="493E1C76"/>
    <w:styleLink w:val="LFO4"/>
    <w:lvl w:ilvl="0">
      <w:start w:val="1"/>
      <w:numFmt w:val="decimal"/>
      <w:pStyle w:val="a"/>
      <w:lvlText w:val="%1、"/>
      <w:lvlJc w:val="left"/>
      <w:pPr>
        <w:ind w:left="720" w:hanging="720"/>
      </w:pPr>
      <w:rPr>
        <w:rFonts w:eastAsia="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952EDD"/>
    <w:multiLevelType w:val="hybridMultilevel"/>
    <w:tmpl w:val="D02CE51E"/>
    <w:lvl w:ilvl="0" w:tplc="B9548452">
      <w:start w:val="1"/>
      <w:numFmt w:val="taiwaneseCountingThousand"/>
      <w:lvlText w:val="%1、"/>
      <w:lvlJc w:val="left"/>
      <w:pPr>
        <w:ind w:left="720" w:hanging="480"/>
      </w:pPr>
      <w:rPr>
        <w:rFonts w:ascii="Times New Roman" w:eastAsia="新細明體"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D244286"/>
    <w:multiLevelType w:val="multilevel"/>
    <w:tmpl w:val="B6AA199C"/>
    <w:styleLink w:val="WWNum23"/>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121065"/>
    <w:multiLevelType w:val="hybridMultilevel"/>
    <w:tmpl w:val="40DC9F3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1C273CA"/>
    <w:multiLevelType w:val="hybridMultilevel"/>
    <w:tmpl w:val="13423E2C"/>
    <w:lvl w:ilvl="0" w:tplc="4ADA0D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272C5F"/>
    <w:multiLevelType w:val="hybridMultilevel"/>
    <w:tmpl w:val="8C6C9A04"/>
    <w:lvl w:ilvl="0" w:tplc="229C3654">
      <w:start w:val="1"/>
      <w:numFmt w:val="taiwaneseCountingThousand"/>
      <w:lvlText w:val="%1、"/>
      <w:lvlJc w:val="left"/>
      <w:pPr>
        <w:tabs>
          <w:tab w:val="num" w:pos="1048"/>
        </w:tabs>
        <w:ind w:left="1048" w:hanging="480"/>
      </w:pPr>
      <w:rPr>
        <w:rFonts w:hint="eastAsia"/>
        <w:b w:val="0"/>
        <w:color w:val="auto"/>
        <w:sz w:val="24"/>
        <w:szCs w:val="24"/>
      </w:rPr>
    </w:lvl>
    <w:lvl w:ilvl="1" w:tplc="FC9EE01E">
      <w:start w:val="1"/>
      <w:numFmt w:val="taiwaneseCountingThousand"/>
      <w:lvlText w:val="(%2)"/>
      <w:lvlJc w:val="left"/>
      <w:pPr>
        <w:tabs>
          <w:tab w:val="num" w:pos="960"/>
        </w:tabs>
        <w:ind w:left="960" w:hanging="480"/>
      </w:pPr>
      <w:rPr>
        <w:rFonts w:cs="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3D7F7F"/>
    <w:multiLevelType w:val="hybridMultilevel"/>
    <w:tmpl w:val="96048258"/>
    <w:lvl w:ilvl="0" w:tplc="04090017">
      <w:start w:val="1"/>
      <w:numFmt w:val="ideographLegalTraditional"/>
      <w:lvlText w:val="%1、"/>
      <w:lvlJc w:val="left"/>
      <w:pPr>
        <w:ind w:left="480" w:hanging="480"/>
      </w:pPr>
      <w:rPr>
        <w:rFonts w:hint="default"/>
      </w:rPr>
    </w:lvl>
    <w:lvl w:ilvl="1" w:tplc="66FAE5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E0020"/>
    <w:multiLevelType w:val="hybridMultilevel"/>
    <w:tmpl w:val="A36252D8"/>
    <w:lvl w:ilvl="0" w:tplc="C6880AAE">
      <w:start w:val="1"/>
      <w:numFmt w:val="ideographLegalTraditional"/>
      <w:pStyle w:val="a0"/>
      <w:lvlText w:val="%1、"/>
      <w:lvlJc w:val="left"/>
      <w:pPr>
        <w:ind w:left="510" w:hanging="510"/>
      </w:pPr>
      <w:rPr>
        <w:rFonts w:hint="default"/>
      </w:rPr>
    </w:lvl>
    <w:lvl w:ilvl="1" w:tplc="B338140E">
      <w:start w:val="1"/>
      <w:numFmt w:val="taiwaneseCountingThousand"/>
      <w:pStyle w:val="a1"/>
      <w:lvlText w:val="%2、"/>
      <w:lvlJc w:val="left"/>
      <w:pPr>
        <w:ind w:left="960" w:hanging="480"/>
      </w:pPr>
    </w:lvl>
    <w:lvl w:ilvl="2" w:tplc="3806C180">
      <w:start w:val="1"/>
      <w:numFmt w:val="taiwaneseCountingThousand"/>
      <w:lvlText w:val="（%3）"/>
      <w:lvlJc w:val="left"/>
      <w:pPr>
        <w:ind w:left="1440" w:hanging="480"/>
      </w:pPr>
      <w:rPr>
        <w:rFonts w:hint="default"/>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8724FE"/>
    <w:multiLevelType w:val="hybridMultilevel"/>
    <w:tmpl w:val="DAD25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D5EC9"/>
    <w:multiLevelType w:val="hybridMultilevel"/>
    <w:tmpl w:val="3C284352"/>
    <w:lvl w:ilvl="0" w:tplc="33A24B56">
      <w:start w:val="1"/>
      <w:numFmt w:val="taiwaneseCountingThousand"/>
      <w:pStyle w:val="a2"/>
      <w:lvlText w:val="（%1）"/>
      <w:lvlJc w:val="left"/>
      <w:pPr>
        <w:ind w:left="1444" w:hanging="480"/>
      </w:pPr>
      <w:rPr>
        <w:rFonts w:hint="default"/>
        <w:strike w:val="0"/>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1" w15:restartNumberingAfterBreak="0">
    <w:nsid w:val="41312C1D"/>
    <w:multiLevelType w:val="hybridMultilevel"/>
    <w:tmpl w:val="650C1274"/>
    <w:lvl w:ilvl="0" w:tplc="B66000DC">
      <w:start w:val="1"/>
      <w:numFmt w:val="decimal"/>
      <w:lvlText w:val="%1."/>
      <w:lvlJc w:val="left"/>
      <w:pPr>
        <w:ind w:left="360" w:hanging="360"/>
      </w:pPr>
      <w:rPr>
        <w:rFonts w:hint="default"/>
      </w:rPr>
    </w:lvl>
    <w:lvl w:ilvl="1" w:tplc="4A1A1790">
      <w:start w:val="2"/>
      <w:numFmt w:val="taiwaneseCountingThousand"/>
      <w:lvlText w:val="（%2）"/>
      <w:lvlJc w:val="left"/>
      <w:pPr>
        <w:ind w:left="1200" w:hanging="720"/>
      </w:pPr>
      <w:rPr>
        <w:rFonts w:eastAsia="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632200"/>
    <w:multiLevelType w:val="hybridMultilevel"/>
    <w:tmpl w:val="9B161688"/>
    <w:lvl w:ilvl="0" w:tplc="9F5AD54E">
      <w:start w:val="1"/>
      <w:numFmt w:val="taiwaneseCountingThousand"/>
      <w:pStyle w:val="a3"/>
      <w:suff w:val="space"/>
      <w:lvlText w:val="圖%1、"/>
      <w:lvlJc w:val="left"/>
      <w:pPr>
        <w:ind w:left="852"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1812" w:hanging="480"/>
      </w:pPr>
    </w:lvl>
    <w:lvl w:ilvl="2" w:tplc="C0949F96">
      <w:start w:val="1"/>
      <w:numFmt w:val="decimal"/>
      <w:lvlText w:val="(%3)"/>
      <w:lvlJc w:val="left"/>
      <w:pPr>
        <w:ind w:left="2532" w:hanging="720"/>
      </w:pPr>
      <w:rPr>
        <w:rFonts w:hint="default"/>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4777769E"/>
    <w:multiLevelType w:val="hybridMultilevel"/>
    <w:tmpl w:val="EF703A80"/>
    <w:lvl w:ilvl="0" w:tplc="C13A7F10">
      <w:start w:val="1"/>
      <w:numFmt w:val="taiwaneseCountingThousand"/>
      <w:pStyle w:val="a4"/>
      <w:suff w:val="space"/>
      <w:lvlText w:val="表%1、"/>
      <w:lvlJc w:val="left"/>
      <w:pPr>
        <w:ind w:left="0" w:firstLine="0"/>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4" w15:restartNumberingAfterBreak="0">
    <w:nsid w:val="4BC4763F"/>
    <w:multiLevelType w:val="hybridMultilevel"/>
    <w:tmpl w:val="30A6BD30"/>
    <w:lvl w:ilvl="0" w:tplc="71BA4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BA44CD"/>
    <w:multiLevelType w:val="hybridMultilevel"/>
    <w:tmpl w:val="7FF6768A"/>
    <w:lvl w:ilvl="0" w:tplc="39F268F2">
      <w:start w:val="1"/>
      <w:numFmt w:val="taiwaneseCountingThousand"/>
      <w:lvlText w:val="%1、"/>
      <w:lvlJc w:val="left"/>
      <w:pPr>
        <w:ind w:left="5017" w:hanging="480"/>
      </w:pPr>
      <w:rPr>
        <w:rFonts w:hint="eastAsia"/>
      </w:rPr>
    </w:lvl>
    <w:lvl w:ilvl="1" w:tplc="0728E038">
      <w:start w:val="1"/>
      <w:numFmt w:val="taiwaneseCountingThousand"/>
      <w:lvlText w:val="(%2)"/>
      <w:lvlJc w:val="left"/>
      <w:pPr>
        <w:ind w:left="5407" w:hanging="390"/>
      </w:pPr>
      <w:rPr>
        <w:rFonts w:hint="default"/>
      </w:rPr>
    </w:lvl>
    <w:lvl w:ilvl="2" w:tplc="0409001B" w:tentative="1">
      <w:start w:val="1"/>
      <w:numFmt w:val="lowerRoman"/>
      <w:lvlText w:val="%3."/>
      <w:lvlJc w:val="right"/>
      <w:pPr>
        <w:ind w:left="5977" w:hanging="480"/>
      </w:pPr>
    </w:lvl>
    <w:lvl w:ilvl="3" w:tplc="0409000F" w:tentative="1">
      <w:start w:val="1"/>
      <w:numFmt w:val="decimal"/>
      <w:lvlText w:val="%4."/>
      <w:lvlJc w:val="left"/>
      <w:pPr>
        <w:ind w:left="6457" w:hanging="480"/>
      </w:pPr>
    </w:lvl>
    <w:lvl w:ilvl="4" w:tplc="04090019" w:tentative="1">
      <w:start w:val="1"/>
      <w:numFmt w:val="ideographTraditional"/>
      <w:lvlText w:val="%5、"/>
      <w:lvlJc w:val="left"/>
      <w:pPr>
        <w:ind w:left="6937" w:hanging="480"/>
      </w:pPr>
    </w:lvl>
    <w:lvl w:ilvl="5" w:tplc="0409001B" w:tentative="1">
      <w:start w:val="1"/>
      <w:numFmt w:val="lowerRoman"/>
      <w:lvlText w:val="%6."/>
      <w:lvlJc w:val="right"/>
      <w:pPr>
        <w:ind w:left="7417" w:hanging="480"/>
      </w:pPr>
    </w:lvl>
    <w:lvl w:ilvl="6" w:tplc="0409000F" w:tentative="1">
      <w:start w:val="1"/>
      <w:numFmt w:val="decimal"/>
      <w:lvlText w:val="%7."/>
      <w:lvlJc w:val="left"/>
      <w:pPr>
        <w:ind w:left="7897" w:hanging="480"/>
      </w:pPr>
    </w:lvl>
    <w:lvl w:ilvl="7" w:tplc="04090019" w:tentative="1">
      <w:start w:val="1"/>
      <w:numFmt w:val="ideographTraditional"/>
      <w:lvlText w:val="%8、"/>
      <w:lvlJc w:val="left"/>
      <w:pPr>
        <w:ind w:left="8377" w:hanging="480"/>
      </w:pPr>
    </w:lvl>
    <w:lvl w:ilvl="8" w:tplc="0409001B" w:tentative="1">
      <w:start w:val="1"/>
      <w:numFmt w:val="lowerRoman"/>
      <w:lvlText w:val="%9."/>
      <w:lvlJc w:val="right"/>
      <w:pPr>
        <w:ind w:left="8857" w:hanging="480"/>
      </w:pPr>
    </w:lvl>
  </w:abstractNum>
  <w:abstractNum w:abstractNumId="16" w15:restartNumberingAfterBreak="0">
    <w:nsid w:val="4D6D2179"/>
    <w:multiLevelType w:val="hybridMultilevel"/>
    <w:tmpl w:val="C66CA456"/>
    <w:lvl w:ilvl="0" w:tplc="04090017">
      <w:start w:val="1"/>
      <w:numFmt w:val="ideographLegalTraditional"/>
      <w:lvlText w:val="%1、"/>
      <w:lvlJc w:val="left"/>
      <w:pPr>
        <w:ind w:left="862" w:hanging="720"/>
      </w:pPr>
      <w:rPr>
        <w:rFonts w:hint="default"/>
      </w:rPr>
    </w:lvl>
    <w:lvl w:ilvl="1" w:tplc="12905B6E">
      <w:start w:val="1"/>
      <w:numFmt w:val="taiwaneseCountingThousand"/>
      <w:lvlText w:val="%2、"/>
      <w:lvlJc w:val="left"/>
      <w:pPr>
        <w:ind w:left="1102" w:hanging="480"/>
      </w:pPr>
      <w:rPr>
        <w:rFonts w:ascii="新細明體" w:eastAsia="新細明體" w:hAnsi="新細明體" w:hint="default"/>
        <w:b w:val="0"/>
        <w:color w:val="000000"/>
      </w:rPr>
    </w:lvl>
    <w:lvl w:ilvl="2" w:tplc="0409000F">
      <w:start w:val="1"/>
      <w:numFmt w:val="decimal"/>
      <w:lvlText w:val="%3."/>
      <w:lvlJc w:val="lef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4E560357"/>
    <w:multiLevelType w:val="hybridMultilevel"/>
    <w:tmpl w:val="9AAC360E"/>
    <w:lvl w:ilvl="0" w:tplc="0E02C66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CC0572"/>
    <w:multiLevelType w:val="hybridMultilevel"/>
    <w:tmpl w:val="EA5AFC06"/>
    <w:lvl w:ilvl="0" w:tplc="2BE8ACC6">
      <w:start w:val="1"/>
      <w:numFmt w:val="taiwaneseCountingThousand"/>
      <w:lvlText w:val="%1、"/>
      <w:lvlJc w:val="left"/>
      <w:pPr>
        <w:ind w:left="1757" w:hanging="480"/>
      </w:pPr>
      <w:rPr>
        <w:rFonts w:ascii="新細明體" w:eastAsia="新細明體" w:hAnsi="新細明體" w:hint="default"/>
        <w:b w:val="0"/>
        <w:bCs w:val="0"/>
        <w:i w:val="0"/>
        <w:iCs w:val="0"/>
        <w:caps w:val="0"/>
        <w:strike w:val="0"/>
        <w:dstrike w:val="0"/>
        <w:vanish w:val="0"/>
        <w:color w:val="000000"/>
        <w:spacing w:val="0"/>
        <w:kern w:val="0"/>
        <w:position w:val="0"/>
        <w:sz w:val="28"/>
        <w:u w:val="none"/>
        <w:vertAlign w:val="baseline"/>
        <w:em w:val="non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15:restartNumberingAfterBreak="0">
    <w:nsid w:val="5A943A00"/>
    <w:multiLevelType w:val="hybridMultilevel"/>
    <w:tmpl w:val="60504BF2"/>
    <w:lvl w:ilvl="0" w:tplc="97F07B30">
      <w:start w:val="1"/>
      <w:numFmt w:val="taiwaneseCountingThousand"/>
      <w:pStyle w:val="a5"/>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795700"/>
    <w:multiLevelType w:val="hybridMultilevel"/>
    <w:tmpl w:val="96048258"/>
    <w:lvl w:ilvl="0" w:tplc="04090017">
      <w:start w:val="1"/>
      <w:numFmt w:val="ideographLegalTraditional"/>
      <w:lvlText w:val="%1、"/>
      <w:lvlJc w:val="left"/>
      <w:pPr>
        <w:ind w:left="480" w:hanging="480"/>
      </w:pPr>
      <w:rPr>
        <w:rFonts w:hint="default"/>
      </w:rPr>
    </w:lvl>
    <w:lvl w:ilvl="1" w:tplc="66FAE5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256B3B"/>
    <w:multiLevelType w:val="hybridMultilevel"/>
    <w:tmpl w:val="EBA0010E"/>
    <w:lvl w:ilvl="0" w:tplc="073E13B4">
      <w:start w:val="1"/>
      <w:numFmt w:val="ideographLegalTraditional"/>
      <w:lvlText w:val="%1、"/>
      <w:lvlJc w:val="left"/>
      <w:pPr>
        <w:tabs>
          <w:tab w:val="num" w:pos="0"/>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D34DD0"/>
    <w:multiLevelType w:val="hybridMultilevel"/>
    <w:tmpl w:val="D2BE5E56"/>
    <w:lvl w:ilvl="0" w:tplc="0E7C1EDA">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5ED0276"/>
    <w:multiLevelType w:val="hybridMultilevel"/>
    <w:tmpl w:val="192AB41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AD1BF4"/>
    <w:multiLevelType w:val="hybridMultilevel"/>
    <w:tmpl w:val="30A6BD30"/>
    <w:lvl w:ilvl="0" w:tplc="71BA4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3A3DE3"/>
    <w:multiLevelType w:val="hybridMultilevel"/>
    <w:tmpl w:val="F4BEB3E2"/>
    <w:lvl w:ilvl="0" w:tplc="8892BE84">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1551A32"/>
    <w:multiLevelType w:val="multilevel"/>
    <w:tmpl w:val="C2746540"/>
    <w:styleLink w:val="WWNum3"/>
    <w:lvl w:ilvl="0">
      <w:numFmt w:val="bullet"/>
      <w:lvlText w:val=""/>
      <w:lvlJc w:val="left"/>
      <w:pPr>
        <w:ind w:left="1022" w:hanging="480"/>
      </w:pPr>
      <w:rPr>
        <w:rFonts w:ascii="Wingdings" w:hAnsi="Wingdings"/>
      </w:rPr>
    </w:lvl>
    <w:lvl w:ilvl="1">
      <w:numFmt w:val="bullet"/>
      <w:lvlText w:val=""/>
      <w:lvlJc w:val="left"/>
      <w:pPr>
        <w:ind w:left="1502" w:hanging="480"/>
      </w:pPr>
      <w:rPr>
        <w:rFonts w:ascii="Wingdings" w:hAnsi="Wingdings"/>
      </w:rPr>
    </w:lvl>
    <w:lvl w:ilvl="2">
      <w:numFmt w:val="bullet"/>
      <w:lvlText w:val=""/>
      <w:lvlJc w:val="left"/>
      <w:pPr>
        <w:ind w:left="1982" w:hanging="480"/>
      </w:pPr>
      <w:rPr>
        <w:rFonts w:ascii="Wingdings" w:hAnsi="Wingdings"/>
      </w:rPr>
    </w:lvl>
    <w:lvl w:ilvl="3">
      <w:numFmt w:val="bullet"/>
      <w:lvlText w:val=""/>
      <w:lvlJc w:val="left"/>
      <w:pPr>
        <w:ind w:left="2462" w:hanging="480"/>
      </w:pPr>
      <w:rPr>
        <w:rFonts w:ascii="Wingdings" w:hAnsi="Wingdings"/>
      </w:rPr>
    </w:lvl>
    <w:lvl w:ilvl="4">
      <w:numFmt w:val="bullet"/>
      <w:lvlText w:val=""/>
      <w:lvlJc w:val="left"/>
      <w:pPr>
        <w:ind w:left="2942" w:hanging="480"/>
      </w:pPr>
      <w:rPr>
        <w:rFonts w:ascii="Wingdings" w:hAnsi="Wingdings"/>
      </w:rPr>
    </w:lvl>
    <w:lvl w:ilvl="5">
      <w:numFmt w:val="bullet"/>
      <w:lvlText w:val=""/>
      <w:lvlJc w:val="left"/>
      <w:pPr>
        <w:ind w:left="3422" w:hanging="480"/>
      </w:pPr>
      <w:rPr>
        <w:rFonts w:ascii="Wingdings" w:hAnsi="Wingdings"/>
      </w:rPr>
    </w:lvl>
    <w:lvl w:ilvl="6">
      <w:numFmt w:val="bullet"/>
      <w:lvlText w:val=""/>
      <w:lvlJc w:val="left"/>
      <w:pPr>
        <w:ind w:left="3902" w:hanging="480"/>
      </w:pPr>
      <w:rPr>
        <w:rFonts w:ascii="Wingdings" w:hAnsi="Wingdings"/>
      </w:rPr>
    </w:lvl>
    <w:lvl w:ilvl="7">
      <w:numFmt w:val="bullet"/>
      <w:lvlText w:val=""/>
      <w:lvlJc w:val="left"/>
      <w:pPr>
        <w:ind w:left="4382" w:hanging="480"/>
      </w:pPr>
      <w:rPr>
        <w:rFonts w:ascii="Wingdings" w:hAnsi="Wingdings"/>
      </w:rPr>
    </w:lvl>
    <w:lvl w:ilvl="8">
      <w:numFmt w:val="bullet"/>
      <w:lvlText w:val=""/>
      <w:lvlJc w:val="left"/>
      <w:pPr>
        <w:ind w:left="4862" w:hanging="480"/>
      </w:pPr>
      <w:rPr>
        <w:rFonts w:ascii="Wingdings" w:hAnsi="Wingdings"/>
      </w:rPr>
    </w:lvl>
  </w:abstractNum>
  <w:abstractNum w:abstractNumId="27" w15:restartNumberingAfterBreak="0">
    <w:nsid w:val="7916069C"/>
    <w:multiLevelType w:val="hybridMultilevel"/>
    <w:tmpl w:val="EBA0010E"/>
    <w:lvl w:ilvl="0" w:tplc="073E13B4">
      <w:start w:val="1"/>
      <w:numFmt w:val="ideographLegalTraditional"/>
      <w:lvlText w:val="%1、"/>
      <w:lvlJc w:val="left"/>
      <w:pPr>
        <w:tabs>
          <w:tab w:val="num" w:pos="0"/>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26"/>
  </w:num>
  <w:num w:numId="4">
    <w:abstractNumId w:val="12"/>
  </w:num>
  <w:num w:numId="5">
    <w:abstractNumId w:val="13"/>
  </w:num>
  <w:num w:numId="6">
    <w:abstractNumId w:val="19"/>
  </w:num>
  <w:num w:numId="7">
    <w:abstractNumId w:val="3"/>
  </w:num>
  <w:num w:numId="8">
    <w:abstractNumId w:val="17"/>
  </w:num>
  <w:num w:numId="9">
    <w:abstractNumId w:val="1"/>
  </w:num>
  <w:num w:numId="10">
    <w:abstractNumId w:val="15"/>
  </w:num>
  <w:num w:numId="11">
    <w:abstractNumId w:val="25"/>
  </w:num>
  <w:num w:numId="12">
    <w:abstractNumId w:val="7"/>
  </w:num>
  <w:num w:numId="13">
    <w:abstractNumId w:val="20"/>
  </w:num>
  <w:num w:numId="14">
    <w:abstractNumId w:val="2"/>
  </w:num>
  <w:num w:numId="15">
    <w:abstractNumId w:val="14"/>
  </w:num>
  <w:num w:numId="16">
    <w:abstractNumId w:val="11"/>
  </w:num>
  <w:num w:numId="17">
    <w:abstractNumId w:val="5"/>
  </w:num>
  <w:num w:numId="18">
    <w:abstractNumId w:val="9"/>
  </w:num>
  <w:num w:numId="19">
    <w:abstractNumId w:val="24"/>
  </w:num>
  <w:num w:numId="20">
    <w:abstractNumId w:val="18"/>
  </w:num>
  <w:num w:numId="21">
    <w:abstractNumId w:val="23"/>
  </w:num>
  <w:num w:numId="22">
    <w:abstractNumId w:val="22"/>
  </w:num>
  <w:num w:numId="23">
    <w:abstractNumId w:val="21"/>
  </w:num>
  <w:num w:numId="24">
    <w:abstractNumId w:val="16"/>
  </w:num>
  <w:num w:numId="25">
    <w:abstractNumId w:val="0"/>
  </w:num>
  <w:num w:numId="26">
    <w:abstractNumId w:val="6"/>
  </w:num>
  <w:num w:numId="27">
    <w:abstractNumId w:val="4"/>
  </w:num>
  <w:num w:numId="2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20"/>
  <w:displayHorizontalDrawingGridEvery w:val="0"/>
  <w:displayVerticalDrawingGridEvery w:val="2"/>
  <w:characterSpacingControl w:val="compressPunctuation"/>
  <w:hdrShapeDefaults>
    <o:shapedefaults v:ext="edit" spidmax="205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C8"/>
    <w:rsid w:val="00001050"/>
    <w:rsid w:val="0000327A"/>
    <w:rsid w:val="00003505"/>
    <w:rsid w:val="00004048"/>
    <w:rsid w:val="00005CDF"/>
    <w:rsid w:val="00005E35"/>
    <w:rsid w:val="000066CE"/>
    <w:rsid w:val="0000682C"/>
    <w:rsid w:val="00007AA5"/>
    <w:rsid w:val="0001097A"/>
    <w:rsid w:val="00010A9E"/>
    <w:rsid w:val="0001166E"/>
    <w:rsid w:val="000117DF"/>
    <w:rsid w:val="00011CE2"/>
    <w:rsid w:val="0001207E"/>
    <w:rsid w:val="0001253D"/>
    <w:rsid w:val="000128E5"/>
    <w:rsid w:val="0001379E"/>
    <w:rsid w:val="0001386C"/>
    <w:rsid w:val="00013C99"/>
    <w:rsid w:val="00014DED"/>
    <w:rsid w:val="00014E91"/>
    <w:rsid w:val="000154B4"/>
    <w:rsid w:val="000156AE"/>
    <w:rsid w:val="000158DF"/>
    <w:rsid w:val="000163DA"/>
    <w:rsid w:val="000168EF"/>
    <w:rsid w:val="00016E96"/>
    <w:rsid w:val="00017425"/>
    <w:rsid w:val="000206F9"/>
    <w:rsid w:val="000207DC"/>
    <w:rsid w:val="0002089F"/>
    <w:rsid w:val="00021B2D"/>
    <w:rsid w:val="00021BC6"/>
    <w:rsid w:val="00021BDA"/>
    <w:rsid w:val="000228E5"/>
    <w:rsid w:val="00022DDB"/>
    <w:rsid w:val="0002313F"/>
    <w:rsid w:val="00023D1D"/>
    <w:rsid w:val="00023D49"/>
    <w:rsid w:val="00023D85"/>
    <w:rsid w:val="00024207"/>
    <w:rsid w:val="0002427B"/>
    <w:rsid w:val="000248C4"/>
    <w:rsid w:val="00024E78"/>
    <w:rsid w:val="000258D7"/>
    <w:rsid w:val="00025E3B"/>
    <w:rsid w:val="0003082B"/>
    <w:rsid w:val="000309FE"/>
    <w:rsid w:val="00030B47"/>
    <w:rsid w:val="00032EE7"/>
    <w:rsid w:val="0003358A"/>
    <w:rsid w:val="00033731"/>
    <w:rsid w:val="00035224"/>
    <w:rsid w:val="00035A0A"/>
    <w:rsid w:val="00035F2E"/>
    <w:rsid w:val="00036179"/>
    <w:rsid w:val="000369B8"/>
    <w:rsid w:val="00037013"/>
    <w:rsid w:val="000376D1"/>
    <w:rsid w:val="0003799D"/>
    <w:rsid w:val="00037C6B"/>
    <w:rsid w:val="00040492"/>
    <w:rsid w:val="0004247D"/>
    <w:rsid w:val="00042E29"/>
    <w:rsid w:val="00042ECE"/>
    <w:rsid w:val="000430F4"/>
    <w:rsid w:val="00045CAB"/>
    <w:rsid w:val="00046091"/>
    <w:rsid w:val="0004618A"/>
    <w:rsid w:val="0004764F"/>
    <w:rsid w:val="00050290"/>
    <w:rsid w:val="00050501"/>
    <w:rsid w:val="00050C53"/>
    <w:rsid w:val="00051390"/>
    <w:rsid w:val="00051B64"/>
    <w:rsid w:val="00051D4D"/>
    <w:rsid w:val="00052A94"/>
    <w:rsid w:val="00052DB2"/>
    <w:rsid w:val="0005398B"/>
    <w:rsid w:val="00053BA4"/>
    <w:rsid w:val="00055F34"/>
    <w:rsid w:val="000562B2"/>
    <w:rsid w:val="0005631D"/>
    <w:rsid w:val="000566AC"/>
    <w:rsid w:val="000568AE"/>
    <w:rsid w:val="00057A75"/>
    <w:rsid w:val="00057E13"/>
    <w:rsid w:val="00057F3E"/>
    <w:rsid w:val="0006031B"/>
    <w:rsid w:val="00060A10"/>
    <w:rsid w:val="000611A5"/>
    <w:rsid w:val="000618F8"/>
    <w:rsid w:val="00061B98"/>
    <w:rsid w:val="00061F31"/>
    <w:rsid w:val="00063C47"/>
    <w:rsid w:val="00063DBE"/>
    <w:rsid w:val="00064691"/>
    <w:rsid w:val="00065C74"/>
    <w:rsid w:val="00065DF3"/>
    <w:rsid w:val="00065E98"/>
    <w:rsid w:val="000665AD"/>
    <w:rsid w:val="0006779A"/>
    <w:rsid w:val="0007019A"/>
    <w:rsid w:val="000703B9"/>
    <w:rsid w:val="00070A73"/>
    <w:rsid w:val="00073740"/>
    <w:rsid w:val="000741CC"/>
    <w:rsid w:val="00075444"/>
    <w:rsid w:val="00075762"/>
    <w:rsid w:val="00075AE0"/>
    <w:rsid w:val="00075B9B"/>
    <w:rsid w:val="0007691D"/>
    <w:rsid w:val="00076B02"/>
    <w:rsid w:val="00077115"/>
    <w:rsid w:val="000773FE"/>
    <w:rsid w:val="000775DD"/>
    <w:rsid w:val="0007791B"/>
    <w:rsid w:val="00077D28"/>
    <w:rsid w:val="00077D80"/>
    <w:rsid w:val="00077F9D"/>
    <w:rsid w:val="00080D10"/>
    <w:rsid w:val="00080F38"/>
    <w:rsid w:val="0008106D"/>
    <w:rsid w:val="00082040"/>
    <w:rsid w:val="00082769"/>
    <w:rsid w:val="00082BB9"/>
    <w:rsid w:val="00082BDD"/>
    <w:rsid w:val="00083167"/>
    <w:rsid w:val="00083242"/>
    <w:rsid w:val="00083CE0"/>
    <w:rsid w:val="00084391"/>
    <w:rsid w:val="00084F57"/>
    <w:rsid w:val="00086103"/>
    <w:rsid w:val="0008622E"/>
    <w:rsid w:val="0008797A"/>
    <w:rsid w:val="00087E77"/>
    <w:rsid w:val="00090976"/>
    <w:rsid w:val="00091617"/>
    <w:rsid w:val="0009383E"/>
    <w:rsid w:val="00093F25"/>
    <w:rsid w:val="00094237"/>
    <w:rsid w:val="0009561B"/>
    <w:rsid w:val="00096174"/>
    <w:rsid w:val="000963E3"/>
    <w:rsid w:val="00097706"/>
    <w:rsid w:val="00097CCB"/>
    <w:rsid w:val="000A0C3F"/>
    <w:rsid w:val="000A0F5E"/>
    <w:rsid w:val="000A1BB3"/>
    <w:rsid w:val="000A1BC8"/>
    <w:rsid w:val="000A1C07"/>
    <w:rsid w:val="000A216E"/>
    <w:rsid w:val="000A250C"/>
    <w:rsid w:val="000A2980"/>
    <w:rsid w:val="000A2E80"/>
    <w:rsid w:val="000A3791"/>
    <w:rsid w:val="000A4922"/>
    <w:rsid w:val="000A6367"/>
    <w:rsid w:val="000A6FE9"/>
    <w:rsid w:val="000A733C"/>
    <w:rsid w:val="000A754E"/>
    <w:rsid w:val="000B1E3F"/>
    <w:rsid w:val="000B268F"/>
    <w:rsid w:val="000B2968"/>
    <w:rsid w:val="000B2CE5"/>
    <w:rsid w:val="000B3883"/>
    <w:rsid w:val="000B467F"/>
    <w:rsid w:val="000B4BF5"/>
    <w:rsid w:val="000B4FFC"/>
    <w:rsid w:val="000B71CC"/>
    <w:rsid w:val="000B7E51"/>
    <w:rsid w:val="000C1687"/>
    <w:rsid w:val="000C208A"/>
    <w:rsid w:val="000C2609"/>
    <w:rsid w:val="000C2B1B"/>
    <w:rsid w:val="000C3415"/>
    <w:rsid w:val="000C3870"/>
    <w:rsid w:val="000C392B"/>
    <w:rsid w:val="000C404C"/>
    <w:rsid w:val="000C4A89"/>
    <w:rsid w:val="000C5015"/>
    <w:rsid w:val="000C6888"/>
    <w:rsid w:val="000C6B0E"/>
    <w:rsid w:val="000C70E4"/>
    <w:rsid w:val="000D0894"/>
    <w:rsid w:val="000D0CC3"/>
    <w:rsid w:val="000D1566"/>
    <w:rsid w:val="000D15A6"/>
    <w:rsid w:val="000D2186"/>
    <w:rsid w:val="000D40EE"/>
    <w:rsid w:val="000D413C"/>
    <w:rsid w:val="000D4545"/>
    <w:rsid w:val="000D49EE"/>
    <w:rsid w:val="000D558D"/>
    <w:rsid w:val="000D5EA3"/>
    <w:rsid w:val="000D6609"/>
    <w:rsid w:val="000D6811"/>
    <w:rsid w:val="000D691E"/>
    <w:rsid w:val="000D6FFD"/>
    <w:rsid w:val="000D7E72"/>
    <w:rsid w:val="000E0A10"/>
    <w:rsid w:val="000E12B8"/>
    <w:rsid w:val="000E153B"/>
    <w:rsid w:val="000E15EA"/>
    <w:rsid w:val="000E2C72"/>
    <w:rsid w:val="000E3692"/>
    <w:rsid w:val="000E3C8C"/>
    <w:rsid w:val="000E4254"/>
    <w:rsid w:val="000E618C"/>
    <w:rsid w:val="000E66A2"/>
    <w:rsid w:val="000E6725"/>
    <w:rsid w:val="000E6A42"/>
    <w:rsid w:val="000E73E8"/>
    <w:rsid w:val="000E750F"/>
    <w:rsid w:val="000F00C1"/>
    <w:rsid w:val="000F0C91"/>
    <w:rsid w:val="000F1642"/>
    <w:rsid w:val="000F16E6"/>
    <w:rsid w:val="000F24F5"/>
    <w:rsid w:val="000F2EFA"/>
    <w:rsid w:val="000F32D6"/>
    <w:rsid w:val="000F3959"/>
    <w:rsid w:val="000F3C1F"/>
    <w:rsid w:val="000F3E67"/>
    <w:rsid w:val="000F4894"/>
    <w:rsid w:val="000F4EA4"/>
    <w:rsid w:val="000F5F19"/>
    <w:rsid w:val="000F6F38"/>
    <w:rsid w:val="000F7C61"/>
    <w:rsid w:val="00100348"/>
    <w:rsid w:val="00100D5A"/>
    <w:rsid w:val="00100E76"/>
    <w:rsid w:val="001025DC"/>
    <w:rsid w:val="00102785"/>
    <w:rsid w:val="0010330D"/>
    <w:rsid w:val="001035A8"/>
    <w:rsid w:val="00104841"/>
    <w:rsid w:val="001050DC"/>
    <w:rsid w:val="00105FDE"/>
    <w:rsid w:val="0010622D"/>
    <w:rsid w:val="0010703C"/>
    <w:rsid w:val="00107907"/>
    <w:rsid w:val="00110991"/>
    <w:rsid w:val="00110E76"/>
    <w:rsid w:val="0011213C"/>
    <w:rsid w:val="00112316"/>
    <w:rsid w:val="00112552"/>
    <w:rsid w:val="00112A8E"/>
    <w:rsid w:val="00113068"/>
    <w:rsid w:val="00113152"/>
    <w:rsid w:val="001135FA"/>
    <w:rsid w:val="0011455F"/>
    <w:rsid w:val="00114A9D"/>
    <w:rsid w:val="001155F3"/>
    <w:rsid w:val="00115D33"/>
    <w:rsid w:val="001179D4"/>
    <w:rsid w:val="0012028A"/>
    <w:rsid w:val="00120D1C"/>
    <w:rsid w:val="0012112E"/>
    <w:rsid w:val="0012130C"/>
    <w:rsid w:val="00122154"/>
    <w:rsid w:val="001221CA"/>
    <w:rsid w:val="00122C45"/>
    <w:rsid w:val="001249E8"/>
    <w:rsid w:val="00125160"/>
    <w:rsid w:val="001258BF"/>
    <w:rsid w:val="00125E61"/>
    <w:rsid w:val="00126068"/>
    <w:rsid w:val="00126869"/>
    <w:rsid w:val="001268AA"/>
    <w:rsid w:val="001279F5"/>
    <w:rsid w:val="00127BA7"/>
    <w:rsid w:val="0013086B"/>
    <w:rsid w:val="0013132B"/>
    <w:rsid w:val="00131696"/>
    <w:rsid w:val="0013293B"/>
    <w:rsid w:val="00133559"/>
    <w:rsid w:val="001337BB"/>
    <w:rsid w:val="0013523D"/>
    <w:rsid w:val="00135702"/>
    <w:rsid w:val="001359C7"/>
    <w:rsid w:val="001365C8"/>
    <w:rsid w:val="0013694A"/>
    <w:rsid w:val="00136CA7"/>
    <w:rsid w:val="00140355"/>
    <w:rsid w:val="00141185"/>
    <w:rsid w:val="001418CB"/>
    <w:rsid w:val="001426C3"/>
    <w:rsid w:val="001426E0"/>
    <w:rsid w:val="00142843"/>
    <w:rsid w:val="00142C6B"/>
    <w:rsid w:val="00143842"/>
    <w:rsid w:val="001439F4"/>
    <w:rsid w:val="0014493F"/>
    <w:rsid w:val="00145074"/>
    <w:rsid w:val="0014523D"/>
    <w:rsid w:val="00145ED4"/>
    <w:rsid w:val="00146072"/>
    <w:rsid w:val="0014633A"/>
    <w:rsid w:val="00146CCC"/>
    <w:rsid w:val="00146FAB"/>
    <w:rsid w:val="00147497"/>
    <w:rsid w:val="00147BB3"/>
    <w:rsid w:val="0015017E"/>
    <w:rsid w:val="0015028F"/>
    <w:rsid w:val="00150D53"/>
    <w:rsid w:val="00151FB1"/>
    <w:rsid w:val="001520F5"/>
    <w:rsid w:val="001522EE"/>
    <w:rsid w:val="0015278D"/>
    <w:rsid w:val="00152967"/>
    <w:rsid w:val="00152B44"/>
    <w:rsid w:val="00152CE3"/>
    <w:rsid w:val="001532B2"/>
    <w:rsid w:val="00153B17"/>
    <w:rsid w:val="00153DC0"/>
    <w:rsid w:val="00154C6E"/>
    <w:rsid w:val="0015554C"/>
    <w:rsid w:val="00155691"/>
    <w:rsid w:val="00156367"/>
    <w:rsid w:val="001563A9"/>
    <w:rsid w:val="00156906"/>
    <w:rsid w:val="00156B7F"/>
    <w:rsid w:val="00156D24"/>
    <w:rsid w:val="00156DC7"/>
    <w:rsid w:val="00161F91"/>
    <w:rsid w:val="0016329F"/>
    <w:rsid w:val="00163496"/>
    <w:rsid w:val="00163C49"/>
    <w:rsid w:val="00164379"/>
    <w:rsid w:val="0016576E"/>
    <w:rsid w:val="001663B7"/>
    <w:rsid w:val="00170BB7"/>
    <w:rsid w:val="00170DAA"/>
    <w:rsid w:val="00171185"/>
    <w:rsid w:val="0017199F"/>
    <w:rsid w:val="00172AFB"/>
    <w:rsid w:val="00172B88"/>
    <w:rsid w:val="001737BD"/>
    <w:rsid w:val="0017419C"/>
    <w:rsid w:val="001766DA"/>
    <w:rsid w:val="0017697D"/>
    <w:rsid w:val="00176997"/>
    <w:rsid w:val="0018074B"/>
    <w:rsid w:val="0018165C"/>
    <w:rsid w:val="00181BC9"/>
    <w:rsid w:val="00181DF3"/>
    <w:rsid w:val="00181E6B"/>
    <w:rsid w:val="001820EF"/>
    <w:rsid w:val="001825B4"/>
    <w:rsid w:val="00182774"/>
    <w:rsid w:val="00182C0C"/>
    <w:rsid w:val="00183439"/>
    <w:rsid w:val="001845D1"/>
    <w:rsid w:val="001849D1"/>
    <w:rsid w:val="00184A54"/>
    <w:rsid w:val="00184E4D"/>
    <w:rsid w:val="00184F29"/>
    <w:rsid w:val="00185EFA"/>
    <w:rsid w:val="00186CE8"/>
    <w:rsid w:val="00191050"/>
    <w:rsid w:val="001910A4"/>
    <w:rsid w:val="0019142C"/>
    <w:rsid w:val="001945C5"/>
    <w:rsid w:val="00194DF3"/>
    <w:rsid w:val="00194E10"/>
    <w:rsid w:val="001953DC"/>
    <w:rsid w:val="00195BD7"/>
    <w:rsid w:val="00195F9F"/>
    <w:rsid w:val="001960B7"/>
    <w:rsid w:val="001964D8"/>
    <w:rsid w:val="00197793"/>
    <w:rsid w:val="00197E36"/>
    <w:rsid w:val="001A0534"/>
    <w:rsid w:val="001A05C1"/>
    <w:rsid w:val="001A105D"/>
    <w:rsid w:val="001A2495"/>
    <w:rsid w:val="001A36FD"/>
    <w:rsid w:val="001A37D6"/>
    <w:rsid w:val="001A3B5E"/>
    <w:rsid w:val="001A47BF"/>
    <w:rsid w:val="001A5045"/>
    <w:rsid w:val="001A507A"/>
    <w:rsid w:val="001A541B"/>
    <w:rsid w:val="001A551C"/>
    <w:rsid w:val="001A5538"/>
    <w:rsid w:val="001A6933"/>
    <w:rsid w:val="001A745A"/>
    <w:rsid w:val="001A7473"/>
    <w:rsid w:val="001A753A"/>
    <w:rsid w:val="001A7A27"/>
    <w:rsid w:val="001A7BC6"/>
    <w:rsid w:val="001A7D0B"/>
    <w:rsid w:val="001A7E84"/>
    <w:rsid w:val="001B0EF0"/>
    <w:rsid w:val="001B1280"/>
    <w:rsid w:val="001B1969"/>
    <w:rsid w:val="001B1FA0"/>
    <w:rsid w:val="001B1FD5"/>
    <w:rsid w:val="001B27ED"/>
    <w:rsid w:val="001B35E3"/>
    <w:rsid w:val="001B4688"/>
    <w:rsid w:val="001B4A77"/>
    <w:rsid w:val="001B4FC9"/>
    <w:rsid w:val="001B5303"/>
    <w:rsid w:val="001B57A9"/>
    <w:rsid w:val="001B5A88"/>
    <w:rsid w:val="001B5D66"/>
    <w:rsid w:val="001B6A34"/>
    <w:rsid w:val="001B6D31"/>
    <w:rsid w:val="001B6DA4"/>
    <w:rsid w:val="001B6FAD"/>
    <w:rsid w:val="001B7EAB"/>
    <w:rsid w:val="001C0439"/>
    <w:rsid w:val="001C070E"/>
    <w:rsid w:val="001C0C50"/>
    <w:rsid w:val="001C15D7"/>
    <w:rsid w:val="001C23C7"/>
    <w:rsid w:val="001C24CE"/>
    <w:rsid w:val="001C2DDD"/>
    <w:rsid w:val="001C49ED"/>
    <w:rsid w:val="001C4D25"/>
    <w:rsid w:val="001C5121"/>
    <w:rsid w:val="001C536E"/>
    <w:rsid w:val="001C5AF8"/>
    <w:rsid w:val="001C611E"/>
    <w:rsid w:val="001C640E"/>
    <w:rsid w:val="001C78C3"/>
    <w:rsid w:val="001D0058"/>
    <w:rsid w:val="001D0095"/>
    <w:rsid w:val="001D12CC"/>
    <w:rsid w:val="001D1BB8"/>
    <w:rsid w:val="001D1D73"/>
    <w:rsid w:val="001D1E85"/>
    <w:rsid w:val="001D2119"/>
    <w:rsid w:val="001D225E"/>
    <w:rsid w:val="001D2BC7"/>
    <w:rsid w:val="001D33DB"/>
    <w:rsid w:val="001D3408"/>
    <w:rsid w:val="001D37DD"/>
    <w:rsid w:val="001D4341"/>
    <w:rsid w:val="001D4DD8"/>
    <w:rsid w:val="001D57EE"/>
    <w:rsid w:val="001D5F60"/>
    <w:rsid w:val="001D6B70"/>
    <w:rsid w:val="001D7A47"/>
    <w:rsid w:val="001D7C3F"/>
    <w:rsid w:val="001D7DA6"/>
    <w:rsid w:val="001E0161"/>
    <w:rsid w:val="001E10F0"/>
    <w:rsid w:val="001E17A2"/>
    <w:rsid w:val="001E18F5"/>
    <w:rsid w:val="001E2232"/>
    <w:rsid w:val="001E234A"/>
    <w:rsid w:val="001E23A0"/>
    <w:rsid w:val="001E2F0E"/>
    <w:rsid w:val="001E3087"/>
    <w:rsid w:val="001E3933"/>
    <w:rsid w:val="001E4C2C"/>
    <w:rsid w:val="001E4D2E"/>
    <w:rsid w:val="001E692D"/>
    <w:rsid w:val="001E6CCE"/>
    <w:rsid w:val="001E7648"/>
    <w:rsid w:val="001E78B4"/>
    <w:rsid w:val="001E7B7F"/>
    <w:rsid w:val="001F0860"/>
    <w:rsid w:val="001F091C"/>
    <w:rsid w:val="001F26D7"/>
    <w:rsid w:val="001F29F3"/>
    <w:rsid w:val="001F4391"/>
    <w:rsid w:val="001F498B"/>
    <w:rsid w:val="001F6352"/>
    <w:rsid w:val="001F6A12"/>
    <w:rsid w:val="001F6FAB"/>
    <w:rsid w:val="001F74B9"/>
    <w:rsid w:val="001F7747"/>
    <w:rsid w:val="001F7EE8"/>
    <w:rsid w:val="002004D8"/>
    <w:rsid w:val="00200B21"/>
    <w:rsid w:val="00200B7F"/>
    <w:rsid w:val="00201EDE"/>
    <w:rsid w:val="0020280F"/>
    <w:rsid w:val="00203609"/>
    <w:rsid w:val="00204289"/>
    <w:rsid w:val="00205757"/>
    <w:rsid w:val="002066F0"/>
    <w:rsid w:val="00207BDF"/>
    <w:rsid w:val="00211070"/>
    <w:rsid w:val="002110CE"/>
    <w:rsid w:val="0021185E"/>
    <w:rsid w:val="0021238E"/>
    <w:rsid w:val="00212558"/>
    <w:rsid w:val="0021375F"/>
    <w:rsid w:val="002139C2"/>
    <w:rsid w:val="002143F8"/>
    <w:rsid w:val="00214B22"/>
    <w:rsid w:val="002151C2"/>
    <w:rsid w:val="00215B1F"/>
    <w:rsid w:val="00215EDB"/>
    <w:rsid w:val="002161B7"/>
    <w:rsid w:val="0021680B"/>
    <w:rsid w:val="0021685D"/>
    <w:rsid w:val="00216EE6"/>
    <w:rsid w:val="00217907"/>
    <w:rsid w:val="00220B18"/>
    <w:rsid w:val="00221293"/>
    <w:rsid w:val="002212C1"/>
    <w:rsid w:val="0022132D"/>
    <w:rsid w:val="00221381"/>
    <w:rsid w:val="002226D4"/>
    <w:rsid w:val="00222AC3"/>
    <w:rsid w:val="00222C2F"/>
    <w:rsid w:val="00222EA3"/>
    <w:rsid w:val="0022492C"/>
    <w:rsid w:val="00224B33"/>
    <w:rsid w:val="002250F7"/>
    <w:rsid w:val="00225558"/>
    <w:rsid w:val="00225C36"/>
    <w:rsid w:val="00225F35"/>
    <w:rsid w:val="002260D6"/>
    <w:rsid w:val="00226E37"/>
    <w:rsid w:val="0022744C"/>
    <w:rsid w:val="0022751D"/>
    <w:rsid w:val="00227625"/>
    <w:rsid w:val="00227A1C"/>
    <w:rsid w:val="00231288"/>
    <w:rsid w:val="00232109"/>
    <w:rsid w:val="002330D6"/>
    <w:rsid w:val="002333A8"/>
    <w:rsid w:val="0023372C"/>
    <w:rsid w:val="002342A4"/>
    <w:rsid w:val="00234D4C"/>
    <w:rsid w:val="00234F18"/>
    <w:rsid w:val="00235113"/>
    <w:rsid w:val="00235BB2"/>
    <w:rsid w:val="00235E2D"/>
    <w:rsid w:val="002365C6"/>
    <w:rsid w:val="00236D03"/>
    <w:rsid w:val="00237556"/>
    <w:rsid w:val="0024086F"/>
    <w:rsid w:val="00240E31"/>
    <w:rsid w:val="00241276"/>
    <w:rsid w:val="0024326F"/>
    <w:rsid w:val="00243ADE"/>
    <w:rsid w:val="00243C8F"/>
    <w:rsid w:val="002440BB"/>
    <w:rsid w:val="00246C0A"/>
    <w:rsid w:val="00246E4F"/>
    <w:rsid w:val="002477B1"/>
    <w:rsid w:val="00247E73"/>
    <w:rsid w:val="00250245"/>
    <w:rsid w:val="0025099B"/>
    <w:rsid w:val="002514AA"/>
    <w:rsid w:val="00252103"/>
    <w:rsid w:val="0025330E"/>
    <w:rsid w:val="0025414B"/>
    <w:rsid w:val="00254523"/>
    <w:rsid w:val="00254A3A"/>
    <w:rsid w:val="00254B72"/>
    <w:rsid w:val="00255039"/>
    <w:rsid w:val="002554AA"/>
    <w:rsid w:val="0025585B"/>
    <w:rsid w:val="00255E0B"/>
    <w:rsid w:val="002560FA"/>
    <w:rsid w:val="00256298"/>
    <w:rsid w:val="0025635A"/>
    <w:rsid w:val="00257631"/>
    <w:rsid w:val="00260D0A"/>
    <w:rsid w:val="00260E1F"/>
    <w:rsid w:val="00262355"/>
    <w:rsid w:val="00262879"/>
    <w:rsid w:val="00263825"/>
    <w:rsid w:val="00263C96"/>
    <w:rsid w:val="00264289"/>
    <w:rsid w:val="0026518C"/>
    <w:rsid w:val="00265E7C"/>
    <w:rsid w:val="00266273"/>
    <w:rsid w:val="00267268"/>
    <w:rsid w:val="002679F6"/>
    <w:rsid w:val="0027087D"/>
    <w:rsid w:val="0027095A"/>
    <w:rsid w:val="00270AA6"/>
    <w:rsid w:val="0027117D"/>
    <w:rsid w:val="00271C81"/>
    <w:rsid w:val="0027216D"/>
    <w:rsid w:val="0027397B"/>
    <w:rsid w:val="00273F21"/>
    <w:rsid w:val="002744C3"/>
    <w:rsid w:val="00274CFE"/>
    <w:rsid w:val="00275352"/>
    <w:rsid w:val="00275508"/>
    <w:rsid w:val="0027643A"/>
    <w:rsid w:val="0027644B"/>
    <w:rsid w:val="002769D2"/>
    <w:rsid w:val="00276EA1"/>
    <w:rsid w:val="00280907"/>
    <w:rsid w:val="0028174C"/>
    <w:rsid w:val="002817F2"/>
    <w:rsid w:val="00281EFB"/>
    <w:rsid w:val="00282533"/>
    <w:rsid w:val="00284166"/>
    <w:rsid w:val="002845F2"/>
    <w:rsid w:val="00284AF3"/>
    <w:rsid w:val="002857BE"/>
    <w:rsid w:val="00285A43"/>
    <w:rsid w:val="00285E25"/>
    <w:rsid w:val="0028604A"/>
    <w:rsid w:val="00286535"/>
    <w:rsid w:val="00286DA4"/>
    <w:rsid w:val="002873C0"/>
    <w:rsid w:val="00287865"/>
    <w:rsid w:val="00290703"/>
    <w:rsid w:val="002907D0"/>
    <w:rsid w:val="00290801"/>
    <w:rsid w:val="00290B07"/>
    <w:rsid w:val="00290DF7"/>
    <w:rsid w:val="002929DA"/>
    <w:rsid w:val="00292E96"/>
    <w:rsid w:val="00293324"/>
    <w:rsid w:val="0029352C"/>
    <w:rsid w:val="00295FEF"/>
    <w:rsid w:val="00296731"/>
    <w:rsid w:val="0029756B"/>
    <w:rsid w:val="002979B4"/>
    <w:rsid w:val="002A0352"/>
    <w:rsid w:val="002A0B82"/>
    <w:rsid w:val="002A146C"/>
    <w:rsid w:val="002A1A1F"/>
    <w:rsid w:val="002A1C2A"/>
    <w:rsid w:val="002A1EC6"/>
    <w:rsid w:val="002A2011"/>
    <w:rsid w:val="002A2FE5"/>
    <w:rsid w:val="002A3474"/>
    <w:rsid w:val="002A37C9"/>
    <w:rsid w:val="002A3E42"/>
    <w:rsid w:val="002A42CE"/>
    <w:rsid w:val="002A479F"/>
    <w:rsid w:val="002A5070"/>
    <w:rsid w:val="002A6962"/>
    <w:rsid w:val="002A6DC0"/>
    <w:rsid w:val="002A74CC"/>
    <w:rsid w:val="002A7580"/>
    <w:rsid w:val="002B1AE2"/>
    <w:rsid w:val="002B35C4"/>
    <w:rsid w:val="002B3D87"/>
    <w:rsid w:val="002B3ECF"/>
    <w:rsid w:val="002B485C"/>
    <w:rsid w:val="002B4F33"/>
    <w:rsid w:val="002B5F76"/>
    <w:rsid w:val="002B68AF"/>
    <w:rsid w:val="002B757D"/>
    <w:rsid w:val="002C0A31"/>
    <w:rsid w:val="002C1D75"/>
    <w:rsid w:val="002C1DF6"/>
    <w:rsid w:val="002C261B"/>
    <w:rsid w:val="002C3CBB"/>
    <w:rsid w:val="002C3E48"/>
    <w:rsid w:val="002C3FF3"/>
    <w:rsid w:val="002C5ECA"/>
    <w:rsid w:val="002C6340"/>
    <w:rsid w:val="002C6ED9"/>
    <w:rsid w:val="002C725F"/>
    <w:rsid w:val="002D03BE"/>
    <w:rsid w:val="002D09B5"/>
    <w:rsid w:val="002D0CE9"/>
    <w:rsid w:val="002D13B6"/>
    <w:rsid w:val="002D2431"/>
    <w:rsid w:val="002D298A"/>
    <w:rsid w:val="002D2BA3"/>
    <w:rsid w:val="002D3819"/>
    <w:rsid w:val="002D3BC7"/>
    <w:rsid w:val="002D44CA"/>
    <w:rsid w:val="002D4D06"/>
    <w:rsid w:val="002D5364"/>
    <w:rsid w:val="002D5F56"/>
    <w:rsid w:val="002D60C2"/>
    <w:rsid w:val="002D6385"/>
    <w:rsid w:val="002D657F"/>
    <w:rsid w:val="002D7543"/>
    <w:rsid w:val="002D7EBE"/>
    <w:rsid w:val="002D7F33"/>
    <w:rsid w:val="002E0253"/>
    <w:rsid w:val="002E055B"/>
    <w:rsid w:val="002E0AAE"/>
    <w:rsid w:val="002E0C99"/>
    <w:rsid w:val="002E143E"/>
    <w:rsid w:val="002E191B"/>
    <w:rsid w:val="002E1F25"/>
    <w:rsid w:val="002E2E68"/>
    <w:rsid w:val="002E2FBB"/>
    <w:rsid w:val="002E312E"/>
    <w:rsid w:val="002E37EE"/>
    <w:rsid w:val="002E4295"/>
    <w:rsid w:val="002E4537"/>
    <w:rsid w:val="002E486A"/>
    <w:rsid w:val="002E534D"/>
    <w:rsid w:val="002E60A3"/>
    <w:rsid w:val="002E62C6"/>
    <w:rsid w:val="002E68E1"/>
    <w:rsid w:val="002E6AC7"/>
    <w:rsid w:val="002E6B88"/>
    <w:rsid w:val="002E6D32"/>
    <w:rsid w:val="002E6DC0"/>
    <w:rsid w:val="002E74E1"/>
    <w:rsid w:val="002F0ED2"/>
    <w:rsid w:val="002F239B"/>
    <w:rsid w:val="002F35F5"/>
    <w:rsid w:val="002F3E08"/>
    <w:rsid w:val="002F41A1"/>
    <w:rsid w:val="002F50D2"/>
    <w:rsid w:val="002F6346"/>
    <w:rsid w:val="002F668E"/>
    <w:rsid w:val="002F7083"/>
    <w:rsid w:val="002F7B3D"/>
    <w:rsid w:val="00300201"/>
    <w:rsid w:val="003010DB"/>
    <w:rsid w:val="00301522"/>
    <w:rsid w:val="003019A8"/>
    <w:rsid w:val="00301A74"/>
    <w:rsid w:val="00301E38"/>
    <w:rsid w:val="00301F2B"/>
    <w:rsid w:val="003024A4"/>
    <w:rsid w:val="003060B2"/>
    <w:rsid w:val="003064A1"/>
    <w:rsid w:val="00306728"/>
    <w:rsid w:val="0030796F"/>
    <w:rsid w:val="00307D39"/>
    <w:rsid w:val="00310398"/>
    <w:rsid w:val="003113FF"/>
    <w:rsid w:val="00311463"/>
    <w:rsid w:val="00311BFC"/>
    <w:rsid w:val="00311F60"/>
    <w:rsid w:val="0031238F"/>
    <w:rsid w:val="00313503"/>
    <w:rsid w:val="00313DA6"/>
    <w:rsid w:val="00314BDA"/>
    <w:rsid w:val="00315661"/>
    <w:rsid w:val="00315744"/>
    <w:rsid w:val="00316F0F"/>
    <w:rsid w:val="0031750B"/>
    <w:rsid w:val="00317663"/>
    <w:rsid w:val="00317F55"/>
    <w:rsid w:val="0032031A"/>
    <w:rsid w:val="00321115"/>
    <w:rsid w:val="00321555"/>
    <w:rsid w:val="00321CE4"/>
    <w:rsid w:val="00321DDD"/>
    <w:rsid w:val="00322B5E"/>
    <w:rsid w:val="0032457E"/>
    <w:rsid w:val="00324C96"/>
    <w:rsid w:val="00325005"/>
    <w:rsid w:val="00325393"/>
    <w:rsid w:val="003255A7"/>
    <w:rsid w:val="00325837"/>
    <w:rsid w:val="003268EC"/>
    <w:rsid w:val="00327A5E"/>
    <w:rsid w:val="00327B65"/>
    <w:rsid w:val="00330D02"/>
    <w:rsid w:val="00331731"/>
    <w:rsid w:val="003317E1"/>
    <w:rsid w:val="00331E45"/>
    <w:rsid w:val="00331FB6"/>
    <w:rsid w:val="003320E6"/>
    <w:rsid w:val="00332825"/>
    <w:rsid w:val="003336EE"/>
    <w:rsid w:val="00336348"/>
    <w:rsid w:val="003365A6"/>
    <w:rsid w:val="00336B1B"/>
    <w:rsid w:val="00336FA2"/>
    <w:rsid w:val="0033758E"/>
    <w:rsid w:val="0033772E"/>
    <w:rsid w:val="00341074"/>
    <w:rsid w:val="003429E4"/>
    <w:rsid w:val="003432F0"/>
    <w:rsid w:val="0034393B"/>
    <w:rsid w:val="003439F6"/>
    <w:rsid w:val="003446D3"/>
    <w:rsid w:val="00344CE8"/>
    <w:rsid w:val="00344DEE"/>
    <w:rsid w:val="003463F3"/>
    <w:rsid w:val="00346928"/>
    <w:rsid w:val="003469F9"/>
    <w:rsid w:val="00346F7C"/>
    <w:rsid w:val="00347503"/>
    <w:rsid w:val="003477D6"/>
    <w:rsid w:val="00347938"/>
    <w:rsid w:val="0035077D"/>
    <w:rsid w:val="00350E06"/>
    <w:rsid w:val="00351C8D"/>
    <w:rsid w:val="00351E84"/>
    <w:rsid w:val="0035210C"/>
    <w:rsid w:val="003525CA"/>
    <w:rsid w:val="00352744"/>
    <w:rsid w:val="00352EC4"/>
    <w:rsid w:val="00353E35"/>
    <w:rsid w:val="00354EEF"/>
    <w:rsid w:val="003551CE"/>
    <w:rsid w:val="00355287"/>
    <w:rsid w:val="0035635B"/>
    <w:rsid w:val="00357B32"/>
    <w:rsid w:val="00357DDC"/>
    <w:rsid w:val="00360624"/>
    <w:rsid w:val="00361062"/>
    <w:rsid w:val="00361604"/>
    <w:rsid w:val="00361980"/>
    <w:rsid w:val="00362352"/>
    <w:rsid w:val="003636F2"/>
    <w:rsid w:val="003637D9"/>
    <w:rsid w:val="00364249"/>
    <w:rsid w:val="00364269"/>
    <w:rsid w:val="003642F7"/>
    <w:rsid w:val="003647F8"/>
    <w:rsid w:val="003650D1"/>
    <w:rsid w:val="00365E26"/>
    <w:rsid w:val="00365F1F"/>
    <w:rsid w:val="003667D9"/>
    <w:rsid w:val="00366C25"/>
    <w:rsid w:val="0036753B"/>
    <w:rsid w:val="003676D4"/>
    <w:rsid w:val="00370549"/>
    <w:rsid w:val="00371379"/>
    <w:rsid w:val="00372459"/>
    <w:rsid w:val="00373C45"/>
    <w:rsid w:val="0037493E"/>
    <w:rsid w:val="00375387"/>
    <w:rsid w:val="0037576D"/>
    <w:rsid w:val="00375B12"/>
    <w:rsid w:val="00376664"/>
    <w:rsid w:val="003772FF"/>
    <w:rsid w:val="00377839"/>
    <w:rsid w:val="00377F54"/>
    <w:rsid w:val="00380549"/>
    <w:rsid w:val="00380773"/>
    <w:rsid w:val="00381665"/>
    <w:rsid w:val="00381CDD"/>
    <w:rsid w:val="0038273E"/>
    <w:rsid w:val="0038320F"/>
    <w:rsid w:val="00383751"/>
    <w:rsid w:val="003837E5"/>
    <w:rsid w:val="00385EE3"/>
    <w:rsid w:val="00386472"/>
    <w:rsid w:val="00386F7C"/>
    <w:rsid w:val="003874F2"/>
    <w:rsid w:val="00387B9A"/>
    <w:rsid w:val="00387BB4"/>
    <w:rsid w:val="003904E9"/>
    <w:rsid w:val="00390864"/>
    <w:rsid w:val="00390F41"/>
    <w:rsid w:val="003922BF"/>
    <w:rsid w:val="00392646"/>
    <w:rsid w:val="00393894"/>
    <w:rsid w:val="003956FC"/>
    <w:rsid w:val="00395D4E"/>
    <w:rsid w:val="00396152"/>
    <w:rsid w:val="00396166"/>
    <w:rsid w:val="003967A8"/>
    <w:rsid w:val="00397058"/>
    <w:rsid w:val="00397328"/>
    <w:rsid w:val="0039762D"/>
    <w:rsid w:val="00397850"/>
    <w:rsid w:val="003A0ABA"/>
    <w:rsid w:val="003A0BA3"/>
    <w:rsid w:val="003A1287"/>
    <w:rsid w:val="003A148E"/>
    <w:rsid w:val="003A17FA"/>
    <w:rsid w:val="003A1B46"/>
    <w:rsid w:val="003A25A1"/>
    <w:rsid w:val="003A25B9"/>
    <w:rsid w:val="003A3904"/>
    <w:rsid w:val="003A411A"/>
    <w:rsid w:val="003A41EC"/>
    <w:rsid w:val="003A4670"/>
    <w:rsid w:val="003A4BA5"/>
    <w:rsid w:val="003A50AE"/>
    <w:rsid w:val="003A578A"/>
    <w:rsid w:val="003A7089"/>
    <w:rsid w:val="003B0411"/>
    <w:rsid w:val="003B0471"/>
    <w:rsid w:val="003B0BCB"/>
    <w:rsid w:val="003B0E31"/>
    <w:rsid w:val="003B1011"/>
    <w:rsid w:val="003B14F5"/>
    <w:rsid w:val="003B1BB8"/>
    <w:rsid w:val="003B22B9"/>
    <w:rsid w:val="003B283A"/>
    <w:rsid w:val="003B45D7"/>
    <w:rsid w:val="003B4840"/>
    <w:rsid w:val="003B5FC7"/>
    <w:rsid w:val="003B74A9"/>
    <w:rsid w:val="003B7A70"/>
    <w:rsid w:val="003B7D36"/>
    <w:rsid w:val="003C0AA5"/>
    <w:rsid w:val="003C0BCA"/>
    <w:rsid w:val="003C1035"/>
    <w:rsid w:val="003C179E"/>
    <w:rsid w:val="003C1A58"/>
    <w:rsid w:val="003C1A5F"/>
    <w:rsid w:val="003C1F01"/>
    <w:rsid w:val="003C2EAF"/>
    <w:rsid w:val="003C30C3"/>
    <w:rsid w:val="003C3553"/>
    <w:rsid w:val="003C5FB3"/>
    <w:rsid w:val="003C69E5"/>
    <w:rsid w:val="003C6B08"/>
    <w:rsid w:val="003C6E34"/>
    <w:rsid w:val="003C6F10"/>
    <w:rsid w:val="003C6FF2"/>
    <w:rsid w:val="003D18DD"/>
    <w:rsid w:val="003D25A8"/>
    <w:rsid w:val="003D2B66"/>
    <w:rsid w:val="003D3169"/>
    <w:rsid w:val="003D498E"/>
    <w:rsid w:val="003D7FF0"/>
    <w:rsid w:val="003E03C8"/>
    <w:rsid w:val="003E0914"/>
    <w:rsid w:val="003E25C1"/>
    <w:rsid w:val="003E2824"/>
    <w:rsid w:val="003E3022"/>
    <w:rsid w:val="003E318F"/>
    <w:rsid w:val="003E32B9"/>
    <w:rsid w:val="003E3BE8"/>
    <w:rsid w:val="003E3D75"/>
    <w:rsid w:val="003E3E54"/>
    <w:rsid w:val="003E556F"/>
    <w:rsid w:val="003E5AE4"/>
    <w:rsid w:val="003E61C1"/>
    <w:rsid w:val="003E6F46"/>
    <w:rsid w:val="003E711F"/>
    <w:rsid w:val="003E7348"/>
    <w:rsid w:val="003E78A0"/>
    <w:rsid w:val="003F06AD"/>
    <w:rsid w:val="003F0CFA"/>
    <w:rsid w:val="003F1C20"/>
    <w:rsid w:val="003F20E0"/>
    <w:rsid w:val="003F36AC"/>
    <w:rsid w:val="003F3BCD"/>
    <w:rsid w:val="003F4008"/>
    <w:rsid w:val="003F4584"/>
    <w:rsid w:val="003F4CA6"/>
    <w:rsid w:val="003F4EB8"/>
    <w:rsid w:val="003F518C"/>
    <w:rsid w:val="003F5207"/>
    <w:rsid w:val="003F56D5"/>
    <w:rsid w:val="003F5780"/>
    <w:rsid w:val="003F5F2C"/>
    <w:rsid w:val="003F64F2"/>
    <w:rsid w:val="003F68E8"/>
    <w:rsid w:val="003F6DD6"/>
    <w:rsid w:val="003F6F8D"/>
    <w:rsid w:val="003F7416"/>
    <w:rsid w:val="003F76FF"/>
    <w:rsid w:val="003F7B6F"/>
    <w:rsid w:val="004005D2"/>
    <w:rsid w:val="00400FB7"/>
    <w:rsid w:val="00401C04"/>
    <w:rsid w:val="004027D7"/>
    <w:rsid w:val="004028AE"/>
    <w:rsid w:val="00402C4B"/>
    <w:rsid w:val="00402DEF"/>
    <w:rsid w:val="00402FF4"/>
    <w:rsid w:val="00403F4E"/>
    <w:rsid w:val="00404B83"/>
    <w:rsid w:val="00405436"/>
    <w:rsid w:val="00406101"/>
    <w:rsid w:val="004065AF"/>
    <w:rsid w:val="0040708B"/>
    <w:rsid w:val="00407973"/>
    <w:rsid w:val="00410F06"/>
    <w:rsid w:val="004110D9"/>
    <w:rsid w:val="0041155D"/>
    <w:rsid w:val="00411863"/>
    <w:rsid w:val="00411CCC"/>
    <w:rsid w:val="00412B39"/>
    <w:rsid w:val="00412C05"/>
    <w:rsid w:val="00412E45"/>
    <w:rsid w:val="00414F13"/>
    <w:rsid w:val="00415316"/>
    <w:rsid w:val="00415B93"/>
    <w:rsid w:val="0041612F"/>
    <w:rsid w:val="004164E8"/>
    <w:rsid w:val="004170A1"/>
    <w:rsid w:val="0041776D"/>
    <w:rsid w:val="00417A66"/>
    <w:rsid w:val="00417CF0"/>
    <w:rsid w:val="00420C9C"/>
    <w:rsid w:val="004234AD"/>
    <w:rsid w:val="00423A16"/>
    <w:rsid w:val="00424174"/>
    <w:rsid w:val="0042436E"/>
    <w:rsid w:val="0042566C"/>
    <w:rsid w:val="004263C9"/>
    <w:rsid w:val="00426514"/>
    <w:rsid w:val="00427643"/>
    <w:rsid w:val="00427725"/>
    <w:rsid w:val="00427950"/>
    <w:rsid w:val="00427C73"/>
    <w:rsid w:val="00430F02"/>
    <w:rsid w:val="00431225"/>
    <w:rsid w:val="00431939"/>
    <w:rsid w:val="0043234F"/>
    <w:rsid w:val="00432729"/>
    <w:rsid w:val="00433C41"/>
    <w:rsid w:val="004342AA"/>
    <w:rsid w:val="00434533"/>
    <w:rsid w:val="00434631"/>
    <w:rsid w:val="00434C9C"/>
    <w:rsid w:val="004356BE"/>
    <w:rsid w:val="004363D2"/>
    <w:rsid w:val="004377D1"/>
    <w:rsid w:val="00440ECA"/>
    <w:rsid w:val="00442A69"/>
    <w:rsid w:val="00442AC3"/>
    <w:rsid w:val="00442C67"/>
    <w:rsid w:val="00442F0B"/>
    <w:rsid w:val="004439F3"/>
    <w:rsid w:val="00444B57"/>
    <w:rsid w:val="00445DA5"/>
    <w:rsid w:val="00451053"/>
    <w:rsid w:val="00451A5D"/>
    <w:rsid w:val="00451DAF"/>
    <w:rsid w:val="00452009"/>
    <w:rsid w:val="004523F6"/>
    <w:rsid w:val="0045241D"/>
    <w:rsid w:val="004527D3"/>
    <w:rsid w:val="00455472"/>
    <w:rsid w:val="0045626A"/>
    <w:rsid w:val="00456320"/>
    <w:rsid w:val="004564BD"/>
    <w:rsid w:val="0045676F"/>
    <w:rsid w:val="00460481"/>
    <w:rsid w:val="004607C3"/>
    <w:rsid w:val="00460ED7"/>
    <w:rsid w:val="00461942"/>
    <w:rsid w:val="00461E9C"/>
    <w:rsid w:val="0046248B"/>
    <w:rsid w:val="00462721"/>
    <w:rsid w:val="00464231"/>
    <w:rsid w:val="00464745"/>
    <w:rsid w:val="00465760"/>
    <w:rsid w:val="004667F2"/>
    <w:rsid w:val="004712A7"/>
    <w:rsid w:val="004718CE"/>
    <w:rsid w:val="00471D8B"/>
    <w:rsid w:val="00472BF0"/>
    <w:rsid w:val="00472D56"/>
    <w:rsid w:val="0047367F"/>
    <w:rsid w:val="00473704"/>
    <w:rsid w:val="00473955"/>
    <w:rsid w:val="00473D2A"/>
    <w:rsid w:val="00474383"/>
    <w:rsid w:val="0047464B"/>
    <w:rsid w:val="00474AA8"/>
    <w:rsid w:val="0047517B"/>
    <w:rsid w:val="004755F2"/>
    <w:rsid w:val="004758B6"/>
    <w:rsid w:val="00475C4C"/>
    <w:rsid w:val="0047722C"/>
    <w:rsid w:val="004777B2"/>
    <w:rsid w:val="00481156"/>
    <w:rsid w:val="00481337"/>
    <w:rsid w:val="00481E2F"/>
    <w:rsid w:val="00482352"/>
    <w:rsid w:val="004833F0"/>
    <w:rsid w:val="00483527"/>
    <w:rsid w:val="00483ED4"/>
    <w:rsid w:val="00483F19"/>
    <w:rsid w:val="00484580"/>
    <w:rsid w:val="00484E23"/>
    <w:rsid w:val="00485638"/>
    <w:rsid w:val="004859E2"/>
    <w:rsid w:val="00485C78"/>
    <w:rsid w:val="0048609C"/>
    <w:rsid w:val="004872E1"/>
    <w:rsid w:val="004900F1"/>
    <w:rsid w:val="00490835"/>
    <w:rsid w:val="00490B24"/>
    <w:rsid w:val="00490FD2"/>
    <w:rsid w:val="0049290D"/>
    <w:rsid w:val="00492E48"/>
    <w:rsid w:val="00492F2C"/>
    <w:rsid w:val="004931C5"/>
    <w:rsid w:val="004933EB"/>
    <w:rsid w:val="004938E1"/>
    <w:rsid w:val="004939A8"/>
    <w:rsid w:val="00494015"/>
    <w:rsid w:val="004941EB"/>
    <w:rsid w:val="00494D1D"/>
    <w:rsid w:val="00495189"/>
    <w:rsid w:val="004962D4"/>
    <w:rsid w:val="00496D7E"/>
    <w:rsid w:val="0049756D"/>
    <w:rsid w:val="0049794E"/>
    <w:rsid w:val="004A0298"/>
    <w:rsid w:val="004A0F60"/>
    <w:rsid w:val="004A1C13"/>
    <w:rsid w:val="004A210B"/>
    <w:rsid w:val="004A3447"/>
    <w:rsid w:val="004A3559"/>
    <w:rsid w:val="004A40BC"/>
    <w:rsid w:val="004A40F6"/>
    <w:rsid w:val="004A454B"/>
    <w:rsid w:val="004A45F8"/>
    <w:rsid w:val="004A4C66"/>
    <w:rsid w:val="004A4EB0"/>
    <w:rsid w:val="004A559C"/>
    <w:rsid w:val="004A5B3A"/>
    <w:rsid w:val="004A5C63"/>
    <w:rsid w:val="004A6C87"/>
    <w:rsid w:val="004A6F73"/>
    <w:rsid w:val="004A74CF"/>
    <w:rsid w:val="004A7A73"/>
    <w:rsid w:val="004B0149"/>
    <w:rsid w:val="004B08AD"/>
    <w:rsid w:val="004B0F50"/>
    <w:rsid w:val="004B1F34"/>
    <w:rsid w:val="004B2164"/>
    <w:rsid w:val="004B33C7"/>
    <w:rsid w:val="004B3438"/>
    <w:rsid w:val="004B4178"/>
    <w:rsid w:val="004B423D"/>
    <w:rsid w:val="004B4803"/>
    <w:rsid w:val="004B4A4C"/>
    <w:rsid w:val="004B4FA6"/>
    <w:rsid w:val="004B58E7"/>
    <w:rsid w:val="004B5DFC"/>
    <w:rsid w:val="004B6030"/>
    <w:rsid w:val="004B7C6A"/>
    <w:rsid w:val="004C1293"/>
    <w:rsid w:val="004C156C"/>
    <w:rsid w:val="004C1863"/>
    <w:rsid w:val="004C2513"/>
    <w:rsid w:val="004C26E1"/>
    <w:rsid w:val="004C2A5D"/>
    <w:rsid w:val="004C2D9B"/>
    <w:rsid w:val="004C30A0"/>
    <w:rsid w:val="004C34EB"/>
    <w:rsid w:val="004C359A"/>
    <w:rsid w:val="004C49CC"/>
    <w:rsid w:val="004C62F4"/>
    <w:rsid w:val="004C6CAA"/>
    <w:rsid w:val="004C7166"/>
    <w:rsid w:val="004C7B21"/>
    <w:rsid w:val="004D01A2"/>
    <w:rsid w:val="004D0460"/>
    <w:rsid w:val="004D0633"/>
    <w:rsid w:val="004D093B"/>
    <w:rsid w:val="004D14E2"/>
    <w:rsid w:val="004D14FC"/>
    <w:rsid w:val="004D2243"/>
    <w:rsid w:val="004D2B5E"/>
    <w:rsid w:val="004D38EF"/>
    <w:rsid w:val="004D493E"/>
    <w:rsid w:val="004D637F"/>
    <w:rsid w:val="004D663F"/>
    <w:rsid w:val="004D6E68"/>
    <w:rsid w:val="004D6FF9"/>
    <w:rsid w:val="004E029E"/>
    <w:rsid w:val="004E04E3"/>
    <w:rsid w:val="004E2279"/>
    <w:rsid w:val="004E29F8"/>
    <w:rsid w:val="004E3771"/>
    <w:rsid w:val="004E49D5"/>
    <w:rsid w:val="004E4DF7"/>
    <w:rsid w:val="004E4E7D"/>
    <w:rsid w:val="004E67B5"/>
    <w:rsid w:val="004F01E5"/>
    <w:rsid w:val="004F05BB"/>
    <w:rsid w:val="004F07B7"/>
    <w:rsid w:val="004F1901"/>
    <w:rsid w:val="004F2B72"/>
    <w:rsid w:val="004F33CC"/>
    <w:rsid w:val="004F3521"/>
    <w:rsid w:val="004F3AAE"/>
    <w:rsid w:val="004F3D3D"/>
    <w:rsid w:val="004F441E"/>
    <w:rsid w:val="004F4DF6"/>
    <w:rsid w:val="004F4FC8"/>
    <w:rsid w:val="004F62D8"/>
    <w:rsid w:val="004F630A"/>
    <w:rsid w:val="004F6493"/>
    <w:rsid w:val="004F7308"/>
    <w:rsid w:val="004F799C"/>
    <w:rsid w:val="004F79F6"/>
    <w:rsid w:val="005002B1"/>
    <w:rsid w:val="005003A3"/>
    <w:rsid w:val="0050058A"/>
    <w:rsid w:val="005007F1"/>
    <w:rsid w:val="0050117D"/>
    <w:rsid w:val="0050169F"/>
    <w:rsid w:val="0050228B"/>
    <w:rsid w:val="00502350"/>
    <w:rsid w:val="00502BA5"/>
    <w:rsid w:val="00502F60"/>
    <w:rsid w:val="00503753"/>
    <w:rsid w:val="00506C8F"/>
    <w:rsid w:val="00507A90"/>
    <w:rsid w:val="005112AE"/>
    <w:rsid w:val="0051169F"/>
    <w:rsid w:val="00511713"/>
    <w:rsid w:val="005118E0"/>
    <w:rsid w:val="00511AFC"/>
    <w:rsid w:val="00511BDC"/>
    <w:rsid w:val="00511D8A"/>
    <w:rsid w:val="00512CC7"/>
    <w:rsid w:val="0051411A"/>
    <w:rsid w:val="00514416"/>
    <w:rsid w:val="00514581"/>
    <w:rsid w:val="00514E6B"/>
    <w:rsid w:val="00514F56"/>
    <w:rsid w:val="005153E9"/>
    <w:rsid w:val="005161CA"/>
    <w:rsid w:val="0051656E"/>
    <w:rsid w:val="00517464"/>
    <w:rsid w:val="00517C7C"/>
    <w:rsid w:val="0052029C"/>
    <w:rsid w:val="005202DF"/>
    <w:rsid w:val="00520382"/>
    <w:rsid w:val="00520A86"/>
    <w:rsid w:val="00520BCF"/>
    <w:rsid w:val="00521B29"/>
    <w:rsid w:val="005220F3"/>
    <w:rsid w:val="00522A31"/>
    <w:rsid w:val="00522AAD"/>
    <w:rsid w:val="005236AA"/>
    <w:rsid w:val="005241E9"/>
    <w:rsid w:val="00524541"/>
    <w:rsid w:val="00524F26"/>
    <w:rsid w:val="0052585B"/>
    <w:rsid w:val="00525D38"/>
    <w:rsid w:val="00526212"/>
    <w:rsid w:val="005271F0"/>
    <w:rsid w:val="00527E5A"/>
    <w:rsid w:val="00527F95"/>
    <w:rsid w:val="0053009E"/>
    <w:rsid w:val="00530889"/>
    <w:rsid w:val="005314C7"/>
    <w:rsid w:val="005314CD"/>
    <w:rsid w:val="00531997"/>
    <w:rsid w:val="0053334C"/>
    <w:rsid w:val="00533426"/>
    <w:rsid w:val="0053463D"/>
    <w:rsid w:val="00534958"/>
    <w:rsid w:val="00534AFC"/>
    <w:rsid w:val="00535000"/>
    <w:rsid w:val="0053584F"/>
    <w:rsid w:val="005361ED"/>
    <w:rsid w:val="0053626A"/>
    <w:rsid w:val="00536CD2"/>
    <w:rsid w:val="0053719E"/>
    <w:rsid w:val="00540DDE"/>
    <w:rsid w:val="00540DEC"/>
    <w:rsid w:val="005412D3"/>
    <w:rsid w:val="00541918"/>
    <w:rsid w:val="005422AE"/>
    <w:rsid w:val="005426D9"/>
    <w:rsid w:val="00542D40"/>
    <w:rsid w:val="0054430F"/>
    <w:rsid w:val="0054452D"/>
    <w:rsid w:val="005453FE"/>
    <w:rsid w:val="005462DA"/>
    <w:rsid w:val="0054676D"/>
    <w:rsid w:val="00546A18"/>
    <w:rsid w:val="00547060"/>
    <w:rsid w:val="005508E8"/>
    <w:rsid w:val="00550C8C"/>
    <w:rsid w:val="005513C4"/>
    <w:rsid w:val="00552A31"/>
    <w:rsid w:val="00552E97"/>
    <w:rsid w:val="0055369C"/>
    <w:rsid w:val="0055381F"/>
    <w:rsid w:val="00553875"/>
    <w:rsid w:val="00554E2D"/>
    <w:rsid w:val="0055656C"/>
    <w:rsid w:val="00556EAE"/>
    <w:rsid w:val="005573E2"/>
    <w:rsid w:val="00560A82"/>
    <w:rsid w:val="00560B3C"/>
    <w:rsid w:val="00560BBA"/>
    <w:rsid w:val="00560BF8"/>
    <w:rsid w:val="0056136C"/>
    <w:rsid w:val="005619E4"/>
    <w:rsid w:val="00561DAE"/>
    <w:rsid w:val="005627AB"/>
    <w:rsid w:val="00562D8A"/>
    <w:rsid w:val="005632E2"/>
    <w:rsid w:val="005646AA"/>
    <w:rsid w:val="00565DC4"/>
    <w:rsid w:val="00566546"/>
    <w:rsid w:val="00566608"/>
    <w:rsid w:val="00566BC3"/>
    <w:rsid w:val="00567069"/>
    <w:rsid w:val="00567F53"/>
    <w:rsid w:val="005701B2"/>
    <w:rsid w:val="005706D7"/>
    <w:rsid w:val="0057353E"/>
    <w:rsid w:val="00573A8C"/>
    <w:rsid w:val="005743C4"/>
    <w:rsid w:val="0057625B"/>
    <w:rsid w:val="00576D28"/>
    <w:rsid w:val="0057752A"/>
    <w:rsid w:val="00577781"/>
    <w:rsid w:val="00577841"/>
    <w:rsid w:val="00577988"/>
    <w:rsid w:val="00577CF5"/>
    <w:rsid w:val="00577D6A"/>
    <w:rsid w:val="005804CD"/>
    <w:rsid w:val="00580E70"/>
    <w:rsid w:val="00581EE8"/>
    <w:rsid w:val="005824C8"/>
    <w:rsid w:val="005827F5"/>
    <w:rsid w:val="00582933"/>
    <w:rsid w:val="0058375C"/>
    <w:rsid w:val="005839DA"/>
    <w:rsid w:val="005842EB"/>
    <w:rsid w:val="00584F3F"/>
    <w:rsid w:val="0058595A"/>
    <w:rsid w:val="005870D4"/>
    <w:rsid w:val="0058728E"/>
    <w:rsid w:val="00587442"/>
    <w:rsid w:val="00587C3C"/>
    <w:rsid w:val="00587D10"/>
    <w:rsid w:val="00587E1D"/>
    <w:rsid w:val="0059027D"/>
    <w:rsid w:val="0059099C"/>
    <w:rsid w:val="00591A6D"/>
    <w:rsid w:val="00591DAB"/>
    <w:rsid w:val="0059216A"/>
    <w:rsid w:val="00593251"/>
    <w:rsid w:val="00593501"/>
    <w:rsid w:val="005935FA"/>
    <w:rsid w:val="0059389E"/>
    <w:rsid w:val="00594359"/>
    <w:rsid w:val="0059485F"/>
    <w:rsid w:val="00594E75"/>
    <w:rsid w:val="005952B8"/>
    <w:rsid w:val="005A0936"/>
    <w:rsid w:val="005A0BB6"/>
    <w:rsid w:val="005A14FE"/>
    <w:rsid w:val="005A16EF"/>
    <w:rsid w:val="005A1FA9"/>
    <w:rsid w:val="005A20C5"/>
    <w:rsid w:val="005A3044"/>
    <w:rsid w:val="005A4A9B"/>
    <w:rsid w:val="005A510E"/>
    <w:rsid w:val="005A58BD"/>
    <w:rsid w:val="005A612F"/>
    <w:rsid w:val="005A68AA"/>
    <w:rsid w:val="005A6E1C"/>
    <w:rsid w:val="005A6E77"/>
    <w:rsid w:val="005A7361"/>
    <w:rsid w:val="005A7A0C"/>
    <w:rsid w:val="005B06D3"/>
    <w:rsid w:val="005B06D5"/>
    <w:rsid w:val="005B0DE0"/>
    <w:rsid w:val="005B1352"/>
    <w:rsid w:val="005B2B0B"/>
    <w:rsid w:val="005B3715"/>
    <w:rsid w:val="005B3B71"/>
    <w:rsid w:val="005B42A7"/>
    <w:rsid w:val="005B4FAC"/>
    <w:rsid w:val="005C048E"/>
    <w:rsid w:val="005C07BB"/>
    <w:rsid w:val="005C146B"/>
    <w:rsid w:val="005C1A65"/>
    <w:rsid w:val="005C21D7"/>
    <w:rsid w:val="005C23C2"/>
    <w:rsid w:val="005C249D"/>
    <w:rsid w:val="005C32E4"/>
    <w:rsid w:val="005C40AC"/>
    <w:rsid w:val="005C484B"/>
    <w:rsid w:val="005C48A7"/>
    <w:rsid w:val="005C5F9B"/>
    <w:rsid w:val="005C712C"/>
    <w:rsid w:val="005C7572"/>
    <w:rsid w:val="005C7F0B"/>
    <w:rsid w:val="005D03FB"/>
    <w:rsid w:val="005D093C"/>
    <w:rsid w:val="005D0C23"/>
    <w:rsid w:val="005D0CF4"/>
    <w:rsid w:val="005D129A"/>
    <w:rsid w:val="005D1B66"/>
    <w:rsid w:val="005D2380"/>
    <w:rsid w:val="005D2ADD"/>
    <w:rsid w:val="005D2AFB"/>
    <w:rsid w:val="005D2C2C"/>
    <w:rsid w:val="005D37B7"/>
    <w:rsid w:val="005D5D62"/>
    <w:rsid w:val="005D7347"/>
    <w:rsid w:val="005D7C77"/>
    <w:rsid w:val="005E1063"/>
    <w:rsid w:val="005E11A6"/>
    <w:rsid w:val="005E1B30"/>
    <w:rsid w:val="005E1D36"/>
    <w:rsid w:val="005E1D9E"/>
    <w:rsid w:val="005E1DE5"/>
    <w:rsid w:val="005E20CF"/>
    <w:rsid w:val="005E282F"/>
    <w:rsid w:val="005E28F8"/>
    <w:rsid w:val="005E3DF9"/>
    <w:rsid w:val="005E3F6F"/>
    <w:rsid w:val="005E576F"/>
    <w:rsid w:val="005E5EC8"/>
    <w:rsid w:val="005E6271"/>
    <w:rsid w:val="005E6B4A"/>
    <w:rsid w:val="005E6EA7"/>
    <w:rsid w:val="005E77DB"/>
    <w:rsid w:val="005E78CC"/>
    <w:rsid w:val="005E798C"/>
    <w:rsid w:val="005F0723"/>
    <w:rsid w:val="005F1244"/>
    <w:rsid w:val="005F1CF9"/>
    <w:rsid w:val="005F2A32"/>
    <w:rsid w:val="005F35E4"/>
    <w:rsid w:val="005F362A"/>
    <w:rsid w:val="005F3BBB"/>
    <w:rsid w:val="005F3E1E"/>
    <w:rsid w:val="005F411E"/>
    <w:rsid w:val="005F510A"/>
    <w:rsid w:val="005F6373"/>
    <w:rsid w:val="005F6D3F"/>
    <w:rsid w:val="005F702B"/>
    <w:rsid w:val="005F7B57"/>
    <w:rsid w:val="00600345"/>
    <w:rsid w:val="006008E8"/>
    <w:rsid w:val="006009D2"/>
    <w:rsid w:val="00600B9A"/>
    <w:rsid w:val="00602A5B"/>
    <w:rsid w:val="00603409"/>
    <w:rsid w:val="00605F1F"/>
    <w:rsid w:val="00605F32"/>
    <w:rsid w:val="00606359"/>
    <w:rsid w:val="00606D41"/>
    <w:rsid w:val="00607826"/>
    <w:rsid w:val="006108E0"/>
    <w:rsid w:val="00610A45"/>
    <w:rsid w:val="00611374"/>
    <w:rsid w:val="00611FD5"/>
    <w:rsid w:val="006121BC"/>
    <w:rsid w:val="00612CFB"/>
    <w:rsid w:val="00612F0E"/>
    <w:rsid w:val="00614483"/>
    <w:rsid w:val="00614601"/>
    <w:rsid w:val="0061466C"/>
    <w:rsid w:val="00614E39"/>
    <w:rsid w:val="0061530D"/>
    <w:rsid w:val="006154D5"/>
    <w:rsid w:val="00615AB0"/>
    <w:rsid w:val="00615F00"/>
    <w:rsid w:val="00616373"/>
    <w:rsid w:val="00617A1E"/>
    <w:rsid w:val="00620BC6"/>
    <w:rsid w:val="00621322"/>
    <w:rsid w:val="00622E82"/>
    <w:rsid w:val="00624824"/>
    <w:rsid w:val="00624C97"/>
    <w:rsid w:val="00624D7F"/>
    <w:rsid w:val="00625BE3"/>
    <w:rsid w:val="006266F2"/>
    <w:rsid w:val="00626C62"/>
    <w:rsid w:val="00627013"/>
    <w:rsid w:val="00627956"/>
    <w:rsid w:val="00627982"/>
    <w:rsid w:val="00630F59"/>
    <w:rsid w:val="00631917"/>
    <w:rsid w:val="00633B99"/>
    <w:rsid w:val="006344E5"/>
    <w:rsid w:val="00634782"/>
    <w:rsid w:val="00635CB3"/>
    <w:rsid w:val="006370E7"/>
    <w:rsid w:val="00637388"/>
    <w:rsid w:val="00637711"/>
    <w:rsid w:val="0064008C"/>
    <w:rsid w:val="00640596"/>
    <w:rsid w:val="00640E5C"/>
    <w:rsid w:val="006414AD"/>
    <w:rsid w:val="0064171F"/>
    <w:rsid w:val="00643076"/>
    <w:rsid w:val="00643CFA"/>
    <w:rsid w:val="00643F97"/>
    <w:rsid w:val="00644E72"/>
    <w:rsid w:val="0064571E"/>
    <w:rsid w:val="00645969"/>
    <w:rsid w:val="00645F80"/>
    <w:rsid w:val="00645FC9"/>
    <w:rsid w:val="00646D36"/>
    <w:rsid w:val="0064729C"/>
    <w:rsid w:val="006478FC"/>
    <w:rsid w:val="00647A5B"/>
    <w:rsid w:val="006500AC"/>
    <w:rsid w:val="006511EB"/>
    <w:rsid w:val="00651927"/>
    <w:rsid w:val="0065279F"/>
    <w:rsid w:val="00652C6A"/>
    <w:rsid w:val="006531D6"/>
    <w:rsid w:val="00653D3B"/>
    <w:rsid w:val="0065410E"/>
    <w:rsid w:val="00656E23"/>
    <w:rsid w:val="0065714A"/>
    <w:rsid w:val="006573E5"/>
    <w:rsid w:val="00657813"/>
    <w:rsid w:val="0066066D"/>
    <w:rsid w:val="0066073F"/>
    <w:rsid w:val="00661459"/>
    <w:rsid w:val="00661884"/>
    <w:rsid w:val="00662985"/>
    <w:rsid w:val="006629E5"/>
    <w:rsid w:val="006630B5"/>
    <w:rsid w:val="0066372A"/>
    <w:rsid w:val="00663C9A"/>
    <w:rsid w:val="006649D8"/>
    <w:rsid w:val="006652E7"/>
    <w:rsid w:val="0066563E"/>
    <w:rsid w:val="006670A3"/>
    <w:rsid w:val="0066730A"/>
    <w:rsid w:val="0067154A"/>
    <w:rsid w:val="00671BDE"/>
    <w:rsid w:val="006720DB"/>
    <w:rsid w:val="006722DD"/>
    <w:rsid w:val="006728A2"/>
    <w:rsid w:val="0067330B"/>
    <w:rsid w:val="00673454"/>
    <w:rsid w:val="00673DA4"/>
    <w:rsid w:val="006740CF"/>
    <w:rsid w:val="006755A2"/>
    <w:rsid w:val="0067566B"/>
    <w:rsid w:val="00675926"/>
    <w:rsid w:val="0067712D"/>
    <w:rsid w:val="00677998"/>
    <w:rsid w:val="006779D5"/>
    <w:rsid w:val="00680D32"/>
    <w:rsid w:val="0068198E"/>
    <w:rsid w:val="00682265"/>
    <w:rsid w:val="00682510"/>
    <w:rsid w:val="00682B24"/>
    <w:rsid w:val="00682F9D"/>
    <w:rsid w:val="00683CDE"/>
    <w:rsid w:val="00683DA2"/>
    <w:rsid w:val="006846E7"/>
    <w:rsid w:val="00684B97"/>
    <w:rsid w:val="00685026"/>
    <w:rsid w:val="0068534D"/>
    <w:rsid w:val="00685F93"/>
    <w:rsid w:val="006865EC"/>
    <w:rsid w:val="00686FC8"/>
    <w:rsid w:val="00690AB5"/>
    <w:rsid w:val="00691105"/>
    <w:rsid w:val="0069183C"/>
    <w:rsid w:val="0069203F"/>
    <w:rsid w:val="00692CA5"/>
    <w:rsid w:val="006944B7"/>
    <w:rsid w:val="00694EBE"/>
    <w:rsid w:val="00695368"/>
    <w:rsid w:val="00696AB0"/>
    <w:rsid w:val="00697749"/>
    <w:rsid w:val="006979C9"/>
    <w:rsid w:val="006A0976"/>
    <w:rsid w:val="006A131F"/>
    <w:rsid w:val="006A1476"/>
    <w:rsid w:val="006A2149"/>
    <w:rsid w:val="006A2505"/>
    <w:rsid w:val="006A2B26"/>
    <w:rsid w:val="006A328D"/>
    <w:rsid w:val="006A3B4B"/>
    <w:rsid w:val="006A4065"/>
    <w:rsid w:val="006A4FAF"/>
    <w:rsid w:val="006A5560"/>
    <w:rsid w:val="006A5E1E"/>
    <w:rsid w:val="006A625C"/>
    <w:rsid w:val="006A77A0"/>
    <w:rsid w:val="006A7F87"/>
    <w:rsid w:val="006B006A"/>
    <w:rsid w:val="006B0348"/>
    <w:rsid w:val="006B0628"/>
    <w:rsid w:val="006B08D2"/>
    <w:rsid w:val="006B0969"/>
    <w:rsid w:val="006B0BB6"/>
    <w:rsid w:val="006B1546"/>
    <w:rsid w:val="006B16DC"/>
    <w:rsid w:val="006B171B"/>
    <w:rsid w:val="006B1A7D"/>
    <w:rsid w:val="006B1C3B"/>
    <w:rsid w:val="006B1D8E"/>
    <w:rsid w:val="006B254C"/>
    <w:rsid w:val="006B2B1D"/>
    <w:rsid w:val="006B34B9"/>
    <w:rsid w:val="006B3989"/>
    <w:rsid w:val="006B3F77"/>
    <w:rsid w:val="006B4EEF"/>
    <w:rsid w:val="006B623C"/>
    <w:rsid w:val="006C03A7"/>
    <w:rsid w:val="006C04D8"/>
    <w:rsid w:val="006C0DD7"/>
    <w:rsid w:val="006C1754"/>
    <w:rsid w:val="006C18E7"/>
    <w:rsid w:val="006C22B2"/>
    <w:rsid w:val="006C25C1"/>
    <w:rsid w:val="006C2883"/>
    <w:rsid w:val="006C2A21"/>
    <w:rsid w:val="006C3098"/>
    <w:rsid w:val="006C3521"/>
    <w:rsid w:val="006C381C"/>
    <w:rsid w:val="006C3984"/>
    <w:rsid w:val="006C399B"/>
    <w:rsid w:val="006C556B"/>
    <w:rsid w:val="006C577D"/>
    <w:rsid w:val="006C5A9D"/>
    <w:rsid w:val="006C6011"/>
    <w:rsid w:val="006C7314"/>
    <w:rsid w:val="006C754F"/>
    <w:rsid w:val="006C79B0"/>
    <w:rsid w:val="006C7CE2"/>
    <w:rsid w:val="006D08A6"/>
    <w:rsid w:val="006D0AA7"/>
    <w:rsid w:val="006D11A3"/>
    <w:rsid w:val="006D1F46"/>
    <w:rsid w:val="006D2C23"/>
    <w:rsid w:val="006D3218"/>
    <w:rsid w:val="006D469D"/>
    <w:rsid w:val="006D6E0E"/>
    <w:rsid w:val="006D71F8"/>
    <w:rsid w:val="006D7287"/>
    <w:rsid w:val="006D7D90"/>
    <w:rsid w:val="006E0121"/>
    <w:rsid w:val="006E02B8"/>
    <w:rsid w:val="006E02DA"/>
    <w:rsid w:val="006E1973"/>
    <w:rsid w:val="006E1C22"/>
    <w:rsid w:val="006E1EC0"/>
    <w:rsid w:val="006E264A"/>
    <w:rsid w:val="006E4B6C"/>
    <w:rsid w:val="006E4EE9"/>
    <w:rsid w:val="006E6A8F"/>
    <w:rsid w:val="006E78FD"/>
    <w:rsid w:val="006E7A56"/>
    <w:rsid w:val="006F0598"/>
    <w:rsid w:val="006F088E"/>
    <w:rsid w:val="006F0B15"/>
    <w:rsid w:val="006F2969"/>
    <w:rsid w:val="006F3150"/>
    <w:rsid w:val="006F462F"/>
    <w:rsid w:val="006F498A"/>
    <w:rsid w:val="006F7506"/>
    <w:rsid w:val="006F776A"/>
    <w:rsid w:val="00700309"/>
    <w:rsid w:val="007007D4"/>
    <w:rsid w:val="0070159D"/>
    <w:rsid w:val="00701D1E"/>
    <w:rsid w:val="00702377"/>
    <w:rsid w:val="00703DD5"/>
    <w:rsid w:val="00706C23"/>
    <w:rsid w:val="00706D40"/>
    <w:rsid w:val="00706F0A"/>
    <w:rsid w:val="00707068"/>
    <w:rsid w:val="00707978"/>
    <w:rsid w:val="00707C86"/>
    <w:rsid w:val="00710382"/>
    <w:rsid w:val="0071048C"/>
    <w:rsid w:val="00710B6F"/>
    <w:rsid w:val="00711064"/>
    <w:rsid w:val="007120AF"/>
    <w:rsid w:val="00713811"/>
    <w:rsid w:val="00713BB0"/>
    <w:rsid w:val="00714B7A"/>
    <w:rsid w:val="0071588A"/>
    <w:rsid w:val="00715B98"/>
    <w:rsid w:val="00717074"/>
    <w:rsid w:val="007171CC"/>
    <w:rsid w:val="0072039D"/>
    <w:rsid w:val="00720CEC"/>
    <w:rsid w:val="00722260"/>
    <w:rsid w:val="007225A9"/>
    <w:rsid w:val="007228C2"/>
    <w:rsid w:val="007236A7"/>
    <w:rsid w:val="00723B69"/>
    <w:rsid w:val="00724688"/>
    <w:rsid w:val="00724AAB"/>
    <w:rsid w:val="00724DFC"/>
    <w:rsid w:val="00724F90"/>
    <w:rsid w:val="00725B9B"/>
    <w:rsid w:val="00725C53"/>
    <w:rsid w:val="00725DD0"/>
    <w:rsid w:val="00726805"/>
    <w:rsid w:val="007274AA"/>
    <w:rsid w:val="007279C6"/>
    <w:rsid w:val="00727D47"/>
    <w:rsid w:val="00730248"/>
    <w:rsid w:val="0073182E"/>
    <w:rsid w:val="0073185C"/>
    <w:rsid w:val="007324D7"/>
    <w:rsid w:val="0073262B"/>
    <w:rsid w:val="00732741"/>
    <w:rsid w:val="0073276D"/>
    <w:rsid w:val="00732959"/>
    <w:rsid w:val="00732C91"/>
    <w:rsid w:val="00732CBC"/>
    <w:rsid w:val="00732CF5"/>
    <w:rsid w:val="00732EF3"/>
    <w:rsid w:val="0073383F"/>
    <w:rsid w:val="00733996"/>
    <w:rsid w:val="0073493C"/>
    <w:rsid w:val="00734D00"/>
    <w:rsid w:val="00734EAD"/>
    <w:rsid w:val="0073690E"/>
    <w:rsid w:val="007375BD"/>
    <w:rsid w:val="00737EA3"/>
    <w:rsid w:val="0074276B"/>
    <w:rsid w:val="0074287E"/>
    <w:rsid w:val="00742A87"/>
    <w:rsid w:val="00743279"/>
    <w:rsid w:val="0074338D"/>
    <w:rsid w:val="00744242"/>
    <w:rsid w:val="007447F9"/>
    <w:rsid w:val="0074500B"/>
    <w:rsid w:val="007454BB"/>
    <w:rsid w:val="00745C21"/>
    <w:rsid w:val="00745FE6"/>
    <w:rsid w:val="00746AEF"/>
    <w:rsid w:val="00747D84"/>
    <w:rsid w:val="00747FF0"/>
    <w:rsid w:val="00750516"/>
    <w:rsid w:val="00751071"/>
    <w:rsid w:val="00752225"/>
    <w:rsid w:val="0075276D"/>
    <w:rsid w:val="007529D5"/>
    <w:rsid w:val="00752E24"/>
    <w:rsid w:val="00752FD9"/>
    <w:rsid w:val="007540BF"/>
    <w:rsid w:val="00756597"/>
    <w:rsid w:val="007573EC"/>
    <w:rsid w:val="00757B99"/>
    <w:rsid w:val="007611A7"/>
    <w:rsid w:val="00761B9A"/>
    <w:rsid w:val="00761D98"/>
    <w:rsid w:val="007627CD"/>
    <w:rsid w:val="00762B68"/>
    <w:rsid w:val="00763AB7"/>
    <w:rsid w:val="00763BBF"/>
    <w:rsid w:val="007651D3"/>
    <w:rsid w:val="00766529"/>
    <w:rsid w:val="00767FD7"/>
    <w:rsid w:val="007704C4"/>
    <w:rsid w:val="00770683"/>
    <w:rsid w:val="007707C9"/>
    <w:rsid w:val="0077099C"/>
    <w:rsid w:val="00771F11"/>
    <w:rsid w:val="00772482"/>
    <w:rsid w:val="00773CFF"/>
    <w:rsid w:val="00773F36"/>
    <w:rsid w:val="007742C1"/>
    <w:rsid w:val="0077532D"/>
    <w:rsid w:val="00775861"/>
    <w:rsid w:val="00775B93"/>
    <w:rsid w:val="0077668F"/>
    <w:rsid w:val="00777557"/>
    <w:rsid w:val="0078015E"/>
    <w:rsid w:val="00780C86"/>
    <w:rsid w:val="00781264"/>
    <w:rsid w:val="00781A4D"/>
    <w:rsid w:val="007833AE"/>
    <w:rsid w:val="0078390A"/>
    <w:rsid w:val="007843DC"/>
    <w:rsid w:val="00784884"/>
    <w:rsid w:val="00784E0C"/>
    <w:rsid w:val="0078567C"/>
    <w:rsid w:val="00785EEE"/>
    <w:rsid w:val="00787025"/>
    <w:rsid w:val="007870C4"/>
    <w:rsid w:val="007879FF"/>
    <w:rsid w:val="007900B2"/>
    <w:rsid w:val="00790453"/>
    <w:rsid w:val="00790C2E"/>
    <w:rsid w:val="007917D7"/>
    <w:rsid w:val="00791F60"/>
    <w:rsid w:val="00792B14"/>
    <w:rsid w:val="00793150"/>
    <w:rsid w:val="00793179"/>
    <w:rsid w:val="00794A7E"/>
    <w:rsid w:val="0079554A"/>
    <w:rsid w:val="007955D7"/>
    <w:rsid w:val="0079565B"/>
    <w:rsid w:val="00797352"/>
    <w:rsid w:val="007973E8"/>
    <w:rsid w:val="007A17A4"/>
    <w:rsid w:val="007A1F7F"/>
    <w:rsid w:val="007A3B10"/>
    <w:rsid w:val="007A3B86"/>
    <w:rsid w:val="007A41E7"/>
    <w:rsid w:val="007A577E"/>
    <w:rsid w:val="007A59F8"/>
    <w:rsid w:val="007A5D3E"/>
    <w:rsid w:val="007A6011"/>
    <w:rsid w:val="007A60F5"/>
    <w:rsid w:val="007A6D2C"/>
    <w:rsid w:val="007A7681"/>
    <w:rsid w:val="007A7D9E"/>
    <w:rsid w:val="007B07E1"/>
    <w:rsid w:val="007B08F3"/>
    <w:rsid w:val="007B17DC"/>
    <w:rsid w:val="007B1EC8"/>
    <w:rsid w:val="007B2B9F"/>
    <w:rsid w:val="007B3843"/>
    <w:rsid w:val="007B46E7"/>
    <w:rsid w:val="007B49F3"/>
    <w:rsid w:val="007B5691"/>
    <w:rsid w:val="007B5A9D"/>
    <w:rsid w:val="007B5CDE"/>
    <w:rsid w:val="007B60E1"/>
    <w:rsid w:val="007B64A9"/>
    <w:rsid w:val="007B64FB"/>
    <w:rsid w:val="007B6867"/>
    <w:rsid w:val="007B698F"/>
    <w:rsid w:val="007B6FDE"/>
    <w:rsid w:val="007B760F"/>
    <w:rsid w:val="007B77FB"/>
    <w:rsid w:val="007C0393"/>
    <w:rsid w:val="007C098A"/>
    <w:rsid w:val="007C0FE1"/>
    <w:rsid w:val="007C140E"/>
    <w:rsid w:val="007C2438"/>
    <w:rsid w:val="007C269B"/>
    <w:rsid w:val="007C28C6"/>
    <w:rsid w:val="007C29C4"/>
    <w:rsid w:val="007C2D1D"/>
    <w:rsid w:val="007C2EF9"/>
    <w:rsid w:val="007C36A4"/>
    <w:rsid w:val="007C47FA"/>
    <w:rsid w:val="007C4B95"/>
    <w:rsid w:val="007C4F17"/>
    <w:rsid w:val="007C5047"/>
    <w:rsid w:val="007C5EA9"/>
    <w:rsid w:val="007D0E23"/>
    <w:rsid w:val="007D1FC1"/>
    <w:rsid w:val="007D2045"/>
    <w:rsid w:val="007D3818"/>
    <w:rsid w:val="007D4B91"/>
    <w:rsid w:val="007D53E9"/>
    <w:rsid w:val="007D5B11"/>
    <w:rsid w:val="007D65A7"/>
    <w:rsid w:val="007D7A52"/>
    <w:rsid w:val="007E021B"/>
    <w:rsid w:val="007E22BC"/>
    <w:rsid w:val="007E511C"/>
    <w:rsid w:val="007E51D1"/>
    <w:rsid w:val="007E5566"/>
    <w:rsid w:val="007E561A"/>
    <w:rsid w:val="007E58BE"/>
    <w:rsid w:val="007E6537"/>
    <w:rsid w:val="007E6D46"/>
    <w:rsid w:val="007E7299"/>
    <w:rsid w:val="007E7885"/>
    <w:rsid w:val="007E7C9D"/>
    <w:rsid w:val="007F020A"/>
    <w:rsid w:val="007F14F4"/>
    <w:rsid w:val="007F1726"/>
    <w:rsid w:val="007F2CF4"/>
    <w:rsid w:val="007F2D0F"/>
    <w:rsid w:val="007F308B"/>
    <w:rsid w:val="007F3777"/>
    <w:rsid w:val="007F3944"/>
    <w:rsid w:val="007F4064"/>
    <w:rsid w:val="007F41A5"/>
    <w:rsid w:val="007F50B3"/>
    <w:rsid w:val="007F50BF"/>
    <w:rsid w:val="007F52A1"/>
    <w:rsid w:val="007F5349"/>
    <w:rsid w:val="007F70F7"/>
    <w:rsid w:val="007F7A81"/>
    <w:rsid w:val="00800D40"/>
    <w:rsid w:val="00801B13"/>
    <w:rsid w:val="0080215C"/>
    <w:rsid w:val="008023EA"/>
    <w:rsid w:val="00802619"/>
    <w:rsid w:val="00803699"/>
    <w:rsid w:val="008044A5"/>
    <w:rsid w:val="008048CE"/>
    <w:rsid w:val="008060B2"/>
    <w:rsid w:val="008063BC"/>
    <w:rsid w:val="00806638"/>
    <w:rsid w:val="0080667D"/>
    <w:rsid w:val="00806C6F"/>
    <w:rsid w:val="0080705B"/>
    <w:rsid w:val="008074B5"/>
    <w:rsid w:val="00807E4C"/>
    <w:rsid w:val="00810048"/>
    <w:rsid w:val="00810C1D"/>
    <w:rsid w:val="00810E3F"/>
    <w:rsid w:val="0081138E"/>
    <w:rsid w:val="00811629"/>
    <w:rsid w:val="008127DB"/>
    <w:rsid w:val="00812A1B"/>
    <w:rsid w:val="00813C55"/>
    <w:rsid w:val="008144E9"/>
    <w:rsid w:val="00814F20"/>
    <w:rsid w:val="008150CC"/>
    <w:rsid w:val="00815881"/>
    <w:rsid w:val="00815FA3"/>
    <w:rsid w:val="00816A94"/>
    <w:rsid w:val="0082011E"/>
    <w:rsid w:val="008209E8"/>
    <w:rsid w:val="00821566"/>
    <w:rsid w:val="0082246E"/>
    <w:rsid w:val="0082253B"/>
    <w:rsid w:val="00822702"/>
    <w:rsid w:val="008239CA"/>
    <w:rsid w:val="00823D52"/>
    <w:rsid w:val="008241BF"/>
    <w:rsid w:val="008242D8"/>
    <w:rsid w:val="00824AB0"/>
    <w:rsid w:val="0082561D"/>
    <w:rsid w:val="0082624C"/>
    <w:rsid w:val="0082652E"/>
    <w:rsid w:val="008266DF"/>
    <w:rsid w:val="00826731"/>
    <w:rsid w:val="008272F2"/>
    <w:rsid w:val="00827FAB"/>
    <w:rsid w:val="00830395"/>
    <w:rsid w:val="00830633"/>
    <w:rsid w:val="0083070E"/>
    <w:rsid w:val="00830815"/>
    <w:rsid w:val="00830DED"/>
    <w:rsid w:val="00831D64"/>
    <w:rsid w:val="0083211C"/>
    <w:rsid w:val="0083212E"/>
    <w:rsid w:val="008322CF"/>
    <w:rsid w:val="0083252F"/>
    <w:rsid w:val="00832DE7"/>
    <w:rsid w:val="0083340D"/>
    <w:rsid w:val="008334D7"/>
    <w:rsid w:val="00833BC8"/>
    <w:rsid w:val="00833DA7"/>
    <w:rsid w:val="00836785"/>
    <w:rsid w:val="00836C84"/>
    <w:rsid w:val="00837ABC"/>
    <w:rsid w:val="00837CF2"/>
    <w:rsid w:val="00837D3A"/>
    <w:rsid w:val="00840560"/>
    <w:rsid w:val="00840B11"/>
    <w:rsid w:val="00840E1B"/>
    <w:rsid w:val="00842879"/>
    <w:rsid w:val="00842C86"/>
    <w:rsid w:val="00842FE7"/>
    <w:rsid w:val="00843BC4"/>
    <w:rsid w:val="00843EFE"/>
    <w:rsid w:val="00845E5E"/>
    <w:rsid w:val="00846C9E"/>
    <w:rsid w:val="00847E2D"/>
    <w:rsid w:val="008502B1"/>
    <w:rsid w:val="00850B3D"/>
    <w:rsid w:val="008510B3"/>
    <w:rsid w:val="0085196F"/>
    <w:rsid w:val="00851DF8"/>
    <w:rsid w:val="0085279B"/>
    <w:rsid w:val="00852AE4"/>
    <w:rsid w:val="00852FBB"/>
    <w:rsid w:val="008553B1"/>
    <w:rsid w:val="00855E24"/>
    <w:rsid w:val="008576E2"/>
    <w:rsid w:val="0085770D"/>
    <w:rsid w:val="00857CB8"/>
    <w:rsid w:val="008600CB"/>
    <w:rsid w:val="0086196C"/>
    <w:rsid w:val="00861A7F"/>
    <w:rsid w:val="0086260A"/>
    <w:rsid w:val="008648F5"/>
    <w:rsid w:val="00864FB9"/>
    <w:rsid w:val="0086530E"/>
    <w:rsid w:val="008653A2"/>
    <w:rsid w:val="00870180"/>
    <w:rsid w:val="00870EFD"/>
    <w:rsid w:val="008716AD"/>
    <w:rsid w:val="0087179B"/>
    <w:rsid w:val="00871B36"/>
    <w:rsid w:val="008730D4"/>
    <w:rsid w:val="00874031"/>
    <w:rsid w:val="00874050"/>
    <w:rsid w:val="00874222"/>
    <w:rsid w:val="00874D18"/>
    <w:rsid w:val="008766AF"/>
    <w:rsid w:val="00876AEE"/>
    <w:rsid w:val="0087740C"/>
    <w:rsid w:val="00880DAB"/>
    <w:rsid w:val="00880EF6"/>
    <w:rsid w:val="008813A3"/>
    <w:rsid w:val="00881526"/>
    <w:rsid w:val="00881756"/>
    <w:rsid w:val="0088241C"/>
    <w:rsid w:val="00883CBF"/>
    <w:rsid w:val="0088551B"/>
    <w:rsid w:val="00885835"/>
    <w:rsid w:val="00885CE6"/>
    <w:rsid w:val="0088610E"/>
    <w:rsid w:val="00886891"/>
    <w:rsid w:val="00886DA9"/>
    <w:rsid w:val="00887345"/>
    <w:rsid w:val="008876D3"/>
    <w:rsid w:val="00887768"/>
    <w:rsid w:val="00890586"/>
    <w:rsid w:val="008906C0"/>
    <w:rsid w:val="00890DBB"/>
    <w:rsid w:val="008924AD"/>
    <w:rsid w:val="00893C11"/>
    <w:rsid w:val="00893D70"/>
    <w:rsid w:val="0089424A"/>
    <w:rsid w:val="00894C94"/>
    <w:rsid w:val="00895492"/>
    <w:rsid w:val="0089591A"/>
    <w:rsid w:val="00895EF4"/>
    <w:rsid w:val="008960E2"/>
    <w:rsid w:val="00897718"/>
    <w:rsid w:val="00897C4F"/>
    <w:rsid w:val="008A0216"/>
    <w:rsid w:val="008A0734"/>
    <w:rsid w:val="008A149F"/>
    <w:rsid w:val="008A1732"/>
    <w:rsid w:val="008A2196"/>
    <w:rsid w:val="008A2199"/>
    <w:rsid w:val="008A2D97"/>
    <w:rsid w:val="008A2E3E"/>
    <w:rsid w:val="008A3C38"/>
    <w:rsid w:val="008A3F6D"/>
    <w:rsid w:val="008A413A"/>
    <w:rsid w:val="008A4C21"/>
    <w:rsid w:val="008A6782"/>
    <w:rsid w:val="008A6785"/>
    <w:rsid w:val="008A7384"/>
    <w:rsid w:val="008A78C3"/>
    <w:rsid w:val="008A78C6"/>
    <w:rsid w:val="008A7BAA"/>
    <w:rsid w:val="008A7BD4"/>
    <w:rsid w:val="008B0B10"/>
    <w:rsid w:val="008B0BEB"/>
    <w:rsid w:val="008B0E3A"/>
    <w:rsid w:val="008B0EEA"/>
    <w:rsid w:val="008B0FF5"/>
    <w:rsid w:val="008B1E5F"/>
    <w:rsid w:val="008B4345"/>
    <w:rsid w:val="008B4375"/>
    <w:rsid w:val="008B5358"/>
    <w:rsid w:val="008B5866"/>
    <w:rsid w:val="008B6EDE"/>
    <w:rsid w:val="008B6F0D"/>
    <w:rsid w:val="008B7A37"/>
    <w:rsid w:val="008C00FA"/>
    <w:rsid w:val="008C0215"/>
    <w:rsid w:val="008C1035"/>
    <w:rsid w:val="008C13CF"/>
    <w:rsid w:val="008C16B7"/>
    <w:rsid w:val="008C16E8"/>
    <w:rsid w:val="008C1C41"/>
    <w:rsid w:val="008C1F83"/>
    <w:rsid w:val="008C227D"/>
    <w:rsid w:val="008C2A04"/>
    <w:rsid w:val="008C2D7B"/>
    <w:rsid w:val="008C32CA"/>
    <w:rsid w:val="008C3433"/>
    <w:rsid w:val="008C3454"/>
    <w:rsid w:val="008C4D07"/>
    <w:rsid w:val="008C645F"/>
    <w:rsid w:val="008C7A38"/>
    <w:rsid w:val="008C7A90"/>
    <w:rsid w:val="008D02B2"/>
    <w:rsid w:val="008D04D7"/>
    <w:rsid w:val="008D0785"/>
    <w:rsid w:val="008D0EC8"/>
    <w:rsid w:val="008D132A"/>
    <w:rsid w:val="008D1C22"/>
    <w:rsid w:val="008D1E21"/>
    <w:rsid w:val="008D230F"/>
    <w:rsid w:val="008D2349"/>
    <w:rsid w:val="008D35A3"/>
    <w:rsid w:val="008D35C5"/>
    <w:rsid w:val="008D390D"/>
    <w:rsid w:val="008D3AB1"/>
    <w:rsid w:val="008D3D0B"/>
    <w:rsid w:val="008D4294"/>
    <w:rsid w:val="008D4F6A"/>
    <w:rsid w:val="008D5534"/>
    <w:rsid w:val="008D5D2F"/>
    <w:rsid w:val="008D6E75"/>
    <w:rsid w:val="008D7880"/>
    <w:rsid w:val="008E15F9"/>
    <w:rsid w:val="008E1893"/>
    <w:rsid w:val="008E1FB4"/>
    <w:rsid w:val="008E26ED"/>
    <w:rsid w:val="008E279F"/>
    <w:rsid w:val="008E27DD"/>
    <w:rsid w:val="008E2FE3"/>
    <w:rsid w:val="008E4B5D"/>
    <w:rsid w:val="008E71D6"/>
    <w:rsid w:val="008F11F1"/>
    <w:rsid w:val="008F1403"/>
    <w:rsid w:val="008F1AE9"/>
    <w:rsid w:val="008F36F1"/>
    <w:rsid w:val="008F4BA1"/>
    <w:rsid w:val="008F4CE9"/>
    <w:rsid w:val="008F4E34"/>
    <w:rsid w:val="008F555D"/>
    <w:rsid w:val="008F5682"/>
    <w:rsid w:val="008F58EB"/>
    <w:rsid w:val="008F5EF2"/>
    <w:rsid w:val="008F6C4B"/>
    <w:rsid w:val="008F7135"/>
    <w:rsid w:val="008F73AF"/>
    <w:rsid w:val="008F73C9"/>
    <w:rsid w:val="008F78FE"/>
    <w:rsid w:val="0090061A"/>
    <w:rsid w:val="009007E2"/>
    <w:rsid w:val="00901C47"/>
    <w:rsid w:val="0090280C"/>
    <w:rsid w:val="00903D66"/>
    <w:rsid w:val="0090415E"/>
    <w:rsid w:val="0090442A"/>
    <w:rsid w:val="009045B2"/>
    <w:rsid w:val="00904793"/>
    <w:rsid w:val="00904F6E"/>
    <w:rsid w:val="00904FB7"/>
    <w:rsid w:val="009050D3"/>
    <w:rsid w:val="00905188"/>
    <w:rsid w:val="009051E3"/>
    <w:rsid w:val="009053A0"/>
    <w:rsid w:val="0090614D"/>
    <w:rsid w:val="009078E4"/>
    <w:rsid w:val="00907D08"/>
    <w:rsid w:val="009106C2"/>
    <w:rsid w:val="009109EA"/>
    <w:rsid w:val="00910B24"/>
    <w:rsid w:val="009116DD"/>
    <w:rsid w:val="00912305"/>
    <w:rsid w:val="00912374"/>
    <w:rsid w:val="00912F21"/>
    <w:rsid w:val="00913034"/>
    <w:rsid w:val="00913038"/>
    <w:rsid w:val="00913E1A"/>
    <w:rsid w:val="00913F05"/>
    <w:rsid w:val="009147F8"/>
    <w:rsid w:val="00915458"/>
    <w:rsid w:val="009156BC"/>
    <w:rsid w:val="00915923"/>
    <w:rsid w:val="0091691A"/>
    <w:rsid w:val="009174DA"/>
    <w:rsid w:val="00917ABD"/>
    <w:rsid w:val="00917D93"/>
    <w:rsid w:val="00920327"/>
    <w:rsid w:val="00921F36"/>
    <w:rsid w:val="00922ECB"/>
    <w:rsid w:val="00925955"/>
    <w:rsid w:val="00926826"/>
    <w:rsid w:val="009268C4"/>
    <w:rsid w:val="00926977"/>
    <w:rsid w:val="00927A0D"/>
    <w:rsid w:val="00930344"/>
    <w:rsid w:val="00930388"/>
    <w:rsid w:val="00930DE3"/>
    <w:rsid w:val="009313C1"/>
    <w:rsid w:val="00931975"/>
    <w:rsid w:val="00931A60"/>
    <w:rsid w:val="0093248A"/>
    <w:rsid w:val="009324A8"/>
    <w:rsid w:val="00932C4F"/>
    <w:rsid w:val="00932E7E"/>
    <w:rsid w:val="00934377"/>
    <w:rsid w:val="00934D76"/>
    <w:rsid w:val="00935B66"/>
    <w:rsid w:val="00935F74"/>
    <w:rsid w:val="00936526"/>
    <w:rsid w:val="009369F9"/>
    <w:rsid w:val="009374C6"/>
    <w:rsid w:val="00937866"/>
    <w:rsid w:val="00940A89"/>
    <w:rsid w:val="00940BED"/>
    <w:rsid w:val="00942356"/>
    <w:rsid w:val="0094269B"/>
    <w:rsid w:val="00942745"/>
    <w:rsid w:val="00943AAB"/>
    <w:rsid w:val="009443B0"/>
    <w:rsid w:val="00944C98"/>
    <w:rsid w:val="009450F7"/>
    <w:rsid w:val="009453AB"/>
    <w:rsid w:val="009455D0"/>
    <w:rsid w:val="009456DD"/>
    <w:rsid w:val="00945A95"/>
    <w:rsid w:val="00945CF0"/>
    <w:rsid w:val="00951491"/>
    <w:rsid w:val="0095165C"/>
    <w:rsid w:val="00951B6E"/>
    <w:rsid w:val="00953D07"/>
    <w:rsid w:val="00953E30"/>
    <w:rsid w:val="00954571"/>
    <w:rsid w:val="00955BDA"/>
    <w:rsid w:val="0095670E"/>
    <w:rsid w:val="0095717A"/>
    <w:rsid w:val="0095755A"/>
    <w:rsid w:val="0095795B"/>
    <w:rsid w:val="00957CA4"/>
    <w:rsid w:val="00960852"/>
    <w:rsid w:val="00960E61"/>
    <w:rsid w:val="00960E80"/>
    <w:rsid w:val="009613F4"/>
    <w:rsid w:val="00961AAB"/>
    <w:rsid w:val="00961EDC"/>
    <w:rsid w:val="009622C7"/>
    <w:rsid w:val="00962676"/>
    <w:rsid w:val="00963297"/>
    <w:rsid w:val="00963578"/>
    <w:rsid w:val="00963A1E"/>
    <w:rsid w:val="0096489A"/>
    <w:rsid w:val="00964CEB"/>
    <w:rsid w:val="00965901"/>
    <w:rsid w:val="00965F41"/>
    <w:rsid w:val="009672DA"/>
    <w:rsid w:val="0097112D"/>
    <w:rsid w:val="00971E44"/>
    <w:rsid w:val="009723BC"/>
    <w:rsid w:val="00972935"/>
    <w:rsid w:val="00972ED2"/>
    <w:rsid w:val="009730C9"/>
    <w:rsid w:val="00973C62"/>
    <w:rsid w:val="00974DD6"/>
    <w:rsid w:val="009752DC"/>
    <w:rsid w:val="00975388"/>
    <w:rsid w:val="009753E8"/>
    <w:rsid w:val="00975723"/>
    <w:rsid w:val="00975CBD"/>
    <w:rsid w:val="009761B1"/>
    <w:rsid w:val="00976BFF"/>
    <w:rsid w:val="00976DE6"/>
    <w:rsid w:val="009773D0"/>
    <w:rsid w:val="00981050"/>
    <w:rsid w:val="00981ABB"/>
    <w:rsid w:val="00981AD3"/>
    <w:rsid w:val="00981D7A"/>
    <w:rsid w:val="00982963"/>
    <w:rsid w:val="00982FD8"/>
    <w:rsid w:val="009830CD"/>
    <w:rsid w:val="009835DF"/>
    <w:rsid w:val="00985023"/>
    <w:rsid w:val="0098566D"/>
    <w:rsid w:val="009857B8"/>
    <w:rsid w:val="009857F9"/>
    <w:rsid w:val="00985AC1"/>
    <w:rsid w:val="00985C8B"/>
    <w:rsid w:val="0098682B"/>
    <w:rsid w:val="00986C22"/>
    <w:rsid w:val="00987510"/>
    <w:rsid w:val="00987663"/>
    <w:rsid w:val="0099159F"/>
    <w:rsid w:val="009919D7"/>
    <w:rsid w:val="00991C36"/>
    <w:rsid w:val="00993600"/>
    <w:rsid w:val="0099404B"/>
    <w:rsid w:val="009952C0"/>
    <w:rsid w:val="0099537B"/>
    <w:rsid w:val="00995AFE"/>
    <w:rsid w:val="00995BA6"/>
    <w:rsid w:val="009976F8"/>
    <w:rsid w:val="00997F52"/>
    <w:rsid w:val="009A034E"/>
    <w:rsid w:val="009A04FB"/>
    <w:rsid w:val="009A0ABD"/>
    <w:rsid w:val="009A1899"/>
    <w:rsid w:val="009A3884"/>
    <w:rsid w:val="009A3CA7"/>
    <w:rsid w:val="009A49CF"/>
    <w:rsid w:val="009A51BD"/>
    <w:rsid w:val="009A52C0"/>
    <w:rsid w:val="009A5906"/>
    <w:rsid w:val="009A6BC8"/>
    <w:rsid w:val="009B07F8"/>
    <w:rsid w:val="009B0AD2"/>
    <w:rsid w:val="009B0C98"/>
    <w:rsid w:val="009B102B"/>
    <w:rsid w:val="009B10AF"/>
    <w:rsid w:val="009B2A35"/>
    <w:rsid w:val="009B32D6"/>
    <w:rsid w:val="009B33C0"/>
    <w:rsid w:val="009B4420"/>
    <w:rsid w:val="009B448B"/>
    <w:rsid w:val="009B5842"/>
    <w:rsid w:val="009B592D"/>
    <w:rsid w:val="009B5D0C"/>
    <w:rsid w:val="009B6369"/>
    <w:rsid w:val="009B6389"/>
    <w:rsid w:val="009B6DE5"/>
    <w:rsid w:val="009B7157"/>
    <w:rsid w:val="009B7391"/>
    <w:rsid w:val="009B742C"/>
    <w:rsid w:val="009B74BE"/>
    <w:rsid w:val="009B76E0"/>
    <w:rsid w:val="009B7CAB"/>
    <w:rsid w:val="009B7E0E"/>
    <w:rsid w:val="009C1A82"/>
    <w:rsid w:val="009C1B89"/>
    <w:rsid w:val="009C1F6B"/>
    <w:rsid w:val="009C2948"/>
    <w:rsid w:val="009C325F"/>
    <w:rsid w:val="009C474F"/>
    <w:rsid w:val="009C565C"/>
    <w:rsid w:val="009C637B"/>
    <w:rsid w:val="009C6843"/>
    <w:rsid w:val="009C7F23"/>
    <w:rsid w:val="009C7F84"/>
    <w:rsid w:val="009D0D94"/>
    <w:rsid w:val="009D1018"/>
    <w:rsid w:val="009D156C"/>
    <w:rsid w:val="009D1634"/>
    <w:rsid w:val="009D1864"/>
    <w:rsid w:val="009D1C6D"/>
    <w:rsid w:val="009D2F93"/>
    <w:rsid w:val="009D3DD8"/>
    <w:rsid w:val="009D4010"/>
    <w:rsid w:val="009D4CDE"/>
    <w:rsid w:val="009D5EF6"/>
    <w:rsid w:val="009D756B"/>
    <w:rsid w:val="009D77D0"/>
    <w:rsid w:val="009E10A3"/>
    <w:rsid w:val="009E13D4"/>
    <w:rsid w:val="009E1E0E"/>
    <w:rsid w:val="009E2AA4"/>
    <w:rsid w:val="009E313E"/>
    <w:rsid w:val="009E3647"/>
    <w:rsid w:val="009E3772"/>
    <w:rsid w:val="009E3EE4"/>
    <w:rsid w:val="009E487E"/>
    <w:rsid w:val="009E5085"/>
    <w:rsid w:val="009E5087"/>
    <w:rsid w:val="009E5265"/>
    <w:rsid w:val="009E5352"/>
    <w:rsid w:val="009E5495"/>
    <w:rsid w:val="009E5AFA"/>
    <w:rsid w:val="009E61F2"/>
    <w:rsid w:val="009E67A1"/>
    <w:rsid w:val="009E6FCF"/>
    <w:rsid w:val="009E764B"/>
    <w:rsid w:val="009E7A50"/>
    <w:rsid w:val="009E7A86"/>
    <w:rsid w:val="009F0767"/>
    <w:rsid w:val="009F26D6"/>
    <w:rsid w:val="009F2771"/>
    <w:rsid w:val="009F3010"/>
    <w:rsid w:val="009F3181"/>
    <w:rsid w:val="009F4C00"/>
    <w:rsid w:val="009F7A13"/>
    <w:rsid w:val="009F7ACE"/>
    <w:rsid w:val="00A000FE"/>
    <w:rsid w:val="00A0073E"/>
    <w:rsid w:val="00A00933"/>
    <w:rsid w:val="00A0171E"/>
    <w:rsid w:val="00A02EAF"/>
    <w:rsid w:val="00A03099"/>
    <w:rsid w:val="00A043BD"/>
    <w:rsid w:val="00A04913"/>
    <w:rsid w:val="00A052AD"/>
    <w:rsid w:val="00A057F9"/>
    <w:rsid w:val="00A0632C"/>
    <w:rsid w:val="00A063E8"/>
    <w:rsid w:val="00A06650"/>
    <w:rsid w:val="00A070C1"/>
    <w:rsid w:val="00A073D9"/>
    <w:rsid w:val="00A07622"/>
    <w:rsid w:val="00A10131"/>
    <w:rsid w:val="00A101F0"/>
    <w:rsid w:val="00A10A7F"/>
    <w:rsid w:val="00A11273"/>
    <w:rsid w:val="00A11681"/>
    <w:rsid w:val="00A118FA"/>
    <w:rsid w:val="00A12863"/>
    <w:rsid w:val="00A1337B"/>
    <w:rsid w:val="00A14179"/>
    <w:rsid w:val="00A149BC"/>
    <w:rsid w:val="00A14C00"/>
    <w:rsid w:val="00A153F0"/>
    <w:rsid w:val="00A1546E"/>
    <w:rsid w:val="00A174FC"/>
    <w:rsid w:val="00A176AB"/>
    <w:rsid w:val="00A2070E"/>
    <w:rsid w:val="00A20CE4"/>
    <w:rsid w:val="00A21177"/>
    <w:rsid w:val="00A21FC1"/>
    <w:rsid w:val="00A237A3"/>
    <w:rsid w:val="00A25FC5"/>
    <w:rsid w:val="00A26087"/>
    <w:rsid w:val="00A2693D"/>
    <w:rsid w:val="00A27478"/>
    <w:rsid w:val="00A30AAA"/>
    <w:rsid w:val="00A30C44"/>
    <w:rsid w:val="00A31A10"/>
    <w:rsid w:val="00A32329"/>
    <w:rsid w:val="00A32F73"/>
    <w:rsid w:val="00A3322D"/>
    <w:rsid w:val="00A33378"/>
    <w:rsid w:val="00A33443"/>
    <w:rsid w:val="00A3353D"/>
    <w:rsid w:val="00A3390D"/>
    <w:rsid w:val="00A33FBE"/>
    <w:rsid w:val="00A34802"/>
    <w:rsid w:val="00A35089"/>
    <w:rsid w:val="00A36B0D"/>
    <w:rsid w:val="00A40055"/>
    <w:rsid w:val="00A40A5B"/>
    <w:rsid w:val="00A40EE1"/>
    <w:rsid w:val="00A41569"/>
    <w:rsid w:val="00A41F28"/>
    <w:rsid w:val="00A4203D"/>
    <w:rsid w:val="00A42FAA"/>
    <w:rsid w:val="00A430E5"/>
    <w:rsid w:val="00A4353A"/>
    <w:rsid w:val="00A4452B"/>
    <w:rsid w:val="00A44950"/>
    <w:rsid w:val="00A456BF"/>
    <w:rsid w:val="00A45DF9"/>
    <w:rsid w:val="00A47D97"/>
    <w:rsid w:val="00A516B2"/>
    <w:rsid w:val="00A51831"/>
    <w:rsid w:val="00A52632"/>
    <w:rsid w:val="00A52A9E"/>
    <w:rsid w:val="00A53394"/>
    <w:rsid w:val="00A53F76"/>
    <w:rsid w:val="00A5442B"/>
    <w:rsid w:val="00A54A4D"/>
    <w:rsid w:val="00A55A21"/>
    <w:rsid w:val="00A55AF0"/>
    <w:rsid w:val="00A55F9F"/>
    <w:rsid w:val="00A561B2"/>
    <w:rsid w:val="00A56800"/>
    <w:rsid w:val="00A57965"/>
    <w:rsid w:val="00A6055F"/>
    <w:rsid w:val="00A609DF"/>
    <w:rsid w:val="00A61285"/>
    <w:rsid w:val="00A617BB"/>
    <w:rsid w:val="00A61920"/>
    <w:rsid w:val="00A638C8"/>
    <w:rsid w:val="00A65109"/>
    <w:rsid w:val="00A65F89"/>
    <w:rsid w:val="00A661AE"/>
    <w:rsid w:val="00A6667E"/>
    <w:rsid w:val="00A67142"/>
    <w:rsid w:val="00A67744"/>
    <w:rsid w:val="00A67D9B"/>
    <w:rsid w:val="00A67F9D"/>
    <w:rsid w:val="00A7012C"/>
    <w:rsid w:val="00A719E4"/>
    <w:rsid w:val="00A71B18"/>
    <w:rsid w:val="00A71E6F"/>
    <w:rsid w:val="00A722C5"/>
    <w:rsid w:val="00A72372"/>
    <w:rsid w:val="00A73254"/>
    <w:rsid w:val="00A74F7E"/>
    <w:rsid w:val="00A74FE8"/>
    <w:rsid w:val="00A751F3"/>
    <w:rsid w:val="00A75CE2"/>
    <w:rsid w:val="00A75F62"/>
    <w:rsid w:val="00A76191"/>
    <w:rsid w:val="00A76747"/>
    <w:rsid w:val="00A7760E"/>
    <w:rsid w:val="00A80F15"/>
    <w:rsid w:val="00A811C2"/>
    <w:rsid w:val="00A8130D"/>
    <w:rsid w:val="00A8141F"/>
    <w:rsid w:val="00A81BAE"/>
    <w:rsid w:val="00A81C41"/>
    <w:rsid w:val="00A81DE1"/>
    <w:rsid w:val="00A82F1A"/>
    <w:rsid w:val="00A83A65"/>
    <w:rsid w:val="00A842ED"/>
    <w:rsid w:val="00A84320"/>
    <w:rsid w:val="00A843EA"/>
    <w:rsid w:val="00A84D0D"/>
    <w:rsid w:val="00A85554"/>
    <w:rsid w:val="00A8610F"/>
    <w:rsid w:val="00A867B4"/>
    <w:rsid w:val="00A86B33"/>
    <w:rsid w:val="00A8777D"/>
    <w:rsid w:val="00A90C6C"/>
    <w:rsid w:val="00A91CD1"/>
    <w:rsid w:val="00A936A7"/>
    <w:rsid w:val="00A93ED5"/>
    <w:rsid w:val="00A94635"/>
    <w:rsid w:val="00A95FC0"/>
    <w:rsid w:val="00A960A7"/>
    <w:rsid w:val="00A96587"/>
    <w:rsid w:val="00A96F3D"/>
    <w:rsid w:val="00AA09A1"/>
    <w:rsid w:val="00AA0E11"/>
    <w:rsid w:val="00AA16E2"/>
    <w:rsid w:val="00AA1D51"/>
    <w:rsid w:val="00AA341D"/>
    <w:rsid w:val="00AA40EC"/>
    <w:rsid w:val="00AA5BBE"/>
    <w:rsid w:val="00AA5D54"/>
    <w:rsid w:val="00AA67CC"/>
    <w:rsid w:val="00AA68BA"/>
    <w:rsid w:val="00AA7A73"/>
    <w:rsid w:val="00AB0D18"/>
    <w:rsid w:val="00AB1392"/>
    <w:rsid w:val="00AB1B16"/>
    <w:rsid w:val="00AB2524"/>
    <w:rsid w:val="00AB2FBA"/>
    <w:rsid w:val="00AB373B"/>
    <w:rsid w:val="00AB3E5A"/>
    <w:rsid w:val="00AB528B"/>
    <w:rsid w:val="00AB566D"/>
    <w:rsid w:val="00AB6307"/>
    <w:rsid w:val="00AC04DC"/>
    <w:rsid w:val="00AC0985"/>
    <w:rsid w:val="00AC0B60"/>
    <w:rsid w:val="00AC1410"/>
    <w:rsid w:val="00AC26C2"/>
    <w:rsid w:val="00AC36D0"/>
    <w:rsid w:val="00AC46BC"/>
    <w:rsid w:val="00AC4B4B"/>
    <w:rsid w:val="00AC553E"/>
    <w:rsid w:val="00AC6C2A"/>
    <w:rsid w:val="00AC7549"/>
    <w:rsid w:val="00AC7A46"/>
    <w:rsid w:val="00AC7ABC"/>
    <w:rsid w:val="00AD10B4"/>
    <w:rsid w:val="00AD13FE"/>
    <w:rsid w:val="00AD1668"/>
    <w:rsid w:val="00AD1CEC"/>
    <w:rsid w:val="00AD2857"/>
    <w:rsid w:val="00AD4353"/>
    <w:rsid w:val="00AD48D2"/>
    <w:rsid w:val="00AD52B3"/>
    <w:rsid w:val="00AD55D8"/>
    <w:rsid w:val="00AD56EA"/>
    <w:rsid w:val="00AD6724"/>
    <w:rsid w:val="00AD6BCC"/>
    <w:rsid w:val="00AD6F00"/>
    <w:rsid w:val="00AD76AC"/>
    <w:rsid w:val="00AE0B11"/>
    <w:rsid w:val="00AE11EC"/>
    <w:rsid w:val="00AE3EF2"/>
    <w:rsid w:val="00AE4C7A"/>
    <w:rsid w:val="00AE5C0A"/>
    <w:rsid w:val="00AE6604"/>
    <w:rsid w:val="00AE6668"/>
    <w:rsid w:val="00AE6E4F"/>
    <w:rsid w:val="00AE6F21"/>
    <w:rsid w:val="00AE70FE"/>
    <w:rsid w:val="00AE7190"/>
    <w:rsid w:val="00AF087C"/>
    <w:rsid w:val="00AF0EB2"/>
    <w:rsid w:val="00AF13CB"/>
    <w:rsid w:val="00AF16DF"/>
    <w:rsid w:val="00AF1DD8"/>
    <w:rsid w:val="00AF2374"/>
    <w:rsid w:val="00AF2838"/>
    <w:rsid w:val="00AF29B2"/>
    <w:rsid w:val="00AF2A34"/>
    <w:rsid w:val="00AF2D2F"/>
    <w:rsid w:val="00AF340D"/>
    <w:rsid w:val="00AF3444"/>
    <w:rsid w:val="00AF3A04"/>
    <w:rsid w:val="00AF516D"/>
    <w:rsid w:val="00AF51D6"/>
    <w:rsid w:val="00AF5B4C"/>
    <w:rsid w:val="00AF5E8F"/>
    <w:rsid w:val="00AF5EC5"/>
    <w:rsid w:val="00AF691C"/>
    <w:rsid w:val="00AF6A86"/>
    <w:rsid w:val="00AF6CF4"/>
    <w:rsid w:val="00AF6CF9"/>
    <w:rsid w:val="00AF6FF3"/>
    <w:rsid w:val="00AF7C51"/>
    <w:rsid w:val="00B00277"/>
    <w:rsid w:val="00B00CC7"/>
    <w:rsid w:val="00B00CDF"/>
    <w:rsid w:val="00B01225"/>
    <w:rsid w:val="00B0252D"/>
    <w:rsid w:val="00B03761"/>
    <w:rsid w:val="00B044DE"/>
    <w:rsid w:val="00B04556"/>
    <w:rsid w:val="00B047C4"/>
    <w:rsid w:val="00B04F1C"/>
    <w:rsid w:val="00B05A3F"/>
    <w:rsid w:val="00B05CCB"/>
    <w:rsid w:val="00B105B6"/>
    <w:rsid w:val="00B10749"/>
    <w:rsid w:val="00B1089D"/>
    <w:rsid w:val="00B10DA2"/>
    <w:rsid w:val="00B10FFD"/>
    <w:rsid w:val="00B12216"/>
    <w:rsid w:val="00B12645"/>
    <w:rsid w:val="00B12E7C"/>
    <w:rsid w:val="00B13B58"/>
    <w:rsid w:val="00B146BC"/>
    <w:rsid w:val="00B159B3"/>
    <w:rsid w:val="00B159D7"/>
    <w:rsid w:val="00B16742"/>
    <w:rsid w:val="00B16C7A"/>
    <w:rsid w:val="00B17A0E"/>
    <w:rsid w:val="00B17D41"/>
    <w:rsid w:val="00B21161"/>
    <w:rsid w:val="00B218D3"/>
    <w:rsid w:val="00B22125"/>
    <w:rsid w:val="00B23A80"/>
    <w:rsid w:val="00B23F81"/>
    <w:rsid w:val="00B24326"/>
    <w:rsid w:val="00B24456"/>
    <w:rsid w:val="00B24981"/>
    <w:rsid w:val="00B24F72"/>
    <w:rsid w:val="00B25689"/>
    <w:rsid w:val="00B258E6"/>
    <w:rsid w:val="00B26048"/>
    <w:rsid w:val="00B266AF"/>
    <w:rsid w:val="00B26F7F"/>
    <w:rsid w:val="00B27710"/>
    <w:rsid w:val="00B279D3"/>
    <w:rsid w:val="00B27B56"/>
    <w:rsid w:val="00B30A30"/>
    <w:rsid w:val="00B31056"/>
    <w:rsid w:val="00B31312"/>
    <w:rsid w:val="00B321A0"/>
    <w:rsid w:val="00B32749"/>
    <w:rsid w:val="00B32DD6"/>
    <w:rsid w:val="00B33575"/>
    <w:rsid w:val="00B34168"/>
    <w:rsid w:val="00B35457"/>
    <w:rsid w:val="00B35E00"/>
    <w:rsid w:val="00B35EA3"/>
    <w:rsid w:val="00B36C60"/>
    <w:rsid w:val="00B40063"/>
    <w:rsid w:val="00B40436"/>
    <w:rsid w:val="00B4164C"/>
    <w:rsid w:val="00B41AD2"/>
    <w:rsid w:val="00B42272"/>
    <w:rsid w:val="00B42798"/>
    <w:rsid w:val="00B4283A"/>
    <w:rsid w:val="00B42F3C"/>
    <w:rsid w:val="00B43ABB"/>
    <w:rsid w:val="00B4408D"/>
    <w:rsid w:val="00B460E5"/>
    <w:rsid w:val="00B4640F"/>
    <w:rsid w:val="00B4693A"/>
    <w:rsid w:val="00B46DB2"/>
    <w:rsid w:val="00B47A64"/>
    <w:rsid w:val="00B506A3"/>
    <w:rsid w:val="00B513F2"/>
    <w:rsid w:val="00B5143C"/>
    <w:rsid w:val="00B5189E"/>
    <w:rsid w:val="00B524F3"/>
    <w:rsid w:val="00B5340B"/>
    <w:rsid w:val="00B541F5"/>
    <w:rsid w:val="00B5445F"/>
    <w:rsid w:val="00B54EDF"/>
    <w:rsid w:val="00B55214"/>
    <w:rsid w:val="00B554F1"/>
    <w:rsid w:val="00B5589D"/>
    <w:rsid w:val="00B55EDB"/>
    <w:rsid w:val="00B56610"/>
    <w:rsid w:val="00B56968"/>
    <w:rsid w:val="00B56F6F"/>
    <w:rsid w:val="00B5702E"/>
    <w:rsid w:val="00B57D60"/>
    <w:rsid w:val="00B60B34"/>
    <w:rsid w:val="00B62184"/>
    <w:rsid w:val="00B62486"/>
    <w:rsid w:val="00B62AB5"/>
    <w:rsid w:val="00B62F7A"/>
    <w:rsid w:val="00B64DF9"/>
    <w:rsid w:val="00B65646"/>
    <w:rsid w:val="00B658E8"/>
    <w:rsid w:val="00B65D78"/>
    <w:rsid w:val="00B662A8"/>
    <w:rsid w:val="00B664B5"/>
    <w:rsid w:val="00B704D8"/>
    <w:rsid w:val="00B70B7F"/>
    <w:rsid w:val="00B71624"/>
    <w:rsid w:val="00B71B3E"/>
    <w:rsid w:val="00B71E98"/>
    <w:rsid w:val="00B7216F"/>
    <w:rsid w:val="00B7243B"/>
    <w:rsid w:val="00B72EBD"/>
    <w:rsid w:val="00B732FF"/>
    <w:rsid w:val="00B73371"/>
    <w:rsid w:val="00B7339F"/>
    <w:rsid w:val="00B7347A"/>
    <w:rsid w:val="00B738E2"/>
    <w:rsid w:val="00B73B87"/>
    <w:rsid w:val="00B73D57"/>
    <w:rsid w:val="00B746F7"/>
    <w:rsid w:val="00B747B5"/>
    <w:rsid w:val="00B749E8"/>
    <w:rsid w:val="00B76064"/>
    <w:rsid w:val="00B76470"/>
    <w:rsid w:val="00B76523"/>
    <w:rsid w:val="00B77FBC"/>
    <w:rsid w:val="00B831D5"/>
    <w:rsid w:val="00B8341A"/>
    <w:rsid w:val="00B8350F"/>
    <w:rsid w:val="00B83EE7"/>
    <w:rsid w:val="00B8455C"/>
    <w:rsid w:val="00B848C2"/>
    <w:rsid w:val="00B8495F"/>
    <w:rsid w:val="00B84CEB"/>
    <w:rsid w:val="00B851CD"/>
    <w:rsid w:val="00B852BC"/>
    <w:rsid w:val="00B85836"/>
    <w:rsid w:val="00B86FAC"/>
    <w:rsid w:val="00B87BB2"/>
    <w:rsid w:val="00B9007E"/>
    <w:rsid w:val="00B90107"/>
    <w:rsid w:val="00B94C14"/>
    <w:rsid w:val="00B94E4C"/>
    <w:rsid w:val="00B95E07"/>
    <w:rsid w:val="00B96073"/>
    <w:rsid w:val="00B96B5B"/>
    <w:rsid w:val="00B96DBA"/>
    <w:rsid w:val="00B97687"/>
    <w:rsid w:val="00BA0055"/>
    <w:rsid w:val="00BA0E48"/>
    <w:rsid w:val="00BA12F3"/>
    <w:rsid w:val="00BA1559"/>
    <w:rsid w:val="00BA1CB3"/>
    <w:rsid w:val="00BA2BB3"/>
    <w:rsid w:val="00BA32F4"/>
    <w:rsid w:val="00BA3A9C"/>
    <w:rsid w:val="00BA4662"/>
    <w:rsid w:val="00BA570C"/>
    <w:rsid w:val="00BA6CFD"/>
    <w:rsid w:val="00BB0E7C"/>
    <w:rsid w:val="00BB1531"/>
    <w:rsid w:val="00BB1B2E"/>
    <w:rsid w:val="00BB1C9F"/>
    <w:rsid w:val="00BB3CBB"/>
    <w:rsid w:val="00BB3CBC"/>
    <w:rsid w:val="00BB3F22"/>
    <w:rsid w:val="00BB5DF5"/>
    <w:rsid w:val="00BB6BD3"/>
    <w:rsid w:val="00BB72C9"/>
    <w:rsid w:val="00BB7686"/>
    <w:rsid w:val="00BC0F52"/>
    <w:rsid w:val="00BC1653"/>
    <w:rsid w:val="00BC203C"/>
    <w:rsid w:val="00BC2AB7"/>
    <w:rsid w:val="00BC2BE7"/>
    <w:rsid w:val="00BC2D68"/>
    <w:rsid w:val="00BC305F"/>
    <w:rsid w:val="00BC327A"/>
    <w:rsid w:val="00BC3357"/>
    <w:rsid w:val="00BC3A1C"/>
    <w:rsid w:val="00BC3A93"/>
    <w:rsid w:val="00BC5B15"/>
    <w:rsid w:val="00BC5F6E"/>
    <w:rsid w:val="00BC67C5"/>
    <w:rsid w:val="00BC6DE6"/>
    <w:rsid w:val="00BC6EEC"/>
    <w:rsid w:val="00BC7447"/>
    <w:rsid w:val="00BC777C"/>
    <w:rsid w:val="00BC77E2"/>
    <w:rsid w:val="00BC7D1E"/>
    <w:rsid w:val="00BD067E"/>
    <w:rsid w:val="00BD0CB2"/>
    <w:rsid w:val="00BD0D94"/>
    <w:rsid w:val="00BD239B"/>
    <w:rsid w:val="00BD2555"/>
    <w:rsid w:val="00BD2636"/>
    <w:rsid w:val="00BD407C"/>
    <w:rsid w:val="00BD41B5"/>
    <w:rsid w:val="00BD4D15"/>
    <w:rsid w:val="00BD4E1D"/>
    <w:rsid w:val="00BD6283"/>
    <w:rsid w:val="00BD6B2B"/>
    <w:rsid w:val="00BD7CDC"/>
    <w:rsid w:val="00BE04F6"/>
    <w:rsid w:val="00BE0B00"/>
    <w:rsid w:val="00BE1104"/>
    <w:rsid w:val="00BE189E"/>
    <w:rsid w:val="00BE28FC"/>
    <w:rsid w:val="00BE29FB"/>
    <w:rsid w:val="00BE2FC4"/>
    <w:rsid w:val="00BE4052"/>
    <w:rsid w:val="00BE5131"/>
    <w:rsid w:val="00BE5FD8"/>
    <w:rsid w:val="00BE60E5"/>
    <w:rsid w:val="00BE6A24"/>
    <w:rsid w:val="00BE7D42"/>
    <w:rsid w:val="00BF129D"/>
    <w:rsid w:val="00BF1BFB"/>
    <w:rsid w:val="00BF1DB4"/>
    <w:rsid w:val="00BF2F31"/>
    <w:rsid w:val="00BF3927"/>
    <w:rsid w:val="00BF39F9"/>
    <w:rsid w:val="00BF3D4B"/>
    <w:rsid w:val="00BF4173"/>
    <w:rsid w:val="00BF46E6"/>
    <w:rsid w:val="00BF4B36"/>
    <w:rsid w:val="00BF5596"/>
    <w:rsid w:val="00BF5C71"/>
    <w:rsid w:val="00BF688C"/>
    <w:rsid w:val="00BF78F5"/>
    <w:rsid w:val="00BF7E96"/>
    <w:rsid w:val="00C0002C"/>
    <w:rsid w:val="00C002F5"/>
    <w:rsid w:val="00C0089B"/>
    <w:rsid w:val="00C00E0E"/>
    <w:rsid w:val="00C0131B"/>
    <w:rsid w:val="00C015E2"/>
    <w:rsid w:val="00C019DF"/>
    <w:rsid w:val="00C01C29"/>
    <w:rsid w:val="00C03F9C"/>
    <w:rsid w:val="00C06567"/>
    <w:rsid w:val="00C06E3C"/>
    <w:rsid w:val="00C06F12"/>
    <w:rsid w:val="00C07004"/>
    <w:rsid w:val="00C07833"/>
    <w:rsid w:val="00C07A41"/>
    <w:rsid w:val="00C07DB8"/>
    <w:rsid w:val="00C11933"/>
    <w:rsid w:val="00C12DCA"/>
    <w:rsid w:val="00C1599C"/>
    <w:rsid w:val="00C15FF3"/>
    <w:rsid w:val="00C16094"/>
    <w:rsid w:val="00C16A66"/>
    <w:rsid w:val="00C16F22"/>
    <w:rsid w:val="00C20732"/>
    <w:rsid w:val="00C2209D"/>
    <w:rsid w:val="00C2265F"/>
    <w:rsid w:val="00C228FD"/>
    <w:rsid w:val="00C22D29"/>
    <w:rsid w:val="00C23BF8"/>
    <w:rsid w:val="00C25880"/>
    <w:rsid w:val="00C25C56"/>
    <w:rsid w:val="00C261ED"/>
    <w:rsid w:val="00C26475"/>
    <w:rsid w:val="00C269D1"/>
    <w:rsid w:val="00C30179"/>
    <w:rsid w:val="00C30E15"/>
    <w:rsid w:val="00C317CD"/>
    <w:rsid w:val="00C3209E"/>
    <w:rsid w:val="00C3231A"/>
    <w:rsid w:val="00C323FF"/>
    <w:rsid w:val="00C32899"/>
    <w:rsid w:val="00C3292F"/>
    <w:rsid w:val="00C330DD"/>
    <w:rsid w:val="00C33B6B"/>
    <w:rsid w:val="00C3448A"/>
    <w:rsid w:val="00C34734"/>
    <w:rsid w:val="00C34E58"/>
    <w:rsid w:val="00C35841"/>
    <w:rsid w:val="00C35AD9"/>
    <w:rsid w:val="00C35B24"/>
    <w:rsid w:val="00C35C34"/>
    <w:rsid w:val="00C363D7"/>
    <w:rsid w:val="00C36458"/>
    <w:rsid w:val="00C369C4"/>
    <w:rsid w:val="00C369E9"/>
    <w:rsid w:val="00C37EEF"/>
    <w:rsid w:val="00C41045"/>
    <w:rsid w:val="00C410C1"/>
    <w:rsid w:val="00C41515"/>
    <w:rsid w:val="00C41C00"/>
    <w:rsid w:val="00C41EBA"/>
    <w:rsid w:val="00C42302"/>
    <w:rsid w:val="00C42356"/>
    <w:rsid w:val="00C42C50"/>
    <w:rsid w:val="00C42F29"/>
    <w:rsid w:val="00C438B0"/>
    <w:rsid w:val="00C43A53"/>
    <w:rsid w:val="00C441E8"/>
    <w:rsid w:val="00C45D00"/>
    <w:rsid w:val="00C47325"/>
    <w:rsid w:val="00C502C5"/>
    <w:rsid w:val="00C50D66"/>
    <w:rsid w:val="00C51C4C"/>
    <w:rsid w:val="00C51D6F"/>
    <w:rsid w:val="00C5216F"/>
    <w:rsid w:val="00C521F3"/>
    <w:rsid w:val="00C52570"/>
    <w:rsid w:val="00C530EA"/>
    <w:rsid w:val="00C53393"/>
    <w:rsid w:val="00C53798"/>
    <w:rsid w:val="00C53EAD"/>
    <w:rsid w:val="00C5467C"/>
    <w:rsid w:val="00C54774"/>
    <w:rsid w:val="00C54B1E"/>
    <w:rsid w:val="00C54B37"/>
    <w:rsid w:val="00C55B97"/>
    <w:rsid w:val="00C569E9"/>
    <w:rsid w:val="00C56D48"/>
    <w:rsid w:val="00C57F7F"/>
    <w:rsid w:val="00C60717"/>
    <w:rsid w:val="00C60EE0"/>
    <w:rsid w:val="00C6123D"/>
    <w:rsid w:val="00C62506"/>
    <w:rsid w:val="00C63005"/>
    <w:rsid w:val="00C630A3"/>
    <w:rsid w:val="00C6486A"/>
    <w:rsid w:val="00C64943"/>
    <w:rsid w:val="00C649C8"/>
    <w:rsid w:val="00C64BCD"/>
    <w:rsid w:val="00C64EB0"/>
    <w:rsid w:val="00C65B47"/>
    <w:rsid w:val="00C65EA6"/>
    <w:rsid w:val="00C672D0"/>
    <w:rsid w:val="00C70696"/>
    <w:rsid w:val="00C70A33"/>
    <w:rsid w:val="00C70B24"/>
    <w:rsid w:val="00C70F11"/>
    <w:rsid w:val="00C711FB"/>
    <w:rsid w:val="00C71404"/>
    <w:rsid w:val="00C71D9C"/>
    <w:rsid w:val="00C75622"/>
    <w:rsid w:val="00C75946"/>
    <w:rsid w:val="00C76860"/>
    <w:rsid w:val="00C77CB7"/>
    <w:rsid w:val="00C8008E"/>
    <w:rsid w:val="00C80A25"/>
    <w:rsid w:val="00C82D09"/>
    <w:rsid w:val="00C848DF"/>
    <w:rsid w:val="00C85563"/>
    <w:rsid w:val="00C85717"/>
    <w:rsid w:val="00C85C6B"/>
    <w:rsid w:val="00C86A9C"/>
    <w:rsid w:val="00C86EEE"/>
    <w:rsid w:val="00C87BED"/>
    <w:rsid w:val="00C9096B"/>
    <w:rsid w:val="00C90AFC"/>
    <w:rsid w:val="00C913B5"/>
    <w:rsid w:val="00C91A80"/>
    <w:rsid w:val="00C91C62"/>
    <w:rsid w:val="00C91D34"/>
    <w:rsid w:val="00C92A5E"/>
    <w:rsid w:val="00C94026"/>
    <w:rsid w:val="00C94915"/>
    <w:rsid w:val="00C94D00"/>
    <w:rsid w:val="00C950C8"/>
    <w:rsid w:val="00C95F6F"/>
    <w:rsid w:val="00C96F5C"/>
    <w:rsid w:val="00C96FF9"/>
    <w:rsid w:val="00C9796D"/>
    <w:rsid w:val="00CA001C"/>
    <w:rsid w:val="00CA062B"/>
    <w:rsid w:val="00CA06DD"/>
    <w:rsid w:val="00CA08C1"/>
    <w:rsid w:val="00CA0BA9"/>
    <w:rsid w:val="00CA14E7"/>
    <w:rsid w:val="00CA1E53"/>
    <w:rsid w:val="00CA1F5F"/>
    <w:rsid w:val="00CA358C"/>
    <w:rsid w:val="00CA459C"/>
    <w:rsid w:val="00CA4CA3"/>
    <w:rsid w:val="00CA4DB8"/>
    <w:rsid w:val="00CA4E77"/>
    <w:rsid w:val="00CA5E40"/>
    <w:rsid w:val="00CA5FE3"/>
    <w:rsid w:val="00CA755D"/>
    <w:rsid w:val="00CA7AC4"/>
    <w:rsid w:val="00CB08E7"/>
    <w:rsid w:val="00CB1A72"/>
    <w:rsid w:val="00CB1BD6"/>
    <w:rsid w:val="00CB3197"/>
    <w:rsid w:val="00CB32CA"/>
    <w:rsid w:val="00CB351D"/>
    <w:rsid w:val="00CB44D8"/>
    <w:rsid w:val="00CB5F11"/>
    <w:rsid w:val="00CB665A"/>
    <w:rsid w:val="00CB6B0E"/>
    <w:rsid w:val="00CB7AE9"/>
    <w:rsid w:val="00CC062E"/>
    <w:rsid w:val="00CC0A0C"/>
    <w:rsid w:val="00CC0D72"/>
    <w:rsid w:val="00CC1480"/>
    <w:rsid w:val="00CC1860"/>
    <w:rsid w:val="00CC249E"/>
    <w:rsid w:val="00CC2927"/>
    <w:rsid w:val="00CC2B2A"/>
    <w:rsid w:val="00CC436A"/>
    <w:rsid w:val="00CC7852"/>
    <w:rsid w:val="00CD01D1"/>
    <w:rsid w:val="00CD0B7D"/>
    <w:rsid w:val="00CD17B9"/>
    <w:rsid w:val="00CD1880"/>
    <w:rsid w:val="00CD1D3D"/>
    <w:rsid w:val="00CD21A8"/>
    <w:rsid w:val="00CD2691"/>
    <w:rsid w:val="00CD295E"/>
    <w:rsid w:val="00CD2ADA"/>
    <w:rsid w:val="00CD2E72"/>
    <w:rsid w:val="00CD5509"/>
    <w:rsid w:val="00CD5E0A"/>
    <w:rsid w:val="00CD742B"/>
    <w:rsid w:val="00CD78E0"/>
    <w:rsid w:val="00CE01AD"/>
    <w:rsid w:val="00CE133D"/>
    <w:rsid w:val="00CE1922"/>
    <w:rsid w:val="00CE19B9"/>
    <w:rsid w:val="00CE2661"/>
    <w:rsid w:val="00CE28E4"/>
    <w:rsid w:val="00CE31DB"/>
    <w:rsid w:val="00CE4196"/>
    <w:rsid w:val="00CE511A"/>
    <w:rsid w:val="00CE7E16"/>
    <w:rsid w:val="00CF0427"/>
    <w:rsid w:val="00CF07C0"/>
    <w:rsid w:val="00CF372C"/>
    <w:rsid w:val="00CF465E"/>
    <w:rsid w:val="00CF4DB6"/>
    <w:rsid w:val="00CF6178"/>
    <w:rsid w:val="00CF6B81"/>
    <w:rsid w:val="00CF6FD2"/>
    <w:rsid w:val="00CF776D"/>
    <w:rsid w:val="00D00669"/>
    <w:rsid w:val="00D0147A"/>
    <w:rsid w:val="00D02017"/>
    <w:rsid w:val="00D02376"/>
    <w:rsid w:val="00D03436"/>
    <w:rsid w:val="00D03A23"/>
    <w:rsid w:val="00D0531F"/>
    <w:rsid w:val="00D05AC8"/>
    <w:rsid w:val="00D05C43"/>
    <w:rsid w:val="00D06993"/>
    <w:rsid w:val="00D07C9D"/>
    <w:rsid w:val="00D07DE1"/>
    <w:rsid w:val="00D1022E"/>
    <w:rsid w:val="00D103FB"/>
    <w:rsid w:val="00D11492"/>
    <w:rsid w:val="00D11FB0"/>
    <w:rsid w:val="00D12085"/>
    <w:rsid w:val="00D1212F"/>
    <w:rsid w:val="00D13841"/>
    <w:rsid w:val="00D147E1"/>
    <w:rsid w:val="00D153A5"/>
    <w:rsid w:val="00D174F7"/>
    <w:rsid w:val="00D204D7"/>
    <w:rsid w:val="00D22FF0"/>
    <w:rsid w:val="00D238E8"/>
    <w:rsid w:val="00D23A94"/>
    <w:rsid w:val="00D24A06"/>
    <w:rsid w:val="00D252A2"/>
    <w:rsid w:val="00D25EDA"/>
    <w:rsid w:val="00D268C2"/>
    <w:rsid w:val="00D270DD"/>
    <w:rsid w:val="00D270F0"/>
    <w:rsid w:val="00D27B56"/>
    <w:rsid w:val="00D30890"/>
    <w:rsid w:val="00D31209"/>
    <w:rsid w:val="00D319A9"/>
    <w:rsid w:val="00D32246"/>
    <w:rsid w:val="00D32C84"/>
    <w:rsid w:val="00D32F11"/>
    <w:rsid w:val="00D33298"/>
    <w:rsid w:val="00D33619"/>
    <w:rsid w:val="00D352BB"/>
    <w:rsid w:val="00D35F66"/>
    <w:rsid w:val="00D368AA"/>
    <w:rsid w:val="00D37E38"/>
    <w:rsid w:val="00D403A7"/>
    <w:rsid w:val="00D41E8B"/>
    <w:rsid w:val="00D42291"/>
    <w:rsid w:val="00D42A08"/>
    <w:rsid w:val="00D42B8E"/>
    <w:rsid w:val="00D43289"/>
    <w:rsid w:val="00D432E8"/>
    <w:rsid w:val="00D4389F"/>
    <w:rsid w:val="00D44442"/>
    <w:rsid w:val="00D45804"/>
    <w:rsid w:val="00D45E63"/>
    <w:rsid w:val="00D46270"/>
    <w:rsid w:val="00D46553"/>
    <w:rsid w:val="00D46706"/>
    <w:rsid w:val="00D46819"/>
    <w:rsid w:val="00D46E16"/>
    <w:rsid w:val="00D46FA5"/>
    <w:rsid w:val="00D472FE"/>
    <w:rsid w:val="00D47D35"/>
    <w:rsid w:val="00D506A3"/>
    <w:rsid w:val="00D50ACD"/>
    <w:rsid w:val="00D50AF0"/>
    <w:rsid w:val="00D5256D"/>
    <w:rsid w:val="00D52663"/>
    <w:rsid w:val="00D52D36"/>
    <w:rsid w:val="00D53386"/>
    <w:rsid w:val="00D53F30"/>
    <w:rsid w:val="00D54B28"/>
    <w:rsid w:val="00D5512D"/>
    <w:rsid w:val="00D552C0"/>
    <w:rsid w:val="00D55BD7"/>
    <w:rsid w:val="00D56139"/>
    <w:rsid w:val="00D57290"/>
    <w:rsid w:val="00D57A63"/>
    <w:rsid w:val="00D613D4"/>
    <w:rsid w:val="00D61D31"/>
    <w:rsid w:val="00D63695"/>
    <w:rsid w:val="00D639B0"/>
    <w:rsid w:val="00D63F1A"/>
    <w:rsid w:val="00D63F81"/>
    <w:rsid w:val="00D6400B"/>
    <w:rsid w:val="00D6528F"/>
    <w:rsid w:val="00D66559"/>
    <w:rsid w:val="00D66F9B"/>
    <w:rsid w:val="00D67584"/>
    <w:rsid w:val="00D67777"/>
    <w:rsid w:val="00D7035C"/>
    <w:rsid w:val="00D70DAA"/>
    <w:rsid w:val="00D70ECE"/>
    <w:rsid w:val="00D72885"/>
    <w:rsid w:val="00D72F63"/>
    <w:rsid w:val="00D73121"/>
    <w:rsid w:val="00D738D8"/>
    <w:rsid w:val="00D74017"/>
    <w:rsid w:val="00D7418A"/>
    <w:rsid w:val="00D74454"/>
    <w:rsid w:val="00D74A22"/>
    <w:rsid w:val="00D76AFD"/>
    <w:rsid w:val="00D76D61"/>
    <w:rsid w:val="00D76F62"/>
    <w:rsid w:val="00D77115"/>
    <w:rsid w:val="00D77664"/>
    <w:rsid w:val="00D81101"/>
    <w:rsid w:val="00D814EF"/>
    <w:rsid w:val="00D82937"/>
    <w:rsid w:val="00D830E1"/>
    <w:rsid w:val="00D83984"/>
    <w:rsid w:val="00D83BAA"/>
    <w:rsid w:val="00D83D09"/>
    <w:rsid w:val="00D83F85"/>
    <w:rsid w:val="00D845D1"/>
    <w:rsid w:val="00D84B34"/>
    <w:rsid w:val="00D84DA1"/>
    <w:rsid w:val="00D85EAE"/>
    <w:rsid w:val="00D8676F"/>
    <w:rsid w:val="00D86779"/>
    <w:rsid w:val="00D87375"/>
    <w:rsid w:val="00D90954"/>
    <w:rsid w:val="00D91788"/>
    <w:rsid w:val="00D91888"/>
    <w:rsid w:val="00D92255"/>
    <w:rsid w:val="00D92BB8"/>
    <w:rsid w:val="00D92ED6"/>
    <w:rsid w:val="00D92F21"/>
    <w:rsid w:val="00D94A2F"/>
    <w:rsid w:val="00D94BB1"/>
    <w:rsid w:val="00D9538F"/>
    <w:rsid w:val="00D967A9"/>
    <w:rsid w:val="00D96D74"/>
    <w:rsid w:val="00D96E55"/>
    <w:rsid w:val="00D97CEA"/>
    <w:rsid w:val="00D97EEA"/>
    <w:rsid w:val="00DA02B9"/>
    <w:rsid w:val="00DA25EF"/>
    <w:rsid w:val="00DA347C"/>
    <w:rsid w:val="00DA36B9"/>
    <w:rsid w:val="00DA441E"/>
    <w:rsid w:val="00DA52FE"/>
    <w:rsid w:val="00DA584C"/>
    <w:rsid w:val="00DA6B7C"/>
    <w:rsid w:val="00DA7345"/>
    <w:rsid w:val="00DA7998"/>
    <w:rsid w:val="00DB12C5"/>
    <w:rsid w:val="00DB1E7C"/>
    <w:rsid w:val="00DB1EE7"/>
    <w:rsid w:val="00DB2025"/>
    <w:rsid w:val="00DB2818"/>
    <w:rsid w:val="00DB367F"/>
    <w:rsid w:val="00DB4123"/>
    <w:rsid w:val="00DB454B"/>
    <w:rsid w:val="00DB5499"/>
    <w:rsid w:val="00DB5C44"/>
    <w:rsid w:val="00DB6495"/>
    <w:rsid w:val="00DB7956"/>
    <w:rsid w:val="00DC00EB"/>
    <w:rsid w:val="00DC0A73"/>
    <w:rsid w:val="00DC1350"/>
    <w:rsid w:val="00DC172B"/>
    <w:rsid w:val="00DC19B7"/>
    <w:rsid w:val="00DC220F"/>
    <w:rsid w:val="00DC3468"/>
    <w:rsid w:val="00DC3A26"/>
    <w:rsid w:val="00DC3A9C"/>
    <w:rsid w:val="00DC435A"/>
    <w:rsid w:val="00DC4CF9"/>
    <w:rsid w:val="00DC521B"/>
    <w:rsid w:val="00DC6431"/>
    <w:rsid w:val="00DC6C7E"/>
    <w:rsid w:val="00DC7DD3"/>
    <w:rsid w:val="00DC7FAD"/>
    <w:rsid w:val="00DD0A11"/>
    <w:rsid w:val="00DD0A1C"/>
    <w:rsid w:val="00DD0C67"/>
    <w:rsid w:val="00DD1368"/>
    <w:rsid w:val="00DD142F"/>
    <w:rsid w:val="00DD300E"/>
    <w:rsid w:val="00DD3E65"/>
    <w:rsid w:val="00DD4205"/>
    <w:rsid w:val="00DD44BE"/>
    <w:rsid w:val="00DD4533"/>
    <w:rsid w:val="00DD4F37"/>
    <w:rsid w:val="00DD50A3"/>
    <w:rsid w:val="00DD57F4"/>
    <w:rsid w:val="00DD5913"/>
    <w:rsid w:val="00DD5947"/>
    <w:rsid w:val="00DD5A3C"/>
    <w:rsid w:val="00DD61E8"/>
    <w:rsid w:val="00DD7056"/>
    <w:rsid w:val="00DD73E1"/>
    <w:rsid w:val="00DD75B6"/>
    <w:rsid w:val="00DD7656"/>
    <w:rsid w:val="00DD77E0"/>
    <w:rsid w:val="00DE0D8A"/>
    <w:rsid w:val="00DE1B31"/>
    <w:rsid w:val="00DE1B5F"/>
    <w:rsid w:val="00DE21D3"/>
    <w:rsid w:val="00DE251F"/>
    <w:rsid w:val="00DE2F4A"/>
    <w:rsid w:val="00DE33E2"/>
    <w:rsid w:val="00DE343F"/>
    <w:rsid w:val="00DE4110"/>
    <w:rsid w:val="00DE498A"/>
    <w:rsid w:val="00DE4AC3"/>
    <w:rsid w:val="00DE57F5"/>
    <w:rsid w:val="00DE5C2A"/>
    <w:rsid w:val="00DE5F26"/>
    <w:rsid w:val="00DE6804"/>
    <w:rsid w:val="00DE76B4"/>
    <w:rsid w:val="00DF09B3"/>
    <w:rsid w:val="00DF233A"/>
    <w:rsid w:val="00DF25D4"/>
    <w:rsid w:val="00DF26A0"/>
    <w:rsid w:val="00DF2D40"/>
    <w:rsid w:val="00DF2F8F"/>
    <w:rsid w:val="00DF3487"/>
    <w:rsid w:val="00DF36FF"/>
    <w:rsid w:val="00DF4162"/>
    <w:rsid w:val="00DF475B"/>
    <w:rsid w:val="00DF4A62"/>
    <w:rsid w:val="00DF4F05"/>
    <w:rsid w:val="00DF54FE"/>
    <w:rsid w:val="00DF57BB"/>
    <w:rsid w:val="00DF58B0"/>
    <w:rsid w:val="00DF67B7"/>
    <w:rsid w:val="00DF73DB"/>
    <w:rsid w:val="00DF7A90"/>
    <w:rsid w:val="00DF7AC9"/>
    <w:rsid w:val="00E00316"/>
    <w:rsid w:val="00E00734"/>
    <w:rsid w:val="00E00738"/>
    <w:rsid w:val="00E0130E"/>
    <w:rsid w:val="00E01DBB"/>
    <w:rsid w:val="00E026C4"/>
    <w:rsid w:val="00E03693"/>
    <w:rsid w:val="00E0502F"/>
    <w:rsid w:val="00E058EF"/>
    <w:rsid w:val="00E05BBB"/>
    <w:rsid w:val="00E05BEB"/>
    <w:rsid w:val="00E05FAF"/>
    <w:rsid w:val="00E06040"/>
    <w:rsid w:val="00E0762B"/>
    <w:rsid w:val="00E10F28"/>
    <w:rsid w:val="00E111E3"/>
    <w:rsid w:val="00E11A5F"/>
    <w:rsid w:val="00E13835"/>
    <w:rsid w:val="00E147AE"/>
    <w:rsid w:val="00E14DFB"/>
    <w:rsid w:val="00E15781"/>
    <w:rsid w:val="00E16843"/>
    <w:rsid w:val="00E16BAA"/>
    <w:rsid w:val="00E16DA7"/>
    <w:rsid w:val="00E171F5"/>
    <w:rsid w:val="00E20059"/>
    <w:rsid w:val="00E20F39"/>
    <w:rsid w:val="00E211EE"/>
    <w:rsid w:val="00E21211"/>
    <w:rsid w:val="00E212B0"/>
    <w:rsid w:val="00E21567"/>
    <w:rsid w:val="00E21627"/>
    <w:rsid w:val="00E21D2C"/>
    <w:rsid w:val="00E21EDE"/>
    <w:rsid w:val="00E2214F"/>
    <w:rsid w:val="00E22867"/>
    <w:rsid w:val="00E228AE"/>
    <w:rsid w:val="00E22E35"/>
    <w:rsid w:val="00E235A1"/>
    <w:rsid w:val="00E2478F"/>
    <w:rsid w:val="00E24BF7"/>
    <w:rsid w:val="00E24C12"/>
    <w:rsid w:val="00E250C9"/>
    <w:rsid w:val="00E25A20"/>
    <w:rsid w:val="00E26502"/>
    <w:rsid w:val="00E26B9A"/>
    <w:rsid w:val="00E26DEF"/>
    <w:rsid w:val="00E270BE"/>
    <w:rsid w:val="00E2723E"/>
    <w:rsid w:val="00E3079C"/>
    <w:rsid w:val="00E30FBD"/>
    <w:rsid w:val="00E3196A"/>
    <w:rsid w:val="00E322DE"/>
    <w:rsid w:val="00E32A48"/>
    <w:rsid w:val="00E33319"/>
    <w:rsid w:val="00E34248"/>
    <w:rsid w:val="00E345F7"/>
    <w:rsid w:val="00E3533E"/>
    <w:rsid w:val="00E35BFB"/>
    <w:rsid w:val="00E36946"/>
    <w:rsid w:val="00E36A4B"/>
    <w:rsid w:val="00E37A33"/>
    <w:rsid w:val="00E37D84"/>
    <w:rsid w:val="00E37F31"/>
    <w:rsid w:val="00E404B4"/>
    <w:rsid w:val="00E40AB5"/>
    <w:rsid w:val="00E421C0"/>
    <w:rsid w:val="00E442B5"/>
    <w:rsid w:val="00E448B3"/>
    <w:rsid w:val="00E44C03"/>
    <w:rsid w:val="00E47419"/>
    <w:rsid w:val="00E47CBF"/>
    <w:rsid w:val="00E507CB"/>
    <w:rsid w:val="00E50C18"/>
    <w:rsid w:val="00E51BB6"/>
    <w:rsid w:val="00E51BE2"/>
    <w:rsid w:val="00E535DA"/>
    <w:rsid w:val="00E53659"/>
    <w:rsid w:val="00E54F07"/>
    <w:rsid w:val="00E55ACE"/>
    <w:rsid w:val="00E55BC5"/>
    <w:rsid w:val="00E5655A"/>
    <w:rsid w:val="00E5694E"/>
    <w:rsid w:val="00E56E14"/>
    <w:rsid w:val="00E57690"/>
    <w:rsid w:val="00E57E6A"/>
    <w:rsid w:val="00E6001D"/>
    <w:rsid w:val="00E60436"/>
    <w:rsid w:val="00E60AD2"/>
    <w:rsid w:val="00E60E3E"/>
    <w:rsid w:val="00E62293"/>
    <w:rsid w:val="00E62A05"/>
    <w:rsid w:val="00E633A4"/>
    <w:rsid w:val="00E6396E"/>
    <w:rsid w:val="00E648FC"/>
    <w:rsid w:val="00E64900"/>
    <w:rsid w:val="00E64CC5"/>
    <w:rsid w:val="00E64ED8"/>
    <w:rsid w:val="00E65A94"/>
    <w:rsid w:val="00E65DB2"/>
    <w:rsid w:val="00E66EF5"/>
    <w:rsid w:val="00E6703F"/>
    <w:rsid w:val="00E7077C"/>
    <w:rsid w:val="00E70EE2"/>
    <w:rsid w:val="00E71014"/>
    <w:rsid w:val="00E7203D"/>
    <w:rsid w:val="00E720D8"/>
    <w:rsid w:val="00E7287B"/>
    <w:rsid w:val="00E72D85"/>
    <w:rsid w:val="00E730E1"/>
    <w:rsid w:val="00E73C76"/>
    <w:rsid w:val="00E73DD8"/>
    <w:rsid w:val="00E74266"/>
    <w:rsid w:val="00E743E9"/>
    <w:rsid w:val="00E749EF"/>
    <w:rsid w:val="00E74A1A"/>
    <w:rsid w:val="00E77047"/>
    <w:rsid w:val="00E774D8"/>
    <w:rsid w:val="00E77750"/>
    <w:rsid w:val="00E77D5F"/>
    <w:rsid w:val="00E8021E"/>
    <w:rsid w:val="00E808F4"/>
    <w:rsid w:val="00E81337"/>
    <w:rsid w:val="00E818CE"/>
    <w:rsid w:val="00E8212E"/>
    <w:rsid w:val="00E82446"/>
    <w:rsid w:val="00E82A6F"/>
    <w:rsid w:val="00E82CB2"/>
    <w:rsid w:val="00E82EFE"/>
    <w:rsid w:val="00E833B8"/>
    <w:rsid w:val="00E83FAE"/>
    <w:rsid w:val="00E846D8"/>
    <w:rsid w:val="00E84A90"/>
    <w:rsid w:val="00E85E49"/>
    <w:rsid w:val="00E86927"/>
    <w:rsid w:val="00E86976"/>
    <w:rsid w:val="00E86D42"/>
    <w:rsid w:val="00E90698"/>
    <w:rsid w:val="00E907F5"/>
    <w:rsid w:val="00E91433"/>
    <w:rsid w:val="00E918B5"/>
    <w:rsid w:val="00E92441"/>
    <w:rsid w:val="00E9291E"/>
    <w:rsid w:val="00E92FD5"/>
    <w:rsid w:val="00E93080"/>
    <w:rsid w:val="00E94A66"/>
    <w:rsid w:val="00E94E5F"/>
    <w:rsid w:val="00E950C0"/>
    <w:rsid w:val="00E952C3"/>
    <w:rsid w:val="00E95AD5"/>
    <w:rsid w:val="00E97869"/>
    <w:rsid w:val="00EA07FC"/>
    <w:rsid w:val="00EA093D"/>
    <w:rsid w:val="00EA101C"/>
    <w:rsid w:val="00EA1B59"/>
    <w:rsid w:val="00EA2AB3"/>
    <w:rsid w:val="00EA2D4F"/>
    <w:rsid w:val="00EA2D92"/>
    <w:rsid w:val="00EA330D"/>
    <w:rsid w:val="00EA43CA"/>
    <w:rsid w:val="00EA46E9"/>
    <w:rsid w:val="00EA4960"/>
    <w:rsid w:val="00EA4BA0"/>
    <w:rsid w:val="00EA5389"/>
    <w:rsid w:val="00EA566B"/>
    <w:rsid w:val="00EA56C2"/>
    <w:rsid w:val="00EA58DF"/>
    <w:rsid w:val="00EA64AE"/>
    <w:rsid w:val="00EA657F"/>
    <w:rsid w:val="00EA679C"/>
    <w:rsid w:val="00EA6834"/>
    <w:rsid w:val="00EA7011"/>
    <w:rsid w:val="00EA7486"/>
    <w:rsid w:val="00EA7DD8"/>
    <w:rsid w:val="00EB01C0"/>
    <w:rsid w:val="00EB068C"/>
    <w:rsid w:val="00EB0E5A"/>
    <w:rsid w:val="00EB1086"/>
    <w:rsid w:val="00EB1140"/>
    <w:rsid w:val="00EB1AD0"/>
    <w:rsid w:val="00EB1C6B"/>
    <w:rsid w:val="00EB1F54"/>
    <w:rsid w:val="00EB2017"/>
    <w:rsid w:val="00EB288C"/>
    <w:rsid w:val="00EB2B8A"/>
    <w:rsid w:val="00EB35A6"/>
    <w:rsid w:val="00EB3BD5"/>
    <w:rsid w:val="00EB3F90"/>
    <w:rsid w:val="00EB47A1"/>
    <w:rsid w:val="00EB597D"/>
    <w:rsid w:val="00EB60F2"/>
    <w:rsid w:val="00EB6266"/>
    <w:rsid w:val="00EB62B4"/>
    <w:rsid w:val="00EB680E"/>
    <w:rsid w:val="00EB6C44"/>
    <w:rsid w:val="00EB6CA0"/>
    <w:rsid w:val="00EB6D4E"/>
    <w:rsid w:val="00EB7171"/>
    <w:rsid w:val="00EC19D6"/>
    <w:rsid w:val="00EC1D69"/>
    <w:rsid w:val="00EC1DE6"/>
    <w:rsid w:val="00EC2E11"/>
    <w:rsid w:val="00EC2EF4"/>
    <w:rsid w:val="00EC473A"/>
    <w:rsid w:val="00EC476C"/>
    <w:rsid w:val="00EC5E92"/>
    <w:rsid w:val="00EC5FB0"/>
    <w:rsid w:val="00EC600B"/>
    <w:rsid w:val="00EC616A"/>
    <w:rsid w:val="00EC7D67"/>
    <w:rsid w:val="00ED066E"/>
    <w:rsid w:val="00ED2189"/>
    <w:rsid w:val="00ED23A3"/>
    <w:rsid w:val="00ED27D0"/>
    <w:rsid w:val="00ED2B24"/>
    <w:rsid w:val="00ED2EC4"/>
    <w:rsid w:val="00ED307E"/>
    <w:rsid w:val="00ED309B"/>
    <w:rsid w:val="00ED3220"/>
    <w:rsid w:val="00ED364E"/>
    <w:rsid w:val="00ED59DF"/>
    <w:rsid w:val="00ED6792"/>
    <w:rsid w:val="00ED6D29"/>
    <w:rsid w:val="00ED7471"/>
    <w:rsid w:val="00ED7633"/>
    <w:rsid w:val="00ED7A32"/>
    <w:rsid w:val="00EE0B33"/>
    <w:rsid w:val="00EE0EAF"/>
    <w:rsid w:val="00EE1129"/>
    <w:rsid w:val="00EE146D"/>
    <w:rsid w:val="00EE1482"/>
    <w:rsid w:val="00EE20B2"/>
    <w:rsid w:val="00EE2E50"/>
    <w:rsid w:val="00EE3168"/>
    <w:rsid w:val="00EE3988"/>
    <w:rsid w:val="00EE3BD5"/>
    <w:rsid w:val="00EE490B"/>
    <w:rsid w:val="00EE4BEF"/>
    <w:rsid w:val="00EE5F95"/>
    <w:rsid w:val="00EE61F3"/>
    <w:rsid w:val="00EE6A47"/>
    <w:rsid w:val="00EE6DB7"/>
    <w:rsid w:val="00EE7F82"/>
    <w:rsid w:val="00EF160A"/>
    <w:rsid w:val="00EF1D23"/>
    <w:rsid w:val="00EF3D8A"/>
    <w:rsid w:val="00EF51C9"/>
    <w:rsid w:val="00EF5240"/>
    <w:rsid w:val="00EF578D"/>
    <w:rsid w:val="00EF6CAF"/>
    <w:rsid w:val="00EF7413"/>
    <w:rsid w:val="00F00E10"/>
    <w:rsid w:val="00F00F40"/>
    <w:rsid w:val="00F01D40"/>
    <w:rsid w:val="00F01DC4"/>
    <w:rsid w:val="00F025CD"/>
    <w:rsid w:val="00F04291"/>
    <w:rsid w:val="00F05BF5"/>
    <w:rsid w:val="00F05CB1"/>
    <w:rsid w:val="00F060F2"/>
    <w:rsid w:val="00F062DE"/>
    <w:rsid w:val="00F06562"/>
    <w:rsid w:val="00F06C98"/>
    <w:rsid w:val="00F0712F"/>
    <w:rsid w:val="00F10688"/>
    <w:rsid w:val="00F10C94"/>
    <w:rsid w:val="00F11290"/>
    <w:rsid w:val="00F11345"/>
    <w:rsid w:val="00F1139A"/>
    <w:rsid w:val="00F12563"/>
    <w:rsid w:val="00F134E9"/>
    <w:rsid w:val="00F13608"/>
    <w:rsid w:val="00F13AD4"/>
    <w:rsid w:val="00F14B20"/>
    <w:rsid w:val="00F1590A"/>
    <w:rsid w:val="00F163FB"/>
    <w:rsid w:val="00F20439"/>
    <w:rsid w:val="00F21423"/>
    <w:rsid w:val="00F216B4"/>
    <w:rsid w:val="00F236DB"/>
    <w:rsid w:val="00F24117"/>
    <w:rsid w:val="00F2426F"/>
    <w:rsid w:val="00F24837"/>
    <w:rsid w:val="00F24E62"/>
    <w:rsid w:val="00F26B14"/>
    <w:rsid w:val="00F30553"/>
    <w:rsid w:val="00F30DA9"/>
    <w:rsid w:val="00F32545"/>
    <w:rsid w:val="00F32925"/>
    <w:rsid w:val="00F329D9"/>
    <w:rsid w:val="00F329EE"/>
    <w:rsid w:val="00F32D4E"/>
    <w:rsid w:val="00F32FC8"/>
    <w:rsid w:val="00F34974"/>
    <w:rsid w:val="00F34BE8"/>
    <w:rsid w:val="00F34E87"/>
    <w:rsid w:val="00F34F0F"/>
    <w:rsid w:val="00F34F33"/>
    <w:rsid w:val="00F350D3"/>
    <w:rsid w:val="00F36137"/>
    <w:rsid w:val="00F36ADA"/>
    <w:rsid w:val="00F375E6"/>
    <w:rsid w:val="00F377F0"/>
    <w:rsid w:val="00F37F29"/>
    <w:rsid w:val="00F401B9"/>
    <w:rsid w:val="00F40FBC"/>
    <w:rsid w:val="00F4132B"/>
    <w:rsid w:val="00F41728"/>
    <w:rsid w:val="00F4259B"/>
    <w:rsid w:val="00F42C65"/>
    <w:rsid w:val="00F42E39"/>
    <w:rsid w:val="00F43463"/>
    <w:rsid w:val="00F438B3"/>
    <w:rsid w:val="00F439A1"/>
    <w:rsid w:val="00F43F4B"/>
    <w:rsid w:val="00F44187"/>
    <w:rsid w:val="00F44AC7"/>
    <w:rsid w:val="00F4504E"/>
    <w:rsid w:val="00F456A5"/>
    <w:rsid w:val="00F4582F"/>
    <w:rsid w:val="00F4788F"/>
    <w:rsid w:val="00F4792E"/>
    <w:rsid w:val="00F479FF"/>
    <w:rsid w:val="00F50F83"/>
    <w:rsid w:val="00F51572"/>
    <w:rsid w:val="00F54452"/>
    <w:rsid w:val="00F556AD"/>
    <w:rsid w:val="00F55CD4"/>
    <w:rsid w:val="00F564E6"/>
    <w:rsid w:val="00F56578"/>
    <w:rsid w:val="00F56E04"/>
    <w:rsid w:val="00F56FD5"/>
    <w:rsid w:val="00F573E9"/>
    <w:rsid w:val="00F600FF"/>
    <w:rsid w:val="00F609D6"/>
    <w:rsid w:val="00F614D4"/>
    <w:rsid w:val="00F61695"/>
    <w:rsid w:val="00F61E48"/>
    <w:rsid w:val="00F622C9"/>
    <w:rsid w:val="00F627AC"/>
    <w:rsid w:val="00F6487D"/>
    <w:rsid w:val="00F66176"/>
    <w:rsid w:val="00F66BBA"/>
    <w:rsid w:val="00F67002"/>
    <w:rsid w:val="00F67CA4"/>
    <w:rsid w:val="00F70664"/>
    <w:rsid w:val="00F70C79"/>
    <w:rsid w:val="00F71DF9"/>
    <w:rsid w:val="00F723E5"/>
    <w:rsid w:val="00F73713"/>
    <w:rsid w:val="00F73714"/>
    <w:rsid w:val="00F74B6B"/>
    <w:rsid w:val="00F74D40"/>
    <w:rsid w:val="00F75DA2"/>
    <w:rsid w:val="00F76012"/>
    <w:rsid w:val="00F76B19"/>
    <w:rsid w:val="00F771E4"/>
    <w:rsid w:val="00F800D5"/>
    <w:rsid w:val="00F81C52"/>
    <w:rsid w:val="00F8208D"/>
    <w:rsid w:val="00F825DB"/>
    <w:rsid w:val="00F82960"/>
    <w:rsid w:val="00F842D2"/>
    <w:rsid w:val="00F84E24"/>
    <w:rsid w:val="00F84E2D"/>
    <w:rsid w:val="00F8671F"/>
    <w:rsid w:val="00F867ED"/>
    <w:rsid w:val="00F86915"/>
    <w:rsid w:val="00F87970"/>
    <w:rsid w:val="00F87A37"/>
    <w:rsid w:val="00F9019E"/>
    <w:rsid w:val="00F90DE2"/>
    <w:rsid w:val="00F91BCD"/>
    <w:rsid w:val="00F91EAF"/>
    <w:rsid w:val="00F91F80"/>
    <w:rsid w:val="00F928FF"/>
    <w:rsid w:val="00F92C6D"/>
    <w:rsid w:val="00F93171"/>
    <w:rsid w:val="00F93C86"/>
    <w:rsid w:val="00F93F65"/>
    <w:rsid w:val="00F94CB9"/>
    <w:rsid w:val="00F94DBB"/>
    <w:rsid w:val="00F96DF2"/>
    <w:rsid w:val="00F96EDD"/>
    <w:rsid w:val="00F970C5"/>
    <w:rsid w:val="00FA089D"/>
    <w:rsid w:val="00FA0ADA"/>
    <w:rsid w:val="00FA0E0C"/>
    <w:rsid w:val="00FA0F2C"/>
    <w:rsid w:val="00FA15BB"/>
    <w:rsid w:val="00FA15F5"/>
    <w:rsid w:val="00FA27CD"/>
    <w:rsid w:val="00FA3277"/>
    <w:rsid w:val="00FA3ACC"/>
    <w:rsid w:val="00FA3C45"/>
    <w:rsid w:val="00FA4756"/>
    <w:rsid w:val="00FA49CE"/>
    <w:rsid w:val="00FA51A5"/>
    <w:rsid w:val="00FA6497"/>
    <w:rsid w:val="00FA6FF8"/>
    <w:rsid w:val="00FA760A"/>
    <w:rsid w:val="00FA781E"/>
    <w:rsid w:val="00FA7E7C"/>
    <w:rsid w:val="00FB01CA"/>
    <w:rsid w:val="00FB0B84"/>
    <w:rsid w:val="00FB1952"/>
    <w:rsid w:val="00FB2613"/>
    <w:rsid w:val="00FB2A14"/>
    <w:rsid w:val="00FB2F8F"/>
    <w:rsid w:val="00FB3AC6"/>
    <w:rsid w:val="00FB4C75"/>
    <w:rsid w:val="00FB5671"/>
    <w:rsid w:val="00FB6409"/>
    <w:rsid w:val="00FB653C"/>
    <w:rsid w:val="00FB6A96"/>
    <w:rsid w:val="00FB6B71"/>
    <w:rsid w:val="00FB6C98"/>
    <w:rsid w:val="00FB71AD"/>
    <w:rsid w:val="00FB7491"/>
    <w:rsid w:val="00FC03A7"/>
    <w:rsid w:val="00FC20A0"/>
    <w:rsid w:val="00FC24D2"/>
    <w:rsid w:val="00FC2C10"/>
    <w:rsid w:val="00FC2CE1"/>
    <w:rsid w:val="00FC366F"/>
    <w:rsid w:val="00FC3EE5"/>
    <w:rsid w:val="00FC5535"/>
    <w:rsid w:val="00FC5895"/>
    <w:rsid w:val="00FC5B62"/>
    <w:rsid w:val="00FC5E66"/>
    <w:rsid w:val="00FC6D0B"/>
    <w:rsid w:val="00FC6E77"/>
    <w:rsid w:val="00FC71C1"/>
    <w:rsid w:val="00FC75C0"/>
    <w:rsid w:val="00FD0843"/>
    <w:rsid w:val="00FD0A6C"/>
    <w:rsid w:val="00FD1917"/>
    <w:rsid w:val="00FD1954"/>
    <w:rsid w:val="00FD1DCA"/>
    <w:rsid w:val="00FD1E87"/>
    <w:rsid w:val="00FD3158"/>
    <w:rsid w:val="00FD3A57"/>
    <w:rsid w:val="00FD3AB5"/>
    <w:rsid w:val="00FD45C5"/>
    <w:rsid w:val="00FD4614"/>
    <w:rsid w:val="00FD4677"/>
    <w:rsid w:val="00FD49C5"/>
    <w:rsid w:val="00FD523E"/>
    <w:rsid w:val="00FD59E9"/>
    <w:rsid w:val="00FD5CB7"/>
    <w:rsid w:val="00FD6CA6"/>
    <w:rsid w:val="00FD6FC6"/>
    <w:rsid w:val="00FD720C"/>
    <w:rsid w:val="00FD72AC"/>
    <w:rsid w:val="00FD7D38"/>
    <w:rsid w:val="00FE0085"/>
    <w:rsid w:val="00FE04B1"/>
    <w:rsid w:val="00FE06C1"/>
    <w:rsid w:val="00FE0823"/>
    <w:rsid w:val="00FE1792"/>
    <w:rsid w:val="00FE2228"/>
    <w:rsid w:val="00FE26DC"/>
    <w:rsid w:val="00FE3463"/>
    <w:rsid w:val="00FE396C"/>
    <w:rsid w:val="00FE3D26"/>
    <w:rsid w:val="00FE3EEE"/>
    <w:rsid w:val="00FE48FB"/>
    <w:rsid w:val="00FE509A"/>
    <w:rsid w:val="00FE6B53"/>
    <w:rsid w:val="00FE7267"/>
    <w:rsid w:val="00FE790A"/>
    <w:rsid w:val="00FF0811"/>
    <w:rsid w:val="00FF103E"/>
    <w:rsid w:val="00FF1197"/>
    <w:rsid w:val="00FF1ED6"/>
    <w:rsid w:val="00FF2235"/>
    <w:rsid w:val="00FF22E4"/>
    <w:rsid w:val="00FF2AEC"/>
    <w:rsid w:val="00FF37BF"/>
    <w:rsid w:val="00FF3A0D"/>
    <w:rsid w:val="00FF47EE"/>
    <w:rsid w:val="00FF5C09"/>
    <w:rsid w:val="00FF5E77"/>
    <w:rsid w:val="00FF663A"/>
    <w:rsid w:val="00FF7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06454D6F-27B2-4469-8E8A-54CE5456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B1BD6"/>
    <w:pPr>
      <w:widowControl w:val="0"/>
    </w:pPr>
    <w:rPr>
      <w:kern w:val="2"/>
      <w:sz w:val="24"/>
      <w:szCs w:val="22"/>
    </w:rPr>
  </w:style>
  <w:style w:type="paragraph" w:styleId="1">
    <w:name w:val="heading 1"/>
    <w:aliases w:val="點點標題,論文標題,title,大綱,標題100,ISO標題 1,--章名,level 1,Level 1 Head,heading 1,Heading apps,Heading 11,h1,Level 1 Topic Heading,h11,h12,h111,h13,h112,h121,h1111,h14,h113,DO NOT USE_h1,章名,ISO段1,節,½×¤å¼ÐÃD,¼ÐÃD 1 ¦r¤¸,¤jºõ,¼ÐÃD100,ISO¼ÐÃD 1,--³,--_,..."/>
    <w:basedOn w:val="a6"/>
    <w:next w:val="a6"/>
    <w:link w:val="10"/>
    <w:qFormat/>
    <w:rsid w:val="007A17A4"/>
    <w:pPr>
      <w:keepNext/>
      <w:adjustRightInd w:val="0"/>
      <w:snapToGrid w:val="0"/>
      <w:spacing w:before="180" w:after="180" w:line="440" w:lineRule="atLeast"/>
      <w:outlineLvl w:val="0"/>
    </w:pPr>
    <w:rPr>
      <w:rFonts w:ascii="Arial" w:hAnsi="Arial"/>
      <w:b/>
      <w:bCs/>
      <w:kern w:val="52"/>
      <w:sz w:val="52"/>
      <w:szCs w:val="52"/>
    </w:rPr>
  </w:style>
  <w:style w:type="paragraph" w:styleId="2">
    <w:name w:val="heading 2"/>
    <w:basedOn w:val="a6"/>
    <w:next w:val="a6"/>
    <w:link w:val="20"/>
    <w:uiPriority w:val="9"/>
    <w:qFormat/>
    <w:rsid w:val="0095795B"/>
    <w:pPr>
      <w:keepNext/>
      <w:spacing w:line="720" w:lineRule="auto"/>
      <w:outlineLvl w:val="1"/>
    </w:pPr>
    <w:rPr>
      <w:rFonts w:ascii="Cambria" w:hAnsi="Cambria"/>
      <w:b/>
      <w:bCs/>
      <w:sz w:val="48"/>
      <w:szCs w:val="48"/>
    </w:rPr>
  </w:style>
  <w:style w:type="paragraph" w:styleId="3">
    <w:name w:val="heading 3"/>
    <w:aliases w:val="標題 3-(一)"/>
    <w:basedOn w:val="a6"/>
    <w:next w:val="a6"/>
    <w:link w:val="30"/>
    <w:qFormat/>
    <w:rsid w:val="00CA5FE3"/>
    <w:pPr>
      <w:keepNext/>
      <w:spacing w:line="720" w:lineRule="auto"/>
      <w:outlineLvl w:val="2"/>
    </w:pPr>
    <w:rPr>
      <w:rFonts w:ascii="Cambria" w:hAnsi="Cambria"/>
      <w:b/>
      <w:bCs/>
      <w:sz w:val="36"/>
      <w:szCs w:val="36"/>
    </w:rPr>
  </w:style>
  <w:style w:type="paragraph" w:styleId="4">
    <w:name w:val="heading 4"/>
    <w:aliases w:val="標題 4-1"/>
    <w:basedOn w:val="a6"/>
    <w:next w:val="a6"/>
    <w:link w:val="40"/>
    <w:qFormat/>
    <w:rsid w:val="00CA5FE3"/>
    <w:pPr>
      <w:keepNext/>
      <w:spacing w:line="720" w:lineRule="auto"/>
      <w:outlineLvl w:val="3"/>
    </w:pPr>
    <w:rPr>
      <w:rFonts w:ascii="Cambria" w:hAnsi="Cambria"/>
      <w:sz w:val="36"/>
      <w:szCs w:val="36"/>
    </w:rPr>
  </w:style>
  <w:style w:type="paragraph" w:styleId="5">
    <w:name w:val="heading 5"/>
    <w:basedOn w:val="a6"/>
    <w:next w:val="a6"/>
    <w:link w:val="50"/>
    <w:uiPriority w:val="9"/>
    <w:qFormat/>
    <w:rsid w:val="00520BCF"/>
    <w:pPr>
      <w:keepNext/>
      <w:spacing w:line="720" w:lineRule="auto"/>
      <w:ind w:leftChars="200" w:left="200"/>
      <w:outlineLvl w:val="4"/>
    </w:pPr>
    <w:rPr>
      <w:rFonts w:ascii="Cambria" w:hAnsi="Cambria"/>
      <w:b/>
      <w:bCs/>
      <w:sz w:val="36"/>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Default">
    <w:name w:val="Default"/>
    <w:rsid w:val="0099159F"/>
    <w:pPr>
      <w:widowControl w:val="0"/>
      <w:autoSpaceDE w:val="0"/>
      <w:autoSpaceDN w:val="0"/>
      <w:adjustRightInd w:val="0"/>
    </w:pPr>
    <w:rPr>
      <w:rFonts w:ascii="新細明體" w:cs="新細明體"/>
      <w:color w:val="000000"/>
      <w:sz w:val="24"/>
      <w:szCs w:val="24"/>
    </w:rPr>
  </w:style>
  <w:style w:type="paragraph" w:customStyle="1" w:styleId="21">
    <w:name w:val="清單段落2"/>
    <w:aliases w:val="ListPar1,List Paragraph Bullet,List Paragraph21,list1,b1 + Justified,*Body 1,b-heading 1/heading 2,heading1body-heading2body,b-heading,Bullet List,FooterText,b14,Equipment,List Paragraph12,Bullets 2,numbered,Paragraphe de liste1"/>
    <w:basedOn w:val="a6"/>
    <w:link w:val="aa"/>
    <w:uiPriority w:val="34"/>
    <w:qFormat/>
    <w:rsid w:val="0099159F"/>
    <w:pPr>
      <w:ind w:leftChars="200" w:left="480"/>
    </w:pPr>
  </w:style>
  <w:style w:type="paragraph" w:styleId="ab">
    <w:name w:val="Balloon Text"/>
    <w:basedOn w:val="a6"/>
    <w:link w:val="ac"/>
    <w:uiPriority w:val="99"/>
    <w:semiHidden/>
    <w:unhideWhenUsed/>
    <w:rsid w:val="00FE2228"/>
    <w:rPr>
      <w:rFonts w:ascii="Cambria" w:hAnsi="Cambria"/>
      <w:sz w:val="18"/>
      <w:szCs w:val="18"/>
    </w:rPr>
  </w:style>
  <w:style w:type="character" w:customStyle="1" w:styleId="ac">
    <w:name w:val="註解方塊文字 字元"/>
    <w:link w:val="ab"/>
    <w:uiPriority w:val="99"/>
    <w:semiHidden/>
    <w:rsid w:val="00FE2228"/>
    <w:rPr>
      <w:rFonts w:ascii="Cambria" w:eastAsia="新細明體" w:hAnsi="Cambria" w:cs="Times New Roman"/>
      <w:sz w:val="18"/>
      <w:szCs w:val="18"/>
    </w:rPr>
  </w:style>
  <w:style w:type="paragraph" w:styleId="Web">
    <w:name w:val="Normal (Web)"/>
    <w:basedOn w:val="a6"/>
    <w:uiPriority w:val="99"/>
    <w:unhideWhenUsed/>
    <w:rsid w:val="00517C7C"/>
    <w:pPr>
      <w:widowControl/>
      <w:spacing w:before="100" w:beforeAutospacing="1" w:after="100" w:afterAutospacing="1"/>
    </w:pPr>
    <w:rPr>
      <w:rFonts w:ascii="新細明體" w:hAnsi="新細明體" w:cs="新細明體"/>
      <w:kern w:val="0"/>
      <w:szCs w:val="24"/>
    </w:rPr>
  </w:style>
  <w:style w:type="paragraph" w:styleId="ad">
    <w:name w:val="header"/>
    <w:basedOn w:val="a6"/>
    <w:link w:val="ae"/>
    <w:uiPriority w:val="99"/>
    <w:unhideWhenUsed/>
    <w:rsid w:val="00061B98"/>
    <w:pPr>
      <w:tabs>
        <w:tab w:val="center" w:pos="4153"/>
        <w:tab w:val="right" w:pos="8306"/>
      </w:tabs>
      <w:snapToGrid w:val="0"/>
    </w:pPr>
    <w:rPr>
      <w:sz w:val="20"/>
      <w:szCs w:val="20"/>
    </w:rPr>
  </w:style>
  <w:style w:type="character" w:customStyle="1" w:styleId="ae">
    <w:name w:val="頁首 字元"/>
    <w:link w:val="ad"/>
    <w:uiPriority w:val="99"/>
    <w:rsid w:val="00061B98"/>
    <w:rPr>
      <w:sz w:val="20"/>
      <w:szCs w:val="20"/>
    </w:rPr>
  </w:style>
  <w:style w:type="paragraph" w:styleId="af">
    <w:name w:val="footer"/>
    <w:basedOn w:val="a6"/>
    <w:link w:val="af0"/>
    <w:uiPriority w:val="99"/>
    <w:unhideWhenUsed/>
    <w:rsid w:val="00061B98"/>
    <w:pPr>
      <w:tabs>
        <w:tab w:val="center" w:pos="4153"/>
        <w:tab w:val="right" w:pos="8306"/>
      </w:tabs>
      <w:snapToGrid w:val="0"/>
    </w:pPr>
    <w:rPr>
      <w:sz w:val="20"/>
      <w:szCs w:val="20"/>
    </w:rPr>
  </w:style>
  <w:style w:type="character" w:customStyle="1" w:styleId="af0">
    <w:name w:val="頁尾 字元"/>
    <w:link w:val="af"/>
    <w:uiPriority w:val="99"/>
    <w:rsid w:val="00061B98"/>
    <w:rPr>
      <w:sz w:val="20"/>
      <w:szCs w:val="20"/>
    </w:rPr>
  </w:style>
  <w:style w:type="table" w:styleId="af1">
    <w:name w:val="Table Grid"/>
    <w:aliases w:val="002-表格格線,+ 表格格線"/>
    <w:basedOn w:val="a8"/>
    <w:uiPriority w:val="39"/>
    <w:rsid w:val="008D6E7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D76AFD"/>
    <w:rPr>
      <w:color w:val="0000FF"/>
      <w:u w:val="single"/>
    </w:rPr>
  </w:style>
  <w:style w:type="character" w:styleId="af3">
    <w:name w:val="FollowedHyperlink"/>
    <w:uiPriority w:val="99"/>
    <w:semiHidden/>
    <w:unhideWhenUsed/>
    <w:rsid w:val="00646D36"/>
    <w:rPr>
      <w:color w:val="800080"/>
      <w:u w:val="single"/>
    </w:rPr>
  </w:style>
  <w:style w:type="character" w:customStyle="1" w:styleId="aa">
    <w:name w:val="清單段落 字元"/>
    <w:aliases w:val="ListPar1 字元,List Paragraph Bullet 字元,List Paragraph21 字元,list1 字元,b1 + Justified 字元,*Body 1 字元,b-heading 1/heading 2 字元,heading1body-heading2body 字元,b-heading 字元,Bullet List 字元,FooterText 字元,b14 字元,Equipment 字元,List Paragraph12 字元,Bullets 2 字元"/>
    <w:link w:val="21"/>
    <w:uiPriority w:val="34"/>
    <w:rsid w:val="008D1E21"/>
  </w:style>
  <w:style w:type="character" w:customStyle="1" w:styleId="10">
    <w:name w:val="標題 1 字元"/>
    <w:aliases w:val="點點標題 字元,論文標題 字元,title 字元,大綱 字元,標題100 字元,ISO標題 1 字元,--章名 字元,level 1 字元,Level 1 Head 字元,heading 1 字元,Heading apps 字元,Heading 11 字元,h1 字元,Level 1 Topic Heading 字元,h11 字元,h12 字元,h111 字元,h13 字元,h112 字元,h121 字元,h1111 字元,h14 字元,h113 字元,DO NOT USE_h1 字元"/>
    <w:link w:val="1"/>
    <w:rsid w:val="007A17A4"/>
    <w:rPr>
      <w:rFonts w:ascii="Arial" w:eastAsia="新細明體" w:hAnsi="Arial" w:cs="Times New Roman"/>
      <w:b/>
      <w:bCs/>
      <w:kern w:val="52"/>
      <w:sz w:val="52"/>
      <w:szCs w:val="52"/>
    </w:rPr>
  </w:style>
  <w:style w:type="paragraph" w:customStyle="1" w:styleId="af4">
    <w:name w:val="內文 + 新細明體"/>
    <w:basedOn w:val="a6"/>
    <w:rsid w:val="007A17A4"/>
    <w:pPr>
      <w:jc w:val="both"/>
    </w:pPr>
    <w:rPr>
      <w:bCs/>
    </w:rPr>
  </w:style>
  <w:style w:type="paragraph" w:customStyle="1" w:styleId="af5">
    <w:name w:val="圖"/>
    <w:link w:val="af6"/>
    <w:autoRedefine/>
    <w:qFormat/>
    <w:rsid w:val="00E846D8"/>
    <w:pPr>
      <w:snapToGrid w:val="0"/>
      <w:ind w:rightChars="-82" w:right="-197"/>
      <w:jc w:val="center"/>
      <w:outlineLvl w:val="6"/>
    </w:pPr>
    <w:rPr>
      <w:rFonts w:ascii="新細明體" w:hAnsi="新細明體"/>
      <w:noProof/>
      <w:sz w:val="24"/>
      <w:szCs w:val="32"/>
    </w:rPr>
  </w:style>
  <w:style w:type="character" w:customStyle="1" w:styleId="af6">
    <w:name w:val="圖 字元"/>
    <w:link w:val="af5"/>
    <w:rsid w:val="00E846D8"/>
    <w:rPr>
      <w:rFonts w:ascii="新細明體" w:hAnsi="新細明體"/>
      <w:noProof/>
      <w:sz w:val="24"/>
      <w:szCs w:val="32"/>
    </w:rPr>
  </w:style>
  <w:style w:type="paragraph" w:styleId="af7">
    <w:name w:val="Title"/>
    <w:basedOn w:val="a6"/>
    <w:next w:val="a6"/>
    <w:link w:val="af8"/>
    <w:autoRedefine/>
    <w:uiPriority w:val="99"/>
    <w:qFormat/>
    <w:rsid w:val="008D2349"/>
    <w:pPr>
      <w:snapToGrid w:val="0"/>
      <w:spacing w:beforeLines="20" w:before="72" w:afterLines="20" w:after="72"/>
      <w:ind w:leftChars="-20" w:left="284" w:rightChars="-82" w:right="-197" w:hangingChars="83" w:hanging="332"/>
      <w:outlineLvl w:val="0"/>
    </w:pPr>
    <w:rPr>
      <w:rFonts w:ascii="標楷體" w:eastAsia="標楷體" w:hAnsi="標楷體"/>
      <w:b/>
      <w:bCs/>
      <w:sz w:val="40"/>
      <w:szCs w:val="40"/>
    </w:rPr>
  </w:style>
  <w:style w:type="character" w:customStyle="1" w:styleId="af8">
    <w:name w:val="標題 字元"/>
    <w:link w:val="af7"/>
    <w:uiPriority w:val="99"/>
    <w:rsid w:val="008D2349"/>
    <w:rPr>
      <w:rFonts w:ascii="標楷體" w:eastAsia="標楷體" w:hAnsi="標楷體" w:cs="Times New Roman"/>
      <w:b/>
      <w:bCs/>
      <w:sz w:val="40"/>
      <w:szCs w:val="40"/>
    </w:rPr>
  </w:style>
  <w:style w:type="paragraph" w:customStyle="1" w:styleId="11">
    <w:name w:val="清單段落1"/>
    <w:basedOn w:val="a6"/>
    <w:uiPriority w:val="34"/>
    <w:qFormat/>
    <w:rsid w:val="008D2349"/>
    <w:pPr>
      <w:ind w:leftChars="200" w:left="480"/>
    </w:pPr>
    <w:rPr>
      <w:rFonts w:ascii="Times New Roman" w:hAnsi="Times New Roman"/>
      <w:szCs w:val="24"/>
    </w:rPr>
  </w:style>
  <w:style w:type="paragraph" w:styleId="af9">
    <w:name w:val="Note Heading"/>
    <w:basedOn w:val="a6"/>
    <w:next w:val="a6"/>
    <w:link w:val="afa"/>
    <w:unhideWhenUsed/>
    <w:rsid w:val="008D2349"/>
    <w:pPr>
      <w:jc w:val="center"/>
    </w:pPr>
    <w:rPr>
      <w:rFonts w:ascii="標楷體" w:eastAsia="標楷體" w:hAnsi="標楷體"/>
      <w:b/>
      <w:bCs/>
      <w:sz w:val="32"/>
      <w:szCs w:val="24"/>
    </w:rPr>
  </w:style>
  <w:style w:type="character" w:customStyle="1" w:styleId="afa">
    <w:name w:val="註釋標題 字元"/>
    <w:link w:val="af9"/>
    <w:rsid w:val="008D2349"/>
    <w:rPr>
      <w:rFonts w:ascii="標楷體" w:eastAsia="標楷體" w:hAnsi="標楷體" w:cs="Times New Roman"/>
      <w:b/>
      <w:bCs/>
      <w:sz w:val="32"/>
      <w:szCs w:val="24"/>
    </w:rPr>
  </w:style>
  <w:style w:type="paragraph" w:styleId="31">
    <w:name w:val="Body Text Indent 3"/>
    <w:basedOn w:val="a6"/>
    <w:link w:val="32"/>
    <w:semiHidden/>
    <w:rsid w:val="008D2349"/>
    <w:pPr>
      <w:adjustRightInd w:val="0"/>
      <w:spacing w:line="480" w:lineRule="exact"/>
      <w:ind w:leftChars="64" w:left="154" w:firstLineChars="202" w:firstLine="566"/>
      <w:jc w:val="both"/>
    </w:pPr>
    <w:rPr>
      <w:rFonts w:ascii="標楷體" w:eastAsia="標楷體" w:hAnsi="標楷體"/>
      <w:sz w:val="28"/>
      <w:szCs w:val="28"/>
    </w:rPr>
  </w:style>
  <w:style w:type="character" w:customStyle="1" w:styleId="32">
    <w:name w:val="本文縮排 3 字元"/>
    <w:link w:val="31"/>
    <w:semiHidden/>
    <w:rsid w:val="008D2349"/>
    <w:rPr>
      <w:rFonts w:ascii="標楷體" w:eastAsia="標楷體" w:hAnsi="標楷體" w:cs="Times New Roman"/>
      <w:sz w:val="28"/>
      <w:szCs w:val="28"/>
    </w:rPr>
  </w:style>
  <w:style w:type="character" w:customStyle="1" w:styleId="20">
    <w:name w:val="標題 2 字元"/>
    <w:link w:val="2"/>
    <w:uiPriority w:val="9"/>
    <w:rsid w:val="0095795B"/>
    <w:rPr>
      <w:rFonts w:ascii="Cambria" w:eastAsia="新細明體" w:hAnsi="Cambria" w:cs="Times New Roman"/>
      <w:b/>
      <w:bCs/>
      <w:sz w:val="48"/>
      <w:szCs w:val="48"/>
    </w:rPr>
  </w:style>
  <w:style w:type="paragraph" w:customStyle="1" w:styleId="12">
    <w:name w:val="(1)內文"/>
    <w:basedOn w:val="a6"/>
    <w:link w:val="13"/>
    <w:qFormat/>
    <w:rsid w:val="0095795B"/>
    <w:pPr>
      <w:snapToGrid w:val="0"/>
      <w:spacing w:beforeLines="50"/>
      <w:ind w:leftChars="590" w:left="590" w:firstLineChars="200" w:firstLine="200"/>
      <w:jc w:val="both"/>
    </w:pPr>
    <w:rPr>
      <w:rFonts w:ascii="標楷體" w:eastAsia="標楷體" w:hAnsi="標楷體"/>
      <w:color w:val="000000"/>
      <w:spacing w:val="24"/>
      <w:sz w:val="28"/>
      <w:szCs w:val="28"/>
      <w:lang w:val="x-none" w:eastAsia="x-none"/>
    </w:rPr>
  </w:style>
  <w:style w:type="character" w:customStyle="1" w:styleId="13">
    <w:name w:val="(1)內文 字元"/>
    <w:link w:val="12"/>
    <w:rsid w:val="0095795B"/>
    <w:rPr>
      <w:rFonts w:ascii="標楷體" w:eastAsia="標楷體" w:hAnsi="標楷體" w:cs="Times New Roman"/>
      <w:color w:val="000000"/>
      <w:spacing w:val="24"/>
      <w:sz w:val="28"/>
      <w:szCs w:val="28"/>
      <w:lang w:val="x-none" w:eastAsia="x-none"/>
    </w:rPr>
  </w:style>
  <w:style w:type="paragraph" w:styleId="afb">
    <w:name w:val="Salutation"/>
    <w:basedOn w:val="a6"/>
    <w:next w:val="a6"/>
    <w:link w:val="afc"/>
    <w:rsid w:val="0095795B"/>
    <w:rPr>
      <w:rFonts w:ascii="標楷體" w:eastAsia="標楷體" w:hAnsi="標楷體"/>
      <w:sz w:val="28"/>
      <w:szCs w:val="28"/>
    </w:rPr>
  </w:style>
  <w:style w:type="character" w:customStyle="1" w:styleId="afc">
    <w:name w:val="問候 字元"/>
    <w:link w:val="afb"/>
    <w:rsid w:val="0095795B"/>
    <w:rPr>
      <w:rFonts w:ascii="標楷體" w:eastAsia="標楷體" w:hAnsi="標楷體" w:cs="Times New Roman"/>
      <w:sz w:val="28"/>
      <w:szCs w:val="28"/>
    </w:rPr>
  </w:style>
  <w:style w:type="character" w:styleId="afd">
    <w:name w:val="Strong"/>
    <w:uiPriority w:val="22"/>
    <w:qFormat/>
    <w:rsid w:val="0042436E"/>
    <w:rPr>
      <w:b/>
      <w:bCs/>
    </w:rPr>
  </w:style>
  <w:style w:type="paragraph" w:styleId="22">
    <w:name w:val="toc 2"/>
    <w:basedOn w:val="a6"/>
    <w:next w:val="a6"/>
    <w:autoRedefine/>
    <w:uiPriority w:val="39"/>
    <w:unhideWhenUsed/>
    <w:rsid w:val="008D0785"/>
    <w:pPr>
      <w:tabs>
        <w:tab w:val="right" w:leader="dot" w:pos="8302"/>
      </w:tabs>
      <w:spacing w:afterLines="50" w:after="180"/>
    </w:pPr>
    <w:rPr>
      <w:rFonts w:ascii="新細明體" w:hAnsi="新細明體"/>
      <w:bCs/>
      <w:noProof/>
      <w:kern w:val="52"/>
      <w:szCs w:val="24"/>
    </w:rPr>
  </w:style>
  <w:style w:type="paragraph" w:styleId="14">
    <w:name w:val="toc 1"/>
    <w:basedOn w:val="a6"/>
    <w:next w:val="a6"/>
    <w:autoRedefine/>
    <w:uiPriority w:val="39"/>
    <w:unhideWhenUsed/>
    <w:rsid w:val="00F34BE8"/>
    <w:pPr>
      <w:tabs>
        <w:tab w:val="left" w:pos="700"/>
        <w:tab w:val="right" w:leader="dot" w:pos="9659"/>
      </w:tabs>
      <w:snapToGrid w:val="0"/>
      <w:spacing w:beforeLines="50" w:before="180"/>
      <w:ind w:leftChars="-12" w:left="237" w:right="-1" w:hangingChars="95" w:hanging="266"/>
    </w:pPr>
    <w:rPr>
      <w:rFonts w:ascii="Times New Roman" w:hAnsi="Times New Roman"/>
      <w:bCs/>
      <w:noProof/>
      <w:kern w:val="52"/>
      <w:sz w:val="28"/>
      <w:szCs w:val="24"/>
    </w:rPr>
  </w:style>
  <w:style w:type="paragraph" w:customStyle="1" w:styleId="140">
    <w:name w:val="14"/>
    <w:basedOn w:val="a6"/>
    <w:link w:val="141"/>
    <w:qFormat/>
    <w:rsid w:val="0053463D"/>
    <w:pPr>
      <w:adjustRightInd w:val="0"/>
      <w:snapToGrid w:val="0"/>
    </w:pPr>
    <w:rPr>
      <w:rFonts w:eastAsia="標楷體"/>
      <w:kern w:val="0"/>
      <w:sz w:val="28"/>
      <w:lang w:val="x-none" w:eastAsia="x-none"/>
    </w:rPr>
  </w:style>
  <w:style w:type="character" w:customStyle="1" w:styleId="141">
    <w:name w:val="14 字元"/>
    <w:link w:val="140"/>
    <w:rsid w:val="0053463D"/>
    <w:rPr>
      <w:rFonts w:ascii="Calibri" w:eastAsia="標楷體" w:hAnsi="Calibri" w:cs="Times New Roman"/>
      <w:kern w:val="0"/>
      <w:sz w:val="28"/>
      <w:lang w:val="x-none" w:eastAsia="x-none"/>
    </w:rPr>
  </w:style>
  <w:style w:type="paragraph" w:customStyle="1" w:styleId="afe">
    <w:name w:val="一、內文"/>
    <w:basedOn w:val="a6"/>
    <w:rsid w:val="00381CDD"/>
    <w:pPr>
      <w:spacing w:line="500" w:lineRule="exact"/>
      <w:ind w:leftChars="236" w:left="236" w:firstLineChars="200" w:firstLine="200"/>
      <w:jc w:val="both"/>
    </w:pPr>
    <w:rPr>
      <w:rFonts w:ascii="Times New Roman" w:eastAsia="標楷體" w:hAnsi="Times New Roman" w:cs="新細明體"/>
      <w:sz w:val="28"/>
      <w:szCs w:val="20"/>
    </w:rPr>
  </w:style>
  <w:style w:type="table" w:customStyle="1" w:styleId="1-11">
    <w:name w:val="暗色網底 1 - 輔色 11"/>
    <w:basedOn w:val="a8"/>
    <w:uiPriority w:val="63"/>
    <w:rsid w:val="004D6E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f">
    <w:name w:val="caption"/>
    <w:aliases w:val="圖表標號,Caption Char1,Caption Char Char,Caption Char,IE_表標題,s標號"/>
    <w:basedOn w:val="a6"/>
    <w:next w:val="a6"/>
    <w:qFormat/>
    <w:rsid w:val="007B49F3"/>
    <w:rPr>
      <w:sz w:val="20"/>
      <w:szCs w:val="20"/>
    </w:rPr>
  </w:style>
  <w:style w:type="paragraph" w:customStyle="1" w:styleId="default0">
    <w:name w:val="default"/>
    <w:basedOn w:val="a6"/>
    <w:rsid w:val="00CA5FE3"/>
    <w:pPr>
      <w:widowControl/>
      <w:autoSpaceDE w:val="0"/>
      <w:autoSpaceDN w:val="0"/>
    </w:pPr>
    <w:rPr>
      <w:rFonts w:ascii="新細明體" w:hAnsi="新細明體" w:cs="新細明體"/>
      <w:color w:val="000000"/>
      <w:kern w:val="0"/>
      <w:szCs w:val="24"/>
    </w:rPr>
  </w:style>
  <w:style w:type="character" w:customStyle="1" w:styleId="30">
    <w:name w:val="標題 3 字元"/>
    <w:aliases w:val="標題 3-(一) 字元"/>
    <w:link w:val="3"/>
    <w:uiPriority w:val="9"/>
    <w:semiHidden/>
    <w:rsid w:val="00CA5FE3"/>
    <w:rPr>
      <w:rFonts w:ascii="Cambria" w:eastAsia="新細明體" w:hAnsi="Cambria" w:cs="Times New Roman"/>
      <w:b/>
      <w:bCs/>
      <w:sz w:val="36"/>
      <w:szCs w:val="36"/>
    </w:rPr>
  </w:style>
  <w:style w:type="character" w:customStyle="1" w:styleId="40">
    <w:name w:val="標題 4 字元"/>
    <w:aliases w:val="標題 4-1 字元"/>
    <w:link w:val="4"/>
    <w:rsid w:val="00CA5FE3"/>
    <w:rPr>
      <w:rFonts w:ascii="Cambria" w:eastAsia="新細明體" w:hAnsi="Cambria" w:cs="Times New Roman"/>
      <w:sz w:val="36"/>
      <w:szCs w:val="36"/>
    </w:rPr>
  </w:style>
  <w:style w:type="character" w:styleId="aff0">
    <w:name w:val="page number"/>
    <w:uiPriority w:val="99"/>
    <w:rsid w:val="00CA5FE3"/>
    <w:rPr>
      <w:rFonts w:cs="Times New Roman"/>
    </w:rPr>
  </w:style>
  <w:style w:type="paragraph" w:customStyle="1" w:styleId="aff1">
    <w:name w:val="表格內文靠左(數/文混合)"/>
    <w:basedOn w:val="a6"/>
    <w:uiPriority w:val="92"/>
    <w:qFormat/>
    <w:rsid w:val="00CA5FE3"/>
    <w:pPr>
      <w:widowControl/>
      <w:adjustRightInd w:val="0"/>
      <w:snapToGrid w:val="0"/>
      <w:spacing w:beforeLines="20" w:afterLines="20" w:line="400" w:lineRule="exact"/>
    </w:pPr>
    <w:rPr>
      <w:rFonts w:ascii="Times New Roman" w:eastAsia="標楷體" w:hAnsi="Times New Roman"/>
      <w:noProof/>
      <w:kern w:val="0"/>
      <w:sz w:val="28"/>
      <w:szCs w:val="20"/>
    </w:rPr>
  </w:style>
  <w:style w:type="paragraph" w:customStyle="1" w:styleId="aff2">
    <w:name w:val="表標題置中"/>
    <w:basedOn w:val="aff3"/>
    <w:rsid w:val="00CA5FE3"/>
    <w:pPr>
      <w:widowControl/>
      <w:adjustRightInd w:val="0"/>
      <w:snapToGrid w:val="0"/>
      <w:spacing w:beforeLines="20" w:afterLines="20" w:line="400" w:lineRule="exact"/>
      <w:jc w:val="center"/>
    </w:pPr>
    <w:rPr>
      <w:rFonts w:ascii="Times New Roman" w:eastAsia="標楷體" w:hAnsi="Times New Roman"/>
      <w:noProof/>
      <w:kern w:val="0"/>
      <w:sz w:val="28"/>
      <w:szCs w:val="20"/>
    </w:rPr>
  </w:style>
  <w:style w:type="paragraph" w:styleId="aff3">
    <w:name w:val="Body Text"/>
    <w:basedOn w:val="a6"/>
    <w:link w:val="aff4"/>
    <w:uiPriority w:val="99"/>
    <w:unhideWhenUsed/>
    <w:rsid w:val="00CA5FE3"/>
    <w:pPr>
      <w:spacing w:after="120"/>
    </w:pPr>
  </w:style>
  <w:style w:type="character" w:customStyle="1" w:styleId="aff4">
    <w:name w:val="本文 字元"/>
    <w:basedOn w:val="a7"/>
    <w:link w:val="aff3"/>
    <w:uiPriority w:val="99"/>
    <w:rsid w:val="00CA5FE3"/>
  </w:style>
  <w:style w:type="character" w:styleId="aff5">
    <w:name w:val="Emphasis"/>
    <w:uiPriority w:val="20"/>
    <w:qFormat/>
    <w:rsid w:val="00A430E5"/>
    <w:rPr>
      <w:b w:val="0"/>
      <w:bCs w:val="0"/>
      <w:i w:val="0"/>
      <w:iCs w:val="0"/>
      <w:color w:val="CC0033"/>
    </w:rPr>
  </w:style>
  <w:style w:type="paragraph" w:customStyle="1" w:styleId="CC1">
    <w:name w:val="CC1"/>
    <w:basedOn w:val="a6"/>
    <w:rsid w:val="003E0914"/>
    <w:pPr>
      <w:widowControl/>
      <w:adjustRightInd w:val="0"/>
      <w:snapToGrid w:val="0"/>
      <w:spacing w:line="480" w:lineRule="exact"/>
      <w:ind w:leftChars="100" w:left="240"/>
      <w:outlineLvl w:val="3"/>
    </w:pPr>
    <w:rPr>
      <w:rFonts w:ascii="標楷體" w:eastAsia="標楷體" w:hAnsi="標楷體"/>
      <w:bCs/>
      <w:color w:val="000000"/>
      <w:sz w:val="28"/>
      <w:szCs w:val="36"/>
    </w:rPr>
  </w:style>
  <w:style w:type="character" w:styleId="aff6">
    <w:name w:val="annotation reference"/>
    <w:uiPriority w:val="99"/>
    <w:semiHidden/>
    <w:unhideWhenUsed/>
    <w:rsid w:val="004A559C"/>
    <w:rPr>
      <w:sz w:val="18"/>
      <w:szCs w:val="18"/>
    </w:rPr>
  </w:style>
  <w:style w:type="paragraph" w:styleId="aff7">
    <w:name w:val="annotation text"/>
    <w:basedOn w:val="a6"/>
    <w:link w:val="aff8"/>
    <w:uiPriority w:val="99"/>
    <w:semiHidden/>
    <w:unhideWhenUsed/>
    <w:rsid w:val="004A559C"/>
  </w:style>
  <w:style w:type="character" w:customStyle="1" w:styleId="aff8">
    <w:name w:val="註解文字 字元"/>
    <w:basedOn w:val="a7"/>
    <w:link w:val="aff7"/>
    <w:uiPriority w:val="99"/>
    <w:semiHidden/>
    <w:rsid w:val="004A559C"/>
  </w:style>
  <w:style w:type="paragraph" w:styleId="aff9">
    <w:name w:val="annotation subject"/>
    <w:basedOn w:val="aff7"/>
    <w:next w:val="aff7"/>
    <w:link w:val="affa"/>
    <w:uiPriority w:val="99"/>
    <w:semiHidden/>
    <w:unhideWhenUsed/>
    <w:rsid w:val="004A559C"/>
    <w:rPr>
      <w:b/>
      <w:bCs/>
    </w:rPr>
  </w:style>
  <w:style w:type="character" w:customStyle="1" w:styleId="affa">
    <w:name w:val="註解主旨 字元"/>
    <w:link w:val="aff9"/>
    <w:uiPriority w:val="99"/>
    <w:semiHidden/>
    <w:rsid w:val="004A559C"/>
    <w:rPr>
      <w:b/>
      <w:bCs/>
    </w:rPr>
  </w:style>
  <w:style w:type="paragraph" w:customStyle="1" w:styleId="middle">
    <w:name w:val="middle"/>
    <w:basedOn w:val="a6"/>
    <w:rsid w:val="00F062DE"/>
    <w:pPr>
      <w:widowControl/>
      <w:spacing w:before="100" w:beforeAutospacing="1" w:after="100" w:afterAutospacing="1"/>
    </w:pPr>
    <w:rPr>
      <w:rFonts w:ascii="新細明體" w:hAnsi="新細明體" w:cs="新細明體"/>
      <w:kern w:val="0"/>
      <w:szCs w:val="24"/>
    </w:rPr>
  </w:style>
  <w:style w:type="paragraph" w:styleId="HTML">
    <w:name w:val="HTML Preformatted"/>
    <w:basedOn w:val="a6"/>
    <w:link w:val="HTML0"/>
    <w:uiPriority w:val="99"/>
    <w:unhideWhenUsed/>
    <w:rsid w:val="00F062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F062DE"/>
    <w:rPr>
      <w:rFonts w:ascii="細明體" w:eastAsia="細明體" w:hAnsi="細明體" w:cs="細明體"/>
      <w:kern w:val="0"/>
      <w:szCs w:val="24"/>
    </w:rPr>
  </w:style>
  <w:style w:type="paragraph" w:styleId="affb">
    <w:name w:val="Normal Indent"/>
    <w:basedOn w:val="a6"/>
    <w:rsid w:val="00F062DE"/>
    <w:pPr>
      <w:ind w:left="480"/>
    </w:pPr>
    <w:rPr>
      <w:rFonts w:ascii="標楷體" w:eastAsia="標楷體" w:hAnsi="Times New Roman"/>
      <w:szCs w:val="20"/>
    </w:rPr>
  </w:style>
  <w:style w:type="paragraph" w:styleId="affc">
    <w:name w:val="TOC Heading"/>
    <w:basedOn w:val="1"/>
    <w:next w:val="a6"/>
    <w:uiPriority w:val="39"/>
    <w:qFormat/>
    <w:rsid w:val="005E1B30"/>
    <w:pPr>
      <w:keepLines/>
      <w:widowControl/>
      <w:adjustRightInd/>
      <w:snapToGrid/>
      <w:spacing w:before="240" w:after="0" w:line="259" w:lineRule="auto"/>
      <w:outlineLvl w:val="9"/>
    </w:pPr>
    <w:rPr>
      <w:rFonts w:ascii="Cambria" w:hAnsi="Cambria"/>
      <w:b w:val="0"/>
      <w:bCs w:val="0"/>
      <w:color w:val="365F91"/>
      <w:kern w:val="0"/>
      <w:sz w:val="32"/>
      <w:szCs w:val="32"/>
    </w:rPr>
  </w:style>
  <w:style w:type="paragraph" w:customStyle="1" w:styleId="k12">
    <w:name w:val="k12"/>
    <w:basedOn w:val="a6"/>
    <w:rsid w:val="00317663"/>
    <w:pPr>
      <w:snapToGrid w:val="0"/>
      <w:spacing w:line="540" w:lineRule="exact"/>
      <w:ind w:leftChars="100" w:left="100" w:firstLineChars="200" w:firstLine="200"/>
      <w:jc w:val="both"/>
    </w:pPr>
    <w:rPr>
      <w:rFonts w:ascii="Times New Roman" w:eastAsia="標楷體" w:hAnsi="標楷體"/>
      <w:sz w:val="32"/>
      <w:szCs w:val="32"/>
    </w:rPr>
  </w:style>
  <w:style w:type="paragraph" w:styleId="affd">
    <w:name w:val="footnote text"/>
    <w:basedOn w:val="a6"/>
    <w:link w:val="affe"/>
    <w:uiPriority w:val="99"/>
    <w:rsid w:val="00246E4F"/>
    <w:pPr>
      <w:snapToGrid w:val="0"/>
    </w:pPr>
    <w:rPr>
      <w:rFonts w:ascii="Times New Roman" w:hAnsi="Times New Roman"/>
      <w:sz w:val="20"/>
      <w:szCs w:val="20"/>
    </w:rPr>
  </w:style>
  <w:style w:type="character" w:customStyle="1" w:styleId="affe">
    <w:name w:val="註腳文字 字元"/>
    <w:link w:val="affd"/>
    <w:uiPriority w:val="99"/>
    <w:rsid w:val="00246E4F"/>
    <w:rPr>
      <w:rFonts w:ascii="Times New Roman" w:eastAsia="新細明體" w:hAnsi="Times New Roman" w:cs="Times New Roman"/>
      <w:sz w:val="20"/>
      <w:szCs w:val="20"/>
    </w:rPr>
  </w:style>
  <w:style w:type="character" w:styleId="afff">
    <w:name w:val="footnote reference"/>
    <w:uiPriority w:val="99"/>
    <w:rsid w:val="00246E4F"/>
    <w:rPr>
      <w:vertAlign w:val="superscript"/>
    </w:rPr>
  </w:style>
  <w:style w:type="paragraph" w:styleId="afff0">
    <w:name w:val="Date"/>
    <w:basedOn w:val="a6"/>
    <w:next w:val="a6"/>
    <w:link w:val="afff1"/>
    <w:unhideWhenUsed/>
    <w:rsid w:val="0050117D"/>
    <w:pPr>
      <w:jc w:val="right"/>
    </w:pPr>
  </w:style>
  <w:style w:type="character" w:customStyle="1" w:styleId="afff1">
    <w:name w:val="日期 字元"/>
    <w:basedOn w:val="a7"/>
    <w:link w:val="afff0"/>
    <w:rsid w:val="0050117D"/>
  </w:style>
  <w:style w:type="character" w:customStyle="1" w:styleId="comshowdata">
    <w:name w:val="com_show_data"/>
    <w:rsid w:val="009E5087"/>
  </w:style>
  <w:style w:type="paragraph" w:customStyle="1" w:styleId="afff2">
    <w:name w:val="表格文字"/>
    <w:basedOn w:val="a6"/>
    <w:rsid w:val="007B17DC"/>
    <w:pPr>
      <w:snapToGrid w:val="0"/>
      <w:jc w:val="center"/>
    </w:pPr>
    <w:rPr>
      <w:rFonts w:ascii="Times New Roman" w:eastAsia="標楷體" w:hAnsi="Times New Roman"/>
      <w:szCs w:val="20"/>
    </w:rPr>
  </w:style>
  <w:style w:type="table" w:styleId="-5">
    <w:name w:val="Light Shading Accent 5"/>
    <w:basedOn w:val="a8"/>
    <w:uiPriority w:val="60"/>
    <w:rsid w:val="00807E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淺色網底 - 輔色 11"/>
    <w:basedOn w:val="a8"/>
    <w:uiPriority w:val="60"/>
    <w:rsid w:val="00807E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淺色清單 - 輔色 11"/>
    <w:basedOn w:val="a8"/>
    <w:uiPriority w:val="61"/>
    <w:rsid w:val="00807E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淺色網底 - 輔色 12"/>
    <w:basedOn w:val="a8"/>
    <w:uiPriority w:val="60"/>
    <w:rsid w:val="00807E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8"/>
    <w:uiPriority w:val="60"/>
    <w:rsid w:val="00807E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8"/>
    <w:uiPriority w:val="60"/>
    <w:rsid w:val="00807E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fff3">
    <w:name w:val="Light Shading"/>
    <w:basedOn w:val="a8"/>
    <w:uiPriority w:val="60"/>
    <w:rsid w:val="00807E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Light Grid Accent 4"/>
    <w:basedOn w:val="a8"/>
    <w:uiPriority w:val="62"/>
    <w:rsid w:val="00807E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Roboto" w:eastAsia="新細明體" w:hAnsi="Robot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Roboto" w:eastAsia="新細明體" w:hAnsi="Robot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Roboto" w:eastAsia="新細明體" w:hAnsi="Roboto" w:cs="Times New Roman"/>
        <w:b/>
        <w:bCs/>
      </w:rPr>
    </w:tblStylePr>
    <w:tblStylePr w:type="lastCol">
      <w:rPr>
        <w:rFonts w:ascii="Roboto" w:eastAsia="新細明體" w:hAnsi="Robot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2-5">
    <w:name w:val="Medium Shading 2 Accent 5"/>
    <w:basedOn w:val="a8"/>
    <w:uiPriority w:val="64"/>
    <w:rsid w:val="00807E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8"/>
    <w:uiPriority w:val="69"/>
    <w:rsid w:val="00807E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fff4">
    <w:name w:val="主旨"/>
    <w:basedOn w:val="a6"/>
    <w:rsid w:val="00934D76"/>
    <w:pPr>
      <w:spacing w:line="500" w:lineRule="exact"/>
      <w:ind w:left="964" w:hanging="964"/>
    </w:pPr>
    <w:rPr>
      <w:rFonts w:ascii="Times New Roman" w:eastAsia="標楷體" w:hAnsi="Times New Roman"/>
      <w:sz w:val="32"/>
      <w:szCs w:val="20"/>
    </w:rPr>
  </w:style>
  <w:style w:type="paragraph" w:styleId="afff5">
    <w:name w:val="table of figures"/>
    <w:basedOn w:val="a6"/>
    <w:next w:val="a6"/>
    <w:uiPriority w:val="99"/>
    <w:rsid w:val="00934D76"/>
    <w:pPr>
      <w:ind w:left="960" w:hanging="480"/>
    </w:pPr>
    <w:rPr>
      <w:rFonts w:ascii="Times New Roman" w:hAnsi="Times New Roman"/>
      <w:szCs w:val="20"/>
    </w:rPr>
  </w:style>
  <w:style w:type="character" w:customStyle="1" w:styleId="style83">
    <w:name w:val="style83"/>
    <w:basedOn w:val="a7"/>
    <w:rsid w:val="00E21211"/>
  </w:style>
  <w:style w:type="character" w:customStyle="1" w:styleId="style117">
    <w:name w:val="style117"/>
    <w:basedOn w:val="a7"/>
    <w:rsid w:val="00E21211"/>
  </w:style>
  <w:style w:type="character" w:customStyle="1" w:styleId="shorttext">
    <w:name w:val="short_text"/>
    <w:basedOn w:val="a7"/>
    <w:rsid w:val="00E21211"/>
  </w:style>
  <w:style w:type="character" w:customStyle="1" w:styleId="st">
    <w:name w:val="st"/>
    <w:basedOn w:val="a7"/>
    <w:rsid w:val="00E21211"/>
  </w:style>
  <w:style w:type="character" w:customStyle="1" w:styleId="15">
    <w:name w:val="標案1"/>
    <w:qFormat/>
    <w:rsid w:val="00B17A0E"/>
    <w:rPr>
      <w:rFonts w:ascii="Times New Roman" w:eastAsia="標楷體" w:hAnsi="Times New Roman"/>
      <w:sz w:val="28"/>
    </w:rPr>
  </w:style>
  <w:style w:type="table" w:customStyle="1" w:styleId="-51">
    <w:name w:val="彩色格線 - 輔色 51"/>
    <w:basedOn w:val="a8"/>
    <w:next w:val="-50"/>
    <w:uiPriority w:val="73"/>
    <w:rsid w:val="00BB153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0">
    <w:name w:val="Colorful Grid Accent 5"/>
    <w:basedOn w:val="a8"/>
    <w:uiPriority w:val="73"/>
    <w:unhideWhenUsed/>
    <w:rsid w:val="00BB153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3-">
    <w:name w:val="內縮3:(一)-多行"/>
    <w:basedOn w:val="a6"/>
    <w:qFormat/>
    <w:rsid w:val="00BB1531"/>
    <w:pPr>
      <w:spacing w:line="520" w:lineRule="exact"/>
      <w:ind w:leftChars="303" w:left="848" w:firstLineChars="200" w:firstLine="200"/>
    </w:pPr>
    <w:rPr>
      <w:rFonts w:ascii="標楷體" w:eastAsia="標楷體"/>
      <w:sz w:val="28"/>
    </w:rPr>
  </w:style>
  <w:style w:type="paragraph" w:customStyle="1" w:styleId="RFP2-">
    <w:name w:val="RFP_標題2-一、內文"/>
    <w:rsid w:val="00B05A3F"/>
    <w:pPr>
      <w:adjustRightInd w:val="0"/>
      <w:spacing w:line="360" w:lineRule="auto"/>
      <w:ind w:firstLineChars="200" w:firstLine="200"/>
      <w:jc w:val="both"/>
    </w:pPr>
    <w:rPr>
      <w:rFonts w:ascii="Times New Roman" w:eastAsia="標楷體" w:hAnsi="Times New Roman"/>
      <w:kern w:val="2"/>
      <w:sz w:val="28"/>
      <w:szCs w:val="24"/>
    </w:rPr>
  </w:style>
  <w:style w:type="paragraph" w:styleId="afff6">
    <w:name w:val="Plain Text"/>
    <w:basedOn w:val="a6"/>
    <w:link w:val="afff7"/>
    <w:uiPriority w:val="99"/>
    <w:unhideWhenUsed/>
    <w:rsid w:val="00E171F5"/>
    <w:rPr>
      <w:rFonts w:hAnsi="Courier New" w:cs="Courier New"/>
      <w:szCs w:val="24"/>
    </w:rPr>
  </w:style>
  <w:style w:type="character" w:customStyle="1" w:styleId="afff7">
    <w:name w:val="純文字 字元"/>
    <w:link w:val="afff6"/>
    <w:uiPriority w:val="99"/>
    <w:rsid w:val="00E171F5"/>
    <w:rPr>
      <w:rFonts w:ascii="Calibri" w:eastAsia="新細明體" w:hAnsi="Courier New" w:cs="Courier New"/>
      <w:szCs w:val="24"/>
    </w:rPr>
  </w:style>
  <w:style w:type="paragraph" w:customStyle="1" w:styleId="23">
    <w:name w:val="樣式2"/>
    <w:basedOn w:val="a6"/>
    <w:link w:val="24"/>
    <w:qFormat/>
    <w:rsid w:val="001E6CCE"/>
    <w:pPr>
      <w:adjustRightInd w:val="0"/>
      <w:snapToGrid w:val="0"/>
      <w:ind w:leftChars="147" w:left="353" w:rightChars="40" w:right="96" w:firstLineChars="220" w:firstLine="572"/>
      <w:jc w:val="center"/>
    </w:pPr>
    <w:rPr>
      <w:rFonts w:ascii="標楷體" w:eastAsia="標楷體" w:hAnsi="標楷體"/>
      <w:color w:val="000000"/>
      <w:spacing w:val="-10"/>
      <w:sz w:val="28"/>
      <w:szCs w:val="28"/>
    </w:rPr>
  </w:style>
  <w:style w:type="paragraph" w:styleId="afff8">
    <w:name w:val="No Spacing"/>
    <w:uiPriority w:val="1"/>
    <w:qFormat/>
    <w:rsid w:val="001E6CCE"/>
    <w:pPr>
      <w:widowControl w:val="0"/>
    </w:pPr>
    <w:rPr>
      <w:rFonts w:ascii="Times New Roman" w:hAnsi="Times New Roman"/>
      <w:kern w:val="2"/>
      <w:sz w:val="24"/>
    </w:rPr>
  </w:style>
  <w:style w:type="character" w:customStyle="1" w:styleId="24">
    <w:name w:val="樣式2 字元"/>
    <w:link w:val="23"/>
    <w:rsid w:val="001E6CCE"/>
    <w:rPr>
      <w:rFonts w:ascii="標楷體" w:eastAsia="標楷體" w:hAnsi="標楷體" w:cs="Times New Roman"/>
      <w:color w:val="000000"/>
      <w:spacing w:val="-10"/>
      <w:sz w:val="28"/>
      <w:szCs w:val="28"/>
    </w:rPr>
  </w:style>
  <w:style w:type="paragraph" w:styleId="afff9">
    <w:name w:val="endnote text"/>
    <w:basedOn w:val="a6"/>
    <w:link w:val="afffa"/>
    <w:uiPriority w:val="99"/>
    <w:semiHidden/>
    <w:unhideWhenUsed/>
    <w:rsid w:val="00747FF0"/>
    <w:pPr>
      <w:snapToGrid w:val="0"/>
    </w:pPr>
  </w:style>
  <w:style w:type="character" w:customStyle="1" w:styleId="afffa">
    <w:name w:val="章節附註文字 字元"/>
    <w:basedOn w:val="a7"/>
    <w:link w:val="afff9"/>
    <w:uiPriority w:val="99"/>
    <w:semiHidden/>
    <w:rsid w:val="00747FF0"/>
  </w:style>
  <w:style w:type="character" w:styleId="afffb">
    <w:name w:val="endnote reference"/>
    <w:uiPriority w:val="99"/>
    <w:semiHidden/>
    <w:unhideWhenUsed/>
    <w:rsid w:val="00747FF0"/>
    <w:rPr>
      <w:vertAlign w:val="superscript"/>
    </w:rPr>
  </w:style>
  <w:style w:type="paragraph" w:customStyle="1" w:styleId="Pa13">
    <w:name w:val="Pa13"/>
    <w:basedOn w:val="Default"/>
    <w:next w:val="Default"/>
    <w:uiPriority w:val="99"/>
    <w:rsid w:val="00B732FF"/>
    <w:pPr>
      <w:spacing w:line="321" w:lineRule="atLeast"/>
    </w:pPr>
    <w:rPr>
      <w:rFonts w:ascii="華康粗黑體e.." w:eastAsia="華康粗黑體e.." w:cs="Times New Roman"/>
      <w:color w:val="auto"/>
    </w:rPr>
  </w:style>
  <w:style w:type="paragraph" w:customStyle="1" w:styleId="Pa25">
    <w:name w:val="Pa25"/>
    <w:basedOn w:val="Default"/>
    <w:next w:val="Default"/>
    <w:uiPriority w:val="99"/>
    <w:rsid w:val="00B732FF"/>
    <w:pPr>
      <w:spacing w:line="241" w:lineRule="atLeast"/>
    </w:pPr>
    <w:rPr>
      <w:rFonts w:ascii="華康粗黑體e.." w:eastAsia="華康粗黑體e.." w:cs="Times New Roman"/>
      <w:color w:val="auto"/>
    </w:rPr>
  </w:style>
  <w:style w:type="table" w:styleId="-52">
    <w:name w:val="Light List Accent 5"/>
    <w:basedOn w:val="a8"/>
    <w:uiPriority w:val="61"/>
    <w:rsid w:val="00B732F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WWNum3">
    <w:name w:val="WWNum3"/>
    <w:rsid w:val="00E05FAF"/>
    <w:pPr>
      <w:numPr>
        <w:numId w:val="3"/>
      </w:numPr>
    </w:pPr>
  </w:style>
  <w:style w:type="paragraph" w:customStyle="1" w:styleId="110">
    <w:name w:val="標題 11"/>
    <w:basedOn w:val="a6"/>
    <w:rsid w:val="00E05FAF"/>
    <w:pPr>
      <w:keepNext/>
      <w:suppressAutoHyphens/>
      <w:autoSpaceDN w:val="0"/>
      <w:spacing w:before="180" w:after="180" w:line="440" w:lineRule="atLeast"/>
      <w:textAlignment w:val="baseline"/>
      <w:outlineLvl w:val="0"/>
    </w:pPr>
    <w:rPr>
      <w:rFonts w:ascii="Arial" w:hAnsi="Arial"/>
      <w:b/>
      <w:bCs/>
      <w:kern w:val="3"/>
      <w:sz w:val="52"/>
      <w:szCs w:val="52"/>
    </w:rPr>
  </w:style>
  <w:style w:type="paragraph" w:customStyle="1" w:styleId="130">
    <w:name w:val="標題 13"/>
    <w:basedOn w:val="a6"/>
    <w:rsid w:val="00E05FAF"/>
    <w:pPr>
      <w:keepNext/>
      <w:suppressAutoHyphens/>
      <w:autoSpaceDN w:val="0"/>
      <w:spacing w:before="180" w:after="180" w:line="440" w:lineRule="atLeast"/>
      <w:textAlignment w:val="baseline"/>
      <w:outlineLvl w:val="0"/>
    </w:pPr>
    <w:rPr>
      <w:rFonts w:ascii="Arial" w:hAnsi="Arial"/>
      <w:b/>
      <w:bCs/>
      <w:kern w:val="3"/>
      <w:sz w:val="52"/>
      <w:szCs w:val="52"/>
    </w:rPr>
  </w:style>
  <w:style w:type="paragraph" w:customStyle="1" w:styleId="a0">
    <w:name w:val="標題一、壹"/>
    <w:basedOn w:val="21"/>
    <w:link w:val="afffc"/>
    <w:qFormat/>
    <w:rsid w:val="004712A7"/>
    <w:pPr>
      <w:numPr>
        <w:numId w:val="1"/>
      </w:numPr>
      <w:spacing w:beforeLines="50" w:before="180" w:afterLines="20" w:after="72"/>
      <w:ind w:leftChars="0" w:left="0" w:right="119"/>
      <w:outlineLvl w:val="0"/>
    </w:pPr>
    <w:rPr>
      <w:rFonts w:ascii="新細明體" w:hAnsi="新細明體"/>
      <w:b/>
    </w:rPr>
  </w:style>
  <w:style w:type="paragraph" w:customStyle="1" w:styleId="a1">
    <w:name w:val="標題二、一"/>
    <w:basedOn w:val="21"/>
    <w:link w:val="afffd"/>
    <w:qFormat/>
    <w:rsid w:val="004712A7"/>
    <w:pPr>
      <w:numPr>
        <w:ilvl w:val="1"/>
        <w:numId w:val="1"/>
      </w:numPr>
      <w:spacing w:beforeLines="50" w:before="180" w:afterLines="20" w:after="72"/>
      <w:ind w:leftChars="0" w:left="964" w:right="119" w:hanging="482"/>
      <w:outlineLvl w:val="1"/>
    </w:pPr>
    <w:rPr>
      <w:rFonts w:ascii="新細明體" w:hAnsi="新細明體"/>
    </w:rPr>
  </w:style>
  <w:style w:type="character" w:customStyle="1" w:styleId="afffc">
    <w:name w:val="標題一、壹 字元"/>
    <w:link w:val="a0"/>
    <w:rsid w:val="004712A7"/>
    <w:rPr>
      <w:rFonts w:ascii="新細明體" w:hAnsi="新細明體"/>
      <w:b/>
      <w:kern w:val="2"/>
      <w:sz w:val="24"/>
      <w:szCs w:val="22"/>
    </w:rPr>
  </w:style>
  <w:style w:type="paragraph" w:customStyle="1" w:styleId="afffe">
    <w:name w:val="標題二、內文"/>
    <w:basedOn w:val="a1"/>
    <w:link w:val="affff"/>
    <w:qFormat/>
    <w:rsid w:val="004712A7"/>
    <w:pPr>
      <w:numPr>
        <w:ilvl w:val="0"/>
        <w:numId w:val="0"/>
      </w:numPr>
      <w:ind w:left="964"/>
    </w:pPr>
  </w:style>
  <w:style w:type="character" w:customStyle="1" w:styleId="afffd">
    <w:name w:val="標題二、一 字元"/>
    <w:link w:val="a1"/>
    <w:rsid w:val="004712A7"/>
    <w:rPr>
      <w:rFonts w:ascii="新細明體" w:hAnsi="新細明體"/>
      <w:kern w:val="2"/>
      <w:sz w:val="24"/>
      <w:szCs w:val="22"/>
    </w:rPr>
  </w:style>
  <w:style w:type="paragraph" w:customStyle="1" w:styleId="a2">
    <w:name w:val="標題三 、(一)"/>
    <w:basedOn w:val="afffe"/>
    <w:link w:val="affff0"/>
    <w:qFormat/>
    <w:rsid w:val="004712A7"/>
    <w:pPr>
      <w:numPr>
        <w:numId w:val="2"/>
      </w:numPr>
      <w:ind w:left="1162" w:hanging="482"/>
    </w:pPr>
  </w:style>
  <w:style w:type="character" w:customStyle="1" w:styleId="affff">
    <w:name w:val="標題二、內文 字元"/>
    <w:link w:val="afffe"/>
    <w:rsid w:val="004712A7"/>
    <w:rPr>
      <w:rFonts w:ascii="新細明體" w:eastAsia="新細明體" w:hAnsi="新細明體"/>
    </w:rPr>
  </w:style>
  <w:style w:type="character" w:customStyle="1" w:styleId="affff0">
    <w:name w:val="標題三 、(一) 字元"/>
    <w:link w:val="a2"/>
    <w:rsid w:val="004712A7"/>
    <w:rPr>
      <w:rFonts w:ascii="新細明體" w:hAnsi="新細明體"/>
      <w:kern w:val="2"/>
      <w:sz w:val="24"/>
      <w:szCs w:val="22"/>
    </w:rPr>
  </w:style>
  <w:style w:type="character" w:customStyle="1" w:styleId="apple-converted-space">
    <w:name w:val="apple-converted-space"/>
    <w:basedOn w:val="a7"/>
    <w:rsid w:val="004A40F6"/>
  </w:style>
  <w:style w:type="paragraph" w:customStyle="1" w:styleId="affff1">
    <w:name w:val="圖表標題"/>
    <w:link w:val="affff2"/>
    <w:qFormat/>
    <w:rsid w:val="00EA4960"/>
    <w:pPr>
      <w:overflowPunct w:val="0"/>
      <w:autoSpaceDE w:val="0"/>
      <w:autoSpaceDN w:val="0"/>
      <w:spacing w:line="360" w:lineRule="auto"/>
      <w:jc w:val="center"/>
    </w:pPr>
    <w:rPr>
      <w:rFonts w:ascii="Times New Roman" w:eastAsia="標楷體" w:hAnsi="Times New Roman"/>
      <w:kern w:val="2"/>
      <w:sz w:val="28"/>
    </w:rPr>
  </w:style>
  <w:style w:type="character" w:customStyle="1" w:styleId="affff2">
    <w:name w:val="圖表標題 字元"/>
    <w:aliases w:val="標號 字元,IE_表標題 字元"/>
    <w:link w:val="affff1"/>
    <w:rsid w:val="00EA4960"/>
    <w:rPr>
      <w:rFonts w:ascii="Times New Roman" w:eastAsia="標楷體" w:hAnsi="Times New Roman" w:cs="Times New Roman"/>
      <w:sz w:val="28"/>
      <w:szCs w:val="20"/>
    </w:rPr>
  </w:style>
  <w:style w:type="paragraph" w:customStyle="1" w:styleId="25">
    <w:name w:val="標題 2內文"/>
    <w:qFormat/>
    <w:rsid w:val="00EA4960"/>
    <w:pPr>
      <w:overflowPunct w:val="0"/>
      <w:autoSpaceDE w:val="0"/>
      <w:autoSpaceDN w:val="0"/>
      <w:snapToGrid w:val="0"/>
      <w:spacing w:line="360" w:lineRule="auto"/>
      <w:ind w:left="284" w:firstLineChars="200" w:firstLine="560"/>
      <w:jc w:val="both"/>
    </w:pPr>
    <w:rPr>
      <w:rFonts w:ascii="Times New Roman" w:eastAsia="標楷體" w:hAnsi="Times New Roman"/>
      <w:bCs/>
      <w:color w:val="000000"/>
      <w:kern w:val="52"/>
      <w:sz w:val="28"/>
      <w:szCs w:val="52"/>
    </w:rPr>
  </w:style>
  <w:style w:type="paragraph" w:customStyle="1" w:styleId="33">
    <w:name w:val="標題 3內文"/>
    <w:link w:val="34"/>
    <w:qFormat/>
    <w:rsid w:val="00EA4960"/>
    <w:pPr>
      <w:topLinePunct/>
      <w:snapToGrid w:val="0"/>
      <w:spacing w:line="360" w:lineRule="auto"/>
      <w:ind w:left="1437"/>
      <w:jc w:val="both"/>
    </w:pPr>
    <w:rPr>
      <w:rFonts w:ascii="Times New Roman" w:eastAsia="標楷體" w:hAnsi="Times New Roman"/>
      <w:bCs/>
      <w:kern w:val="52"/>
      <w:sz w:val="28"/>
      <w:szCs w:val="52"/>
    </w:rPr>
  </w:style>
  <w:style w:type="character" w:customStyle="1" w:styleId="34">
    <w:name w:val="標題 3內文 字元"/>
    <w:link w:val="33"/>
    <w:locked/>
    <w:rsid w:val="00EA4960"/>
    <w:rPr>
      <w:rFonts w:ascii="Times New Roman" w:eastAsia="標楷體" w:hAnsi="Times New Roman" w:cs="Times New Roman"/>
      <w:bCs/>
      <w:kern w:val="52"/>
      <w:sz w:val="28"/>
      <w:szCs w:val="52"/>
    </w:rPr>
  </w:style>
  <w:style w:type="character" w:customStyle="1" w:styleId="normalchar1">
    <w:name w:val="normal__char1"/>
    <w:rsid w:val="00E11A5F"/>
    <w:rPr>
      <w:rFonts w:ascii="Calibri" w:hAnsi="Calibri" w:hint="default"/>
      <w:sz w:val="24"/>
      <w:szCs w:val="24"/>
    </w:rPr>
  </w:style>
  <w:style w:type="character" w:customStyle="1" w:styleId="white12px">
    <w:name w:val="white12px"/>
    <w:basedOn w:val="a7"/>
    <w:rsid w:val="00364249"/>
  </w:style>
  <w:style w:type="paragraph" w:styleId="26">
    <w:name w:val="Body Text Indent 2"/>
    <w:basedOn w:val="a6"/>
    <w:link w:val="27"/>
    <w:uiPriority w:val="99"/>
    <w:semiHidden/>
    <w:unhideWhenUsed/>
    <w:rsid w:val="00811629"/>
    <w:pPr>
      <w:spacing w:after="120" w:line="480" w:lineRule="auto"/>
      <w:ind w:leftChars="200" w:left="480"/>
    </w:pPr>
  </w:style>
  <w:style w:type="character" w:customStyle="1" w:styleId="27">
    <w:name w:val="本文縮排 2 字元"/>
    <w:basedOn w:val="a7"/>
    <w:link w:val="26"/>
    <w:uiPriority w:val="99"/>
    <w:semiHidden/>
    <w:rsid w:val="00811629"/>
  </w:style>
  <w:style w:type="character" w:customStyle="1" w:styleId="50">
    <w:name w:val="標題 5 字元"/>
    <w:link w:val="5"/>
    <w:uiPriority w:val="9"/>
    <w:semiHidden/>
    <w:rsid w:val="00520BCF"/>
    <w:rPr>
      <w:rFonts w:ascii="Cambria" w:eastAsia="新細明體" w:hAnsi="Cambria" w:cs="Times New Roman"/>
      <w:b/>
      <w:bCs/>
      <w:sz w:val="36"/>
      <w:szCs w:val="36"/>
    </w:rPr>
  </w:style>
  <w:style w:type="paragraph" w:customStyle="1" w:styleId="affff3">
    <w:name w:val="資料來源"/>
    <w:link w:val="affff4"/>
    <w:qFormat/>
    <w:rsid w:val="00520BCF"/>
    <w:pPr>
      <w:overflowPunct w:val="0"/>
      <w:autoSpaceDE w:val="0"/>
      <w:autoSpaceDN w:val="0"/>
    </w:pPr>
    <w:rPr>
      <w:rFonts w:ascii="Times New Roman" w:eastAsia="標楷體" w:hAnsi="Times New Roman"/>
      <w:noProof/>
      <w:color w:val="2F2F2F"/>
      <w:kern w:val="2"/>
      <w:szCs w:val="28"/>
      <w:shd w:val="clear" w:color="auto" w:fill="FFFFFF"/>
    </w:rPr>
  </w:style>
  <w:style w:type="character" w:customStyle="1" w:styleId="affff4">
    <w:name w:val="資料來源 字元"/>
    <w:link w:val="affff3"/>
    <w:rsid w:val="00520BCF"/>
    <w:rPr>
      <w:rFonts w:ascii="Times New Roman" w:eastAsia="標楷體" w:hAnsi="Times New Roman" w:cs="Times New Roman"/>
      <w:noProof/>
      <w:color w:val="2F2F2F"/>
      <w:sz w:val="20"/>
      <w:szCs w:val="28"/>
    </w:rPr>
  </w:style>
  <w:style w:type="paragraph" w:customStyle="1" w:styleId="16">
    <w:name w:val="標題 1內文"/>
    <w:qFormat/>
    <w:rsid w:val="00520BCF"/>
    <w:pPr>
      <w:spacing w:line="360" w:lineRule="auto"/>
      <w:ind w:firstLineChars="200" w:firstLine="560"/>
      <w:jc w:val="both"/>
    </w:pPr>
    <w:rPr>
      <w:rFonts w:ascii="Times New Roman" w:eastAsia="標楷體" w:hAnsi="Times New Roman"/>
      <w:color w:val="000000"/>
      <w:kern w:val="2"/>
      <w:sz w:val="28"/>
      <w:szCs w:val="32"/>
    </w:rPr>
  </w:style>
  <w:style w:type="paragraph" w:customStyle="1" w:styleId="17">
    <w:name w:val="內文1"/>
    <w:rsid w:val="009E13D4"/>
    <w:pPr>
      <w:spacing w:line="276" w:lineRule="auto"/>
    </w:pPr>
    <w:rPr>
      <w:rFonts w:ascii="Arial" w:hAnsi="Arial" w:cs="Arial"/>
      <w:color w:val="000000"/>
      <w:sz w:val="22"/>
      <w:szCs w:val="22"/>
    </w:rPr>
  </w:style>
  <w:style w:type="paragraph" w:customStyle="1" w:styleId="28">
    <w:name w:val="標2內文"/>
    <w:basedOn w:val="a6"/>
    <w:rsid w:val="004F33CC"/>
    <w:pPr>
      <w:spacing w:after="120" w:line="440" w:lineRule="exact"/>
      <w:ind w:leftChars="405" w:left="1134"/>
      <w:jc w:val="both"/>
    </w:pPr>
    <w:rPr>
      <w:rFonts w:ascii="Times New Roman" w:eastAsia="標楷體" w:hAnsi="Times New Roman"/>
      <w:sz w:val="28"/>
      <w:szCs w:val="28"/>
    </w:rPr>
  </w:style>
  <w:style w:type="paragraph" w:customStyle="1" w:styleId="35">
    <w:name w:val="標3內文"/>
    <w:basedOn w:val="a6"/>
    <w:rsid w:val="004F33CC"/>
    <w:pPr>
      <w:spacing w:after="120" w:line="440" w:lineRule="exact"/>
      <w:ind w:leftChars="455" w:left="1274"/>
      <w:jc w:val="both"/>
    </w:pPr>
    <w:rPr>
      <w:rFonts w:ascii="Times New Roman" w:eastAsia="標楷體" w:hAnsi="Times New Roman"/>
      <w:sz w:val="28"/>
      <w:szCs w:val="28"/>
    </w:rPr>
  </w:style>
  <w:style w:type="table" w:customStyle="1" w:styleId="5-11">
    <w:name w:val="格線表格 5 深色 - 輔色 11"/>
    <w:basedOn w:val="a8"/>
    <w:uiPriority w:val="50"/>
    <w:rsid w:val="00315661"/>
    <w:rPr>
      <w:sz w:val="22"/>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Standard">
    <w:name w:val="Standard"/>
    <w:rsid w:val="00BF39F9"/>
    <w:pPr>
      <w:widowControl w:val="0"/>
      <w:suppressAutoHyphens/>
      <w:autoSpaceDN w:val="0"/>
      <w:textAlignment w:val="baseline"/>
    </w:pPr>
    <w:rPr>
      <w:rFonts w:eastAsia="新細明體, PMingLiU"/>
      <w:kern w:val="3"/>
      <w:sz w:val="24"/>
      <w:szCs w:val="22"/>
    </w:rPr>
  </w:style>
  <w:style w:type="paragraph" w:customStyle="1" w:styleId="-">
    <w:name w:val="內文-自行研究"/>
    <w:basedOn w:val="aff3"/>
    <w:link w:val="-0"/>
    <w:qFormat/>
    <w:rsid w:val="007B5CDE"/>
    <w:pPr>
      <w:adjustRightInd w:val="0"/>
      <w:spacing w:before="120" w:line="480" w:lineRule="exact"/>
      <w:ind w:leftChars="200" w:left="200" w:firstLineChars="200" w:firstLine="200"/>
      <w:jc w:val="both"/>
      <w:textAlignment w:val="baseline"/>
    </w:pPr>
    <w:rPr>
      <w:rFonts w:ascii="Times New Roman" w:eastAsia="標楷體" w:hAnsi="Times New Roman"/>
      <w:color w:val="000000"/>
      <w:kern w:val="0"/>
      <w:sz w:val="28"/>
      <w:szCs w:val="20"/>
      <w:lang w:val="x-none" w:eastAsia="x-none"/>
    </w:rPr>
  </w:style>
  <w:style w:type="character" w:customStyle="1" w:styleId="-0">
    <w:name w:val="內文-自行研究 字元"/>
    <w:link w:val="-"/>
    <w:rsid w:val="007B5CDE"/>
    <w:rPr>
      <w:rFonts w:ascii="Times New Roman" w:eastAsia="標楷體" w:hAnsi="Times New Roman" w:cs="Times New Roman"/>
      <w:color w:val="000000"/>
      <w:kern w:val="0"/>
      <w:sz w:val="28"/>
      <w:szCs w:val="20"/>
      <w:lang w:val="x-none" w:eastAsia="x-none"/>
    </w:rPr>
  </w:style>
  <w:style w:type="paragraph" w:customStyle="1" w:styleId="-1">
    <w:name w:val="圖-自行研究"/>
    <w:basedOn w:val="aff"/>
    <w:link w:val="-6"/>
    <w:qFormat/>
    <w:rsid w:val="000A3791"/>
    <w:pPr>
      <w:snapToGrid w:val="0"/>
      <w:jc w:val="center"/>
    </w:pPr>
    <w:rPr>
      <w:rFonts w:ascii="Times New Roman" w:eastAsia="標楷體" w:hAnsi="Times New Roman"/>
      <w:b/>
      <w:color w:val="000000"/>
      <w:kern w:val="16"/>
      <w:sz w:val="28"/>
      <w:szCs w:val="28"/>
    </w:rPr>
  </w:style>
  <w:style w:type="character" w:customStyle="1" w:styleId="-6">
    <w:name w:val="圖-自行研究 字元"/>
    <w:link w:val="-1"/>
    <w:rsid w:val="000A3791"/>
    <w:rPr>
      <w:rFonts w:ascii="Times New Roman" w:eastAsia="標楷體" w:hAnsi="Times New Roman" w:cs="Times New Roman"/>
      <w:b/>
      <w:color w:val="000000"/>
      <w:kern w:val="16"/>
      <w:sz w:val="28"/>
      <w:szCs w:val="28"/>
    </w:rPr>
  </w:style>
  <w:style w:type="paragraph" w:customStyle="1" w:styleId="affff5">
    <w:name w:val="樣式 圖表名稱㊣"/>
    <w:basedOn w:val="a6"/>
    <w:link w:val="affff6"/>
    <w:rsid w:val="000A3791"/>
    <w:pPr>
      <w:adjustRightInd w:val="0"/>
      <w:spacing w:line="360" w:lineRule="auto"/>
      <w:jc w:val="center"/>
      <w:textAlignment w:val="baseline"/>
    </w:pPr>
    <w:rPr>
      <w:rFonts w:ascii="Times New Roman" w:eastAsia="標楷體" w:hAnsi="Times New Roman" w:cs="新細明體"/>
      <w:kern w:val="0"/>
      <w:sz w:val="28"/>
      <w:szCs w:val="20"/>
    </w:rPr>
  </w:style>
  <w:style w:type="character" w:customStyle="1" w:styleId="affff6">
    <w:name w:val="樣式 圖表名稱㊣ 字元"/>
    <w:link w:val="affff5"/>
    <w:rsid w:val="000A3791"/>
    <w:rPr>
      <w:rFonts w:ascii="Times New Roman" w:eastAsia="標楷體" w:hAnsi="Times New Roman" w:cs="新細明體"/>
      <w:kern w:val="0"/>
      <w:sz w:val="28"/>
      <w:szCs w:val="20"/>
    </w:rPr>
  </w:style>
  <w:style w:type="paragraph" w:styleId="affff7">
    <w:name w:val="Revision"/>
    <w:hidden/>
    <w:uiPriority w:val="99"/>
    <w:semiHidden/>
    <w:rsid w:val="004F799C"/>
    <w:rPr>
      <w:kern w:val="2"/>
      <w:sz w:val="24"/>
      <w:szCs w:val="22"/>
    </w:rPr>
  </w:style>
  <w:style w:type="paragraph" w:customStyle="1" w:styleId="cjk">
    <w:name w:val="cjk"/>
    <w:basedOn w:val="a6"/>
    <w:rsid w:val="00D830E1"/>
    <w:pPr>
      <w:widowControl/>
      <w:spacing w:before="100" w:beforeAutospacing="1" w:after="142" w:line="288" w:lineRule="auto"/>
      <w:jc w:val="both"/>
    </w:pPr>
    <w:rPr>
      <w:rFonts w:ascii="新細明體" w:hAnsi="新細明體"/>
      <w:kern w:val="0"/>
      <w:szCs w:val="24"/>
      <w:lang w:val="en-GB"/>
    </w:rPr>
  </w:style>
  <w:style w:type="paragraph" w:customStyle="1" w:styleId="Textbody">
    <w:name w:val="Text body"/>
    <w:basedOn w:val="Standard"/>
    <w:rsid w:val="00696AB0"/>
    <w:pPr>
      <w:spacing w:after="140" w:line="288" w:lineRule="auto"/>
    </w:pPr>
    <w:rPr>
      <w:rFonts w:ascii="標楷體" w:eastAsia="標楷體" w:hAnsi="標楷體" w:cs="Mangal"/>
      <w:sz w:val="28"/>
      <w:szCs w:val="24"/>
      <w:lang w:bidi="hi-IN"/>
    </w:rPr>
  </w:style>
  <w:style w:type="paragraph" w:styleId="affff8">
    <w:name w:val="Body Text First Indent"/>
    <w:basedOn w:val="aff3"/>
    <w:link w:val="affff9"/>
    <w:uiPriority w:val="99"/>
    <w:semiHidden/>
    <w:unhideWhenUsed/>
    <w:rsid w:val="009E6FCF"/>
    <w:pPr>
      <w:ind w:firstLineChars="100" w:firstLine="210"/>
    </w:pPr>
  </w:style>
  <w:style w:type="character" w:customStyle="1" w:styleId="affff9">
    <w:name w:val="本文第一層縮排 字元"/>
    <w:link w:val="affff8"/>
    <w:uiPriority w:val="99"/>
    <w:semiHidden/>
    <w:rsid w:val="009E6FCF"/>
    <w:rPr>
      <w:kern w:val="2"/>
      <w:sz w:val="24"/>
      <w:szCs w:val="22"/>
    </w:rPr>
  </w:style>
  <w:style w:type="character" w:customStyle="1" w:styleId="affffa">
    <w:name w:val="未解析的提及項目"/>
    <w:uiPriority w:val="99"/>
    <w:semiHidden/>
    <w:unhideWhenUsed/>
    <w:rsid w:val="00643F97"/>
    <w:rPr>
      <w:color w:val="808080"/>
      <w:shd w:val="clear" w:color="auto" w:fill="E6E6E6"/>
    </w:rPr>
  </w:style>
  <w:style w:type="paragraph" w:customStyle="1" w:styleId="-cjk">
    <w:name w:val="問候-cjk"/>
    <w:basedOn w:val="a6"/>
    <w:rsid w:val="006A2505"/>
    <w:pPr>
      <w:widowControl/>
      <w:spacing w:before="100" w:beforeAutospacing="1"/>
    </w:pPr>
    <w:rPr>
      <w:rFonts w:ascii="標楷體" w:eastAsia="標楷體" w:hAnsi="標楷體" w:cs="新細明體"/>
      <w:color w:val="000000"/>
      <w:kern w:val="0"/>
      <w:sz w:val="28"/>
      <w:szCs w:val="28"/>
    </w:rPr>
  </w:style>
  <w:style w:type="paragraph" w:customStyle="1" w:styleId="-cjk0">
    <w:name w:val="圖-cjk"/>
    <w:basedOn w:val="a6"/>
    <w:rsid w:val="006A2505"/>
    <w:pPr>
      <w:widowControl/>
      <w:spacing w:before="100" w:beforeAutospacing="1" w:line="403" w:lineRule="atLeast"/>
      <w:jc w:val="center"/>
    </w:pPr>
    <w:rPr>
      <w:rFonts w:ascii="標楷體" w:eastAsia="標楷體" w:hAnsi="標楷體" w:cs="新細明體"/>
      <w:color w:val="000000"/>
      <w:kern w:val="0"/>
      <w:sz w:val="28"/>
      <w:szCs w:val="28"/>
    </w:rPr>
  </w:style>
  <w:style w:type="paragraph" w:customStyle="1" w:styleId="-cjk1">
    <w:name w:val="內-cjk"/>
    <w:basedOn w:val="a6"/>
    <w:rsid w:val="006A2505"/>
    <w:pPr>
      <w:widowControl/>
      <w:spacing w:before="100" w:beforeAutospacing="1" w:line="403" w:lineRule="atLeast"/>
      <w:ind w:left="709" w:firstLine="567"/>
      <w:jc w:val="both"/>
    </w:pPr>
    <w:rPr>
      <w:rFonts w:ascii="標楷體" w:eastAsia="標楷體" w:hAnsi="標楷體" w:cs="新細明體"/>
      <w:color w:val="000000"/>
      <w:kern w:val="0"/>
      <w:sz w:val="28"/>
      <w:szCs w:val="28"/>
    </w:rPr>
  </w:style>
  <w:style w:type="paragraph" w:customStyle="1" w:styleId="1--cjk">
    <w:name w:val="1--cjk"/>
    <w:basedOn w:val="a6"/>
    <w:rsid w:val="006A2505"/>
    <w:pPr>
      <w:widowControl/>
      <w:spacing w:before="100" w:beforeAutospacing="1" w:line="403" w:lineRule="atLeast"/>
      <w:ind w:firstLine="6"/>
      <w:jc w:val="both"/>
    </w:pPr>
    <w:rPr>
      <w:rFonts w:ascii="標楷體" w:eastAsia="標楷體" w:hAnsi="標楷體" w:cs="新細明體"/>
      <w:color w:val="000000"/>
      <w:kern w:val="0"/>
      <w:sz w:val="28"/>
      <w:szCs w:val="28"/>
    </w:rPr>
  </w:style>
  <w:style w:type="paragraph" w:customStyle="1" w:styleId="-cjk2">
    <w:name w:val="一、縮-cjk"/>
    <w:basedOn w:val="a6"/>
    <w:rsid w:val="006A2505"/>
    <w:pPr>
      <w:widowControl/>
      <w:spacing w:before="100" w:beforeAutospacing="1" w:line="403" w:lineRule="atLeast"/>
      <w:ind w:left="238" w:firstLine="561"/>
      <w:jc w:val="both"/>
    </w:pPr>
    <w:rPr>
      <w:rFonts w:ascii="標楷體" w:eastAsia="標楷體" w:hAnsi="標楷體" w:cs="新細明體"/>
      <w:color w:val="000000"/>
      <w:kern w:val="0"/>
      <w:sz w:val="28"/>
      <w:szCs w:val="28"/>
    </w:rPr>
  </w:style>
  <w:style w:type="paragraph" w:customStyle="1" w:styleId="-cjk3">
    <w:name w:val="一、-cjk"/>
    <w:basedOn w:val="a6"/>
    <w:rsid w:val="006A2505"/>
    <w:pPr>
      <w:widowControl/>
      <w:spacing w:before="100" w:beforeAutospacing="1" w:line="403" w:lineRule="atLeast"/>
      <w:ind w:left="482"/>
    </w:pPr>
    <w:rPr>
      <w:rFonts w:ascii="標楷體" w:eastAsia="標楷體" w:hAnsi="標楷體" w:cs="新細明體"/>
      <w:b/>
      <w:bCs/>
      <w:color w:val="000000"/>
      <w:kern w:val="0"/>
      <w:sz w:val="28"/>
      <w:szCs w:val="28"/>
    </w:rPr>
  </w:style>
  <w:style w:type="paragraph" w:customStyle="1" w:styleId="-cjk4">
    <w:name w:val="(一)-cjk"/>
    <w:basedOn w:val="a6"/>
    <w:rsid w:val="006A2505"/>
    <w:pPr>
      <w:widowControl/>
      <w:spacing w:before="100" w:beforeAutospacing="1"/>
    </w:pPr>
    <w:rPr>
      <w:rFonts w:ascii="新細明體" w:hAnsi="新細明體" w:cs="新細明體"/>
      <w:kern w:val="0"/>
      <w:szCs w:val="24"/>
    </w:rPr>
  </w:style>
  <w:style w:type="paragraph" w:customStyle="1" w:styleId="-cjk5">
    <w:name w:val="(一)縮-cjk"/>
    <w:basedOn w:val="a6"/>
    <w:rsid w:val="006A2505"/>
    <w:pPr>
      <w:widowControl/>
      <w:spacing w:before="100" w:beforeAutospacing="1"/>
    </w:pPr>
    <w:rPr>
      <w:rFonts w:ascii="新細明體" w:hAnsi="新細明體" w:cs="新細明體"/>
      <w:kern w:val="0"/>
      <w:szCs w:val="24"/>
    </w:rPr>
  </w:style>
  <w:style w:type="table" w:customStyle="1" w:styleId="-121">
    <w:name w:val="淺色網底 - 輔色 121"/>
    <w:basedOn w:val="a8"/>
    <w:uiPriority w:val="60"/>
    <w:rsid w:val="00CB1BD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Normal">
    <w:name w:val="Table Normal"/>
    <w:uiPriority w:val="2"/>
    <w:semiHidden/>
    <w:unhideWhenUsed/>
    <w:qFormat/>
    <w:rsid w:val="00B23A80"/>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E51BE2"/>
    <w:rPr>
      <w:rFonts w:ascii="新細明體" w:hAnsi="新細明體" w:cs="新細明體"/>
      <w:kern w:val="0"/>
      <w:sz w:val="22"/>
      <w:lang w:eastAsia="en-US"/>
    </w:rPr>
  </w:style>
  <w:style w:type="paragraph" w:customStyle="1" w:styleId="a3">
    <w:name w:val="圖號"/>
    <w:link w:val="affffb"/>
    <w:qFormat/>
    <w:rsid w:val="009B2A35"/>
    <w:pPr>
      <w:numPr>
        <w:numId w:val="4"/>
      </w:numPr>
      <w:spacing w:line="360" w:lineRule="auto"/>
      <w:jc w:val="center"/>
      <w:outlineLvl w:val="7"/>
    </w:pPr>
    <w:rPr>
      <w:rFonts w:ascii="標楷體" w:eastAsia="標楷體" w:hAnsi="標楷體" w:cs="Arial Unicode MS"/>
      <w:color w:val="000000"/>
      <w:sz w:val="24"/>
      <w:szCs w:val="24"/>
    </w:rPr>
  </w:style>
  <w:style w:type="paragraph" w:customStyle="1" w:styleId="affffc">
    <w:name w:val="自製內文"/>
    <w:basedOn w:val="a6"/>
    <w:link w:val="affffd"/>
    <w:qFormat/>
    <w:rsid w:val="009B2A35"/>
    <w:pPr>
      <w:widowControl/>
      <w:spacing w:line="360" w:lineRule="auto"/>
      <w:ind w:firstLine="540"/>
      <w:jc w:val="both"/>
    </w:pPr>
    <w:rPr>
      <w:rFonts w:ascii="標楷體" w:eastAsia="標楷體" w:hAnsi="標楷體" w:cs="Arial Unicode MS"/>
      <w:color w:val="000000"/>
      <w:kern w:val="0"/>
      <w:sz w:val="28"/>
      <w:szCs w:val="28"/>
    </w:rPr>
  </w:style>
  <w:style w:type="character" w:customStyle="1" w:styleId="affffb">
    <w:name w:val="圖號 字元"/>
    <w:link w:val="a3"/>
    <w:rsid w:val="009B2A35"/>
    <w:rPr>
      <w:rFonts w:ascii="標楷體" w:eastAsia="標楷體" w:hAnsi="標楷體" w:cs="Arial Unicode MS"/>
      <w:color w:val="000000"/>
      <w:sz w:val="24"/>
      <w:szCs w:val="24"/>
    </w:rPr>
  </w:style>
  <w:style w:type="paragraph" w:customStyle="1" w:styleId="a4">
    <w:name w:val="表號"/>
    <w:link w:val="affffe"/>
    <w:qFormat/>
    <w:rsid w:val="009B2A35"/>
    <w:pPr>
      <w:numPr>
        <w:numId w:val="5"/>
      </w:numPr>
      <w:spacing w:line="480" w:lineRule="exact"/>
      <w:jc w:val="center"/>
      <w:outlineLvl w:val="8"/>
    </w:pPr>
    <w:rPr>
      <w:rFonts w:ascii="標楷體" w:eastAsia="標楷體" w:hAnsi="標楷體" w:cs="Arial Unicode MS"/>
      <w:color w:val="000000"/>
      <w:sz w:val="28"/>
      <w:szCs w:val="28"/>
    </w:rPr>
  </w:style>
  <w:style w:type="character" w:customStyle="1" w:styleId="affffd">
    <w:name w:val="自製內文 字元"/>
    <w:link w:val="affffc"/>
    <w:rsid w:val="009B2A35"/>
    <w:rPr>
      <w:rFonts w:ascii="標楷體" w:eastAsia="標楷體" w:hAnsi="標楷體" w:cs="Arial Unicode MS"/>
      <w:color w:val="000000"/>
      <w:sz w:val="28"/>
      <w:szCs w:val="28"/>
    </w:rPr>
  </w:style>
  <w:style w:type="character" w:customStyle="1" w:styleId="affffe">
    <w:name w:val="表號 字元"/>
    <w:link w:val="a4"/>
    <w:rsid w:val="009B2A35"/>
    <w:rPr>
      <w:rFonts w:ascii="標楷體" w:eastAsia="標楷體" w:hAnsi="標楷體" w:cs="Arial Unicode MS"/>
      <w:color w:val="000000"/>
      <w:sz w:val="28"/>
      <w:szCs w:val="28"/>
    </w:rPr>
  </w:style>
  <w:style w:type="paragraph" w:customStyle="1" w:styleId="a5">
    <w:name w:val="大標一"/>
    <w:basedOn w:val="afffff"/>
    <w:link w:val="afffff0"/>
    <w:qFormat/>
    <w:rsid w:val="009B2A35"/>
    <w:pPr>
      <w:widowControl/>
      <w:numPr>
        <w:numId w:val="6"/>
      </w:numPr>
      <w:spacing w:line="360" w:lineRule="auto"/>
      <w:ind w:leftChars="0" w:left="482" w:hanging="482"/>
      <w:outlineLvl w:val="1"/>
    </w:pPr>
    <w:rPr>
      <w:rFonts w:ascii="標楷體" w:eastAsia="標楷體" w:hAnsi="標楷體" w:cs="Arial Unicode MS"/>
      <w:b/>
      <w:color w:val="000000"/>
      <w:kern w:val="0"/>
      <w:sz w:val="32"/>
      <w:szCs w:val="32"/>
    </w:rPr>
  </w:style>
  <w:style w:type="character" w:customStyle="1" w:styleId="afffff0">
    <w:name w:val="大標一 字元"/>
    <w:link w:val="a5"/>
    <w:rsid w:val="009B2A35"/>
    <w:rPr>
      <w:rFonts w:ascii="標楷體" w:eastAsia="標楷體" w:hAnsi="標楷體" w:cs="Arial Unicode MS"/>
      <w:b/>
      <w:color w:val="000000"/>
      <w:sz w:val="32"/>
      <w:szCs w:val="32"/>
    </w:rPr>
  </w:style>
  <w:style w:type="table" w:styleId="-10">
    <w:name w:val="Light Grid Accent 1"/>
    <w:basedOn w:val="a8"/>
    <w:uiPriority w:val="62"/>
    <w:rsid w:val="009B2A35"/>
    <w:rPr>
      <w:kern w:val="2"/>
      <w:sz w:val="24"/>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Microsoft JhengHei UI" w:eastAsia="新細明體" w:hAnsi="Microsoft JhengHei UI"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icrosoft JhengHei UI" w:eastAsia="新細明體" w:hAnsi="Microsoft JhengHei UI"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icrosoft JhengHei UI" w:eastAsia="新細明體" w:hAnsi="Microsoft JhengHei UI" w:cs="Times New Roman"/>
        <w:b/>
        <w:bCs/>
      </w:rPr>
    </w:tblStylePr>
    <w:tblStylePr w:type="lastCol">
      <w:rPr>
        <w:rFonts w:ascii="Microsoft JhengHei UI" w:eastAsia="新細明體" w:hAnsi="Microsoft JhengHei UI"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1-1">
    <w:name w:val="Medium Shading 1 Accent 1"/>
    <w:basedOn w:val="a8"/>
    <w:uiPriority w:val="63"/>
    <w:rsid w:val="009B2A35"/>
    <w:rPr>
      <w:kern w:val="2"/>
      <w:sz w:val="24"/>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afffff">
    <w:name w:val="List Paragraph"/>
    <w:basedOn w:val="a6"/>
    <w:uiPriority w:val="34"/>
    <w:qFormat/>
    <w:rsid w:val="009B2A35"/>
    <w:pPr>
      <w:ind w:leftChars="200" w:left="480"/>
    </w:pPr>
  </w:style>
  <w:style w:type="table" w:styleId="-13">
    <w:name w:val="Light List Accent 1"/>
    <w:basedOn w:val="a8"/>
    <w:uiPriority w:val="61"/>
    <w:semiHidden/>
    <w:unhideWhenUsed/>
    <w:rsid w:val="00BB5DF5"/>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6">
    <w:name w:val="Medium Shading 2 Accent 6"/>
    <w:basedOn w:val="a8"/>
    <w:uiPriority w:val="64"/>
    <w:semiHidden/>
    <w:unhideWhenUsed/>
    <w:rsid w:val="00BB5D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18">
    <w:name w:val="預設段落字型1"/>
    <w:rsid w:val="000D15A6"/>
  </w:style>
  <w:style w:type="numbering" w:customStyle="1" w:styleId="WWNum23">
    <w:name w:val="WWNum23"/>
    <w:basedOn w:val="a9"/>
    <w:rsid w:val="000D15A6"/>
    <w:pPr>
      <w:numPr>
        <w:numId w:val="7"/>
      </w:numPr>
    </w:pPr>
  </w:style>
  <w:style w:type="paragraph" w:customStyle="1" w:styleId="a">
    <w:name w:val="一、"/>
    <w:basedOn w:val="afffff"/>
    <w:rsid w:val="00FA3277"/>
    <w:pPr>
      <w:numPr>
        <w:numId w:val="9"/>
      </w:numPr>
      <w:suppressAutoHyphens/>
      <w:autoSpaceDN w:val="0"/>
      <w:snapToGrid w:val="0"/>
      <w:spacing w:line="400" w:lineRule="exact"/>
      <w:ind w:leftChars="0" w:left="0"/>
      <w:textAlignment w:val="baseline"/>
    </w:pPr>
    <w:rPr>
      <w:rFonts w:ascii="Times New Roman" w:eastAsia="標楷體" w:hAnsi="Times New Roman"/>
      <w:b/>
      <w:color w:val="000000"/>
      <w:kern w:val="3"/>
      <w:sz w:val="28"/>
      <w:szCs w:val="28"/>
    </w:rPr>
  </w:style>
  <w:style w:type="paragraph" w:customStyle="1" w:styleId="afffff1">
    <w:name w:val="一、縮"/>
    <w:basedOn w:val="Textbody"/>
    <w:rsid w:val="00FA3277"/>
    <w:pPr>
      <w:snapToGrid w:val="0"/>
      <w:spacing w:after="0" w:line="400" w:lineRule="exact"/>
      <w:ind w:left="240" w:firstLine="560"/>
      <w:jc w:val="both"/>
    </w:pPr>
    <w:rPr>
      <w:rFonts w:ascii="Times New Roman" w:hAnsi="Times New Roman" w:cs="Times New Roman"/>
      <w:color w:val="000000"/>
      <w:szCs w:val="28"/>
      <w:lang w:bidi="ar-SA"/>
    </w:rPr>
  </w:style>
  <w:style w:type="numbering" w:customStyle="1" w:styleId="LFO4">
    <w:name w:val="LFO4"/>
    <w:basedOn w:val="a9"/>
    <w:rsid w:val="00FA3277"/>
    <w:pPr>
      <w:numPr>
        <w:numId w:val="9"/>
      </w:numPr>
    </w:pPr>
  </w:style>
  <w:style w:type="paragraph" w:customStyle="1" w:styleId="19">
    <w:name w:val="本文1"/>
    <w:basedOn w:val="a6"/>
    <w:rsid w:val="005241E9"/>
    <w:pPr>
      <w:tabs>
        <w:tab w:val="right" w:pos="8280"/>
      </w:tabs>
      <w:spacing w:beforeLines="50" w:afterLines="50" w:line="400" w:lineRule="exact"/>
    </w:pPr>
    <w:rPr>
      <w:rFonts w:ascii="Times New Roman" w:hAnsi="Times New Roman"/>
    </w:rPr>
  </w:style>
  <w:style w:type="paragraph" w:customStyle="1" w:styleId="afffff2">
    <w:name w:val="各章節標題"/>
    <w:basedOn w:val="a6"/>
    <w:rsid w:val="005241E9"/>
    <w:pPr>
      <w:spacing w:line="400" w:lineRule="exact"/>
    </w:pPr>
    <w:rPr>
      <w:rFonts w:ascii="標楷體" w:eastAsia="標楷體" w:hAnsi="標楷體"/>
      <w:b/>
      <w:sz w:val="28"/>
      <w:szCs w:val="28"/>
    </w:rPr>
  </w:style>
  <w:style w:type="paragraph" w:customStyle="1" w:styleId="1a">
    <w:name w:val="(1)"/>
    <w:basedOn w:val="afffff"/>
    <w:qFormat/>
    <w:rsid w:val="0086196C"/>
    <w:pPr>
      <w:spacing w:line="480" w:lineRule="exact"/>
      <w:ind w:leftChars="0" w:left="1560" w:hanging="283"/>
      <w:jc w:val="both"/>
    </w:pPr>
    <w:rPr>
      <w:rFonts w:ascii="教育部標準宋體UN" w:eastAsia="教育部標準宋體UN" w:hAnsi="教育部標準宋體UN" w:cs="微軟正黑體"/>
      <w:szCs w:val="24"/>
    </w:rPr>
  </w:style>
  <w:style w:type="paragraph" w:customStyle="1" w:styleId="Afffff3">
    <w:name w:val="A.內縮"/>
    <w:basedOn w:val="afffff"/>
    <w:qFormat/>
    <w:rsid w:val="0086196C"/>
    <w:pPr>
      <w:spacing w:line="480" w:lineRule="exact"/>
      <w:ind w:leftChars="0" w:left="1701" w:firstLineChars="177" w:firstLine="425"/>
      <w:jc w:val="both"/>
    </w:pPr>
    <w:rPr>
      <w:rFonts w:ascii="微軟正黑體" w:eastAsia="微軟正黑體" w:hAnsi="微軟正黑體" w:cs="微軟正黑體"/>
      <w:szCs w:val="24"/>
    </w:rPr>
  </w:style>
  <w:style w:type="paragraph" w:customStyle="1" w:styleId="TEG1">
    <w:name w:val="TEG@會議1、"/>
    <w:basedOn w:val="a6"/>
    <w:rsid w:val="0020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8845">
      <w:bodyDiv w:val="1"/>
      <w:marLeft w:val="0"/>
      <w:marRight w:val="0"/>
      <w:marTop w:val="0"/>
      <w:marBottom w:val="0"/>
      <w:divBdr>
        <w:top w:val="none" w:sz="0" w:space="0" w:color="auto"/>
        <w:left w:val="none" w:sz="0" w:space="0" w:color="auto"/>
        <w:bottom w:val="none" w:sz="0" w:space="0" w:color="auto"/>
        <w:right w:val="none" w:sz="0" w:space="0" w:color="auto"/>
      </w:divBdr>
      <w:divsChild>
        <w:div w:id="603734498">
          <w:marLeft w:val="0"/>
          <w:marRight w:val="0"/>
          <w:marTop w:val="168"/>
          <w:marBottom w:val="0"/>
          <w:divBdr>
            <w:top w:val="none" w:sz="0" w:space="0" w:color="auto"/>
            <w:left w:val="none" w:sz="0" w:space="0" w:color="auto"/>
            <w:bottom w:val="none" w:sz="0" w:space="0" w:color="auto"/>
            <w:right w:val="none" w:sz="0" w:space="0" w:color="auto"/>
          </w:divBdr>
        </w:div>
      </w:divsChild>
    </w:div>
    <w:div w:id="80031992">
      <w:bodyDiv w:val="1"/>
      <w:marLeft w:val="0"/>
      <w:marRight w:val="0"/>
      <w:marTop w:val="0"/>
      <w:marBottom w:val="0"/>
      <w:divBdr>
        <w:top w:val="none" w:sz="0" w:space="0" w:color="auto"/>
        <w:left w:val="none" w:sz="0" w:space="0" w:color="auto"/>
        <w:bottom w:val="none" w:sz="0" w:space="0" w:color="auto"/>
        <w:right w:val="none" w:sz="0" w:space="0" w:color="auto"/>
      </w:divBdr>
    </w:div>
    <w:div w:id="82649772">
      <w:bodyDiv w:val="1"/>
      <w:marLeft w:val="0"/>
      <w:marRight w:val="0"/>
      <w:marTop w:val="0"/>
      <w:marBottom w:val="0"/>
      <w:divBdr>
        <w:top w:val="none" w:sz="0" w:space="0" w:color="auto"/>
        <w:left w:val="none" w:sz="0" w:space="0" w:color="auto"/>
        <w:bottom w:val="none" w:sz="0" w:space="0" w:color="auto"/>
        <w:right w:val="none" w:sz="0" w:space="0" w:color="auto"/>
      </w:divBdr>
    </w:div>
    <w:div w:id="154222551">
      <w:bodyDiv w:val="1"/>
      <w:marLeft w:val="0"/>
      <w:marRight w:val="0"/>
      <w:marTop w:val="0"/>
      <w:marBottom w:val="0"/>
      <w:divBdr>
        <w:top w:val="none" w:sz="0" w:space="0" w:color="auto"/>
        <w:left w:val="none" w:sz="0" w:space="0" w:color="auto"/>
        <w:bottom w:val="none" w:sz="0" w:space="0" w:color="auto"/>
        <w:right w:val="none" w:sz="0" w:space="0" w:color="auto"/>
      </w:divBdr>
    </w:div>
    <w:div w:id="202014130">
      <w:bodyDiv w:val="1"/>
      <w:marLeft w:val="0"/>
      <w:marRight w:val="0"/>
      <w:marTop w:val="0"/>
      <w:marBottom w:val="0"/>
      <w:divBdr>
        <w:top w:val="none" w:sz="0" w:space="0" w:color="auto"/>
        <w:left w:val="none" w:sz="0" w:space="0" w:color="auto"/>
        <w:bottom w:val="none" w:sz="0" w:space="0" w:color="auto"/>
        <w:right w:val="none" w:sz="0" w:space="0" w:color="auto"/>
      </w:divBdr>
    </w:div>
    <w:div w:id="269358074">
      <w:bodyDiv w:val="1"/>
      <w:marLeft w:val="0"/>
      <w:marRight w:val="0"/>
      <w:marTop w:val="0"/>
      <w:marBottom w:val="0"/>
      <w:divBdr>
        <w:top w:val="none" w:sz="0" w:space="0" w:color="auto"/>
        <w:left w:val="none" w:sz="0" w:space="0" w:color="auto"/>
        <w:bottom w:val="none" w:sz="0" w:space="0" w:color="auto"/>
        <w:right w:val="none" w:sz="0" w:space="0" w:color="auto"/>
      </w:divBdr>
    </w:div>
    <w:div w:id="381636419">
      <w:bodyDiv w:val="1"/>
      <w:marLeft w:val="0"/>
      <w:marRight w:val="0"/>
      <w:marTop w:val="0"/>
      <w:marBottom w:val="0"/>
      <w:divBdr>
        <w:top w:val="none" w:sz="0" w:space="0" w:color="auto"/>
        <w:left w:val="none" w:sz="0" w:space="0" w:color="auto"/>
        <w:bottom w:val="none" w:sz="0" w:space="0" w:color="auto"/>
        <w:right w:val="none" w:sz="0" w:space="0" w:color="auto"/>
      </w:divBdr>
    </w:div>
    <w:div w:id="424963553">
      <w:bodyDiv w:val="1"/>
      <w:marLeft w:val="0"/>
      <w:marRight w:val="0"/>
      <w:marTop w:val="0"/>
      <w:marBottom w:val="0"/>
      <w:divBdr>
        <w:top w:val="none" w:sz="0" w:space="0" w:color="auto"/>
        <w:left w:val="none" w:sz="0" w:space="0" w:color="auto"/>
        <w:bottom w:val="none" w:sz="0" w:space="0" w:color="auto"/>
        <w:right w:val="none" w:sz="0" w:space="0" w:color="auto"/>
      </w:divBdr>
      <w:divsChild>
        <w:div w:id="1615096100">
          <w:marLeft w:val="1526"/>
          <w:marRight w:val="0"/>
          <w:marTop w:val="0"/>
          <w:marBottom w:val="0"/>
          <w:divBdr>
            <w:top w:val="none" w:sz="0" w:space="0" w:color="auto"/>
            <w:left w:val="none" w:sz="0" w:space="0" w:color="auto"/>
            <w:bottom w:val="none" w:sz="0" w:space="0" w:color="auto"/>
            <w:right w:val="none" w:sz="0" w:space="0" w:color="auto"/>
          </w:divBdr>
        </w:div>
        <w:div w:id="1666547187">
          <w:marLeft w:val="1526"/>
          <w:marRight w:val="0"/>
          <w:marTop w:val="0"/>
          <w:marBottom w:val="0"/>
          <w:divBdr>
            <w:top w:val="none" w:sz="0" w:space="0" w:color="auto"/>
            <w:left w:val="none" w:sz="0" w:space="0" w:color="auto"/>
            <w:bottom w:val="none" w:sz="0" w:space="0" w:color="auto"/>
            <w:right w:val="none" w:sz="0" w:space="0" w:color="auto"/>
          </w:divBdr>
        </w:div>
        <w:div w:id="1762338275">
          <w:marLeft w:val="1526"/>
          <w:marRight w:val="0"/>
          <w:marTop w:val="0"/>
          <w:marBottom w:val="0"/>
          <w:divBdr>
            <w:top w:val="none" w:sz="0" w:space="0" w:color="auto"/>
            <w:left w:val="none" w:sz="0" w:space="0" w:color="auto"/>
            <w:bottom w:val="none" w:sz="0" w:space="0" w:color="auto"/>
            <w:right w:val="none" w:sz="0" w:space="0" w:color="auto"/>
          </w:divBdr>
        </w:div>
      </w:divsChild>
    </w:div>
    <w:div w:id="434521467">
      <w:bodyDiv w:val="1"/>
      <w:marLeft w:val="0"/>
      <w:marRight w:val="0"/>
      <w:marTop w:val="0"/>
      <w:marBottom w:val="0"/>
      <w:divBdr>
        <w:top w:val="none" w:sz="0" w:space="0" w:color="auto"/>
        <w:left w:val="none" w:sz="0" w:space="0" w:color="auto"/>
        <w:bottom w:val="none" w:sz="0" w:space="0" w:color="auto"/>
        <w:right w:val="none" w:sz="0" w:space="0" w:color="auto"/>
      </w:divBdr>
    </w:div>
    <w:div w:id="547452380">
      <w:bodyDiv w:val="1"/>
      <w:marLeft w:val="0"/>
      <w:marRight w:val="0"/>
      <w:marTop w:val="0"/>
      <w:marBottom w:val="0"/>
      <w:divBdr>
        <w:top w:val="none" w:sz="0" w:space="0" w:color="auto"/>
        <w:left w:val="none" w:sz="0" w:space="0" w:color="auto"/>
        <w:bottom w:val="none" w:sz="0" w:space="0" w:color="auto"/>
        <w:right w:val="none" w:sz="0" w:space="0" w:color="auto"/>
      </w:divBdr>
    </w:div>
    <w:div w:id="549536602">
      <w:bodyDiv w:val="1"/>
      <w:marLeft w:val="0"/>
      <w:marRight w:val="0"/>
      <w:marTop w:val="0"/>
      <w:marBottom w:val="0"/>
      <w:divBdr>
        <w:top w:val="none" w:sz="0" w:space="0" w:color="auto"/>
        <w:left w:val="none" w:sz="0" w:space="0" w:color="auto"/>
        <w:bottom w:val="none" w:sz="0" w:space="0" w:color="auto"/>
        <w:right w:val="none" w:sz="0" w:space="0" w:color="auto"/>
      </w:divBdr>
    </w:div>
    <w:div w:id="649213870">
      <w:bodyDiv w:val="1"/>
      <w:marLeft w:val="0"/>
      <w:marRight w:val="0"/>
      <w:marTop w:val="0"/>
      <w:marBottom w:val="0"/>
      <w:divBdr>
        <w:top w:val="none" w:sz="0" w:space="0" w:color="auto"/>
        <w:left w:val="none" w:sz="0" w:space="0" w:color="auto"/>
        <w:bottom w:val="none" w:sz="0" w:space="0" w:color="auto"/>
        <w:right w:val="none" w:sz="0" w:space="0" w:color="auto"/>
      </w:divBdr>
    </w:div>
    <w:div w:id="674042277">
      <w:bodyDiv w:val="1"/>
      <w:marLeft w:val="0"/>
      <w:marRight w:val="0"/>
      <w:marTop w:val="0"/>
      <w:marBottom w:val="0"/>
      <w:divBdr>
        <w:top w:val="none" w:sz="0" w:space="0" w:color="auto"/>
        <w:left w:val="none" w:sz="0" w:space="0" w:color="auto"/>
        <w:bottom w:val="none" w:sz="0" w:space="0" w:color="auto"/>
        <w:right w:val="none" w:sz="0" w:space="0" w:color="auto"/>
      </w:divBdr>
    </w:div>
    <w:div w:id="696463200">
      <w:bodyDiv w:val="1"/>
      <w:marLeft w:val="0"/>
      <w:marRight w:val="0"/>
      <w:marTop w:val="0"/>
      <w:marBottom w:val="0"/>
      <w:divBdr>
        <w:top w:val="none" w:sz="0" w:space="0" w:color="auto"/>
        <w:left w:val="none" w:sz="0" w:space="0" w:color="auto"/>
        <w:bottom w:val="none" w:sz="0" w:space="0" w:color="auto"/>
        <w:right w:val="none" w:sz="0" w:space="0" w:color="auto"/>
      </w:divBdr>
    </w:div>
    <w:div w:id="705183083">
      <w:bodyDiv w:val="1"/>
      <w:marLeft w:val="0"/>
      <w:marRight w:val="0"/>
      <w:marTop w:val="0"/>
      <w:marBottom w:val="0"/>
      <w:divBdr>
        <w:top w:val="none" w:sz="0" w:space="0" w:color="auto"/>
        <w:left w:val="none" w:sz="0" w:space="0" w:color="auto"/>
        <w:bottom w:val="none" w:sz="0" w:space="0" w:color="auto"/>
        <w:right w:val="none" w:sz="0" w:space="0" w:color="auto"/>
      </w:divBdr>
    </w:div>
    <w:div w:id="799036234">
      <w:bodyDiv w:val="1"/>
      <w:marLeft w:val="0"/>
      <w:marRight w:val="0"/>
      <w:marTop w:val="0"/>
      <w:marBottom w:val="0"/>
      <w:divBdr>
        <w:top w:val="none" w:sz="0" w:space="0" w:color="auto"/>
        <w:left w:val="none" w:sz="0" w:space="0" w:color="auto"/>
        <w:bottom w:val="none" w:sz="0" w:space="0" w:color="auto"/>
        <w:right w:val="none" w:sz="0" w:space="0" w:color="auto"/>
      </w:divBdr>
      <w:divsChild>
        <w:div w:id="777528150">
          <w:marLeft w:val="0"/>
          <w:marRight w:val="0"/>
          <w:marTop w:val="0"/>
          <w:marBottom w:val="0"/>
          <w:divBdr>
            <w:top w:val="none" w:sz="0" w:space="0" w:color="auto"/>
            <w:left w:val="none" w:sz="0" w:space="0" w:color="auto"/>
            <w:bottom w:val="none" w:sz="0" w:space="0" w:color="auto"/>
            <w:right w:val="none" w:sz="0" w:space="0" w:color="auto"/>
          </w:divBdr>
          <w:divsChild>
            <w:div w:id="2009402106">
              <w:marLeft w:val="0"/>
              <w:marRight w:val="0"/>
              <w:marTop w:val="0"/>
              <w:marBottom w:val="0"/>
              <w:divBdr>
                <w:top w:val="none" w:sz="0" w:space="0" w:color="auto"/>
                <w:left w:val="none" w:sz="0" w:space="0" w:color="auto"/>
                <w:bottom w:val="none" w:sz="0" w:space="0" w:color="auto"/>
                <w:right w:val="none" w:sz="0" w:space="0" w:color="auto"/>
              </w:divBdr>
              <w:divsChild>
                <w:div w:id="192697690">
                  <w:marLeft w:val="0"/>
                  <w:marRight w:val="0"/>
                  <w:marTop w:val="0"/>
                  <w:marBottom w:val="0"/>
                  <w:divBdr>
                    <w:top w:val="none" w:sz="0" w:space="0" w:color="auto"/>
                    <w:left w:val="none" w:sz="0" w:space="0" w:color="auto"/>
                    <w:bottom w:val="none" w:sz="0" w:space="0" w:color="auto"/>
                    <w:right w:val="none" w:sz="0" w:space="0" w:color="auto"/>
                  </w:divBdr>
                  <w:divsChild>
                    <w:div w:id="1590847596">
                      <w:marLeft w:val="0"/>
                      <w:marRight w:val="0"/>
                      <w:marTop w:val="0"/>
                      <w:marBottom w:val="0"/>
                      <w:divBdr>
                        <w:top w:val="none" w:sz="0" w:space="0" w:color="auto"/>
                        <w:left w:val="none" w:sz="0" w:space="0" w:color="auto"/>
                        <w:bottom w:val="none" w:sz="0" w:space="0" w:color="auto"/>
                        <w:right w:val="none" w:sz="0" w:space="0" w:color="auto"/>
                      </w:divBdr>
                      <w:divsChild>
                        <w:div w:id="859394286">
                          <w:marLeft w:val="0"/>
                          <w:marRight w:val="0"/>
                          <w:marTop w:val="0"/>
                          <w:marBottom w:val="0"/>
                          <w:divBdr>
                            <w:top w:val="none" w:sz="0" w:space="0" w:color="auto"/>
                            <w:left w:val="none" w:sz="0" w:space="0" w:color="auto"/>
                            <w:bottom w:val="none" w:sz="0" w:space="0" w:color="auto"/>
                            <w:right w:val="none" w:sz="0" w:space="0" w:color="auto"/>
                          </w:divBdr>
                          <w:divsChild>
                            <w:div w:id="20133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22830">
      <w:bodyDiv w:val="1"/>
      <w:marLeft w:val="0"/>
      <w:marRight w:val="0"/>
      <w:marTop w:val="0"/>
      <w:marBottom w:val="0"/>
      <w:divBdr>
        <w:top w:val="none" w:sz="0" w:space="0" w:color="auto"/>
        <w:left w:val="none" w:sz="0" w:space="0" w:color="auto"/>
        <w:bottom w:val="none" w:sz="0" w:space="0" w:color="auto"/>
        <w:right w:val="none" w:sz="0" w:space="0" w:color="auto"/>
      </w:divBdr>
    </w:div>
    <w:div w:id="1091970483">
      <w:bodyDiv w:val="1"/>
      <w:marLeft w:val="0"/>
      <w:marRight w:val="0"/>
      <w:marTop w:val="0"/>
      <w:marBottom w:val="0"/>
      <w:divBdr>
        <w:top w:val="none" w:sz="0" w:space="0" w:color="auto"/>
        <w:left w:val="none" w:sz="0" w:space="0" w:color="auto"/>
        <w:bottom w:val="none" w:sz="0" w:space="0" w:color="auto"/>
        <w:right w:val="none" w:sz="0" w:space="0" w:color="auto"/>
      </w:divBdr>
    </w:div>
    <w:div w:id="1098869326">
      <w:bodyDiv w:val="1"/>
      <w:marLeft w:val="0"/>
      <w:marRight w:val="0"/>
      <w:marTop w:val="0"/>
      <w:marBottom w:val="0"/>
      <w:divBdr>
        <w:top w:val="none" w:sz="0" w:space="0" w:color="auto"/>
        <w:left w:val="none" w:sz="0" w:space="0" w:color="auto"/>
        <w:bottom w:val="none" w:sz="0" w:space="0" w:color="auto"/>
        <w:right w:val="none" w:sz="0" w:space="0" w:color="auto"/>
      </w:divBdr>
    </w:div>
    <w:div w:id="1106077580">
      <w:bodyDiv w:val="1"/>
      <w:marLeft w:val="0"/>
      <w:marRight w:val="0"/>
      <w:marTop w:val="0"/>
      <w:marBottom w:val="0"/>
      <w:divBdr>
        <w:top w:val="none" w:sz="0" w:space="0" w:color="auto"/>
        <w:left w:val="none" w:sz="0" w:space="0" w:color="auto"/>
        <w:bottom w:val="none" w:sz="0" w:space="0" w:color="auto"/>
        <w:right w:val="none" w:sz="0" w:space="0" w:color="auto"/>
      </w:divBdr>
    </w:div>
    <w:div w:id="1122841597">
      <w:bodyDiv w:val="1"/>
      <w:marLeft w:val="0"/>
      <w:marRight w:val="0"/>
      <w:marTop w:val="0"/>
      <w:marBottom w:val="0"/>
      <w:divBdr>
        <w:top w:val="none" w:sz="0" w:space="0" w:color="auto"/>
        <w:left w:val="none" w:sz="0" w:space="0" w:color="auto"/>
        <w:bottom w:val="none" w:sz="0" w:space="0" w:color="auto"/>
        <w:right w:val="none" w:sz="0" w:space="0" w:color="auto"/>
      </w:divBdr>
    </w:div>
    <w:div w:id="1182016932">
      <w:bodyDiv w:val="1"/>
      <w:marLeft w:val="0"/>
      <w:marRight w:val="0"/>
      <w:marTop w:val="0"/>
      <w:marBottom w:val="0"/>
      <w:divBdr>
        <w:top w:val="none" w:sz="0" w:space="0" w:color="auto"/>
        <w:left w:val="none" w:sz="0" w:space="0" w:color="auto"/>
        <w:bottom w:val="none" w:sz="0" w:space="0" w:color="auto"/>
        <w:right w:val="none" w:sz="0" w:space="0" w:color="auto"/>
      </w:divBdr>
    </w:div>
    <w:div w:id="1250580880">
      <w:bodyDiv w:val="1"/>
      <w:marLeft w:val="0"/>
      <w:marRight w:val="0"/>
      <w:marTop w:val="0"/>
      <w:marBottom w:val="0"/>
      <w:divBdr>
        <w:top w:val="none" w:sz="0" w:space="0" w:color="auto"/>
        <w:left w:val="none" w:sz="0" w:space="0" w:color="auto"/>
        <w:bottom w:val="none" w:sz="0" w:space="0" w:color="auto"/>
        <w:right w:val="none" w:sz="0" w:space="0" w:color="auto"/>
      </w:divBdr>
    </w:div>
    <w:div w:id="1279219979">
      <w:bodyDiv w:val="1"/>
      <w:marLeft w:val="0"/>
      <w:marRight w:val="0"/>
      <w:marTop w:val="0"/>
      <w:marBottom w:val="0"/>
      <w:divBdr>
        <w:top w:val="none" w:sz="0" w:space="0" w:color="auto"/>
        <w:left w:val="none" w:sz="0" w:space="0" w:color="auto"/>
        <w:bottom w:val="none" w:sz="0" w:space="0" w:color="auto"/>
        <w:right w:val="none" w:sz="0" w:space="0" w:color="auto"/>
      </w:divBdr>
    </w:div>
    <w:div w:id="1344433693">
      <w:bodyDiv w:val="1"/>
      <w:marLeft w:val="0"/>
      <w:marRight w:val="0"/>
      <w:marTop w:val="0"/>
      <w:marBottom w:val="0"/>
      <w:divBdr>
        <w:top w:val="none" w:sz="0" w:space="0" w:color="auto"/>
        <w:left w:val="none" w:sz="0" w:space="0" w:color="auto"/>
        <w:bottom w:val="none" w:sz="0" w:space="0" w:color="auto"/>
        <w:right w:val="none" w:sz="0" w:space="0" w:color="auto"/>
      </w:divBdr>
      <w:divsChild>
        <w:div w:id="8412856">
          <w:marLeft w:val="0"/>
          <w:marRight w:val="0"/>
          <w:marTop w:val="0"/>
          <w:marBottom w:val="0"/>
          <w:divBdr>
            <w:top w:val="none" w:sz="0" w:space="0" w:color="auto"/>
            <w:left w:val="none" w:sz="0" w:space="0" w:color="auto"/>
            <w:bottom w:val="none" w:sz="0" w:space="0" w:color="auto"/>
            <w:right w:val="none" w:sz="0" w:space="0" w:color="auto"/>
          </w:divBdr>
          <w:divsChild>
            <w:div w:id="91174345">
              <w:marLeft w:val="0"/>
              <w:marRight w:val="0"/>
              <w:marTop w:val="0"/>
              <w:marBottom w:val="0"/>
              <w:divBdr>
                <w:top w:val="none" w:sz="0" w:space="0" w:color="auto"/>
                <w:left w:val="none" w:sz="0" w:space="0" w:color="auto"/>
                <w:bottom w:val="none" w:sz="0" w:space="0" w:color="auto"/>
                <w:right w:val="none" w:sz="0" w:space="0" w:color="auto"/>
              </w:divBdr>
              <w:divsChild>
                <w:div w:id="33509702">
                  <w:marLeft w:val="0"/>
                  <w:marRight w:val="0"/>
                  <w:marTop w:val="0"/>
                  <w:marBottom w:val="0"/>
                  <w:divBdr>
                    <w:top w:val="none" w:sz="0" w:space="0" w:color="auto"/>
                    <w:left w:val="none" w:sz="0" w:space="0" w:color="auto"/>
                    <w:bottom w:val="none" w:sz="0" w:space="0" w:color="auto"/>
                    <w:right w:val="none" w:sz="0" w:space="0" w:color="auto"/>
                  </w:divBdr>
                  <w:divsChild>
                    <w:div w:id="127088537">
                      <w:marLeft w:val="0"/>
                      <w:marRight w:val="0"/>
                      <w:marTop w:val="0"/>
                      <w:marBottom w:val="0"/>
                      <w:divBdr>
                        <w:top w:val="none" w:sz="0" w:space="0" w:color="auto"/>
                        <w:left w:val="none" w:sz="0" w:space="0" w:color="auto"/>
                        <w:bottom w:val="none" w:sz="0" w:space="0" w:color="auto"/>
                        <w:right w:val="none" w:sz="0" w:space="0" w:color="auto"/>
                      </w:divBdr>
                      <w:divsChild>
                        <w:div w:id="1774595576">
                          <w:marLeft w:val="0"/>
                          <w:marRight w:val="0"/>
                          <w:marTop w:val="0"/>
                          <w:marBottom w:val="0"/>
                          <w:divBdr>
                            <w:top w:val="none" w:sz="0" w:space="0" w:color="auto"/>
                            <w:left w:val="none" w:sz="0" w:space="0" w:color="auto"/>
                            <w:bottom w:val="none" w:sz="0" w:space="0" w:color="auto"/>
                            <w:right w:val="none" w:sz="0" w:space="0" w:color="auto"/>
                          </w:divBdr>
                          <w:divsChild>
                            <w:div w:id="17367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874722">
      <w:bodyDiv w:val="1"/>
      <w:marLeft w:val="0"/>
      <w:marRight w:val="0"/>
      <w:marTop w:val="0"/>
      <w:marBottom w:val="0"/>
      <w:divBdr>
        <w:top w:val="none" w:sz="0" w:space="0" w:color="auto"/>
        <w:left w:val="none" w:sz="0" w:space="0" w:color="auto"/>
        <w:bottom w:val="none" w:sz="0" w:space="0" w:color="auto"/>
        <w:right w:val="none" w:sz="0" w:space="0" w:color="auto"/>
      </w:divBdr>
    </w:div>
    <w:div w:id="1357005724">
      <w:bodyDiv w:val="1"/>
      <w:marLeft w:val="0"/>
      <w:marRight w:val="0"/>
      <w:marTop w:val="0"/>
      <w:marBottom w:val="0"/>
      <w:divBdr>
        <w:top w:val="none" w:sz="0" w:space="0" w:color="auto"/>
        <w:left w:val="none" w:sz="0" w:space="0" w:color="auto"/>
        <w:bottom w:val="none" w:sz="0" w:space="0" w:color="auto"/>
        <w:right w:val="none" w:sz="0" w:space="0" w:color="auto"/>
      </w:divBdr>
    </w:div>
    <w:div w:id="1406219292">
      <w:bodyDiv w:val="1"/>
      <w:marLeft w:val="0"/>
      <w:marRight w:val="0"/>
      <w:marTop w:val="0"/>
      <w:marBottom w:val="0"/>
      <w:divBdr>
        <w:top w:val="none" w:sz="0" w:space="0" w:color="auto"/>
        <w:left w:val="none" w:sz="0" w:space="0" w:color="auto"/>
        <w:bottom w:val="none" w:sz="0" w:space="0" w:color="auto"/>
        <w:right w:val="none" w:sz="0" w:space="0" w:color="auto"/>
      </w:divBdr>
      <w:divsChild>
        <w:div w:id="1992901922">
          <w:marLeft w:val="0"/>
          <w:marRight w:val="0"/>
          <w:marTop w:val="168"/>
          <w:marBottom w:val="0"/>
          <w:divBdr>
            <w:top w:val="none" w:sz="0" w:space="0" w:color="auto"/>
            <w:left w:val="none" w:sz="0" w:space="0" w:color="auto"/>
            <w:bottom w:val="none" w:sz="0" w:space="0" w:color="auto"/>
            <w:right w:val="none" w:sz="0" w:space="0" w:color="auto"/>
          </w:divBdr>
        </w:div>
      </w:divsChild>
    </w:div>
    <w:div w:id="1477795564">
      <w:bodyDiv w:val="1"/>
      <w:marLeft w:val="0"/>
      <w:marRight w:val="0"/>
      <w:marTop w:val="0"/>
      <w:marBottom w:val="0"/>
      <w:divBdr>
        <w:top w:val="none" w:sz="0" w:space="0" w:color="auto"/>
        <w:left w:val="none" w:sz="0" w:space="0" w:color="auto"/>
        <w:bottom w:val="none" w:sz="0" w:space="0" w:color="auto"/>
        <w:right w:val="none" w:sz="0" w:space="0" w:color="auto"/>
      </w:divBdr>
    </w:div>
    <w:div w:id="1583106818">
      <w:bodyDiv w:val="1"/>
      <w:marLeft w:val="0"/>
      <w:marRight w:val="0"/>
      <w:marTop w:val="0"/>
      <w:marBottom w:val="0"/>
      <w:divBdr>
        <w:top w:val="none" w:sz="0" w:space="0" w:color="auto"/>
        <w:left w:val="none" w:sz="0" w:space="0" w:color="auto"/>
        <w:bottom w:val="none" w:sz="0" w:space="0" w:color="auto"/>
        <w:right w:val="none" w:sz="0" w:space="0" w:color="auto"/>
      </w:divBdr>
      <w:divsChild>
        <w:div w:id="585071380">
          <w:marLeft w:val="0"/>
          <w:marRight w:val="0"/>
          <w:marTop w:val="168"/>
          <w:marBottom w:val="0"/>
          <w:divBdr>
            <w:top w:val="none" w:sz="0" w:space="0" w:color="auto"/>
            <w:left w:val="none" w:sz="0" w:space="0" w:color="auto"/>
            <w:bottom w:val="none" w:sz="0" w:space="0" w:color="auto"/>
            <w:right w:val="none" w:sz="0" w:space="0" w:color="auto"/>
          </w:divBdr>
        </w:div>
      </w:divsChild>
    </w:div>
    <w:div w:id="1627618795">
      <w:bodyDiv w:val="1"/>
      <w:marLeft w:val="0"/>
      <w:marRight w:val="0"/>
      <w:marTop w:val="0"/>
      <w:marBottom w:val="0"/>
      <w:divBdr>
        <w:top w:val="none" w:sz="0" w:space="0" w:color="auto"/>
        <w:left w:val="none" w:sz="0" w:space="0" w:color="auto"/>
        <w:bottom w:val="none" w:sz="0" w:space="0" w:color="auto"/>
        <w:right w:val="none" w:sz="0" w:space="0" w:color="auto"/>
      </w:divBdr>
    </w:div>
    <w:div w:id="1671760684">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49635495">
      <w:bodyDiv w:val="1"/>
      <w:marLeft w:val="0"/>
      <w:marRight w:val="0"/>
      <w:marTop w:val="0"/>
      <w:marBottom w:val="0"/>
      <w:divBdr>
        <w:top w:val="none" w:sz="0" w:space="0" w:color="auto"/>
        <w:left w:val="none" w:sz="0" w:space="0" w:color="auto"/>
        <w:bottom w:val="none" w:sz="0" w:space="0" w:color="auto"/>
        <w:right w:val="none" w:sz="0" w:space="0" w:color="auto"/>
      </w:divBdr>
    </w:div>
    <w:div w:id="1955359857">
      <w:bodyDiv w:val="1"/>
      <w:marLeft w:val="0"/>
      <w:marRight w:val="0"/>
      <w:marTop w:val="0"/>
      <w:marBottom w:val="0"/>
      <w:divBdr>
        <w:top w:val="none" w:sz="0" w:space="0" w:color="auto"/>
        <w:left w:val="none" w:sz="0" w:space="0" w:color="auto"/>
        <w:bottom w:val="none" w:sz="0" w:space="0" w:color="auto"/>
        <w:right w:val="none" w:sz="0" w:space="0" w:color="auto"/>
      </w:divBdr>
      <w:divsChild>
        <w:div w:id="1481998308">
          <w:marLeft w:val="0"/>
          <w:marRight w:val="0"/>
          <w:marTop w:val="168"/>
          <w:marBottom w:val="0"/>
          <w:divBdr>
            <w:top w:val="none" w:sz="0" w:space="0" w:color="auto"/>
            <w:left w:val="none" w:sz="0" w:space="0" w:color="auto"/>
            <w:bottom w:val="none" w:sz="0" w:space="0" w:color="auto"/>
            <w:right w:val="none" w:sz="0" w:space="0" w:color="auto"/>
          </w:divBdr>
        </w:div>
      </w:divsChild>
    </w:div>
    <w:div w:id="2054844878">
      <w:bodyDiv w:val="1"/>
      <w:marLeft w:val="0"/>
      <w:marRight w:val="0"/>
      <w:marTop w:val="0"/>
      <w:marBottom w:val="0"/>
      <w:divBdr>
        <w:top w:val="none" w:sz="0" w:space="0" w:color="auto"/>
        <w:left w:val="none" w:sz="0" w:space="0" w:color="auto"/>
        <w:bottom w:val="none" w:sz="0" w:space="0" w:color="auto"/>
        <w:right w:val="none" w:sz="0" w:space="0" w:color="auto"/>
      </w:divBdr>
    </w:div>
    <w:div w:id="2093697353">
      <w:bodyDiv w:val="1"/>
      <w:marLeft w:val="0"/>
      <w:marRight w:val="0"/>
      <w:marTop w:val="0"/>
      <w:marBottom w:val="0"/>
      <w:divBdr>
        <w:top w:val="none" w:sz="0" w:space="0" w:color="auto"/>
        <w:left w:val="none" w:sz="0" w:space="0" w:color="auto"/>
        <w:bottom w:val="none" w:sz="0" w:space="0" w:color="auto"/>
        <w:right w:val="none" w:sz="0" w:space="0" w:color="auto"/>
      </w:divBdr>
    </w:div>
    <w:div w:id="2108958870">
      <w:bodyDiv w:val="1"/>
      <w:marLeft w:val="0"/>
      <w:marRight w:val="0"/>
      <w:marTop w:val="0"/>
      <w:marBottom w:val="0"/>
      <w:divBdr>
        <w:top w:val="none" w:sz="0" w:space="0" w:color="auto"/>
        <w:left w:val="none" w:sz="0" w:space="0" w:color="auto"/>
        <w:bottom w:val="none" w:sz="0" w:space="0" w:color="auto"/>
        <w:right w:val="none" w:sz="0" w:space="0" w:color="auto"/>
      </w:divBdr>
    </w:div>
    <w:div w:id="21448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mily%20Wang%20Working%20Place\Screenshot%20temp\&#32654;&#32232;&#32156;&#21512;&#32232;&#36655;&#21312;\2017&#24180;8&#26376;&#34399;\&#33290;&#26399;&#21002;&#20043;WORD&#36681;&#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4379-31FA-4CF2-BFDD-D8C6597A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舊期刊之WORD轉範本</Template>
  <TotalTime>0</TotalTime>
  <Pages>6</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Links>
    <vt:vector size="18" baseType="variant">
      <vt:variant>
        <vt:i4>786460</vt:i4>
      </vt:variant>
      <vt:variant>
        <vt:i4>6</vt:i4>
      </vt:variant>
      <vt:variant>
        <vt:i4>0</vt:i4>
      </vt:variant>
      <vt:variant>
        <vt:i4>5</vt:i4>
      </vt:variant>
      <vt:variant>
        <vt:lpwstr>https://goo.gl/7YtES2</vt:lpwstr>
      </vt:variant>
      <vt:variant>
        <vt:lpwstr/>
      </vt:variant>
      <vt:variant>
        <vt:i4>8126499</vt:i4>
      </vt:variant>
      <vt:variant>
        <vt:i4>3</vt:i4>
      </vt:variant>
      <vt:variant>
        <vt:i4>0</vt:i4>
      </vt:variant>
      <vt:variant>
        <vt:i4>5</vt:i4>
      </vt:variant>
      <vt:variant>
        <vt:lpwstr>https://reurl.cc/1Qv5p</vt:lpwstr>
      </vt:variant>
      <vt:variant>
        <vt:lpwstr/>
      </vt:variant>
      <vt:variant>
        <vt:i4>2621501</vt:i4>
      </vt:variant>
      <vt:variant>
        <vt:i4>0</vt:i4>
      </vt:variant>
      <vt:variant>
        <vt:i4>0</vt:i4>
      </vt:variant>
      <vt:variant>
        <vt:i4>5</vt:i4>
      </vt:variant>
      <vt:variant>
        <vt:lpwstr>https://reurl.cc/L1Wkx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Data Researcher</dc:creator>
  <cp:keywords/>
  <cp:lastModifiedBy>葉娟妤</cp:lastModifiedBy>
  <cp:revision>2</cp:revision>
  <cp:lastPrinted>2017-12-04T05:45:00Z</cp:lastPrinted>
  <dcterms:created xsi:type="dcterms:W3CDTF">2018-10-09T03:44:00Z</dcterms:created>
  <dcterms:modified xsi:type="dcterms:W3CDTF">2018-10-09T03:44:00Z</dcterms:modified>
</cp:coreProperties>
</file>