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4A" w:rsidRPr="00613024" w:rsidRDefault="0013694A" w:rsidP="0013694A">
      <w:pPr>
        <w:pStyle w:val="1"/>
        <w:spacing w:beforeLines="50" w:afterLines="50"/>
        <w:rPr>
          <w:rFonts w:asciiTheme="minorEastAsia" w:eastAsiaTheme="minorEastAsia" w:hAnsiTheme="minorEastAsia"/>
          <w:iCs/>
          <w:color w:val="800080"/>
          <w:kern w:val="0"/>
          <w:sz w:val="36"/>
          <w:szCs w:val="36"/>
          <w:bdr w:val="single" w:sz="4" w:space="0" w:color="auto"/>
          <w:lang w:val="x-none"/>
        </w:rPr>
      </w:pPr>
      <w:bookmarkStart w:id="0" w:name="_Toc381801590"/>
      <w:bookmarkStart w:id="1" w:name="_Toc383436048"/>
      <w:bookmarkStart w:id="2" w:name="_Toc389223242"/>
      <w:bookmarkStart w:id="3" w:name="_Toc407701929"/>
      <w:bookmarkStart w:id="4" w:name="_Toc407701994"/>
      <w:bookmarkStart w:id="5" w:name="_Toc407702203"/>
      <w:bookmarkStart w:id="6" w:name="_Toc408404604"/>
      <w:bookmarkStart w:id="7" w:name="_Toc410821873"/>
      <w:bookmarkStart w:id="8" w:name="_Toc410823573"/>
      <w:bookmarkStart w:id="9" w:name="_Toc411344520"/>
      <w:bookmarkStart w:id="10" w:name="_Toc415219331"/>
      <w:bookmarkStart w:id="11" w:name="_Toc415219415"/>
      <w:bookmarkStart w:id="12" w:name="_Toc415219497"/>
      <w:bookmarkStart w:id="13" w:name="_Toc415219666"/>
      <w:bookmarkStart w:id="14" w:name="_Toc415664002"/>
      <w:bookmarkStart w:id="15" w:name="_Toc428972098"/>
      <w:bookmarkStart w:id="16" w:name="_Toc456775058"/>
      <w:bookmarkStart w:id="17" w:name="_Toc462160428"/>
      <w:bookmarkStart w:id="18" w:name="_Toc477363542"/>
      <w:bookmarkStart w:id="19" w:name="_Toc478138412"/>
      <w:bookmarkStart w:id="20" w:name="_Toc478387989"/>
      <w:bookmarkStart w:id="21" w:name="_Toc478391856"/>
      <w:r w:rsidRPr="00613024">
        <w:rPr>
          <w:rFonts w:asciiTheme="minorEastAsia" w:eastAsiaTheme="minorEastAsia" w:hAnsiTheme="minorEastAsia" w:hint="eastAsia"/>
          <w:iCs/>
          <w:color w:val="800080"/>
          <w:kern w:val="0"/>
          <w:sz w:val="36"/>
          <w:szCs w:val="36"/>
          <w:bdr w:val="single" w:sz="4" w:space="0" w:color="auto"/>
          <w:lang w:val="x-none"/>
        </w:rPr>
        <w:t>作業</w:t>
      </w:r>
      <w:r w:rsidRPr="00613024">
        <w:rPr>
          <w:rFonts w:asciiTheme="minorEastAsia" w:eastAsiaTheme="minorEastAsia" w:hAnsiTheme="minorEastAsia"/>
          <w:iCs/>
          <w:color w:val="800080"/>
          <w:kern w:val="0"/>
          <w:sz w:val="36"/>
          <w:szCs w:val="36"/>
          <w:bdr w:val="single" w:sz="4" w:space="0" w:color="auto"/>
          <w:lang w:val="x-none"/>
        </w:rPr>
        <w:t>報導</w:t>
      </w:r>
      <w:bookmarkEnd w:id="18"/>
      <w:bookmarkEnd w:id="19"/>
      <w:bookmarkEnd w:id="20"/>
      <w:bookmarkEnd w:id="21"/>
    </w:p>
    <w:p w:rsidR="0013694A" w:rsidRPr="00613024" w:rsidRDefault="0013694A" w:rsidP="0013694A">
      <w:pPr>
        <w:pStyle w:val="1"/>
        <w:spacing w:beforeLines="50" w:afterLines="50" w:line="240" w:lineRule="auto"/>
        <w:ind w:left="332" w:rightChars="-82" w:right="-197" w:hangingChars="92" w:hanging="332"/>
        <w:jc w:val="both"/>
        <w:rPr>
          <w:rFonts w:ascii="標楷體" w:eastAsia="標楷體" w:hAnsi="標楷體"/>
          <w:color w:val="0000FF"/>
          <w:sz w:val="36"/>
          <w:szCs w:val="36"/>
        </w:rPr>
      </w:pPr>
      <w:bookmarkStart w:id="22" w:name="_Toc478391857"/>
      <w:r w:rsidRPr="00613024">
        <w:rPr>
          <w:rFonts w:ascii="標楷體" w:eastAsia="標楷體" w:hAnsi="標楷體"/>
          <w:color w:val="0000FF"/>
          <w:sz w:val="36"/>
          <w:szCs w:val="36"/>
        </w:rPr>
        <w:sym w:font="Wingdings 2" w:char="F098"/>
      </w:r>
      <w:bookmarkStart w:id="23" w:name="_GoBack"/>
      <w:r w:rsidR="00E36A4B" w:rsidRPr="00613024">
        <w:rPr>
          <w:rFonts w:ascii="標楷體" w:eastAsia="標楷體" w:hAnsi="標楷體" w:hint="eastAsia"/>
          <w:color w:val="0000FF"/>
          <w:sz w:val="36"/>
          <w:szCs w:val="36"/>
        </w:rPr>
        <w:t>全民健康保險特約醫事機構電子化續約系統簡介</w:t>
      </w:r>
      <w:bookmarkEnd w:id="22"/>
      <w:bookmarkEnd w:id="23"/>
    </w:p>
    <w:p w:rsidR="0013694A" w:rsidRPr="00613024" w:rsidRDefault="00E36A4B" w:rsidP="0013694A">
      <w:pPr>
        <w:widowControl/>
        <w:jc w:val="right"/>
        <w:rPr>
          <w:rFonts w:asciiTheme="minorEastAsia" w:hAnsiTheme="minorEastAsia" w:cs="Times New Roman"/>
          <w:b/>
          <w:szCs w:val="24"/>
        </w:rPr>
      </w:pPr>
      <w:r w:rsidRPr="00613024">
        <w:rPr>
          <w:rFonts w:asciiTheme="minorEastAsia" w:hAnsiTheme="minorEastAsia" w:cs="Times New Roman" w:hint="eastAsia"/>
          <w:b/>
          <w:bCs/>
          <w:kern w:val="0"/>
          <w:sz w:val="26"/>
          <w:szCs w:val="26"/>
        </w:rPr>
        <w:t>衛生福利部中央健康保險署資訊組</w:t>
      </w:r>
      <w:r w:rsidR="00A57965" w:rsidRPr="00613024">
        <w:rPr>
          <w:rFonts w:asciiTheme="minorEastAsia" w:hAnsiTheme="minorEastAsia" w:cs="Times New Roman" w:hint="eastAsia"/>
          <w:b/>
          <w:bCs/>
          <w:kern w:val="0"/>
          <w:sz w:val="26"/>
          <w:szCs w:val="26"/>
        </w:rPr>
        <w:t xml:space="preserve"> </w:t>
      </w:r>
      <w:r w:rsidRPr="00613024">
        <w:rPr>
          <w:rFonts w:asciiTheme="minorEastAsia" w:hAnsiTheme="minorEastAsia" w:cs="Times New Roman" w:hint="eastAsia"/>
          <w:b/>
          <w:bCs/>
          <w:kern w:val="0"/>
          <w:sz w:val="26"/>
          <w:szCs w:val="26"/>
        </w:rPr>
        <w:t>張齡芝</w:t>
      </w:r>
    </w:p>
    <w:p w:rsidR="00E36A4B" w:rsidRPr="00613024" w:rsidRDefault="00E36A4B" w:rsidP="00BF2F31">
      <w:pPr>
        <w:pStyle w:val="Default"/>
        <w:numPr>
          <w:ilvl w:val="0"/>
          <w:numId w:val="46"/>
        </w:numPr>
        <w:ind w:left="482" w:hanging="482"/>
        <w:jc w:val="both"/>
        <w:rPr>
          <w:rFonts w:asciiTheme="minorEastAsia" w:eastAsiaTheme="minorEastAsia" w:hAnsiTheme="minorEastAsia" w:cs="Times New Roman"/>
          <w:b/>
          <w:color w:val="auto"/>
        </w:rPr>
      </w:pPr>
      <w:r w:rsidRPr="00613024">
        <w:rPr>
          <w:rFonts w:asciiTheme="minorEastAsia" w:eastAsiaTheme="minorEastAsia" w:hAnsiTheme="minorEastAsia" w:cs="Times New Roman"/>
          <w:b/>
          <w:color w:val="auto"/>
        </w:rPr>
        <w:t>前言</w:t>
      </w:r>
    </w:p>
    <w:p w:rsidR="00E36A4B" w:rsidRPr="00613024" w:rsidRDefault="00E36A4B">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由於配合政府推動「電子公文節能減紙推動方案」政策，</w:t>
      </w:r>
      <w:r w:rsidRPr="00613024">
        <w:rPr>
          <w:rFonts w:asciiTheme="minorEastAsia" w:hAnsiTheme="minorEastAsia" w:cs="Times New Roman"/>
          <w:szCs w:val="24"/>
        </w:rPr>
        <w:t>衛生福利部中央健康保險署</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以下簡稱本署</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於近幾年陸續規劃簡化現行特約醫事機構申辦之異動事項，如人員、特殊設備及病床等資料之紙本作業流程。另為增加資料收載正確性，運用憑證驗證等各項電腦科技讓特約醫事機構可透過健保資訊網</w:t>
      </w:r>
      <w:r w:rsidR="00C54B37" w:rsidRPr="00613024">
        <w:rPr>
          <w:rFonts w:asciiTheme="minorEastAsia" w:hAnsiTheme="minorEastAsia" w:cs="Times New Roman" w:hint="eastAsia"/>
          <w:szCs w:val="24"/>
        </w:rPr>
        <w:t>（</w:t>
      </w:r>
      <w:r w:rsidRPr="00613024">
        <w:rPr>
          <w:rFonts w:asciiTheme="minorEastAsia" w:hAnsiTheme="minorEastAsia" w:cs="Times New Roman"/>
          <w:szCs w:val="24"/>
        </w:rPr>
        <w:t>VPN</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進行線上申請、審核、核定及進度與結果查詢。此外為有效收載醫事機構印鑑圖檔品質，亦規劃收載印鑑圖檔之格式與作業方式並統一加解密方式，以利後續其他系統應用。近幾年因應目前業務需求發展之多樣性，本署於</w:t>
      </w:r>
      <w:r w:rsidRPr="00613024">
        <w:rPr>
          <w:rFonts w:asciiTheme="minorEastAsia" w:hAnsiTheme="minorEastAsia" w:cs="Times New Roman"/>
          <w:szCs w:val="24"/>
        </w:rPr>
        <w:t>105</w:t>
      </w:r>
      <w:r w:rsidRPr="00613024">
        <w:rPr>
          <w:rFonts w:asciiTheme="minorEastAsia" w:hAnsiTheme="minorEastAsia" w:cs="Times New Roman" w:hint="eastAsia"/>
          <w:szCs w:val="24"/>
        </w:rPr>
        <w:t>年亦建置印表機集中管理作業，將主機產製之各類檔案格式轉換為新的套表格式及</w:t>
      </w:r>
      <w:r w:rsidRPr="00613024">
        <w:rPr>
          <w:rFonts w:asciiTheme="minorEastAsia" w:hAnsiTheme="minorEastAsia" w:cs="Times New Roman"/>
          <w:szCs w:val="24"/>
        </w:rPr>
        <w:t>PDF檔案格式，以提升作業效率及達無紙化</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節能減碳之目標。</w:t>
      </w:r>
    </w:p>
    <w:p w:rsidR="00E36A4B" w:rsidRPr="00613024" w:rsidRDefault="00E36A4B">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由於本署和特約院所是合約關係，合約的簽訂是很慎重的，因此過去每隔</w:t>
      </w:r>
      <w:r w:rsidR="00082BDD" w:rsidRPr="00613024">
        <w:rPr>
          <w:rFonts w:asciiTheme="minorEastAsia" w:hAnsiTheme="minorEastAsia" w:cs="Times New Roman"/>
          <w:szCs w:val="24"/>
        </w:rPr>
        <w:t>3年</w:t>
      </w:r>
      <w:r w:rsidRPr="00613024">
        <w:rPr>
          <w:rFonts w:asciiTheme="minorEastAsia" w:hAnsiTheme="minorEastAsia" w:cs="Times New Roman" w:hint="eastAsia"/>
          <w:szCs w:val="24"/>
        </w:rPr>
        <w:t>健保特約院所的負責人</w:t>
      </w:r>
      <w:r w:rsidR="00082BDD" w:rsidRPr="00613024">
        <w:rPr>
          <w:rFonts w:asciiTheme="minorEastAsia" w:hAnsiTheme="minorEastAsia" w:cs="Times New Roman" w:hint="eastAsia"/>
          <w:szCs w:val="24"/>
        </w:rPr>
        <w:t>需</w:t>
      </w:r>
      <w:r w:rsidRPr="00613024">
        <w:rPr>
          <w:rFonts w:asciiTheme="minorEastAsia" w:hAnsiTheme="minorEastAsia" w:cs="Times New Roman" w:hint="eastAsia"/>
          <w:szCs w:val="24"/>
        </w:rPr>
        <w:t>親自到本署簽署續約，耗費社會成本甚鉅</w:t>
      </w:r>
      <w:r w:rsidR="00082BDD" w:rsidRPr="00613024">
        <w:rPr>
          <w:rFonts w:asciiTheme="minorEastAsia" w:hAnsiTheme="minorEastAsia" w:cs="Times New Roman" w:hint="eastAsia"/>
          <w:szCs w:val="24"/>
        </w:rPr>
        <w:t>，</w:t>
      </w:r>
      <w:r w:rsidRPr="00613024">
        <w:rPr>
          <w:rFonts w:asciiTheme="minorEastAsia" w:hAnsiTheme="minorEastAsia" w:cs="Times New Roman" w:hint="eastAsia"/>
          <w:szCs w:val="24"/>
        </w:rPr>
        <w:t>故本署於</w:t>
      </w:r>
      <w:r w:rsidRPr="00613024">
        <w:rPr>
          <w:rFonts w:asciiTheme="minorEastAsia" w:hAnsiTheme="minorEastAsia" w:cs="Times New Roman"/>
          <w:szCs w:val="24"/>
        </w:rPr>
        <w:t>105年積極開發建置「全民健康保險特約</w:t>
      </w:r>
      <w:r w:rsidRPr="00613024">
        <w:rPr>
          <w:rFonts w:asciiTheme="minorEastAsia" w:hAnsiTheme="minorEastAsia" w:cs="Times New Roman" w:hint="eastAsia"/>
          <w:szCs w:val="24"/>
        </w:rPr>
        <w:t>醫事機構電子化續約」系統</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以下簡稱本案</w:t>
      </w:r>
      <w:r w:rsidR="00C54B37" w:rsidRPr="00613024">
        <w:rPr>
          <w:rFonts w:asciiTheme="minorEastAsia" w:hAnsiTheme="minorEastAsia" w:cs="Times New Roman" w:hint="eastAsia"/>
          <w:szCs w:val="24"/>
        </w:rPr>
        <w:t>）</w:t>
      </w:r>
      <w:r w:rsidRPr="00613024">
        <w:rPr>
          <w:rFonts w:asciiTheme="minorEastAsia" w:hAnsiTheme="minorEastAsia" w:cs="Times New Roman" w:hint="eastAsia"/>
          <w:szCs w:val="24"/>
        </w:rPr>
        <w:t>，本案因本署各業務組辦理續約時程有所不同，最後決定先以本署中區業務組為主，進行本項作業實施對象。以中區業務組為例，轄區包括</w:t>
      </w:r>
      <w:r w:rsidR="00082BDD" w:rsidRPr="00613024">
        <w:rPr>
          <w:rFonts w:asciiTheme="minorEastAsia" w:hAnsiTheme="minorEastAsia" w:cs="Times New Roman" w:hint="eastAsia"/>
          <w:szCs w:val="24"/>
        </w:rPr>
        <w:t>臺中</w:t>
      </w:r>
      <w:r w:rsidRPr="00613024">
        <w:rPr>
          <w:rFonts w:asciiTheme="minorEastAsia" w:hAnsiTheme="minorEastAsia" w:cs="Times New Roman" w:hint="eastAsia"/>
          <w:szCs w:val="24"/>
        </w:rPr>
        <w:t>、彰化、南投地區，於</w:t>
      </w:r>
      <w:r w:rsidRPr="00613024">
        <w:rPr>
          <w:rFonts w:asciiTheme="minorEastAsia" w:hAnsiTheme="minorEastAsia" w:cs="Times New Roman"/>
          <w:szCs w:val="24"/>
        </w:rPr>
        <w:t>105</w:t>
      </w:r>
      <w:r w:rsidRPr="00613024">
        <w:rPr>
          <w:rFonts w:asciiTheme="minorEastAsia" w:hAnsiTheme="minorEastAsia" w:cs="Times New Roman" w:hint="eastAsia"/>
          <w:szCs w:val="24"/>
        </w:rPr>
        <w:t>年度需要續約的醫療院所有</w:t>
      </w:r>
      <w:r w:rsidR="00082BDD" w:rsidRPr="00613024">
        <w:rPr>
          <w:rFonts w:asciiTheme="minorEastAsia" w:hAnsiTheme="minorEastAsia" w:cs="Times New Roman"/>
          <w:szCs w:val="24"/>
        </w:rPr>
        <w:t>3千多</w:t>
      </w:r>
      <w:r w:rsidRPr="00613024">
        <w:rPr>
          <w:rFonts w:asciiTheme="minorEastAsia" w:hAnsiTheme="minorEastAsia" w:cs="Times New Roman" w:hint="eastAsia"/>
          <w:szCs w:val="24"/>
        </w:rPr>
        <w:t>家，負責人要親自來署簽約，免不了舟車勞頓，而本署本身也要準備相當的行政人力因應。但是雲端時代，政府更要思考利用資訊科技來簡政便民，因此透過每個醫事人員都有的醫事人員卡來做身分辨識，經由醫療院所與本署間的專屬網路</w:t>
      </w:r>
      <w:r w:rsidR="00082BDD" w:rsidRPr="00613024">
        <w:rPr>
          <w:rFonts w:asciiTheme="minorEastAsia" w:hAnsiTheme="minorEastAsia" w:cs="Times New Roman" w:hint="eastAsia"/>
          <w:szCs w:val="24"/>
        </w:rPr>
        <w:t>（</w:t>
      </w:r>
      <w:r w:rsidRPr="00613024">
        <w:rPr>
          <w:rFonts w:asciiTheme="minorEastAsia" w:hAnsiTheme="minorEastAsia" w:cs="Times New Roman"/>
          <w:szCs w:val="24"/>
        </w:rPr>
        <w:t>VPN</w:t>
      </w:r>
      <w:r w:rsidR="00082BDD" w:rsidRPr="00613024">
        <w:rPr>
          <w:rFonts w:asciiTheme="minorEastAsia" w:hAnsiTheme="minorEastAsia" w:cs="Times New Roman" w:hint="eastAsia"/>
          <w:szCs w:val="24"/>
        </w:rPr>
        <w:t>）</w:t>
      </w:r>
      <w:r w:rsidRPr="00613024">
        <w:rPr>
          <w:rFonts w:asciiTheme="minorEastAsia" w:hAnsiTheme="minorEastAsia" w:cs="Times New Roman"/>
          <w:szCs w:val="24"/>
        </w:rPr>
        <w:t>，透過網路輕鬆點選即可完成續約，簽訂完成的合約書</w:t>
      </w:r>
      <w:r w:rsidRPr="00613024">
        <w:rPr>
          <w:rFonts w:asciiTheme="minorEastAsia" w:hAnsiTheme="minorEastAsia" w:cs="Times New Roman" w:hint="eastAsia"/>
          <w:szCs w:val="24"/>
        </w:rPr>
        <w:t>並</w:t>
      </w:r>
      <w:r w:rsidRPr="00613024">
        <w:rPr>
          <w:rFonts w:asciiTheme="minorEastAsia" w:hAnsiTheme="minorEastAsia" w:cs="Times New Roman"/>
          <w:szCs w:val="24"/>
        </w:rPr>
        <w:t>可以從網路下載保存，醫師</w:t>
      </w:r>
      <w:r w:rsidRPr="00613024">
        <w:rPr>
          <w:rFonts w:asciiTheme="minorEastAsia" w:hAnsiTheme="minorEastAsia" w:cs="Times New Roman" w:hint="eastAsia"/>
          <w:szCs w:val="24"/>
        </w:rPr>
        <w:t>更</w:t>
      </w:r>
      <w:r w:rsidRPr="00613024">
        <w:rPr>
          <w:rFonts w:asciiTheme="minorEastAsia" w:hAnsiTheme="minorEastAsia" w:cs="Times New Roman"/>
          <w:szCs w:val="24"/>
        </w:rPr>
        <w:t>不必</w:t>
      </w:r>
      <w:r w:rsidRPr="00613024">
        <w:rPr>
          <w:rFonts w:asciiTheme="minorEastAsia" w:hAnsiTheme="minorEastAsia" w:cs="Times New Roman" w:hint="eastAsia"/>
          <w:szCs w:val="24"/>
        </w:rPr>
        <w:t>親自</w:t>
      </w:r>
      <w:r w:rsidR="00082BDD" w:rsidRPr="00613024">
        <w:rPr>
          <w:rFonts w:asciiTheme="minorEastAsia" w:hAnsiTheme="minorEastAsia" w:cs="Times New Roman" w:hint="eastAsia"/>
          <w:szCs w:val="24"/>
        </w:rPr>
        <w:t>至</w:t>
      </w:r>
      <w:r w:rsidRPr="00613024">
        <w:rPr>
          <w:rFonts w:asciiTheme="minorEastAsia" w:hAnsiTheme="minorEastAsia" w:cs="Times New Roman"/>
          <w:szCs w:val="24"/>
        </w:rPr>
        <w:t>現場辦理</w:t>
      </w:r>
      <w:r w:rsidRPr="00613024">
        <w:rPr>
          <w:rFonts w:asciiTheme="minorEastAsia" w:hAnsiTheme="minorEastAsia" w:cs="Times New Roman" w:hint="eastAsia"/>
          <w:szCs w:val="24"/>
        </w:rPr>
        <w:t>續約</w:t>
      </w:r>
      <w:r w:rsidRPr="00613024">
        <w:rPr>
          <w:rFonts w:asciiTheme="minorEastAsia" w:hAnsiTheme="minorEastAsia" w:cs="Times New Roman"/>
          <w:szCs w:val="24"/>
        </w:rPr>
        <w:t>。</w:t>
      </w:r>
    </w:p>
    <w:p w:rsidR="00E36A4B" w:rsidRPr="00613024" w:rsidRDefault="00E36A4B">
      <w:pPr>
        <w:spacing w:beforeLines="50" w:before="180" w:afterLines="50" w:after="180"/>
        <w:ind w:firstLine="482"/>
        <w:jc w:val="both"/>
        <w:rPr>
          <w:rFonts w:asciiTheme="minorEastAsia" w:hAnsiTheme="minorEastAsia" w:cs="Times New Roman"/>
          <w:szCs w:val="24"/>
        </w:rPr>
      </w:pPr>
      <w:r w:rsidRPr="00613024">
        <w:rPr>
          <w:rFonts w:asciiTheme="minorEastAsia" w:hAnsiTheme="minorEastAsia" w:cs="Times New Roman" w:hint="eastAsia"/>
          <w:szCs w:val="24"/>
        </w:rPr>
        <w:t>如前所述，由於部分基礎建設已提早列入規劃及建置</w:t>
      </w:r>
      <w:r w:rsidR="00082BDD" w:rsidRPr="00613024">
        <w:rPr>
          <w:rFonts w:asciiTheme="minorEastAsia" w:hAnsiTheme="minorEastAsia" w:cs="Times New Roman" w:hint="eastAsia"/>
          <w:szCs w:val="24"/>
        </w:rPr>
        <w:t>（</w:t>
      </w:r>
      <w:r w:rsidRPr="00613024">
        <w:rPr>
          <w:rFonts w:asciiTheme="minorEastAsia" w:hAnsiTheme="minorEastAsia" w:cs="Times New Roman" w:hint="eastAsia"/>
          <w:szCs w:val="24"/>
        </w:rPr>
        <w:t>憑證驗證技術、印鑑圖檔收載、合約套表程式轉換</w:t>
      </w:r>
      <w:r w:rsidR="00082BDD" w:rsidRPr="00613024">
        <w:rPr>
          <w:rFonts w:asciiTheme="minorEastAsia" w:hAnsiTheme="minorEastAsia" w:cs="Times New Roman" w:hint="eastAsia"/>
          <w:szCs w:val="24"/>
        </w:rPr>
        <w:t>等）</w:t>
      </w:r>
      <w:r w:rsidRPr="00613024">
        <w:rPr>
          <w:rFonts w:asciiTheme="minorEastAsia" w:hAnsiTheme="minorEastAsia" w:cs="Times New Roman" w:hint="eastAsia"/>
          <w:szCs w:val="24"/>
        </w:rPr>
        <w:t>，且本署各分區於近幾年辦理現場簽約或續約，皆陸續掃描印鑑圖檔收載，故使本次開發作業可順利完成</w:t>
      </w:r>
      <w:r w:rsidR="00A30AAA" w:rsidRPr="00613024">
        <w:rPr>
          <w:rFonts w:asciiTheme="minorEastAsia" w:hAnsiTheme="minorEastAsia" w:cs="Times New Roman" w:hint="eastAsia"/>
          <w:szCs w:val="24"/>
        </w:rPr>
        <w:t>，</w:t>
      </w:r>
      <w:r w:rsidRPr="00613024">
        <w:rPr>
          <w:rFonts w:asciiTheme="minorEastAsia" w:hAnsiTheme="minorEastAsia" w:cs="Times New Roman" w:hint="eastAsia"/>
          <w:szCs w:val="24"/>
        </w:rPr>
        <w:t>進而達特約醫事機構與健保署雙贏局面。</w:t>
      </w:r>
    </w:p>
    <w:p w:rsidR="00E36A4B" w:rsidRPr="00613024" w:rsidRDefault="00E36A4B" w:rsidP="00BF2F31">
      <w:pPr>
        <w:pStyle w:val="a6"/>
        <w:numPr>
          <w:ilvl w:val="0"/>
          <w:numId w:val="46"/>
        </w:numPr>
        <w:spacing w:before="50" w:after="50"/>
        <w:ind w:leftChars="0" w:left="480"/>
        <w:jc w:val="both"/>
        <w:rPr>
          <w:rFonts w:asciiTheme="minorEastAsia" w:hAnsiTheme="minorEastAsia" w:cs="Times New Roman"/>
          <w:b/>
        </w:rPr>
      </w:pPr>
      <w:r w:rsidRPr="00613024">
        <w:rPr>
          <w:rFonts w:asciiTheme="minorEastAsia" w:hAnsiTheme="minorEastAsia" w:cs="Times New Roman" w:hint="eastAsia"/>
          <w:b/>
        </w:rPr>
        <w:t>時程規劃</w:t>
      </w:r>
    </w:p>
    <w:p w:rsidR="00E36A4B" w:rsidRPr="00613024" w:rsidRDefault="00E36A4B">
      <w:pPr>
        <w:spacing w:beforeLines="50" w:before="180" w:afterLines="50" w:after="180"/>
        <w:ind w:rightChars="19" w:right="46" w:firstLineChars="236" w:firstLine="566"/>
        <w:jc w:val="both"/>
        <w:rPr>
          <w:rFonts w:asciiTheme="minorEastAsia" w:hAnsiTheme="minorEastAsia"/>
        </w:rPr>
      </w:pPr>
      <w:r w:rsidRPr="00613024">
        <w:rPr>
          <w:rFonts w:asciiTheme="minorEastAsia" w:hAnsiTheme="minorEastAsia" w:hint="eastAsia"/>
        </w:rPr>
        <w:t>由於接獲需求至上線時程非常短暫，故對於時程掌握非常重要。另因本作業涉及身分辨識、印鑑等之適法性問題需解決，以讓本項作業可在有適當法律支持下運作。惟因無法先行等待法律議題解決後才開始進入程式開發，故配合需求單位在尋求各項議題之適法性同時進行資訊需求訪談。茲將主要規劃時程項目與內容臚列如表</w:t>
      </w:r>
      <w:r w:rsidRPr="00613024">
        <w:rPr>
          <w:rFonts w:asciiTheme="minorEastAsia" w:hAnsiTheme="minorEastAsia"/>
        </w:rPr>
        <w:t>1。</w:t>
      </w:r>
    </w:p>
    <w:p w:rsidR="00A91CD1" w:rsidRPr="00613024" w:rsidRDefault="00A91CD1" w:rsidP="00E36A4B">
      <w:pPr>
        <w:spacing w:beforeLines="50" w:before="180" w:afterLines="50" w:after="180"/>
        <w:ind w:rightChars="19" w:right="46" w:firstLineChars="236" w:firstLine="566"/>
        <w:jc w:val="both"/>
        <w:rPr>
          <w:rFonts w:asciiTheme="minorEastAsia" w:hAnsiTheme="minorEastAsia"/>
        </w:rPr>
      </w:pPr>
    </w:p>
    <w:p w:rsidR="00A91CD1" w:rsidRPr="00613024" w:rsidRDefault="00A91CD1" w:rsidP="00E36A4B">
      <w:pPr>
        <w:spacing w:beforeLines="50" w:before="180" w:afterLines="50" w:after="180"/>
        <w:ind w:rightChars="19" w:right="46" w:firstLineChars="236" w:firstLine="566"/>
        <w:jc w:val="both"/>
        <w:rPr>
          <w:rFonts w:asciiTheme="minorEastAsia" w:hAnsiTheme="minorEastAsia"/>
        </w:rPr>
      </w:pPr>
    </w:p>
    <w:p w:rsidR="00A91CD1" w:rsidRPr="00613024" w:rsidRDefault="00A91CD1" w:rsidP="00E36A4B">
      <w:pPr>
        <w:spacing w:beforeLines="50" w:before="180" w:afterLines="50" w:after="180"/>
        <w:ind w:rightChars="19" w:right="46" w:firstLineChars="236" w:firstLine="566"/>
        <w:jc w:val="both"/>
        <w:rPr>
          <w:rFonts w:asciiTheme="minorEastAsia" w:hAnsiTheme="minorEastAsia"/>
        </w:rPr>
      </w:pPr>
    </w:p>
    <w:p w:rsidR="00A91CD1" w:rsidRPr="00613024" w:rsidRDefault="00A91CD1" w:rsidP="00E36A4B">
      <w:pPr>
        <w:spacing w:beforeLines="50" w:before="180" w:afterLines="50" w:after="180"/>
        <w:ind w:rightChars="19" w:right="46" w:firstLineChars="236" w:firstLine="566"/>
        <w:jc w:val="both"/>
        <w:rPr>
          <w:rFonts w:asciiTheme="minorEastAsia" w:hAnsiTheme="minorEastAsia"/>
        </w:rPr>
      </w:pPr>
    </w:p>
    <w:p w:rsidR="00E36A4B" w:rsidRPr="00613024" w:rsidRDefault="00E36A4B" w:rsidP="00BF2F31">
      <w:pPr>
        <w:autoSpaceDE w:val="0"/>
        <w:autoSpaceDN w:val="0"/>
        <w:adjustRightInd w:val="0"/>
        <w:spacing w:afterLines="20" w:after="72" w:line="360" w:lineRule="exact"/>
        <w:ind w:left="482" w:firstLine="306"/>
        <w:jc w:val="center"/>
        <w:rPr>
          <w:rFonts w:asciiTheme="minorEastAsia" w:hAnsiTheme="minorEastAsia" w:cs="Times New Roman"/>
          <w:color w:val="000000"/>
          <w:kern w:val="0"/>
          <w:szCs w:val="20"/>
        </w:rPr>
      </w:pPr>
      <w:r w:rsidRPr="00613024">
        <w:rPr>
          <w:rFonts w:asciiTheme="minorEastAsia" w:hAnsiTheme="minorEastAsia" w:cs="Times New Roman"/>
          <w:color w:val="000000"/>
          <w:kern w:val="0"/>
          <w:szCs w:val="20"/>
        </w:rPr>
        <w:lastRenderedPageBreak/>
        <w:t>表</w:t>
      </w:r>
      <w:r w:rsidR="00A91CD1" w:rsidRPr="00613024">
        <w:rPr>
          <w:rFonts w:asciiTheme="minorEastAsia" w:hAnsiTheme="minorEastAsia" w:cs="Times New Roman"/>
          <w:color w:val="000000"/>
          <w:kern w:val="0"/>
          <w:szCs w:val="20"/>
        </w:rPr>
        <w:t>1</w:t>
      </w:r>
      <w:r w:rsidR="00A91CD1" w:rsidRPr="00613024">
        <w:rPr>
          <w:rFonts w:asciiTheme="minorEastAsia" w:hAnsiTheme="minorEastAsia" w:cs="Times New Roman" w:hint="eastAsia"/>
          <w:color w:val="000000"/>
          <w:kern w:val="0"/>
          <w:szCs w:val="20"/>
        </w:rPr>
        <w:t>：</w:t>
      </w:r>
      <w:r w:rsidRPr="00613024">
        <w:rPr>
          <w:rFonts w:asciiTheme="minorEastAsia" w:hAnsiTheme="minorEastAsia" w:cs="Times New Roman"/>
          <w:color w:val="000000"/>
          <w:kern w:val="0"/>
          <w:szCs w:val="20"/>
        </w:rPr>
        <w:t>各期時程執行內容</w:t>
      </w:r>
    </w:p>
    <w:tbl>
      <w:tblPr>
        <w:tblStyle w:val="1-11"/>
        <w:tblW w:w="9213" w:type="dxa"/>
        <w:tblInd w:w="416" w:type="dxa"/>
        <w:tblLook w:val="04A0" w:firstRow="1" w:lastRow="0" w:firstColumn="1" w:lastColumn="0" w:noHBand="0" w:noVBand="1"/>
      </w:tblPr>
      <w:tblGrid>
        <w:gridCol w:w="1134"/>
        <w:gridCol w:w="1701"/>
        <w:gridCol w:w="6378"/>
      </w:tblGrid>
      <w:tr w:rsidR="00E36A4B" w:rsidRPr="00613024" w:rsidTr="00BF2F31">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000" w:firstRow="0" w:lastRow="0" w:firstColumn="1" w:lastColumn="0" w:oddVBand="0" w:evenVBand="0" w:oddHBand="0" w:evenHBand="0" w:firstRowFirstColumn="0" w:firstRowLastColumn="0" w:lastRowFirstColumn="0" w:lastRowLastColumn="0"/>
            <w:tcW w:w="1134" w:type="dxa"/>
            <w:noWrap/>
            <w:hideMark/>
          </w:tcPr>
          <w:p w:rsidR="00E36A4B" w:rsidRPr="00613024" w:rsidRDefault="00E36A4B" w:rsidP="00BF2F31">
            <w:pPr>
              <w:widowControl/>
              <w:spacing w:line="240" w:lineRule="exact"/>
              <w:jc w:val="center"/>
              <w:rPr>
                <w:rFonts w:asciiTheme="minorEastAsia" w:hAnsiTheme="minorEastAsia" w:cs="Times New Roman"/>
                <w:kern w:val="0"/>
                <w:szCs w:val="24"/>
              </w:rPr>
            </w:pPr>
            <w:r w:rsidRPr="00613024">
              <w:rPr>
                <w:rFonts w:asciiTheme="minorEastAsia" w:hAnsiTheme="minorEastAsia" w:cs="Times New Roman"/>
                <w:kern w:val="0"/>
                <w:szCs w:val="24"/>
              </w:rPr>
              <w:t>時</w:t>
            </w:r>
            <w:r w:rsidR="009A0ABD" w:rsidRPr="00613024">
              <w:rPr>
                <w:rFonts w:asciiTheme="minorEastAsia" w:hAnsiTheme="minorEastAsia" w:cs="Times New Roman" w:hint="eastAsia"/>
                <w:kern w:val="0"/>
                <w:szCs w:val="24"/>
              </w:rPr>
              <w:t xml:space="preserve">　</w:t>
            </w:r>
            <w:r w:rsidRPr="00613024">
              <w:rPr>
                <w:rFonts w:asciiTheme="minorEastAsia" w:hAnsiTheme="minorEastAsia" w:cs="Times New Roman"/>
                <w:kern w:val="0"/>
                <w:szCs w:val="24"/>
              </w:rPr>
              <w:t>程</w:t>
            </w:r>
          </w:p>
        </w:tc>
        <w:tc>
          <w:tcPr>
            <w:tcW w:w="1701" w:type="dxa"/>
            <w:noWrap/>
            <w:hideMark/>
          </w:tcPr>
          <w:p w:rsidR="00E36A4B" w:rsidRPr="00613024" w:rsidRDefault="00E36A4B" w:rsidP="00BF2F31">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kern w:val="0"/>
                <w:szCs w:val="24"/>
              </w:rPr>
            </w:pPr>
            <w:r w:rsidRPr="00613024">
              <w:rPr>
                <w:rFonts w:asciiTheme="minorEastAsia" w:hAnsiTheme="minorEastAsia" w:cs="Times New Roman"/>
                <w:kern w:val="0"/>
                <w:szCs w:val="24"/>
              </w:rPr>
              <w:t>期</w:t>
            </w:r>
            <w:r w:rsidR="009A0ABD" w:rsidRPr="00613024">
              <w:rPr>
                <w:rFonts w:asciiTheme="minorEastAsia" w:hAnsiTheme="minorEastAsia" w:cs="Times New Roman" w:hint="eastAsia"/>
                <w:kern w:val="0"/>
                <w:szCs w:val="24"/>
              </w:rPr>
              <w:t xml:space="preserve">　</w:t>
            </w:r>
            <w:r w:rsidR="009A0ABD" w:rsidRPr="00613024">
              <w:rPr>
                <w:rFonts w:asciiTheme="minorEastAsia" w:hAnsiTheme="minorEastAsia" w:cs="Times New Roman"/>
                <w:kern w:val="0"/>
                <w:szCs w:val="24"/>
              </w:rPr>
              <w:t xml:space="preserve">　</w:t>
            </w:r>
            <w:r w:rsidRPr="00613024">
              <w:rPr>
                <w:rFonts w:asciiTheme="minorEastAsia" w:hAnsiTheme="minorEastAsia" w:cs="Times New Roman"/>
                <w:kern w:val="0"/>
                <w:szCs w:val="24"/>
              </w:rPr>
              <w:t>間</w:t>
            </w:r>
          </w:p>
        </w:tc>
        <w:tc>
          <w:tcPr>
            <w:tcW w:w="6378" w:type="dxa"/>
            <w:noWrap/>
            <w:hideMark/>
          </w:tcPr>
          <w:p w:rsidR="00E36A4B" w:rsidRPr="00613024" w:rsidRDefault="00E36A4B" w:rsidP="00BF2F31">
            <w:pPr>
              <w:widowControl/>
              <w:spacing w:line="240" w:lineRule="exact"/>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kern w:val="0"/>
                <w:szCs w:val="24"/>
              </w:rPr>
            </w:pPr>
            <w:r w:rsidRPr="00613024">
              <w:rPr>
                <w:rFonts w:asciiTheme="minorEastAsia" w:hAnsiTheme="minorEastAsia" w:cs="Times New Roman"/>
                <w:kern w:val="0"/>
                <w:szCs w:val="24"/>
              </w:rPr>
              <w:t>項</w:t>
            </w:r>
            <w:r w:rsidR="009A0ABD" w:rsidRPr="00613024">
              <w:rPr>
                <w:rFonts w:asciiTheme="minorEastAsia" w:hAnsiTheme="minorEastAsia" w:cs="Times New Roman" w:hint="eastAsia"/>
                <w:kern w:val="0"/>
                <w:szCs w:val="24"/>
              </w:rPr>
              <w:t xml:space="preserve">　</w:t>
            </w:r>
            <w:r w:rsidR="009A0ABD" w:rsidRPr="00613024">
              <w:rPr>
                <w:rFonts w:asciiTheme="minorEastAsia" w:hAnsiTheme="minorEastAsia" w:cs="Times New Roman"/>
                <w:kern w:val="0"/>
                <w:szCs w:val="24"/>
              </w:rPr>
              <w:t xml:space="preserve">　　　</w:t>
            </w:r>
            <w:r w:rsidRPr="00613024">
              <w:rPr>
                <w:rFonts w:asciiTheme="minorEastAsia" w:hAnsiTheme="minorEastAsia" w:cs="Times New Roman"/>
                <w:kern w:val="0"/>
                <w:szCs w:val="24"/>
              </w:rPr>
              <w:t>目</w:t>
            </w:r>
          </w:p>
        </w:tc>
      </w:tr>
      <w:tr w:rsidR="00E36A4B" w:rsidRPr="00613024" w:rsidTr="00BF2F3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E36A4B" w:rsidRPr="00613024" w:rsidRDefault="00E36A4B" w:rsidP="004A4EB0">
            <w:pPr>
              <w:widowControl/>
              <w:spacing w:line="240" w:lineRule="exact"/>
              <w:jc w:val="center"/>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規劃期</w:t>
            </w:r>
          </w:p>
        </w:tc>
        <w:tc>
          <w:tcPr>
            <w:tcW w:w="1701" w:type="dxa"/>
            <w:noWrap/>
            <w:vAlign w:val="center"/>
            <w:hideMark/>
          </w:tcPr>
          <w:p w:rsidR="00E36A4B" w:rsidRPr="00613024" w:rsidRDefault="00E36A4B" w:rsidP="004A4EB0">
            <w:pPr>
              <w:widowControl/>
              <w:spacing w:line="240" w:lineRule="exact"/>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105年1~3月</w:t>
            </w:r>
          </w:p>
        </w:tc>
        <w:tc>
          <w:tcPr>
            <w:tcW w:w="6378" w:type="dxa"/>
            <w:noWrap/>
            <w:hideMark/>
          </w:tcPr>
          <w:p w:rsidR="00E36A4B" w:rsidRPr="00613024" w:rsidRDefault="00E36A4B" w:rsidP="00BF2F31">
            <w:pPr>
              <w:pStyle w:val="Default"/>
              <w:numPr>
                <w:ilvl w:val="0"/>
                <w:numId w:val="47"/>
              </w:numPr>
              <w:spacing w:line="360" w:lineRule="exact"/>
              <w:ind w:left="357" w:hanging="35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rPr>
            </w:pPr>
            <w:r w:rsidRPr="00613024">
              <w:rPr>
                <w:rFonts w:asciiTheme="minorEastAsia" w:eastAsiaTheme="minorEastAsia" w:hAnsiTheme="minorEastAsia" w:cs="Times New Roman"/>
              </w:rPr>
              <w:t>確認電子化續約適法性</w:t>
            </w:r>
          </w:p>
          <w:p w:rsidR="00E36A4B" w:rsidRPr="00613024" w:rsidRDefault="00E36A4B" w:rsidP="00BF2F31">
            <w:pPr>
              <w:pStyle w:val="Default"/>
              <w:numPr>
                <w:ilvl w:val="0"/>
                <w:numId w:val="47"/>
              </w:numPr>
              <w:spacing w:line="360" w:lineRule="exact"/>
              <w:ind w:left="357" w:hanging="35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rPr>
            </w:pPr>
            <w:r w:rsidRPr="00613024">
              <w:rPr>
                <w:rFonts w:asciiTheme="minorEastAsia" w:eastAsiaTheme="minorEastAsia" w:hAnsiTheme="minorEastAsia" w:cs="Times New Roman"/>
              </w:rPr>
              <w:t>規劃系統畫面與功能雛形</w:t>
            </w:r>
          </w:p>
          <w:p w:rsidR="00E36A4B" w:rsidRPr="00613024" w:rsidRDefault="00E36A4B" w:rsidP="00BF2F31">
            <w:pPr>
              <w:pStyle w:val="Default"/>
              <w:numPr>
                <w:ilvl w:val="0"/>
                <w:numId w:val="47"/>
              </w:numPr>
              <w:spacing w:line="360" w:lineRule="exact"/>
              <w:ind w:left="357" w:hanging="35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Times New Roman"/>
              </w:rPr>
            </w:pPr>
            <w:r w:rsidRPr="00613024">
              <w:rPr>
                <w:rFonts w:asciiTheme="minorEastAsia" w:eastAsiaTheme="minorEastAsia" w:hAnsiTheme="minorEastAsia" w:cs="Times New Roman"/>
              </w:rPr>
              <w:t>需求訪談</w:t>
            </w:r>
          </w:p>
        </w:tc>
      </w:tr>
      <w:tr w:rsidR="00E36A4B" w:rsidRPr="00613024" w:rsidTr="00BF2F31">
        <w:trPr>
          <w:cnfStyle w:val="000000010000" w:firstRow="0" w:lastRow="0" w:firstColumn="0" w:lastColumn="0" w:oddVBand="0" w:evenVBand="0" w:oddHBand="0" w:evenHBand="1"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E36A4B" w:rsidRPr="00613024" w:rsidRDefault="00E36A4B" w:rsidP="004A4EB0">
            <w:pPr>
              <w:widowControl/>
              <w:spacing w:line="240" w:lineRule="exact"/>
              <w:jc w:val="center"/>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建置期</w:t>
            </w:r>
          </w:p>
        </w:tc>
        <w:tc>
          <w:tcPr>
            <w:tcW w:w="1701" w:type="dxa"/>
            <w:noWrap/>
            <w:vAlign w:val="center"/>
            <w:hideMark/>
          </w:tcPr>
          <w:p w:rsidR="00E36A4B" w:rsidRPr="00613024" w:rsidRDefault="00E36A4B" w:rsidP="004A4EB0">
            <w:pPr>
              <w:widowControl/>
              <w:spacing w:line="240" w:lineRule="exact"/>
              <w:jc w:val="center"/>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105年4~5月</w:t>
            </w:r>
          </w:p>
        </w:tc>
        <w:tc>
          <w:tcPr>
            <w:tcW w:w="6378" w:type="dxa"/>
            <w:noWrap/>
            <w:hideMark/>
          </w:tcPr>
          <w:p w:rsidR="00E36A4B" w:rsidRPr="00613024" w:rsidRDefault="00E36A4B" w:rsidP="00BF2F31">
            <w:pPr>
              <w:pStyle w:val="Default"/>
              <w:numPr>
                <w:ilvl w:val="0"/>
                <w:numId w:val="91"/>
              </w:numPr>
              <w:spacing w:line="360" w:lineRule="exact"/>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程式撰寫與測試</w:t>
            </w:r>
          </w:p>
          <w:p w:rsidR="00E36A4B" w:rsidRPr="00613024" w:rsidRDefault="00E36A4B" w:rsidP="00BF2F31">
            <w:pPr>
              <w:pStyle w:val="Default"/>
              <w:numPr>
                <w:ilvl w:val="0"/>
                <w:numId w:val="91"/>
              </w:numPr>
              <w:spacing w:line="360" w:lineRule="exact"/>
              <w:ind w:left="357" w:hanging="35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測試意見收集回饋與修正。</w:t>
            </w:r>
          </w:p>
          <w:p w:rsidR="00E36A4B" w:rsidRPr="00613024" w:rsidRDefault="00E36A4B" w:rsidP="00BF2F31">
            <w:pPr>
              <w:pStyle w:val="Default"/>
              <w:numPr>
                <w:ilvl w:val="0"/>
                <w:numId w:val="91"/>
              </w:numPr>
              <w:spacing w:line="360" w:lineRule="exact"/>
              <w:ind w:left="357" w:hanging="35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系統建置與教育訓練</w:t>
            </w:r>
          </w:p>
          <w:p w:rsidR="00E36A4B" w:rsidRPr="00613024" w:rsidRDefault="00E36A4B" w:rsidP="00BF2F31">
            <w:pPr>
              <w:pStyle w:val="Default"/>
              <w:numPr>
                <w:ilvl w:val="0"/>
                <w:numId w:val="91"/>
              </w:numPr>
              <w:spacing w:line="360" w:lineRule="exact"/>
              <w:ind w:left="357" w:hanging="357"/>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hint="eastAsia"/>
              </w:rPr>
              <w:t>本署中區業務組合約及印鑑掃描檔轉入醫療主機</w:t>
            </w:r>
          </w:p>
        </w:tc>
      </w:tr>
      <w:tr w:rsidR="00E36A4B" w:rsidRPr="00613024" w:rsidTr="00BF2F31">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E36A4B" w:rsidRPr="00613024" w:rsidRDefault="00E36A4B" w:rsidP="004A4EB0">
            <w:pPr>
              <w:widowControl/>
              <w:spacing w:line="240" w:lineRule="exact"/>
              <w:jc w:val="center"/>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推廣期</w:t>
            </w:r>
          </w:p>
        </w:tc>
        <w:tc>
          <w:tcPr>
            <w:tcW w:w="1701" w:type="dxa"/>
            <w:noWrap/>
            <w:vAlign w:val="center"/>
            <w:hideMark/>
          </w:tcPr>
          <w:p w:rsidR="00E36A4B" w:rsidRPr="00613024" w:rsidRDefault="00E36A4B" w:rsidP="004A4EB0">
            <w:pPr>
              <w:widowControl/>
              <w:spacing w:line="240" w:lineRule="exact"/>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105年6~7月</w:t>
            </w:r>
          </w:p>
        </w:tc>
        <w:tc>
          <w:tcPr>
            <w:tcW w:w="6378" w:type="dxa"/>
            <w:noWrap/>
            <w:hideMark/>
          </w:tcPr>
          <w:p w:rsidR="00E36A4B" w:rsidRPr="00613024" w:rsidRDefault="00E36A4B" w:rsidP="00BF2F31">
            <w:pPr>
              <w:pStyle w:val="Default"/>
              <w:numPr>
                <w:ilvl w:val="0"/>
                <w:numId w:val="92"/>
              </w:numPr>
              <w:spacing w:line="360" w:lineRule="exact"/>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系統正式上線</w:t>
            </w:r>
          </w:p>
          <w:p w:rsidR="00E36A4B" w:rsidRPr="00613024" w:rsidRDefault="00E36A4B" w:rsidP="00BF2F31">
            <w:pPr>
              <w:pStyle w:val="Default"/>
              <w:numPr>
                <w:ilvl w:val="0"/>
                <w:numId w:val="92"/>
              </w:numPr>
              <w:spacing w:line="360" w:lineRule="exact"/>
              <w:ind w:left="357" w:hanging="35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辦理推動及宣導作業</w:t>
            </w:r>
          </w:p>
          <w:p w:rsidR="00E36A4B" w:rsidRPr="00613024" w:rsidRDefault="00E36A4B" w:rsidP="00BF2F31">
            <w:pPr>
              <w:pStyle w:val="Default"/>
              <w:numPr>
                <w:ilvl w:val="0"/>
                <w:numId w:val="92"/>
              </w:numPr>
              <w:spacing w:line="360" w:lineRule="exact"/>
              <w:ind w:left="357" w:hanging="357"/>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hint="eastAsia"/>
              </w:rPr>
              <w:t>本署其他各區業務組合約及印鑑掃描檔轉入醫療主機</w:t>
            </w:r>
          </w:p>
        </w:tc>
      </w:tr>
      <w:tr w:rsidR="00E36A4B" w:rsidRPr="00613024" w:rsidTr="00BF2F31">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rsidR="00E36A4B" w:rsidRPr="00613024" w:rsidRDefault="00E36A4B" w:rsidP="004A4EB0">
            <w:pPr>
              <w:widowControl/>
              <w:spacing w:line="240" w:lineRule="exact"/>
              <w:jc w:val="center"/>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精進期</w:t>
            </w:r>
          </w:p>
        </w:tc>
        <w:tc>
          <w:tcPr>
            <w:tcW w:w="1701" w:type="dxa"/>
            <w:noWrap/>
            <w:vAlign w:val="center"/>
            <w:hideMark/>
          </w:tcPr>
          <w:p w:rsidR="00E36A4B" w:rsidRPr="00613024" w:rsidRDefault="00E36A4B" w:rsidP="004A4EB0">
            <w:pPr>
              <w:widowControl/>
              <w:spacing w:line="240" w:lineRule="exact"/>
              <w:jc w:val="center"/>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color w:val="000000"/>
                <w:kern w:val="0"/>
                <w:szCs w:val="24"/>
              </w:rPr>
            </w:pPr>
            <w:r w:rsidRPr="00613024">
              <w:rPr>
                <w:rFonts w:asciiTheme="minorEastAsia" w:hAnsiTheme="minorEastAsia" w:cs="Times New Roman"/>
                <w:color w:val="000000"/>
                <w:kern w:val="0"/>
                <w:szCs w:val="24"/>
              </w:rPr>
              <w:t>105年8~12月</w:t>
            </w:r>
          </w:p>
        </w:tc>
        <w:tc>
          <w:tcPr>
            <w:tcW w:w="6378" w:type="dxa"/>
            <w:noWrap/>
            <w:hideMark/>
          </w:tcPr>
          <w:p w:rsidR="00E36A4B" w:rsidRPr="00613024" w:rsidRDefault="00E36A4B" w:rsidP="00BF2F31">
            <w:pPr>
              <w:pStyle w:val="Default"/>
              <w:numPr>
                <w:ilvl w:val="0"/>
                <w:numId w:val="93"/>
              </w:numPr>
              <w:spacing w:line="360" w:lineRule="exact"/>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成果評估及系統再修正</w:t>
            </w:r>
          </w:p>
          <w:p w:rsidR="00E36A4B" w:rsidRPr="00613024" w:rsidRDefault="00E36A4B" w:rsidP="00BF2F31">
            <w:pPr>
              <w:pStyle w:val="Default"/>
              <w:numPr>
                <w:ilvl w:val="0"/>
                <w:numId w:val="93"/>
              </w:numPr>
              <w:spacing w:line="360" w:lineRule="exact"/>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rPr>
              <w:t>全面推廣</w:t>
            </w:r>
          </w:p>
          <w:p w:rsidR="00E36A4B" w:rsidRPr="00613024" w:rsidRDefault="00E36A4B" w:rsidP="00BF2F31">
            <w:pPr>
              <w:pStyle w:val="Default"/>
              <w:numPr>
                <w:ilvl w:val="0"/>
                <w:numId w:val="93"/>
              </w:numPr>
              <w:spacing w:line="360" w:lineRule="exact"/>
              <w:cnfStyle w:val="000000010000" w:firstRow="0" w:lastRow="0" w:firstColumn="0" w:lastColumn="0" w:oddVBand="0" w:evenVBand="0" w:oddHBand="0" w:evenHBand="1" w:firstRowFirstColumn="0" w:firstRowLastColumn="0" w:lastRowFirstColumn="0" w:lastRowLastColumn="0"/>
              <w:rPr>
                <w:rFonts w:asciiTheme="minorEastAsia" w:hAnsiTheme="minorEastAsia" w:cs="Times New Roman"/>
              </w:rPr>
            </w:pPr>
            <w:r w:rsidRPr="00613024">
              <w:rPr>
                <w:rFonts w:asciiTheme="minorEastAsia" w:eastAsiaTheme="minorEastAsia" w:hAnsiTheme="minorEastAsia" w:cs="Times New Roman" w:hint="eastAsia"/>
              </w:rPr>
              <w:t>規劃印鑑管理系統精進列入</w:t>
            </w:r>
            <w:r w:rsidRPr="00613024">
              <w:rPr>
                <w:rFonts w:asciiTheme="minorEastAsia" w:eastAsiaTheme="minorEastAsia" w:hAnsiTheme="minorEastAsia" w:cs="Times New Roman"/>
              </w:rPr>
              <w:t>106年新增開發採購案</w:t>
            </w:r>
          </w:p>
        </w:tc>
      </w:tr>
    </w:tbl>
    <w:p w:rsidR="004A4EB0" w:rsidRPr="00613024" w:rsidRDefault="004A4EB0" w:rsidP="004A4EB0">
      <w:pPr>
        <w:pStyle w:val="a6"/>
        <w:spacing w:before="50" w:after="50"/>
        <w:ind w:leftChars="0"/>
        <w:rPr>
          <w:rFonts w:asciiTheme="minorEastAsia" w:hAnsiTheme="minorEastAsia" w:cs="Times New Roman"/>
          <w:b/>
        </w:rPr>
      </w:pPr>
    </w:p>
    <w:p w:rsidR="00E36A4B" w:rsidRPr="00613024" w:rsidRDefault="00E36A4B" w:rsidP="0015554C">
      <w:pPr>
        <w:pStyle w:val="a6"/>
        <w:numPr>
          <w:ilvl w:val="0"/>
          <w:numId w:val="46"/>
        </w:numPr>
        <w:spacing w:before="50" w:after="50"/>
        <w:ind w:leftChars="0" w:left="480"/>
        <w:rPr>
          <w:rFonts w:asciiTheme="minorEastAsia" w:hAnsiTheme="minorEastAsia" w:cs="Times New Roman"/>
          <w:b/>
        </w:rPr>
      </w:pPr>
      <w:r w:rsidRPr="00613024">
        <w:rPr>
          <w:rFonts w:asciiTheme="minorEastAsia" w:hAnsiTheme="minorEastAsia" w:cs="Times New Roman" w:hint="eastAsia"/>
          <w:b/>
        </w:rPr>
        <w:t>作業環境</w:t>
      </w:r>
    </w:p>
    <w:p w:rsidR="00E36A4B" w:rsidRPr="00613024" w:rsidRDefault="00E36A4B">
      <w:pPr>
        <w:spacing w:beforeLines="50" w:before="180" w:afterLines="50" w:after="180"/>
        <w:ind w:rightChars="19" w:right="46" w:firstLineChars="236" w:firstLine="566"/>
        <w:jc w:val="both"/>
        <w:rPr>
          <w:rFonts w:asciiTheme="minorEastAsia" w:hAnsiTheme="minorEastAsia"/>
        </w:rPr>
      </w:pPr>
      <w:bookmarkStart w:id="24" w:name="_Toc282436717"/>
      <w:bookmarkStart w:id="25" w:name="_Toc179001913"/>
      <w:r w:rsidRPr="00613024">
        <w:rPr>
          <w:rFonts w:asciiTheme="minorEastAsia" w:hAnsiTheme="minorEastAsia" w:hint="eastAsia"/>
        </w:rPr>
        <w:t>本署醫療類資訊系統主要分對外及對內作業服務，對外服務係透過健保資訊網服務系統</w:t>
      </w:r>
      <w:r w:rsidR="00EB62B4" w:rsidRPr="00613024">
        <w:rPr>
          <w:rFonts w:asciiTheme="minorEastAsia" w:hAnsiTheme="minorEastAsia" w:hint="eastAsia"/>
        </w:rPr>
        <w:t>（</w:t>
      </w:r>
      <w:r w:rsidRPr="00613024">
        <w:rPr>
          <w:rFonts w:asciiTheme="minorEastAsia" w:hAnsiTheme="minorEastAsia"/>
        </w:rPr>
        <w:t>VPN</w:t>
      </w:r>
      <w:r w:rsidRPr="00613024">
        <w:rPr>
          <w:rFonts w:asciiTheme="minorEastAsia" w:hAnsiTheme="minorEastAsia" w:hint="eastAsia"/>
        </w:rPr>
        <w:t>及</w:t>
      </w:r>
      <w:r w:rsidRPr="00613024">
        <w:rPr>
          <w:rFonts w:asciiTheme="minorEastAsia" w:hAnsiTheme="minorEastAsia"/>
        </w:rPr>
        <w:t>Internet</w:t>
      </w:r>
      <w:r w:rsidR="00EB62B4" w:rsidRPr="00613024">
        <w:rPr>
          <w:rFonts w:asciiTheme="minorEastAsia" w:hAnsiTheme="minorEastAsia" w:hint="eastAsia"/>
        </w:rPr>
        <w:t>）</w:t>
      </w:r>
      <w:r w:rsidRPr="00613024">
        <w:rPr>
          <w:rFonts w:asciiTheme="minorEastAsia" w:hAnsiTheme="minorEastAsia"/>
        </w:rPr>
        <w:t xml:space="preserve"> </w:t>
      </w:r>
      <w:r w:rsidRPr="00613024">
        <w:rPr>
          <w:rFonts w:asciiTheme="minorEastAsia" w:hAnsiTheme="minorEastAsia" w:hint="eastAsia"/>
        </w:rPr>
        <w:t>提供醫事機構、藥商、特材商及民眾使用健保醫療相關服務作業，對內則透過署內</w:t>
      </w:r>
      <w:r w:rsidR="00EB62B4" w:rsidRPr="00613024">
        <w:rPr>
          <w:rFonts w:asciiTheme="minorEastAsia" w:hAnsiTheme="minorEastAsia" w:hint="eastAsia"/>
        </w:rPr>
        <w:t>（</w:t>
      </w:r>
      <w:r w:rsidRPr="00613024">
        <w:rPr>
          <w:rFonts w:asciiTheme="minorEastAsia" w:hAnsiTheme="minorEastAsia"/>
        </w:rPr>
        <w:t>Intra</w:t>
      </w:r>
      <w:r w:rsidR="00EB62B4" w:rsidRPr="00613024">
        <w:rPr>
          <w:rFonts w:asciiTheme="minorEastAsia" w:hAnsiTheme="minorEastAsia" w:hint="eastAsia"/>
        </w:rPr>
        <w:t>）</w:t>
      </w:r>
      <w:r w:rsidRPr="00613024">
        <w:rPr>
          <w:rFonts w:asciiTheme="minorEastAsia" w:hAnsiTheme="minorEastAsia"/>
        </w:rPr>
        <w:t xml:space="preserve"> </w:t>
      </w:r>
      <w:r w:rsidRPr="00613024">
        <w:rPr>
          <w:rFonts w:asciiTheme="minorEastAsia" w:hAnsiTheme="minorEastAsia" w:hint="eastAsia"/>
        </w:rPr>
        <w:t>醫療資訊系統提供本署業務承辦執行各項相關業務，相關</w:t>
      </w:r>
      <w:r w:rsidRPr="00613024">
        <w:rPr>
          <w:rFonts w:asciiTheme="minorEastAsia" w:hAnsiTheme="minorEastAsia"/>
        </w:rPr>
        <w:t>系統</w:t>
      </w:r>
      <w:r w:rsidRPr="00613024">
        <w:rPr>
          <w:rFonts w:asciiTheme="minorEastAsia" w:hAnsiTheme="minorEastAsia" w:hint="eastAsia"/>
        </w:rPr>
        <w:t>環境</w:t>
      </w:r>
      <w:r w:rsidRPr="00613024">
        <w:rPr>
          <w:rFonts w:asciiTheme="minorEastAsia" w:hAnsiTheme="minorEastAsia"/>
        </w:rPr>
        <w:t>，依對外、對內服務分別說明</w:t>
      </w:r>
      <w:r w:rsidR="009A5906" w:rsidRPr="00613024">
        <w:rPr>
          <w:rFonts w:asciiTheme="minorEastAsia" w:hAnsiTheme="minorEastAsia" w:hint="eastAsia"/>
        </w:rPr>
        <w:t>如下</w:t>
      </w:r>
      <w:r w:rsidR="009A5906" w:rsidRPr="00613024">
        <w:rPr>
          <w:rFonts w:asciiTheme="minorEastAsia" w:hAnsiTheme="minorEastAsia"/>
        </w:rPr>
        <w:t>：</w:t>
      </w:r>
    </w:p>
    <w:p w:rsidR="00E36A4B" w:rsidRPr="00613024" w:rsidRDefault="00E36A4B" w:rsidP="00BF2F31">
      <w:pPr>
        <w:pStyle w:val="a6"/>
        <w:numPr>
          <w:ilvl w:val="0"/>
          <w:numId w:val="52"/>
        </w:numPr>
        <w:ind w:leftChars="0" w:hanging="196"/>
        <w:jc w:val="both"/>
        <w:rPr>
          <w:rFonts w:asciiTheme="minorEastAsia" w:hAnsiTheme="minorEastAsia"/>
          <w:color w:val="000000" w:themeColor="text1"/>
          <w:szCs w:val="24"/>
        </w:rPr>
      </w:pPr>
      <w:bookmarkStart w:id="26" w:name="_Toc304637327"/>
      <w:bookmarkStart w:id="27" w:name="_Toc408841655"/>
      <w:bookmarkStart w:id="28" w:name="_Toc466297968"/>
      <w:r w:rsidRPr="00613024">
        <w:rPr>
          <w:rFonts w:asciiTheme="minorEastAsia" w:hAnsiTheme="minorEastAsia" w:hint="eastAsia"/>
          <w:color w:val="000000" w:themeColor="text1"/>
          <w:szCs w:val="24"/>
        </w:rPr>
        <w:t>本署醫療資訊系統內部</w:t>
      </w:r>
      <w:bookmarkEnd w:id="24"/>
      <w:bookmarkEnd w:id="26"/>
      <w:bookmarkEnd w:id="27"/>
      <w:bookmarkEnd w:id="28"/>
      <w:r w:rsidRPr="00613024">
        <w:rPr>
          <w:rFonts w:asciiTheme="minorEastAsia" w:hAnsiTheme="minorEastAsia" w:hint="eastAsia"/>
          <w:color w:val="000000" w:themeColor="text1"/>
          <w:szCs w:val="24"/>
        </w:rPr>
        <w:t>環境</w:t>
      </w:r>
    </w:p>
    <w:p w:rsidR="00E36A4B" w:rsidRPr="00613024" w:rsidRDefault="00E36A4B" w:rsidP="00BF2F31">
      <w:pPr>
        <w:pStyle w:val="a6"/>
        <w:numPr>
          <w:ilvl w:val="1"/>
          <w:numId w:val="53"/>
        </w:numPr>
        <w:spacing w:beforeLines="50" w:before="180"/>
        <w:ind w:leftChars="0"/>
        <w:jc w:val="both"/>
        <w:rPr>
          <w:rFonts w:asciiTheme="minorEastAsia" w:hAnsiTheme="minorEastAsia"/>
          <w:color w:val="000000" w:themeColor="text1"/>
          <w:szCs w:val="24"/>
        </w:rPr>
      </w:pPr>
      <w:r w:rsidRPr="00613024">
        <w:rPr>
          <w:rFonts w:asciiTheme="minorEastAsia" w:hAnsiTheme="minorEastAsia" w:hint="eastAsia"/>
          <w:color w:val="000000" w:themeColor="text1"/>
          <w:szCs w:val="24"/>
        </w:rPr>
        <w:t>集中化醫療作業主機</w:t>
      </w:r>
    </w:p>
    <w:p w:rsidR="00E36A4B" w:rsidRPr="00613024" w:rsidRDefault="00E36A4B" w:rsidP="00BF2F31">
      <w:pPr>
        <w:pStyle w:val="a6"/>
        <w:widowControl/>
        <w:numPr>
          <w:ilvl w:val="2"/>
          <w:numId w:val="56"/>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採開放式之</w:t>
      </w:r>
      <w:r w:rsidRPr="00613024">
        <w:rPr>
          <w:rFonts w:asciiTheme="minorEastAsia" w:hAnsiTheme="minorEastAsia"/>
          <w:color w:val="000000"/>
        </w:rPr>
        <w:t>UNIX作業系統架構，使用Oracle 11資料庫管理系統。</w:t>
      </w:r>
    </w:p>
    <w:p w:rsidR="00E36A4B" w:rsidRPr="00613024" w:rsidRDefault="00E36A4B" w:rsidP="00BF2F31">
      <w:pPr>
        <w:pStyle w:val="a6"/>
        <w:widowControl/>
        <w:numPr>
          <w:ilvl w:val="2"/>
          <w:numId w:val="56"/>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批次作業則以</w:t>
      </w:r>
      <w:r w:rsidRPr="00613024">
        <w:rPr>
          <w:rFonts w:asciiTheme="minorEastAsia" w:hAnsiTheme="minorEastAsia"/>
          <w:color w:val="000000"/>
        </w:rPr>
        <w:t>Pro*C程序語言開發撰寫工具</w:t>
      </w:r>
      <w:r w:rsidR="004758B6" w:rsidRPr="00613024">
        <w:rPr>
          <w:rFonts w:asciiTheme="minorEastAsia" w:hAnsiTheme="minorEastAsia" w:hint="eastAsia"/>
          <w:color w:val="000000"/>
        </w:rPr>
        <w:t>；</w:t>
      </w:r>
      <w:r w:rsidRPr="00613024">
        <w:rPr>
          <w:rFonts w:asciiTheme="minorEastAsia" w:hAnsiTheme="minorEastAsia" w:hint="eastAsia"/>
          <w:color w:val="000000"/>
        </w:rPr>
        <w:t>中文碼使用</w:t>
      </w:r>
      <w:r w:rsidRPr="00613024">
        <w:rPr>
          <w:rFonts w:asciiTheme="minorEastAsia" w:hAnsiTheme="minorEastAsia"/>
          <w:color w:val="000000"/>
        </w:rPr>
        <w:t>UTF-8。</w:t>
      </w:r>
    </w:p>
    <w:p w:rsidR="00E36A4B" w:rsidRPr="00613024" w:rsidRDefault="00E36A4B" w:rsidP="00BF2F31">
      <w:pPr>
        <w:pStyle w:val="a6"/>
        <w:numPr>
          <w:ilvl w:val="1"/>
          <w:numId w:val="53"/>
        </w:numPr>
        <w:spacing w:beforeLines="50" w:before="180"/>
        <w:ind w:leftChars="0" w:left="964" w:hanging="482"/>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應用系統伺服器主機</w:t>
      </w:r>
    </w:p>
    <w:p w:rsidR="00E36A4B" w:rsidRPr="00613024" w:rsidRDefault="00E36A4B" w:rsidP="00BF2F31">
      <w:pPr>
        <w:pStyle w:val="a6"/>
        <w:widowControl/>
        <w:numPr>
          <w:ilvl w:val="0"/>
          <w:numId w:val="94"/>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業務需求規則採元件化方式開發，置於中介層（</w:t>
      </w:r>
      <w:r w:rsidRPr="00613024">
        <w:rPr>
          <w:rFonts w:asciiTheme="minorEastAsia" w:hAnsiTheme="minorEastAsia"/>
          <w:color w:val="000000"/>
        </w:rPr>
        <w:t>Application Server），所有</w:t>
      </w:r>
      <w:r w:rsidRPr="00613024">
        <w:rPr>
          <w:rFonts w:asciiTheme="minorEastAsia" w:hAnsiTheme="minorEastAsia" w:hint="eastAsia"/>
          <w:color w:val="000000"/>
        </w:rPr>
        <w:t>元件均由中介層負責系統資源管理。</w:t>
      </w:r>
    </w:p>
    <w:p w:rsidR="00E36A4B" w:rsidRPr="00613024" w:rsidRDefault="00E36A4B" w:rsidP="00BF2F31">
      <w:pPr>
        <w:pStyle w:val="a6"/>
        <w:widowControl/>
        <w:numPr>
          <w:ilvl w:val="0"/>
          <w:numId w:val="94"/>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.NET伺服器</w:t>
      </w:r>
    </w:p>
    <w:p w:rsidR="00E36A4B" w:rsidRPr="00613024" w:rsidRDefault="00E36A4B" w:rsidP="00BF2F31">
      <w:pPr>
        <w:pStyle w:val="a6"/>
        <w:numPr>
          <w:ilvl w:val="3"/>
          <w:numId w:val="51"/>
        </w:numPr>
        <w:spacing w:before="50" w:after="50"/>
        <w:ind w:leftChars="0" w:left="1560" w:hanging="426"/>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作業系統為</w:t>
      </w:r>
      <w:r w:rsidRPr="00613024">
        <w:rPr>
          <w:rFonts w:asciiTheme="minorEastAsia" w:hAnsiTheme="minorEastAsia"/>
          <w:color w:val="000000"/>
        </w:rPr>
        <w:t>MS Windows 2008 Server。</w:t>
      </w:r>
    </w:p>
    <w:p w:rsidR="00E36A4B" w:rsidRPr="00613024" w:rsidRDefault="00E36A4B" w:rsidP="00BF2F31">
      <w:pPr>
        <w:pStyle w:val="a6"/>
        <w:numPr>
          <w:ilvl w:val="3"/>
          <w:numId w:val="51"/>
        </w:numPr>
        <w:spacing w:before="50" w:after="50"/>
        <w:ind w:leftChars="0" w:left="1560" w:hanging="426"/>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採用</w:t>
      </w:r>
      <w:r w:rsidRPr="00613024">
        <w:rPr>
          <w:rFonts w:asciiTheme="minorEastAsia" w:hAnsiTheme="minorEastAsia"/>
          <w:color w:val="000000"/>
        </w:rPr>
        <w:t>.NET Framework 4.0架構，以Visual Studio 2010作為開發環境，網頁程式以VB .NET程式語言撰寫。</w:t>
      </w:r>
    </w:p>
    <w:p w:rsidR="00E36A4B" w:rsidRPr="00613024" w:rsidRDefault="00E36A4B" w:rsidP="00BF2F31">
      <w:pPr>
        <w:pStyle w:val="a6"/>
        <w:numPr>
          <w:ilvl w:val="1"/>
          <w:numId w:val="53"/>
        </w:numPr>
        <w:spacing w:beforeLines="50" w:before="180"/>
        <w:ind w:leftChars="0" w:left="964" w:hanging="482"/>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用戶端：使用</w:t>
      </w:r>
      <w:r w:rsidRPr="00613024">
        <w:rPr>
          <w:rFonts w:asciiTheme="minorEastAsia" w:hAnsiTheme="minorEastAsia"/>
          <w:color w:val="000000" w:themeColor="text1"/>
          <w:szCs w:val="24"/>
        </w:rPr>
        <w:t>WEB BASE介面。</w:t>
      </w:r>
    </w:p>
    <w:p w:rsidR="00E36A4B" w:rsidRPr="00613024" w:rsidRDefault="00E36A4B" w:rsidP="00BF2F31">
      <w:pPr>
        <w:pStyle w:val="a6"/>
        <w:numPr>
          <w:ilvl w:val="1"/>
          <w:numId w:val="53"/>
        </w:numPr>
        <w:spacing w:beforeLines="50" w:before="180"/>
        <w:ind w:leftChars="0" w:left="964" w:hanging="482"/>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印表架構：採用</w:t>
      </w:r>
      <w:r w:rsidRPr="00613024">
        <w:rPr>
          <w:rFonts w:asciiTheme="minorEastAsia" w:hAnsiTheme="minorEastAsia"/>
          <w:color w:val="000000" w:themeColor="text1"/>
          <w:szCs w:val="24"/>
        </w:rPr>
        <w:t>GMC套表軟體及Printer Manager整合性報表印出介面。</w:t>
      </w:r>
    </w:p>
    <w:p w:rsidR="000D2186" w:rsidRPr="00613024" w:rsidRDefault="000D2186" w:rsidP="00BF2F31">
      <w:pPr>
        <w:pStyle w:val="a6"/>
        <w:spacing w:beforeLines="50" w:before="180"/>
        <w:ind w:leftChars="0" w:left="964"/>
        <w:rPr>
          <w:rFonts w:asciiTheme="minorEastAsia" w:hAnsiTheme="minorEastAsia"/>
          <w:color w:val="000000" w:themeColor="text1"/>
          <w:szCs w:val="24"/>
        </w:rPr>
      </w:pPr>
    </w:p>
    <w:p w:rsidR="00E36A4B" w:rsidRPr="00613024" w:rsidRDefault="00E36A4B" w:rsidP="00BF2F31">
      <w:pPr>
        <w:pStyle w:val="a6"/>
        <w:numPr>
          <w:ilvl w:val="0"/>
          <w:numId w:val="52"/>
        </w:numPr>
        <w:ind w:leftChars="0"/>
        <w:jc w:val="both"/>
        <w:rPr>
          <w:rFonts w:asciiTheme="minorEastAsia" w:hAnsiTheme="minorEastAsia"/>
          <w:color w:val="000000" w:themeColor="text1"/>
          <w:szCs w:val="24"/>
        </w:rPr>
      </w:pPr>
      <w:r w:rsidRPr="00613024">
        <w:rPr>
          <w:rFonts w:asciiTheme="minorEastAsia" w:hAnsiTheme="minorEastAsia"/>
          <w:color w:val="000000" w:themeColor="text1"/>
          <w:szCs w:val="24"/>
        </w:rPr>
        <w:lastRenderedPageBreak/>
        <w:tab/>
      </w:r>
      <w:r w:rsidRPr="00613024">
        <w:rPr>
          <w:rFonts w:asciiTheme="minorEastAsia" w:hAnsiTheme="minorEastAsia" w:hint="eastAsia"/>
          <w:color w:val="000000" w:themeColor="text1"/>
          <w:szCs w:val="24"/>
        </w:rPr>
        <w:t>本署醫療對外服務系統環境</w:t>
      </w:r>
    </w:p>
    <w:p w:rsidR="00E36A4B" w:rsidRPr="00613024" w:rsidRDefault="00E36A4B" w:rsidP="00BF2F31">
      <w:pPr>
        <w:pStyle w:val="a6"/>
        <w:numPr>
          <w:ilvl w:val="1"/>
          <w:numId w:val="54"/>
        </w:numPr>
        <w:spacing w:beforeLines="50" w:before="180"/>
        <w:ind w:leftChars="0"/>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主機端</w:t>
      </w:r>
    </w:p>
    <w:p w:rsidR="00E36A4B" w:rsidRPr="00613024" w:rsidRDefault="00E36A4B">
      <w:pPr>
        <w:pStyle w:val="a6"/>
        <w:widowControl/>
        <w:numPr>
          <w:ilvl w:val="0"/>
          <w:numId w:val="57"/>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採開放式之</w:t>
      </w:r>
      <w:r w:rsidRPr="00613024">
        <w:rPr>
          <w:rFonts w:asciiTheme="minorEastAsia" w:hAnsiTheme="minorEastAsia"/>
          <w:color w:val="000000"/>
        </w:rPr>
        <w:t>UNIX作業系統架構，使用Oracle 11資料庫管理系統。</w:t>
      </w:r>
    </w:p>
    <w:p w:rsidR="00E36A4B" w:rsidRPr="00613024" w:rsidRDefault="00E36A4B" w:rsidP="00BF2F31">
      <w:pPr>
        <w:pStyle w:val="a6"/>
        <w:widowControl/>
        <w:numPr>
          <w:ilvl w:val="0"/>
          <w:numId w:val="57"/>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批次作業則以</w:t>
      </w:r>
      <w:r w:rsidRPr="00613024">
        <w:rPr>
          <w:rFonts w:asciiTheme="minorEastAsia" w:hAnsiTheme="minorEastAsia"/>
          <w:color w:val="000000"/>
        </w:rPr>
        <w:t>Pro*C程序語言為開發撰寫工具。</w:t>
      </w:r>
    </w:p>
    <w:p w:rsidR="00E36A4B" w:rsidRPr="00613024" w:rsidRDefault="00E36A4B" w:rsidP="00BF2F31">
      <w:pPr>
        <w:pStyle w:val="a6"/>
        <w:widowControl/>
        <w:numPr>
          <w:ilvl w:val="0"/>
          <w:numId w:val="57"/>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為提升本署醫療資料安全，資料庫內敏感性欄位為實體加密，且資料加密金鑰與內部主機不同，以強化資料保護。</w:t>
      </w:r>
    </w:p>
    <w:p w:rsidR="00E36A4B" w:rsidRPr="00613024" w:rsidRDefault="00E36A4B" w:rsidP="00BF2F31">
      <w:pPr>
        <w:pStyle w:val="a6"/>
        <w:widowControl/>
        <w:numPr>
          <w:ilvl w:val="0"/>
          <w:numId w:val="57"/>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因應資訊安全要求，</w:t>
      </w:r>
      <w:r w:rsidRPr="00613024">
        <w:rPr>
          <w:rFonts w:asciiTheme="minorEastAsia" w:hAnsiTheme="minorEastAsia"/>
          <w:color w:val="000000"/>
        </w:rPr>
        <w:t>.NET撰寫之程式僅採用SQL Stored Procedure方式與資料庫連線。</w:t>
      </w:r>
    </w:p>
    <w:p w:rsidR="00E36A4B" w:rsidRPr="00613024" w:rsidRDefault="00E36A4B" w:rsidP="00BF2F31">
      <w:pPr>
        <w:pStyle w:val="a6"/>
        <w:numPr>
          <w:ilvl w:val="1"/>
          <w:numId w:val="54"/>
        </w:numPr>
        <w:spacing w:beforeLines="50" w:before="180"/>
        <w:ind w:leftChars="0" w:left="964" w:hanging="482"/>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應用系統伺服器主機</w:t>
      </w:r>
    </w:p>
    <w:p w:rsidR="00E36A4B" w:rsidRPr="00613024" w:rsidRDefault="00E36A4B" w:rsidP="00BF2F31">
      <w:pPr>
        <w:pStyle w:val="a6"/>
        <w:widowControl/>
        <w:numPr>
          <w:ilvl w:val="0"/>
          <w:numId w:val="95"/>
        </w:numPr>
        <w:spacing w:before="50" w:after="50"/>
        <w:ind w:leftChars="0" w:left="1418" w:hanging="425"/>
        <w:jc w:val="both"/>
        <w:rPr>
          <w:rFonts w:asciiTheme="minorEastAsia" w:hAnsiTheme="minorEastAsia"/>
          <w:color w:val="000000"/>
        </w:rPr>
      </w:pPr>
      <w:r w:rsidRPr="00613024">
        <w:rPr>
          <w:rFonts w:asciiTheme="minorEastAsia" w:hAnsiTheme="minorEastAsia"/>
          <w:color w:val="000000"/>
        </w:rPr>
        <w:tab/>
      </w:r>
      <w:r w:rsidRPr="00613024">
        <w:rPr>
          <w:rFonts w:asciiTheme="minorEastAsia" w:hAnsiTheme="minorEastAsia" w:hint="eastAsia"/>
          <w:color w:val="000000"/>
        </w:rPr>
        <w:t>架設於</w:t>
      </w:r>
      <w:r w:rsidRPr="00613024">
        <w:rPr>
          <w:rFonts w:asciiTheme="minorEastAsia" w:hAnsiTheme="minorEastAsia"/>
          <w:color w:val="000000"/>
        </w:rPr>
        <w:t>MS Windows 2008 Server。業務需求規則</w:t>
      </w:r>
      <w:r w:rsidRPr="00613024">
        <w:rPr>
          <w:rFonts w:asciiTheme="minorEastAsia" w:hAnsiTheme="minorEastAsia" w:hint="eastAsia"/>
          <w:color w:val="000000"/>
        </w:rPr>
        <w:t>採元件化開發，採用</w:t>
      </w:r>
      <w:r w:rsidRPr="00613024">
        <w:rPr>
          <w:rFonts w:asciiTheme="minorEastAsia" w:hAnsiTheme="minorEastAsia"/>
          <w:color w:val="000000"/>
        </w:rPr>
        <w:t>.NET Framework 4.0架構，以Visual Studio 2010作為開發環境，網頁程式以VB .NET程式語言撰寫。</w:t>
      </w:r>
    </w:p>
    <w:p w:rsidR="00E36A4B" w:rsidRPr="00613024" w:rsidRDefault="00E36A4B" w:rsidP="00BF2F31">
      <w:pPr>
        <w:pStyle w:val="a6"/>
        <w:widowControl/>
        <w:numPr>
          <w:ilvl w:val="0"/>
          <w:numId w:val="95"/>
        </w:numPr>
        <w:spacing w:before="50" w:after="50"/>
        <w:ind w:leftChars="0" w:left="1418" w:hanging="425"/>
        <w:jc w:val="both"/>
        <w:rPr>
          <w:rFonts w:asciiTheme="minorEastAsia" w:hAnsiTheme="minorEastAsia"/>
          <w:color w:val="000000"/>
        </w:rPr>
      </w:pPr>
      <w:r w:rsidRPr="00613024">
        <w:rPr>
          <w:rFonts w:asciiTheme="minorEastAsia" w:hAnsiTheme="minorEastAsia" w:hint="eastAsia"/>
          <w:color w:val="000000"/>
        </w:rPr>
        <w:t>憑證驗證服務系統。</w:t>
      </w:r>
    </w:p>
    <w:p w:rsidR="00E36A4B" w:rsidRPr="00613024" w:rsidRDefault="00E36A4B" w:rsidP="00BF2F31">
      <w:pPr>
        <w:pStyle w:val="a6"/>
        <w:numPr>
          <w:ilvl w:val="1"/>
          <w:numId w:val="54"/>
        </w:numPr>
        <w:spacing w:beforeLines="50" w:before="180"/>
        <w:ind w:leftChars="0" w:left="964" w:hanging="482"/>
        <w:jc w:val="both"/>
        <w:rPr>
          <w:rFonts w:asciiTheme="minorEastAsia" w:hAnsiTheme="minorEastAsia"/>
          <w:color w:val="000000" w:themeColor="text1"/>
          <w:szCs w:val="24"/>
        </w:rPr>
      </w:pPr>
      <w:r w:rsidRPr="00613024">
        <w:rPr>
          <w:rFonts w:asciiTheme="minorEastAsia" w:hAnsiTheme="minorEastAsia"/>
          <w:color w:val="000000" w:themeColor="text1"/>
          <w:szCs w:val="24"/>
        </w:rPr>
        <w:tab/>
      </w:r>
      <w:r w:rsidRPr="00613024">
        <w:rPr>
          <w:rFonts w:asciiTheme="minorEastAsia" w:hAnsiTheme="minorEastAsia" w:hint="eastAsia"/>
          <w:color w:val="000000" w:themeColor="text1"/>
          <w:szCs w:val="24"/>
        </w:rPr>
        <w:t>用戶端</w:t>
      </w:r>
    </w:p>
    <w:p w:rsidR="00E36A4B" w:rsidRPr="00613024" w:rsidRDefault="00E36A4B" w:rsidP="00BF2F31">
      <w:pPr>
        <w:widowControl/>
        <w:spacing w:before="50" w:after="50"/>
        <w:ind w:leftChars="236" w:left="566" w:firstLine="709"/>
        <w:jc w:val="both"/>
        <w:rPr>
          <w:rFonts w:asciiTheme="minorEastAsia" w:hAnsiTheme="minorEastAsia"/>
          <w:color w:val="000000"/>
        </w:rPr>
      </w:pPr>
      <w:r w:rsidRPr="00613024">
        <w:rPr>
          <w:rFonts w:asciiTheme="minorEastAsia" w:hAnsiTheme="minorEastAsia"/>
          <w:color w:val="000000"/>
        </w:rPr>
        <w:t>VPN主要用戶為</w:t>
      </w:r>
      <w:r w:rsidRPr="00613024">
        <w:rPr>
          <w:rFonts w:asciiTheme="minorEastAsia" w:hAnsiTheme="minorEastAsia" w:hint="eastAsia"/>
          <w:color w:val="000000"/>
        </w:rPr>
        <w:t>本署特約醫事服務機構需要使用電子憑證登入，使用</w:t>
      </w:r>
      <w:r w:rsidRPr="00613024">
        <w:rPr>
          <w:rFonts w:asciiTheme="minorEastAsia" w:hAnsiTheme="minorEastAsia"/>
          <w:color w:val="000000"/>
        </w:rPr>
        <w:t>WEB BASE介面。</w:t>
      </w:r>
    </w:p>
    <w:bookmarkEnd w:id="25"/>
    <w:p w:rsidR="00E36A4B" w:rsidRPr="00613024" w:rsidRDefault="00E36A4B" w:rsidP="00BF2F31">
      <w:pPr>
        <w:pStyle w:val="Default"/>
        <w:numPr>
          <w:ilvl w:val="0"/>
          <w:numId w:val="46"/>
        </w:numPr>
        <w:spacing w:beforeLines="100" w:before="360"/>
        <w:ind w:left="482" w:hanging="482"/>
        <w:rPr>
          <w:rFonts w:asciiTheme="minorEastAsia" w:eastAsiaTheme="minorEastAsia" w:hAnsiTheme="minorEastAsia" w:cs="Times New Roman"/>
          <w:b/>
          <w:color w:val="auto"/>
        </w:rPr>
      </w:pPr>
      <w:r w:rsidRPr="00613024">
        <w:rPr>
          <w:rFonts w:asciiTheme="minorEastAsia" w:eastAsiaTheme="minorEastAsia" w:hAnsiTheme="minorEastAsia" w:cs="Times New Roman" w:hint="eastAsia"/>
          <w:b/>
          <w:color w:val="auto"/>
        </w:rPr>
        <w:t>系統架構</w:t>
      </w:r>
    </w:p>
    <w:p w:rsidR="00E36A4B" w:rsidRPr="00613024" w:rsidRDefault="00E36A4B" w:rsidP="0015554C">
      <w:pPr>
        <w:pStyle w:val="a6"/>
        <w:numPr>
          <w:ilvl w:val="0"/>
          <w:numId w:val="59"/>
        </w:numPr>
        <w:spacing w:before="120" w:after="50"/>
        <w:ind w:leftChars="0"/>
        <w:rPr>
          <w:rFonts w:asciiTheme="minorEastAsia" w:hAnsiTheme="minorEastAsia" w:cs="Times New Roman"/>
          <w:kern w:val="0"/>
          <w:szCs w:val="24"/>
        </w:rPr>
      </w:pPr>
      <w:r w:rsidRPr="00613024">
        <w:rPr>
          <w:rFonts w:asciiTheme="minorEastAsia" w:hAnsiTheme="minorEastAsia" w:cs="Times New Roman" w:hint="eastAsia"/>
          <w:kern w:val="0"/>
          <w:szCs w:val="24"/>
        </w:rPr>
        <w:t>各主機端架構</w:t>
      </w:r>
    </w:p>
    <w:p w:rsidR="00E36A4B" w:rsidRPr="00613024" w:rsidRDefault="00E36A4B" w:rsidP="00BF2F31">
      <w:pPr>
        <w:pStyle w:val="a6"/>
        <w:spacing w:before="120" w:after="50"/>
        <w:ind w:leftChars="0" w:left="284" w:firstLineChars="177" w:firstLine="425"/>
        <w:jc w:val="both"/>
        <w:rPr>
          <w:rFonts w:asciiTheme="minorEastAsia" w:hAnsiTheme="minorEastAsia" w:cs="Times New Roman"/>
          <w:kern w:val="0"/>
          <w:szCs w:val="24"/>
        </w:rPr>
      </w:pPr>
      <w:r w:rsidRPr="00613024">
        <w:rPr>
          <w:rFonts w:asciiTheme="minorEastAsia" w:hAnsiTheme="minorEastAsia" w:cs="Times New Roman" w:hint="eastAsia"/>
          <w:kern w:val="0"/>
          <w:szCs w:val="24"/>
        </w:rPr>
        <w:t>醫療資訊系統對內透過署內</w:t>
      </w:r>
      <w:r w:rsidR="0017199F" w:rsidRPr="00613024">
        <w:rPr>
          <w:rFonts w:asciiTheme="minorEastAsia" w:hAnsiTheme="minorEastAsia" w:cs="Times New Roman" w:hint="eastAsia"/>
          <w:kern w:val="0"/>
          <w:szCs w:val="24"/>
        </w:rPr>
        <w:t>（</w:t>
      </w:r>
      <w:r w:rsidRPr="00613024">
        <w:rPr>
          <w:rFonts w:asciiTheme="minorEastAsia" w:hAnsiTheme="minorEastAsia" w:cs="Times New Roman"/>
          <w:kern w:val="0"/>
          <w:szCs w:val="24"/>
        </w:rPr>
        <w:t>Intra</w:t>
      </w:r>
      <w:r w:rsidR="0017199F" w:rsidRPr="00613024">
        <w:rPr>
          <w:rFonts w:asciiTheme="minorEastAsia" w:hAnsiTheme="minorEastAsia" w:cs="Times New Roman" w:hint="eastAsia"/>
          <w:kern w:val="0"/>
          <w:szCs w:val="24"/>
        </w:rPr>
        <w:t>）</w:t>
      </w:r>
      <w:r w:rsidRPr="00613024">
        <w:rPr>
          <w:rFonts w:asciiTheme="minorEastAsia" w:hAnsiTheme="minorEastAsia" w:cs="Times New Roman" w:hint="eastAsia"/>
          <w:kern w:val="0"/>
          <w:szCs w:val="24"/>
        </w:rPr>
        <w:t>提供本署業務承辦執行各項業務</w:t>
      </w:r>
      <w:r w:rsidR="0017199F" w:rsidRPr="00613024">
        <w:rPr>
          <w:rFonts w:asciiTheme="minorEastAsia" w:hAnsiTheme="minorEastAsia" w:cs="Times New Roman" w:hint="eastAsia"/>
          <w:kern w:val="0"/>
          <w:szCs w:val="24"/>
        </w:rPr>
        <w:t>（如</w:t>
      </w:r>
      <w:r w:rsidRPr="00613024">
        <w:rPr>
          <w:rFonts w:asciiTheme="minorEastAsia" w:hAnsiTheme="minorEastAsia" w:cs="Times New Roman" w:hint="eastAsia"/>
          <w:kern w:val="0"/>
          <w:szCs w:val="24"/>
        </w:rPr>
        <w:t>圖</w:t>
      </w:r>
      <w:r w:rsidRPr="00613024">
        <w:rPr>
          <w:rFonts w:asciiTheme="minorEastAsia" w:hAnsiTheme="minorEastAsia" w:cs="Times New Roman"/>
          <w:kern w:val="0"/>
          <w:szCs w:val="24"/>
        </w:rPr>
        <w:t>1</w:t>
      </w:r>
      <w:r w:rsidR="0017199F" w:rsidRPr="00613024">
        <w:rPr>
          <w:rFonts w:asciiTheme="minorEastAsia" w:hAnsiTheme="minorEastAsia" w:cs="Times New Roman" w:hint="eastAsia"/>
          <w:kern w:val="0"/>
          <w:szCs w:val="24"/>
        </w:rPr>
        <w:t>）</w:t>
      </w:r>
      <w:r w:rsidRPr="00613024">
        <w:rPr>
          <w:rFonts w:asciiTheme="minorEastAsia" w:hAnsiTheme="minorEastAsia" w:cs="Times New Roman" w:hint="eastAsia"/>
          <w:kern w:val="0"/>
          <w:szCs w:val="24"/>
        </w:rPr>
        <w:t>；健保資訊網服務系統則於</w:t>
      </w:r>
      <w:r w:rsidRPr="00613024">
        <w:rPr>
          <w:rFonts w:asciiTheme="minorEastAsia" w:hAnsiTheme="minorEastAsia" w:cs="Times New Roman"/>
          <w:kern w:val="0"/>
          <w:szCs w:val="24"/>
        </w:rPr>
        <w:t>Internet</w:t>
      </w:r>
      <w:r w:rsidRPr="00613024">
        <w:rPr>
          <w:rFonts w:asciiTheme="minorEastAsia" w:hAnsiTheme="minorEastAsia" w:cs="Times New Roman" w:hint="eastAsia"/>
          <w:kern w:val="0"/>
          <w:szCs w:val="24"/>
        </w:rPr>
        <w:t>與</w:t>
      </w:r>
      <w:r w:rsidRPr="00613024">
        <w:rPr>
          <w:rFonts w:asciiTheme="minorEastAsia" w:hAnsiTheme="minorEastAsia" w:cs="Times New Roman"/>
          <w:kern w:val="0"/>
          <w:szCs w:val="24"/>
        </w:rPr>
        <w:t>VPN</w:t>
      </w:r>
      <w:r w:rsidRPr="00613024">
        <w:rPr>
          <w:rFonts w:asciiTheme="minorEastAsia" w:hAnsiTheme="minorEastAsia" w:cs="Times New Roman" w:hint="eastAsia"/>
          <w:kern w:val="0"/>
          <w:szCs w:val="24"/>
        </w:rPr>
        <w:t>提供網頁服務，VPN則以</w:t>
      </w:r>
      <w:r w:rsidR="00B658E8" w:rsidRPr="00613024">
        <w:rPr>
          <w:rFonts w:asciiTheme="minorEastAsia" w:hAnsiTheme="minorEastAsia" w:cs="Times New Roman" w:hint="eastAsia"/>
          <w:kern w:val="0"/>
          <w:szCs w:val="24"/>
        </w:rPr>
        <w:t>臺</w:t>
      </w:r>
      <w:r w:rsidRPr="00613024">
        <w:rPr>
          <w:rFonts w:asciiTheme="minorEastAsia" w:hAnsiTheme="minorEastAsia" w:cs="Times New Roman" w:hint="eastAsia"/>
          <w:kern w:val="0"/>
          <w:szCs w:val="24"/>
        </w:rPr>
        <w:t>北與</w:t>
      </w:r>
      <w:r w:rsidR="00B658E8" w:rsidRPr="00613024">
        <w:rPr>
          <w:rFonts w:asciiTheme="minorEastAsia" w:hAnsiTheme="minorEastAsia" w:cs="Times New Roman" w:hint="eastAsia"/>
          <w:kern w:val="0"/>
          <w:szCs w:val="24"/>
        </w:rPr>
        <w:t>臺</w:t>
      </w:r>
      <w:r w:rsidRPr="00613024">
        <w:rPr>
          <w:rFonts w:asciiTheme="minorEastAsia" w:hAnsiTheme="minorEastAsia" w:cs="Times New Roman" w:hint="eastAsia"/>
          <w:kern w:val="0"/>
          <w:szCs w:val="24"/>
        </w:rPr>
        <w:t>中之</w:t>
      </w:r>
      <w:r w:rsidRPr="00613024">
        <w:rPr>
          <w:rFonts w:asciiTheme="minorEastAsia" w:hAnsiTheme="minorEastAsia" w:cs="Times New Roman"/>
          <w:kern w:val="0"/>
          <w:szCs w:val="24"/>
        </w:rPr>
        <w:t>IDC-</w:t>
      </w:r>
      <w:r w:rsidRPr="00613024">
        <w:rPr>
          <w:rFonts w:asciiTheme="minorEastAsia" w:hAnsiTheme="minorEastAsia" w:cs="Times New Roman" w:hint="eastAsia"/>
          <w:kern w:val="0"/>
          <w:szCs w:val="24"/>
        </w:rPr>
        <w:t>整合式資料中心提供服務，</w:t>
      </w:r>
      <w:r w:rsidRPr="00613024">
        <w:rPr>
          <w:rFonts w:asciiTheme="minorEastAsia" w:hAnsiTheme="minorEastAsia" w:cs="Times New Roman"/>
          <w:kern w:val="0"/>
          <w:szCs w:val="24"/>
        </w:rPr>
        <w:t>VPN</w:t>
      </w:r>
      <w:r w:rsidRPr="00613024">
        <w:rPr>
          <w:rFonts w:asciiTheme="minorEastAsia" w:hAnsiTheme="minorEastAsia" w:cs="Times New Roman" w:hint="eastAsia"/>
          <w:kern w:val="0"/>
          <w:szCs w:val="24"/>
        </w:rPr>
        <w:t>健保資訊網服務系統係應用健保卡整體運作環境架設之專屬性的健保資訊網（</w:t>
      </w:r>
      <w:r w:rsidR="0017199F" w:rsidRPr="00613024">
        <w:rPr>
          <w:rFonts w:asciiTheme="minorEastAsia" w:hAnsiTheme="minorEastAsia" w:cs="Times New Roman" w:hint="eastAsia"/>
          <w:kern w:val="0"/>
          <w:szCs w:val="24"/>
        </w:rPr>
        <w:t>如</w:t>
      </w:r>
      <w:r w:rsidRPr="00613024">
        <w:rPr>
          <w:rFonts w:asciiTheme="minorEastAsia" w:hAnsiTheme="minorEastAsia" w:cs="Times New Roman" w:hint="eastAsia"/>
          <w:kern w:val="0"/>
          <w:szCs w:val="24"/>
        </w:rPr>
        <w:t>圖</w:t>
      </w:r>
      <w:r w:rsidRPr="00613024">
        <w:rPr>
          <w:rFonts w:asciiTheme="minorEastAsia" w:hAnsiTheme="minorEastAsia" w:cs="Times New Roman"/>
          <w:kern w:val="0"/>
          <w:szCs w:val="24"/>
        </w:rPr>
        <w:t>2</w:t>
      </w:r>
      <w:r w:rsidRPr="00613024">
        <w:rPr>
          <w:rFonts w:asciiTheme="minorEastAsia" w:hAnsiTheme="minorEastAsia" w:cs="Times New Roman" w:hint="eastAsia"/>
          <w:kern w:val="0"/>
          <w:szCs w:val="24"/>
        </w:rPr>
        <w:t>）。各作業服務之健保資訊網服務系統架構相同，說明如下：</w:t>
      </w:r>
    </w:p>
    <w:p w:rsidR="0013694A" w:rsidRPr="00613024" w:rsidRDefault="00317F55" w:rsidP="004A4EB0">
      <w:pPr>
        <w:widowControl/>
        <w:jc w:val="center"/>
        <w:rPr>
          <w:rFonts w:asciiTheme="minorEastAsia" w:hAnsiTheme="minorEastAsia" w:cs="Times New Roman"/>
          <w:b/>
          <w:szCs w:val="24"/>
        </w:rPr>
      </w:pPr>
      <w:r w:rsidRPr="00613024">
        <w:rPr>
          <w:rFonts w:asciiTheme="minorEastAsia" w:hAnsiTheme="minorEastAsia"/>
          <w:noProof/>
        </w:rPr>
        <w:drawing>
          <wp:inline distT="0" distB="0" distL="0" distR="0" wp14:anchorId="6C588816" wp14:editId="1B69B552">
            <wp:extent cx="3373419" cy="2876550"/>
            <wp:effectExtent l="19050" t="19050" r="17780" b="190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457" t="10846" r="2290" b="2848"/>
                    <a:stretch/>
                  </pic:blipFill>
                  <pic:spPr bwMode="auto">
                    <a:xfrm>
                      <a:off x="0" y="0"/>
                      <a:ext cx="3391377" cy="289186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13694A" w:rsidRPr="00613024" w:rsidRDefault="004A4EB0" w:rsidP="00BF2F31">
      <w:pPr>
        <w:pStyle w:val="a6"/>
        <w:ind w:leftChars="0" w:left="0"/>
        <w:jc w:val="center"/>
        <w:rPr>
          <w:rFonts w:asciiTheme="minorEastAsia" w:hAnsiTheme="minorEastAsia" w:cs="Times New Roman"/>
          <w:szCs w:val="24"/>
        </w:rPr>
      </w:pPr>
      <w:r w:rsidRPr="00613024">
        <w:rPr>
          <w:rFonts w:asciiTheme="minorEastAsia" w:hAnsiTheme="minorEastAsia" w:cs="Times New Roman" w:hint="eastAsia"/>
          <w:szCs w:val="24"/>
        </w:rPr>
        <w:t>圖</w:t>
      </w:r>
      <w:r w:rsidRPr="00613024">
        <w:rPr>
          <w:rFonts w:asciiTheme="minorEastAsia" w:hAnsiTheme="minorEastAsia" w:cs="Times New Roman"/>
          <w:szCs w:val="24"/>
        </w:rPr>
        <w:t>1：醫療對內服務系統架構</w:t>
      </w:r>
    </w:p>
    <w:p w:rsidR="0013694A" w:rsidRPr="00613024" w:rsidRDefault="004A4EB0" w:rsidP="004A4EB0">
      <w:pPr>
        <w:widowControl/>
        <w:jc w:val="center"/>
        <w:rPr>
          <w:rFonts w:asciiTheme="minorEastAsia" w:hAnsiTheme="minorEastAsia" w:cs="Times New Roman"/>
          <w:b/>
          <w:szCs w:val="24"/>
        </w:rPr>
      </w:pPr>
      <w:r w:rsidRPr="00613024">
        <w:rPr>
          <w:rFonts w:asciiTheme="minorEastAsia" w:hAnsiTheme="minorEastAsia"/>
          <w:noProof/>
        </w:rPr>
        <w:lastRenderedPageBreak/>
        <w:drawing>
          <wp:inline distT="0" distB="0" distL="0" distR="0" wp14:anchorId="415DD20C" wp14:editId="474FE63C">
            <wp:extent cx="4400550" cy="3015077"/>
            <wp:effectExtent l="19050" t="19050" r="19050" b="139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5297" t="7919" r="8459" b="1024"/>
                    <a:stretch/>
                  </pic:blipFill>
                  <pic:spPr bwMode="auto">
                    <a:xfrm>
                      <a:off x="0" y="0"/>
                      <a:ext cx="4420061" cy="30284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4A4EB0" w:rsidRPr="00613024" w:rsidRDefault="004A4EB0" w:rsidP="004A4EB0">
      <w:pPr>
        <w:pStyle w:val="a6"/>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w:t>
      </w:r>
      <w:r w:rsidRPr="00613024">
        <w:rPr>
          <w:rFonts w:asciiTheme="minorEastAsia" w:hAnsiTheme="minorEastAsia" w:cs="Times New Roman"/>
          <w:szCs w:val="24"/>
        </w:rPr>
        <w:t>2：醫療對外服務系統架構</w:t>
      </w:r>
    </w:p>
    <w:p w:rsidR="006630B5" w:rsidRPr="00613024" w:rsidRDefault="006630B5" w:rsidP="004A4EB0">
      <w:pPr>
        <w:pStyle w:val="a6"/>
        <w:ind w:leftChars="0" w:left="1134"/>
        <w:jc w:val="center"/>
        <w:rPr>
          <w:rFonts w:asciiTheme="minorEastAsia" w:hAnsiTheme="minorEastAsia" w:cs="Times New Roman"/>
          <w:szCs w:val="24"/>
        </w:rPr>
      </w:pPr>
    </w:p>
    <w:p w:rsidR="004A4EB0" w:rsidRPr="00613024" w:rsidRDefault="004A4EB0" w:rsidP="0015554C">
      <w:pPr>
        <w:pStyle w:val="Default"/>
        <w:numPr>
          <w:ilvl w:val="0"/>
          <w:numId w:val="46"/>
        </w:numPr>
        <w:ind w:left="482" w:hanging="482"/>
        <w:rPr>
          <w:rFonts w:asciiTheme="minorEastAsia" w:eastAsiaTheme="minorEastAsia" w:hAnsiTheme="minorEastAsia" w:cs="Times New Roman"/>
          <w:b/>
          <w:color w:val="auto"/>
        </w:rPr>
      </w:pPr>
      <w:r w:rsidRPr="00613024">
        <w:rPr>
          <w:rFonts w:asciiTheme="minorEastAsia" w:eastAsiaTheme="minorEastAsia" w:hAnsiTheme="minorEastAsia" w:cs="Times New Roman" w:hint="eastAsia"/>
          <w:b/>
          <w:color w:val="auto"/>
        </w:rPr>
        <w:t>系統功能</w:t>
      </w:r>
    </w:p>
    <w:p w:rsidR="004A4EB0" w:rsidRPr="00613024" w:rsidRDefault="004A4EB0">
      <w:pPr>
        <w:spacing w:beforeLines="50" w:before="180" w:afterLines="50" w:after="180"/>
        <w:ind w:rightChars="19" w:right="46" w:firstLineChars="236" w:firstLine="566"/>
        <w:jc w:val="both"/>
        <w:rPr>
          <w:rFonts w:asciiTheme="minorEastAsia" w:hAnsiTheme="minorEastAsia"/>
        </w:rPr>
      </w:pPr>
      <w:r w:rsidRPr="00613024">
        <w:rPr>
          <w:rFonts w:asciiTheme="minorEastAsia" w:hAnsiTheme="minorEastAsia" w:hint="eastAsia"/>
        </w:rPr>
        <w:t>由於本作業完全採電子化，故如身分辨識、印鑑數位化、合約書調閱與確認</w:t>
      </w:r>
      <w:r w:rsidR="0015017E" w:rsidRPr="00613024">
        <w:rPr>
          <w:rFonts w:asciiTheme="minorEastAsia" w:hAnsiTheme="minorEastAsia" w:hint="eastAsia"/>
        </w:rPr>
        <w:t>等</w:t>
      </w:r>
      <w:r w:rsidR="0015017E" w:rsidRPr="00613024">
        <w:rPr>
          <w:rFonts w:asciiTheme="minorEastAsia" w:hAnsiTheme="minorEastAsia"/>
        </w:rPr>
        <w:t>，</w:t>
      </w:r>
      <w:r w:rsidRPr="00613024">
        <w:rPr>
          <w:rFonts w:asciiTheme="minorEastAsia" w:hAnsiTheme="minorEastAsia" w:hint="eastAsia"/>
        </w:rPr>
        <w:t>需有完善搭配機制以達申請流程簡化、資料正確及保護個人資料等各項功能，茲將重要功能及問題解決方式分述如下。</w:t>
      </w:r>
    </w:p>
    <w:p w:rsidR="004A4EB0" w:rsidRPr="00613024" w:rsidRDefault="004A4EB0" w:rsidP="00BF2F31">
      <w:pPr>
        <w:pStyle w:val="a6"/>
        <w:numPr>
          <w:ilvl w:val="0"/>
          <w:numId w:val="63"/>
        </w:numPr>
        <w:spacing w:before="120" w:after="50"/>
        <w:ind w:leftChars="0"/>
        <w:jc w:val="both"/>
        <w:rPr>
          <w:rFonts w:asciiTheme="minorEastAsia" w:hAnsiTheme="minorEastAsia" w:cs="Times New Roman"/>
          <w:kern w:val="0"/>
          <w:szCs w:val="24"/>
        </w:rPr>
      </w:pPr>
      <w:bookmarkStart w:id="29" w:name="_Toc310513276"/>
      <w:bookmarkStart w:id="30" w:name="_Toc310636402"/>
      <w:bookmarkStart w:id="31" w:name="_Toc310761787"/>
      <w:bookmarkStart w:id="32" w:name="_Toc454963341"/>
      <w:r w:rsidRPr="00613024">
        <w:rPr>
          <w:rFonts w:asciiTheme="minorEastAsia" w:hAnsiTheme="minorEastAsia" w:cs="Times New Roman" w:hint="eastAsia"/>
          <w:kern w:val="0"/>
          <w:szCs w:val="24"/>
        </w:rPr>
        <w:t>身份辨識</w:t>
      </w:r>
    </w:p>
    <w:p w:rsidR="004A4EB0" w:rsidRPr="00613024" w:rsidRDefault="004A4EB0" w:rsidP="00BF2F31">
      <w:pPr>
        <w:pStyle w:val="a6"/>
        <w:spacing w:before="120" w:after="50"/>
        <w:ind w:leftChars="0" w:left="646"/>
        <w:jc w:val="both"/>
        <w:rPr>
          <w:rFonts w:asciiTheme="minorEastAsia" w:hAnsiTheme="minorEastAsia" w:cs="Times New Roman"/>
          <w:kern w:val="0"/>
          <w:szCs w:val="24"/>
        </w:rPr>
      </w:pPr>
      <w:r w:rsidRPr="00613024">
        <w:rPr>
          <w:rFonts w:asciiTheme="minorEastAsia" w:hAnsiTheme="minorEastAsia" w:cs="Times New Roman" w:hint="eastAsia"/>
          <w:kern w:val="0"/>
          <w:szCs w:val="24"/>
        </w:rPr>
        <w:t>以三道關卡VPN、安全模組卡及負責人醫事人員卡辦理線上續約，缺一不可故足以辨識及確認醫療院所簽署人身分，已達不可否認性。</w:t>
      </w:r>
    </w:p>
    <w:p w:rsidR="004A4EB0" w:rsidRPr="00613024" w:rsidRDefault="004A4EB0" w:rsidP="00BF2F31">
      <w:pPr>
        <w:pStyle w:val="a6"/>
        <w:numPr>
          <w:ilvl w:val="1"/>
          <w:numId w:val="97"/>
        </w:numPr>
        <w:spacing w:beforeLines="50" w:before="180"/>
        <w:ind w:leftChars="0" w:left="1134" w:hanging="708"/>
        <w:jc w:val="both"/>
        <w:rPr>
          <w:rFonts w:asciiTheme="minorEastAsia" w:hAnsiTheme="minorEastAsia"/>
          <w:color w:val="000000"/>
        </w:rPr>
      </w:pPr>
      <w:r w:rsidRPr="00613024">
        <w:rPr>
          <w:rFonts w:asciiTheme="minorEastAsia" w:hAnsiTheme="minorEastAsia" w:hint="eastAsia"/>
          <w:color w:val="000000"/>
        </w:rPr>
        <w:t>健保資訊網服務系統</w:t>
      </w:r>
      <w:r w:rsidR="0015017E" w:rsidRPr="00613024">
        <w:rPr>
          <w:rFonts w:asciiTheme="minorEastAsia" w:hAnsiTheme="minorEastAsia" w:hint="eastAsia"/>
          <w:color w:val="000000"/>
        </w:rPr>
        <w:t>（</w:t>
      </w:r>
      <w:r w:rsidRPr="00613024">
        <w:rPr>
          <w:rFonts w:asciiTheme="minorEastAsia" w:hAnsiTheme="minorEastAsia"/>
          <w:color w:val="000000"/>
        </w:rPr>
        <w:t>VPN</w:t>
      </w:r>
      <w:r w:rsidR="0015017E" w:rsidRPr="00613024">
        <w:rPr>
          <w:rFonts w:asciiTheme="minorEastAsia" w:hAnsiTheme="minorEastAsia" w:hint="eastAsia"/>
          <w:color w:val="000000"/>
        </w:rPr>
        <w:t>）</w:t>
      </w:r>
      <w:r w:rsidRPr="00613024">
        <w:rPr>
          <w:rFonts w:asciiTheme="minorEastAsia" w:hAnsiTheme="minorEastAsia" w:hint="eastAsia"/>
          <w:color w:val="000000"/>
        </w:rPr>
        <w:t>：醫療院所與本署間之專屬網路。</w:t>
      </w:r>
    </w:p>
    <w:p w:rsidR="004A4EB0" w:rsidRPr="00613024" w:rsidRDefault="004A4EB0" w:rsidP="00BF2F31">
      <w:pPr>
        <w:pStyle w:val="a6"/>
        <w:numPr>
          <w:ilvl w:val="1"/>
          <w:numId w:val="97"/>
        </w:numPr>
        <w:spacing w:beforeLines="50" w:before="180"/>
        <w:ind w:leftChars="0" w:left="1134" w:hanging="708"/>
        <w:jc w:val="both"/>
        <w:rPr>
          <w:rFonts w:asciiTheme="minorEastAsia" w:hAnsiTheme="minorEastAsia"/>
          <w:color w:val="000000"/>
        </w:rPr>
      </w:pPr>
      <w:r w:rsidRPr="00613024">
        <w:rPr>
          <w:rFonts w:asciiTheme="minorEastAsia" w:hAnsiTheme="minorEastAsia" w:hint="eastAsia"/>
          <w:color w:val="000000"/>
        </w:rPr>
        <w:t>安全模組卡：由本署核發，</w:t>
      </w:r>
      <w:r w:rsidRPr="00613024">
        <w:rPr>
          <w:rFonts w:asciiTheme="minorEastAsia" w:hAnsiTheme="minorEastAsia"/>
          <w:color w:val="000000"/>
        </w:rPr>
        <w:t>SAM</w:t>
      </w:r>
      <w:r w:rsidRPr="00613024">
        <w:rPr>
          <w:rFonts w:asciiTheme="minorEastAsia" w:hAnsiTheme="minorEastAsia" w:hint="eastAsia"/>
          <w:color w:val="000000"/>
        </w:rPr>
        <w:t>卡裝置於讀卡機內，如同讀卡機之身分證，以辨識醫療院所。</w:t>
      </w:r>
    </w:p>
    <w:p w:rsidR="004A4EB0" w:rsidRPr="00613024" w:rsidRDefault="004A4EB0" w:rsidP="00BF2F31">
      <w:pPr>
        <w:pStyle w:val="a6"/>
        <w:numPr>
          <w:ilvl w:val="1"/>
          <w:numId w:val="97"/>
        </w:numPr>
        <w:spacing w:beforeLines="50" w:before="180"/>
        <w:ind w:leftChars="0" w:left="1134" w:hanging="708"/>
        <w:jc w:val="both"/>
        <w:rPr>
          <w:rFonts w:asciiTheme="minorEastAsia" w:hAnsiTheme="minorEastAsia"/>
          <w:color w:val="000000"/>
        </w:rPr>
      </w:pPr>
      <w:r w:rsidRPr="00613024">
        <w:rPr>
          <w:rFonts w:asciiTheme="minorEastAsia" w:hAnsiTheme="minorEastAsia" w:hint="eastAsia"/>
          <w:color w:val="000000"/>
        </w:rPr>
        <w:t>醫事人員卡：由衛生福利部醫事憑證管理中心核發，需執行身分確認，金鑰長度已由</w:t>
      </w:r>
      <w:r w:rsidRPr="00613024">
        <w:rPr>
          <w:rFonts w:asciiTheme="minorEastAsia" w:hAnsiTheme="minorEastAsia"/>
          <w:color w:val="000000"/>
        </w:rPr>
        <w:t>1024</w:t>
      </w:r>
      <w:r w:rsidRPr="00613024">
        <w:rPr>
          <w:rFonts w:asciiTheme="minorEastAsia" w:hAnsiTheme="minorEastAsia" w:hint="eastAsia"/>
          <w:color w:val="000000"/>
        </w:rPr>
        <w:t>位元改為2048位元。每個憑證中心使用者的身分必須是唯一的。</w:t>
      </w:r>
    </w:p>
    <w:p w:rsidR="004A4EB0" w:rsidRPr="00613024" w:rsidRDefault="004A4EB0" w:rsidP="00BF2F31">
      <w:pPr>
        <w:pStyle w:val="a6"/>
        <w:numPr>
          <w:ilvl w:val="0"/>
          <w:numId w:val="63"/>
        </w:numPr>
        <w:spacing w:before="120" w:after="50"/>
        <w:ind w:leftChars="0"/>
        <w:jc w:val="both"/>
        <w:rPr>
          <w:rFonts w:asciiTheme="minorEastAsia" w:hAnsiTheme="minorEastAsia" w:cs="Times New Roman"/>
          <w:kern w:val="0"/>
          <w:szCs w:val="24"/>
        </w:rPr>
      </w:pPr>
      <w:r w:rsidRPr="00613024">
        <w:rPr>
          <w:rFonts w:asciiTheme="minorEastAsia" w:hAnsiTheme="minorEastAsia" w:cs="Times New Roman" w:hint="eastAsia"/>
          <w:kern w:val="0"/>
          <w:szCs w:val="24"/>
        </w:rPr>
        <w:t>印鑑數位化</w:t>
      </w:r>
    </w:p>
    <w:p w:rsidR="004A4EB0" w:rsidRPr="00613024" w:rsidRDefault="004A4EB0" w:rsidP="00BF2F31">
      <w:pPr>
        <w:pStyle w:val="a6"/>
        <w:numPr>
          <w:ilvl w:val="1"/>
          <w:numId w:val="98"/>
        </w:numPr>
        <w:spacing w:beforeLines="50" w:before="180"/>
        <w:ind w:leftChars="0" w:left="1134" w:hanging="708"/>
        <w:jc w:val="both"/>
        <w:rPr>
          <w:rFonts w:asciiTheme="minorEastAsia" w:hAnsiTheme="minorEastAsia"/>
          <w:color w:val="000000"/>
        </w:rPr>
      </w:pPr>
      <w:r w:rsidRPr="00613024">
        <w:rPr>
          <w:rFonts w:asciiTheme="minorEastAsia" w:hAnsiTheme="minorEastAsia" w:hint="eastAsia"/>
          <w:color w:val="000000"/>
        </w:rPr>
        <w:t>本署機構章及署長章：先產生印鑑圖檔</w:t>
      </w:r>
      <w:r w:rsidR="0090614D" w:rsidRPr="00613024">
        <w:rPr>
          <w:rFonts w:asciiTheme="minorEastAsia" w:hAnsiTheme="minorEastAsia" w:hint="eastAsia"/>
          <w:color w:val="000000"/>
        </w:rPr>
        <w:t>（</w:t>
      </w:r>
      <w:r w:rsidRPr="00613024">
        <w:rPr>
          <w:rFonts w:asciiTheme="minorEastAsia" w:hAnsiTheme="minorEastAsia"/>
          <w:color w:val="000000"/>
        </w:rPr>
        <w:t>300dpi</w:t>
      </w:r>
      <w:r w:rsidRPr="00613024">
        <w:rPr>
          <w:rFonts w:asciiTheme="minorEastAsia" w:hAnsiTheme="minorEastAsia" w:hint="eastAsia"/>
          <w:color w:val="000000"/>
        </w:rPr>
        <w:t>以上</w:t>
      </w:r>
      <w:r w:rsidR="0090614D" w:rsidRPr="00613024">
        <w:rPr>
          <w:rFonts w:asciiTheme="minorEastAsia" w:hAnsiTheme="minorEastAsia" w:hint="eastAsia"/>
          <w:color w:val="000000"/>
        </w:rPr>
        <w:t>）</w:t>
      </w:r>
      <w:r w:rsidRPr="00613024">
        <w:rPr>
          <w:rFonts w:asciiTheme="minorEastAsia" w:hAnsiTheme="minorEastAsia" w:hint="eastAsia"/>
          <w:color w:val="000000"/>
        </w:rPr>
        <w:t>，另以加密方式存放於醫療主機，續約完成後將印鑑圖檔套印至電子合約書。</w:t>
      </w:r>
    </w:p>
    <w:p w:rsidR="0008622E" w:rsidRPr="00613024" w:rsidRDefault="004A4EB0" w:rsidP="00BF2F31">
      <w:pPr>
        <w:pStyle w:val="a6"/>
        <w:numPr>
          <w:ilvl w:val="1"/>
          <w:numId w:val="98"/>
        </w:numPr>
        <w:spacing w:beforeLines="50" w:before="180"/>
        <w:ind w:leftChars="0" w:left="1134" w:hanging="708"/>
        <w:jc w:val="both"/>
        <w:rPr>
          <w:rFonts w:asciiTheme="minorEastAsia" w:hAnsiTheme="minorEastAsia"/>
          <w:color w:val="000000"/>
        </w:rPr>
      </w:pPr>
      <w:r w:rsidRPr="00613024">
        <w:rPr>
          <w:rFonts w:asciiTheme="minorEastAsia" w:hAnsiTheme="minorEastAsia" w:hint="eastAsia"/>
          <w:color w:val="000000"/>
        </w:rPr>
        <w:t>院所機構章及負責人章：提供目前使用之印鑑卡圖檔，供線上續約時核對與確認後，封包於電子合約書末頁。</w:t>
      </w:r>
    </w:p>
    <w:p w:rsidR="0008622E" w:rsidRPr="00613024" w:rsidRDefault="0008622E" w:rsidP="00BF2F31">
      <w:pPr>
        <w:pStyle w:val="a6"/>
        <w:spacing w:beforeLines="50" w:before="180"/>
        <w:ind w:leftChars="0" w:left="1134"/>
        <w:jc w:val="both"/>
        <w:rPr>
          <w:rFonts w:asciiTheme="minorEastAsia" w:hAnsiTheme="minorEastAsia"/>
          <w:color w:val="000000"/>
        </w:rPr>
      </w:pPr>
    </w:p>
    <w:p w:rsidR="0008622E" w:rsidRPr="00613024" w:rsidRDefault="0008622E" w:rsidP="00BF2F31">
      <w:pPr>
        <w:pStyle w:val="a6"/>
        <w:spacing w:beforeLines="50" w:before="180"/>
        <w:ind w:leftChars="0" w:left="1134"/>
        <w:jc w:val="both"/>
        <w:rPr>
          <w:rFonts w:asciiTheme="minorEastAsia" w:hAnsiTheme="minorEastAsia"/>
          <w:color w:val="000000"/>
        </w:rPr>
      </w:pPr>
    </w:p>
    <w:p w:rsidR="004A4EB0" w:rsidRPr="00613024" w:rsidRDefault="004A4EB0" w:rsidP="00BF2F31">
      <w:pPr>
        <w:pStyle w:val="a6"/>
        <w:numPr>
          <w:ilvl w:val="0"/>
          <w:numId w:val="63"/>
        </w:numPr>
        <w:spacing w:before="120" w:after="50"/>
        <w:ind w:leftChars="0"/>
        <w:jc w:val="both"/>
        <w:rPr>
          <w:rFonts w:asciiTheme="minorEastAsia" w:hAnsiTheme="minorEastAsia" w:cs="Times New Roman"/>
          <w:kern w:val="0"/>
          <w:szCs w:val="24"/>
        </w:rPr>
      </w:pPr>
      <w:r w:rsidRPr="00613024">
        <w:rPr>
          <w:rFonts w:asciiTheme="minorEastAsia" w:hAnsiTheme="minorEastAsia" w:cs="Times New Roman" w:hint="eastAsia"/>
          <w:kern w:val="0"/>
          <w:szCs w:val="24"/>
        </w:rPr>
        <w:lastRenderedPageBreak/>
        <w:t>憑證登入入口</w:t>
      </w:r>
      <w:bookmarkEnd w:id="29"/>
      <w:bookmarkEnd w:id="30"/>
      <w:bookmarkEnd w:id="31"/>
      <w:bookmarkEnd w:id="32"/>
    </w:p>
    <w:p w:rsidR="004A4EB0" w:rsidRPr="00613024" w:rsidRDefault="004A4EB0" w:rsidP="00BF2F31">
      <w:pPr>
        <w:pStyle w:val="a6"/>
        <w:numPr>
          <w:ilvl w:val="1"/>
          <w:numId w:val="99"/>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rPr>
        <w:tab/>
      </w:r>
      <w:r w:rsidRPr="00613024">
        <w:rPr>
          <w:rFonts w:asciiTheme="minorEastAsia" w:hAnsiTheme="minorEastAsia" w:cs="Times New Roman" w:hint="eastAsia"/>
        </w:rPr>
        <w:t>進入健保資訊網</w:t>
      </w:r>
      <w:r w:rsidR="00147BB3" w:rsidRPr="00613024">
        <w:rPr>
          <w:rFonts w:asciiTheme="minorEastAsia" w:hAnsiTheme="minorEastAsia" w:cs="Times New Roman" w:hint="eastAsia"/>
        </w:rPr>
        <w:t>（</w:t>
      </w:r>
      <w:r w:rsidRPr="00613024">
        <w:rPr>
          <w:rFonts w:asciiTheme="minorEastAsia" w:hAnsiTheme="minorEastAsia" w:cs="Times New Roman"/>
        </w:rPr>
        <w:t>VPN</w:t>
      </w:r>
      <w:r w:rsidR="00147BB3" w:rsidRPr="00613024">
        <w:rPr>
          <w:rFonts w:asciiTheme="minorEastAsia" w:hAnsiTheme="minorEastAsia" w:cs="Times New Roman" w:hint="eastAsia"/>
        </w:rPr>
        <w:t>）</w:t>
      </w:r>
      <w:r w:rsidRPr="00613024">
        <w:rPr>
          <w:rFonts w:asciiTheme="minorEastAsia" w:hAnsiTheme="minorEastAsia" w:cs="Times New Roman" w:hint="eastAsia"/>
        </w:rPr>
        <w:t>服務</w:t>
      </w:r>
      <w:r w:rsidR="00A4353A" w:rsidRPr="00613024">
        <w:rPr>
          <w:rFonts w:asciiTheme="minorEastAsia" w:hAnsiTheme="minorEastAsia" w:cs="Times New Roman" w:hint="eastAsia"/>
        </w:rPr>
        <w:t>平臺</w:t>
      </w:r>
      <w:r w:rsidRPr="00613024">
        <w:rPr>
          <w:rFonts w:asciiTheme="minorEastAsia" w:hAnsiTheme="minorEastAsia" w:cs="Times New Roman" w:hint="eastAsia"/>
        </w:rPr>
        <w:t>後，選擇醫事人員卡將電子憑證插入健保卡專屬讀卡機，及輸入憑證相關資料，按憑證登入鍵</w:t>
      </w:r>
      <w:r w:rsidR="00147BB3" w:rsidRPr="00613024">
        <w:rPr>
          <w:rFonts w:asciiTheme="minorEastAsia" w:hAnsiTheme="minorEastAsia" w:cs="Times New Roman" w:hint="eastAsia"/>
        </w:rPr>
        <w:t>（如</w:t>
      </w:r>
      <w:r w:rsidRPr="00613024">
        <w:rPr>
          <w:rFonts w:asciiTheme="minorEastAsia" w:hAnsiTheme="minorEastAsia" w:cs="Times New Roman" w:hint="eastAsia"/>
        </w:rPr>
        <w:t>圖</w:t>
      </w:r>
      <w:r w:rsidRPr="00613024">
        <w:rPr>
          <w:rFonts w:asciiTheme="minorEastAsia" w:hAnsiTheme="minorEastAsia" w:cs="Times New Roman"/>
        </w:rPr>
        <w:t>3</w:t>
      </w:r>
      <w:r w:rsidR="00147BB3" w:rsidRPr="00613024">
        <w:rPr>
          <w:rFonts w:asciiTheme="minorEastAsia" w:hAnsiTheme="minorEastAsia" w:cs="Times New Roman" w:hint="eastAsia"/>
        </w:rPr>
        <w:t>）</w:t>
      </w:r>
      <w:r w:rsidRPr="00613024">
        <w:rPr>
          <w:rFonts w:asciiTheme="minorEastAsia" w:hAnsiTheme="minorEastAsia" w:cs="Times New Roman" w:hint="eastAsia"/>
        </w:rPr>
        <w:t>，進入「我的首頁」選擇醫事機構線上續約即可開始申請</w:t>
      </w:r>
      <w:r w:rsidR="00147BB3" w:rsidRPr="00613024">
        <w:rPr>
          <w:rFonts w:asciiTheme="minorEastAsia" w:hAnsiTheme="minorEastAsia" w:cs="Times New Roman" w:hint="eastAsia"/>
        </w:rPr>
        <w:t>（如</w:t>
      </w:r>
      <w:r w:rsidRPr="00613024">
        <w:rPr>
          <w:rFonts w:asciiTheme="minorEastAsia" w:hAnsiTheme="minorEastAsia" w:cs="Times New Roman" w:hint="eastAsia"/>
        </w:rPr>
        <w:t>圖</w:t>
      </w:r>
      <w:r w:rsidRPr="00613024">
        <w:rPr>
          <w:rFonts w:asciiTheme="minorEastAsia" w:hAnsiTheme="minorEastAsia" w:cs="Times New Roman"/>
        </w:rPr>
        <w:t>4</w:t>
      </w:r>
      <w:r w:rsidR="00147BB3" w:rsidRPr="00613024">
        <w:rPr>
          <w:rFonts w:asciiTheme="minorEastAsia" w:hAnsiTheme="minorEastAsia" w:cs="Times New Roman" w:hint="eastAsia"/>
        </w:rPr>
        <w:t>）</w:t>
      </w:r>
      <w:r w:rsidRPr="00613024">
        <w:rPr>
          <w:rFonts w:asciiTheme="minorEastAsia" w:hAnsiTheme="minorEastAsia" w:cs="Times New Roman" w:hint="eastAsia"/>
        </w:rPr>
        <w:t>。</w:t>
      </w:r>
    </w:p>
    <w:p w:rsidR="004A4EB0" w:rsidRPr="00613024" w:rsidRDefault="004A4EB0" w:rsidP="00BF2F31">
      <w:pPr>
        <w:pStyle w:val="a6"/>
        <w:numPr>
          <w:ilvl w:val="1"/>
          <w:numId w:val="99"/>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入口處會先行驗證登入者是否為正式醫事人員憑證，讀取晶片身分證號及安全模組卡中之醫事機構代碼，確認身分證號需為該醫事機構負責人，確認後方可登入。</w:t>
      </w:r>
    </w:p>
    <w:p w:rsidR="004A4EB0" w:rsidRPr="00613024" w:rsidRDefault="004A4EB0" w:rsidP="004A4EB0">
      <w:pPr>
        <w:jc w:val="center"/>
        <w:rPr>
          <w:rFonts w:asciiTheme="minorEastAsia" w:hAnsiTheme="minorEastAsia" w:cs="Times New Roman"/>
          <w:szCs w:val="24"/>
        </w:rPr>
      </w:pPr>
      <w:r w:rsidRPr="00613024">
        <w:rPr>
          <w:rFonts w:asciiTheme="minorEastAsia" w:hAnsiTheme="minorEastAsia"/>
          <w:noProof/>
        </w:rPr>
        <w:drawing>
          <wp:inline distT="0" distB="0" distL="0" distR="0" wp14:anchorId="5F405766" wp14:editId="4265C875">
            <wp:extent cx="5618480" cy="4316465"/>
            <wp:effectExtent l="19050" t="19050" r="20320" b="273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4757" t="9166" r="16319" b="6111"/>
                    <a:stretch/>
                  </pic:blipFill>
                  <pic:spPr bwMode="auto">
                    <a:xfrm>
                      <a:off x="0" y="0"/>
                      <a:ext cx="5631217" cy="43262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613024">
        <w:rPr>
          <w:rFonts w:asciiTheme="minorEastAsia" w:hAnsiTheme="minorEastAsia" w:cs="Times New Roman"/>
          <w:szCs w:val="24"/>
        </w:rPr>
        <w:br/>
      </w:r>
      <w:r w:rsidRPr="00613024">
        <w:rPr>
          <w:rFonts w:asciiTheme="minorEastAsia" w:hAnsiTheme="minorEastAsia" w:cs="Times New Roman" w:hint="eastAsia"/>
          <w:szCs w:val="24"/>
        </w:rPr>
        <w:t>圖</w:t>
      </w:r>
      <w:r w:rsidRPr="00613024">
        <w:rPr>
          <w:rFonts w:asciiTheme="minorEastAsia" w:hAnsiTheme="minorEastAsia" w:cs="Times New Roman"/>
          <w:szCs w:val="24"/>
        </w:rPr>
        <w:t>3：VPN首頁憑證登入</w:t>
      </w:r>
    </w:p>
    <w:p w:rsidR="00D52663" w:rsidRPr="00613024" w:rsidRDefault="00D52663" w:rsidP="004A4EB0">
      <w:pPr>
        <w:jc w:val="center"/>
        <w:rPr>
          <w:rFonts w:asciiTheme="minorEastAsia" w:hAnsiTheme="minorEastAsia" w:cs="Times New Roman"/>
          <w:szCs w:val="24"/>
        </w:rPr>
      </w:pPr>
    </w:p>
    <w:p w:rsidR="004A4EB0" w:rsidRPr="00613024" w:rsidRDefault="004A4EB0" w:rsidP="004A4EB0">
      <w:pPr>
        <w:widowControl/>
        <w:jc w:val="center"/>
        <w:rPr>
          <w:rFonts w:asciiTheme="minorEastAsia" w:hAnsiTheme="minorEastAsia" w:cs="Times New Roman"/>
          <w:szCs w:val="24"/>
        </w:rPr>
      </w:pPr>
      <w:r w:rsidRPr="00613024">
        <w:rPr>
          <w:rFonts w:asciiTheme="minorEastAsia" w:hAnsiTheme="minorEastAsia"/>
          <w:noProof/>
        </w:rPr>
        <w:drawing>
          <wp:inline distT="0" distB="0" distL="0" distR="0" wp14:anchorId="55C819A1" wp14:editId="788C0941">
            <wp:extent cx="5659620" cy="1828800"/>
            <wp:effectExtent l="19050" t="19050" r="17780" b="190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085"/>
                    <a:stretch/>
                  </pic:blipFill>
                  <pic:spPr bwMode="auto">
                    <a:xfrm>
                      <a:off x="0" y="0"/>
                      <a:ext cx="5673032" cy="183313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613024">
        <w:rPr>
          <w:rFonts w:asciiTheme="minorEastAsia" w:hAnsiTheme="minorEastAsia" w:cs="Times New Roman"/>
          <w:szCs w:val="24"/>
        </w:rPr>
        <w:br/>
      </w:r>
      <w:r w:rsidRPr="00613024">
        <w:rPr>
          <w:rFonts w:asciiTheme="minorEastAsia" w:hAnsiTheme="minorEastAsia" w:cs="Times New Roman" w:hint="eastAsia"/>
          <w:szCs w:val="24"/>
        </w:rPr>
        <w:t>圖</w:t>
      </w:r>
      <w:r w:rsidRPr="00613024">
        <w:rPr>
          <w:rFonts w:asciiTheme="minorEastAsia" w:hAnsiTheme="minorEastAsia" w:cs="Times New Roman"/>
          <w:szCs w:val="24"/>
        </w:rPr>
        <w:t>4：</w:t>
      </w:r>
      <w:r w:rsidRPr="00613024">
        <w:rPr>
          <w:rFonts w:asciiTheme="minorEastAsia" w:hAnsiTheme="minorEastAsia" w:cs="Times New Roman" w:hint="eastAsia"/>
          <w:szCs w:val="24"/>
        </w:rPr>
        <w:t>醫事機構線上續約作業選項</w:t>
      </w:r>
    </w:p>
    <w:p w:rsidR="00D52663" w:rsidRPr="00613024" w:rsidRDefault="00D52663" w:rsidP="004A4EB0">
      <w:pPr>
        <w:widowControl/>
        <w:jc w:val="center"/>
        <w:rPr>
          <w:rFonts w:asciiTheme="minorEastAsia" w:hAnsiTheme="minorEastAsia" w:cs="Times New Roman"/>
          <w:szCs w:val="24"/>
        </w:rPr>
      </w:pPr>
    </w:p>
    <w:p w:rsidR="0015554C" w:rsidRPr="00613024" w:rsidRDefault="0015554C" w:rsidP="0015554C">
      <w:pPr>
        <w:pStyle w:val="a6"/>
        <w:numPr>
          <w:ilvl w:val="0"/>
          <w:numId w:val="63"/>
        </w:numPr>
        <w:spacing w:before="120" w:after="50"/>
        <w:ind w:leftChars="0"/>
        <w:rPr>
          <w:rFonts w:asciiTheme="minorEastAsia" w:hAnsiTheme="minorEastAsia" w:cs="Times New Roman"/>
          <w:kern w:val="0"/>
          <w:szCs w:val="24"/>
        </w:rPr>
      </w:pPr>
      <w:r w:rsidRPr="00613024">
        <w:rPr>
          <w:rFonts w:asciiTheme="minorEastAsia" w:hAnsiTheme="minorEastAsia" w:cs="Times New Roman" w:hint="eastAsia"/>
          <w:kern w:val="0"/>
          <w:szCs w:val="24"/>
        </w:rPr>
        <w:lastRenderedPageBreak/>
        <w:t>醫事機構線上續約步驟</w:t>
      </w:r>
    </w:p>
    <w:p w:rsidR="0015554C" w:rsidRPr="00613024" w:rsidRDefault="0015554C" w:rsidP="00BF2F31">
      <w:pPr>
        <w:pStyle w:val="a6"/>
        <w:numPr>
          <w:ilvl w:val="1"/>
          <w:numId w:val="100"/>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步驟一：醫事機構登入後先選擇採線上續約或現場續約。若該次續約亦需同時辦理印鑑變更者，則不適用線上續約。</w:t>
      </w:r>
    </w:p>
    <w:p w:rsidR="0015554C" w:rsidRPr="00613024" w:rsidRDefault="0015554C" w:rsidP="00BF2F31">
      <w:pPr>
        <w:pStyle w:val="a6"/>
        <w:numPr>
          <w:ilvl w:val="1"/>
          <w:numId w:val="100"/>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步驟二：選擇線上續約者，則可進行合約書與印鑑</w:t>
      </w:r>
      <w:r w:rsidRPr="00613024">
        <w:rPr>
          <w:rFonts w:asciiTheme="minorEastAsia" w:hAnsiTheme="minorEastAsia" w:cs="Times New Roman" w:hint="eastAsia"/>
          <w:b/>
          <w:u w:val="single"/>
        </w:rPr>
        <w:t>預覽作業</w:t>
      </w:r>
      <w:r w:rsidRPr="00613024">
        <w:rPr>
          <w:rFonts w:asciiTheme="minorEastAsia" w:hAnsiTheme="minorEastAsia" w:cs="Times New Roman" w:hint="eastAsia"/>
        </w:rPr>
        <w:t>，核對以下內容</w:t>
      </w:r>
    </w:p>
    <w:p w:rsidR="0015554C" w:rsidRPr="00613024" w:rsidRDefault="0015554C" w:rsidP="00BF2F31">
      <w:pPr>
        <w:pStyle w:val="a6"/>
        <w:widowControl/>
        <w:numPr>
          <w:ilvl w:val="0"/>
          <w:numId w:val="101"/>
        </w:numPr>
        <w:spacing w:before="50" w:after="50"/>
        <w:ind w:leftChars="0" w:left="1560" w:hanging="426"/>
        <w:jc w:val="both"/>
        <w:rPr>
          <w:rFonts w:asciiTheme="minorEastAsia" w:hAnsiTheme="minorEastAsia" w:cs="Times New Roman"/>
        </w:rPr>
      </w:pPr>
      <w:r w:rsidRPr="00613024">
        <w:rPr>
          <w:rFonts w:asciiTheme="minorEastAsia" w:hAnsiTheme="minorEastAsia" w:cs="Times New Roman" w:hint="eastAsia"/>
        </w:rPr>
        <w:t>印鑑卡</w:t>
      </w:r>
    </w:p>
    <w:p w:rsidR="0015554C" w:rsidRPr="00613024" w:rsidRDefault="0015554C" w:rsidP="00BF2F31">
      <w:pPr>
        <w:pStyle w:val="a6"/>
        <w:widowControl/>
        <w:numPr>
          <w:ilvl w:val="0"/>
          <w:numId w:val="101"/>
        </w:numPr>
        <w:spacing w:before="50" w:after="50"/>
        <w:ind w:leftChars="0" w:left="1560" w:hanging="426"/>
        <w:jc w:val="both"/>
        <w:rPr>
          <w:rFonts w:asciiTheme="minorEastAsia" w:hAnsiTheme="minorEastAsia" w:cs="Times New Roman"/>
        </w:rPr>
      </w:pPr>
      <w:r w:rsidRPr="00613024">
        <w:rPr>
          <w:rFonts w:asciiTheme="minorEastAsia" w:hAnsiTheme="minorEastAsia" w:cs="Times New Roman" w:hint="eastAsia"/>
        </w:rPr>
        <w:t>機構基本資料</w:t>
      </w:r>
      <w:r w:rsidR="00D270F0" w:rsidRPr="00613024">
        <w:rPr>
          <w:rFonts w:asciiTheme="minorEastAsia" w:hAnsiTheme="minorEastAsia" w:cs="Times New Roman" w:hint="eastAsia"/>
        </w:rPr>
        <w:t>（</w:t>
      </w:r>
      <w:r w:rsidRPr="00613024">
        <w:rPr>
          <w:rFonts w:asciiTheme="minorEastAsia" w:hAnsiTheme="minorEastAsia" w:cs="Times New Roman" w:hint="eastAsia"/>
        </w:rPr>
        <w:t>代碼、名稱、地址</w:t>
      </w:r>
      <w:r w:rsidR="00D270F0" w:rsidRPr="00613024">
        <w:rPr>
          <w:rFonts w:asciiTheme="minorEastAsia" w:hAnsiTheme="minorEastAsia" w:cs="Times New Roman" w:hint="eastAsia"/>
        </w:rPr>
        <w:t>）</w:t>
      </w:r>
    </w:p>
    <w:p w:rsidR="0015554C" w:rsidRPr="00613024" w:rsidRDefault="0015554C" w:rsidP="00BF2F31">
      <w:pPr>
        <w:pStyle w:val="a6"/>
        <w:widowControl/>
        <w:numPr>
          <w:ilvl w:val="0"/>
          <w:numId w:val="101"/>
        </w:numPr>
        <w:spacing w:before="50" w:after="50"/>
        <w:ind w:leftChars="0" w:left="1560" w:hanging="426"/>
        <w:jc w:val="both"/>
        <w:rPr>
          <w:rFonts w:asciiTheme="minorEastAsia" w:hAnsiTheme="minorEastAsia" w:cs="Times New Roman"/>
        </w:rPr>
      </w:pPr>
      <w:r w:rsidRPr="00613024">
        <w:rPr>
          <w:rFonts w:asciiTheme="minorEastAsia" w:hAnsiTheme="minorEastAsia" w:cs="Times New Roman" w:hint="eastAsia"/>
        </w:rPr>
        <w:t>負責人基本資料</w:t>
      </w:r>
      <w:r w:rsidR="00D270F0" w:rsidRPr="00613024">
        <w:rPr>
          <w:rFonts w:asciiTheme="minorEastAsia" w:hAnsiTheme="minorEastAsia" w:cs="Times New Roman" w:hint="eastAsia"/>
        </w:rPr>
        <w:t>（</w:t>
      </w:r>
      <w:r w:rsidRPr="00613024">
        <w:rPr>
          <w:rFonts w:asciiTheme="minorEastAsia" w:hAnsiTheme="minorEastAsia" w:cs="Times New Roman" w:hint="eastAsia"/>
        </w:rPr>
        <w:t>身分證號、姓名</w:t>
      </w:r>
      <w:r w:rsidR="00D270F0" w:rsidRPr="00613024">
        <w:rPr>
          <w:rFonts w:asciiTheme="minorEastAsia" w:hAnsiTheme="minorEastAsia" w:cs="Times New Roman" w:hint="eastAsia"/>
        </w:rPr>
        <w:t>）</w:t>
      </w:r>
    </w:p>
    <w:p w:rsidR="0015554C" w:rsidRPr="00613024" w:rsidRDefault="0015554C" w:rsidP="00BF2F31">
      <w:pPr>
        <w:pStyle w:val="a6"/>
        <w:widowControl/>
        <w:numPr>
          <w:ilvl w:val="0"/>
          <w:numId w:val="101"/>
        </w:numPr>
        <w:spacing w:before="50" w:after="50"/>
        <w:ind w:leftChars="0" w:left="1560" w:hanging="426"/>
        <w:jc w:val="both"/>
        <w:rPr>
          <w:rFonts w:asciiTheme="minorEastAsia" w:hAnsiTheme="minorEastAsia" w:cs="Times New Roman"/>
        </w:rPr>
      </w:pPr>
      <w:r w:rsidRPr="00613024">
        <w:rPr>
          <w:rFonts w:asciiTheme="minorEastAsia" w:hAnsiTheme="minorEastAsia" w:cs="Times New Roman" w:hint="eastAsia"/>
        </w:rPr>
        <w:t>本次合約有效期間</w:t>
      </w:r>
    </w:p>
    <w:p w:rsidR="0015554C" w:rsidRPr="00613024" w:rsidRDefault="0015554C" w:rsidP="00BF2F31">
      <w:pPr>
        <w:pStyle w:val="a6"/>
        <w:numPr>
          <w:ilvl w:val="1"/>
          <w:numId w:val="100"/>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步驟三：步驟二資料確認後，點選</w:t>
      </w:r>
      <w:r w:rsidRPr="00613024">
        <w:rPr>
          <w:rFonts w:asciiTheme="minorEastAsia" w:hAnsiTheme="minorEastAsia" w:cs="Times New Roman" w:hint="eastAsia"/>
          <w:b/>
          <w:u w:val="single"/>
        </w:rPr>
        <w:t>合約產製</w:t>
      </w:r>
      <w:r w:rsidRPr="00613024">
        <w:rPr>
          <w:rFonts w:asciiTheme="minorEastAsia" w:hAnsiTheme="minorEastAsia" w:cs="Times New Roman" w:hint="eastAsia"/>
        </w:rPr>
        <w:t>作業。</w:t>
      </w:r>
    </w:p>
    <w:p w:rsidR="00D270F0" w:rsidRPr="00613024" w:rsidRDefault="0015554C" w:rsidP="00BF2F31">
      <w:pPr>
        <w:pStyle w:val="a6"/>
        <w:numPr>
          <w:ilvl w:val="1"/>
          <w:numId w:val="100"/>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步驟四：下載</w:t>
      </w:r>
      <w:r w:rsidRPr="00613024">
        <w:rPr>
          <w:rFonts w:asciiTheme="minorEastAsia" w:hAnsiTheme="minorEastAsia" w:cs="Times New Roman" w:hint="eastAsia"/>
          <w:b/>
          <w:u w:val="single"/>
        </w:rPr>
        <w:t>合約書</w:t>
      </w:r>
      <w:r w:rsidR="00D270F0" w:rsidRPr="00613024">
        <w:rPr>
          <w:rFonts w:asciiTheme="minorEastAsia" w:hAnsiTheme="minorEastAsia" w:cs="Times New Roman" w:hint="eastAsia"/>
        </w:rPr>
        <w:t>（</w:t>
      </w:r>
      <w:r w:rsidRPr="00613024">
        <w:rPr>
          <w:rFonts w:asciiTheme="minorEastAsia" w:hAnsiTheme="minorEastAsia" w:cs="Times New Roman" w:hint="eastAsia"/>
        </w:rPr>
        <w:t>一式</w:t>
      </w:r>
      <w:r w:rsidR="00D270F0" w:rsidRPr="00613024">
        <w:rPr>
          <w:rFonts w:asciiTheme="minorEastAsia" w:hAnsiTheme="minorEastAsia" w:cs="Times New Roman"/>
        </w:rPr>
        <w:t>2</w:t>
      </w:r>
      <w:r w:rsidRPr="00613024">
        <w:rPr>
          <w:rFonts w:asciiTheme="minorEastAsia" w:hAnsiTheme="minorEastAsia" w:cs="Times New Roman" w:hint="eastAsia"/>
        </w:rPr>
        <w:t>份，</w:t>
      </w:r>
      <w:r w:rsidRPr="00613024">
        <w:rPr>
          <w:rFonts w:asciiTheme="minorEastAsia" w:hAnsiTheme="minorEastAsia" w:cs="Times New Roman"/>
        </w:rPr>
        <w:t>15</w:t>
      </w:r>
      <w:r w:rsidRPr="00613024">
        <w:rPr>
          <w:rFonts w:asciiTheme="minorEastAsia" w:hAnsiTheme="minorEastAsia" w:cs="Times New Roman" w:hint="eastAsia"/>
        </w:rPr>
        <w:t>天內可自由下載</w:t>
      </w:r>
      <w:r w:rsidR="00D270F0" w:rsidRPr="00613024">
        <w:rPr>
          <w:rFonts w:asciiTheme="minorEastAsia" w:hAnsiTheme="minorEastAsia" w:cs="Times New Roman" w:hint="eastAsia"/>
        </w:rPr>
        <w:t>）</w:t>
      </w:r>
      <w:r w:rsidRPr="00613024">
        <w:rPr>
          <w:rFonts w:asciiTheme="minorEastAsia" w:hAnsiTheme="minorEastAsia" w:cs="Times New Roman" w:hint="eastAsia"/>
        </w:rPr>
        <w:t>。</w:t>
      </w:r>
    </w:p>
    <w:p w:rsidR="0015554C" w:rsidRPr="00613024" w:rsidRDefault="0015554C" w:rsidP="00BF2F31">
      <w:pPr>
        <w:pStyle w:val="Default"/>
        <w:numPr>
          <w:ilvl w:val="0"/>
          <w:numId w:val="46"/>
        </w:numPr>
        <w:spacing w:beforeLines="100" w:before="360"/>
        <w:ind w:left="482" w:hanging="482"/>
        <w:rPr>
          <w:rFonts w:asciiTheme="minorEastAsia" w:eastAsiaTheme="minorEastAsia" w:hAnsiTheme="minorEastAsia" w:cs="Times New Roman"/>
          <w:b/>
          <w:color w:val="auto"/>
        </w:rPr>
      </w:pPr>
      <w:r w:rsidRPr="00613024">
        <w:rPr>
          <w:rFonts w:asciiTheme="minorEastAsia" w:eastAsiaTheme="minorEastAsia" w:hAnsiTheme="minorEastAsia" w:cs="Times New Roman" w:hint="eastAsia"/>
          <w:b/>
          <w:color w:val="auto"/>
        </w:rPr>
        <w:t>系統流程</w:t>
      </w:r>
    </w:p>
    <w:p w:rsidR="0015554C" w:rsidRPr="00613024" w:rsidRDefault="0015554C" w:rsidP="0015554C">
      <w:pPr>
        <w:spacing w:beforeLines="50" w:before="180" w:afterLines="50" w:after="180"/>
        <w:ind w:rightChars="19" w:right="46" w:firstLineChars="236" w:firstLine="566"/>
        <w:jc w:val="both"/>
        <w:rPr>
          <w:rFonts w:asciiTheme="minorEastAsia" w:hAnsiTheme="minorEastAsia"/>
        </w:rPr>
      </w:pPr>
      <w:r w:rsidRPr="00613024">
        <w:rPr>
          <w:rFonts w:asciiTheme="minorEastAsia" w:hAnsiTheme="minorEastAsia" w:hint="eastAsia"/>
        </w:rPr>
        <w:t>依據本項作業資料流及</w:t>
      </w:r>
      <w:r w:rsidRPr="00613024">
        <w:rPr>
          <w:rFonts w:asciiTheme="minorEastAsia" w:hAnsiTheme="minorEastAsia"/>
        </w:rPr>
        <w:t>VPN院所</w:t>
      </w:r>
      <w:r w:rsidRPr="00613024">
        <w:rPr>
          <w:rFonts w:asciiTheme="minorEastAsia" w:hAnsiTheme="minorEastAsia" w:hint="eastAsia"/>
        </w:rPr>
        <w:t>端線上申請流程，將系統流程區分為「上線前置作業」、「批次作業」及「線上申請作業」三大部分，其作業步驟分列如下：</w:t>
      </w:r>
    </w:p>
    <w:p w:rsidR="0015554C" w:rsidRPr="00613024" w:rsidRDefault="0015554C" w:rsidP="0015554C">
      <w:pPr>
        <w:pStyle w:val="a6"/>
        <w:numPr>
          <w:ilvl w:val="0"/>
          <w:numId w:val="66"/>
        </w:numPr>
        <w:spacing w:before="120" w:after="50"/>
        <w:ind w:leftChars="0"/>
        <w:rPr>
          <w:rFonts w:asciiTheme="minorEastAsia" w:hAnsiTheme="minorEastAsia"/>
        </w:rPr>
      </w:pPr>
      <w:r w:rsidRPr="00613024">
        <w:rPr>
          <w:rFonts w:asciiTheme="minorEastAsia" w:hAnsiTheme="minorEastAsia" w:hint="eastAsia"/>
        </w:rPr>
        <w:t>上線前置作業</w:t>
      </w:r>
    </w:p>
    <w:p w:rsidR="0015554C" w:rsidRPr="00613024" w:rsidRDefault="0015554C" w:rsidP="00BF2F31">
      <w:pPr>
        <w:pStyle w:val="a6"/>
        <w:spacing w:before="120" w:after="50"/>
        <w:ind w:leftChars="0" w:left="646" w:firstLineChars="85" w:firstLine="204"/>
        <w:rPr>
          <w:rFonts w:asciiTheme="minorEastAsia" w:hAnsiTheme="minorEastAsia"/>
        </w:rPr>
      </w:pPr>
      <w:r w:rsidRPr="00613024">
        <w:rPr>
          <w:rFonts w:asciiTheme="minorEastAsia" w:hAnsiTheme="minorEastAsia" w:hint="eastAsia"/>
        </w:rPr>
        <w:t>當批次作業未啟動前，需有多項作業務必先行轉入及維護，方可進行後續流程。</w:t>
      </w:r>
    </w:p>
    <w:p w:rsidR="0015554C" w:rsidRPr="00613024" w:rsidRDefault="0015554C" w:rsidP="00BF2F31">
      <w:pPr>
        <w:pStyle w:val="a6"/>
        <w:numPr>
          <w:ilvl w:val="1"/>
          <w:numId w:val="102"/>
        </w:numPr>
        <w:spacing w:beforeLines="50" w:before="180"/>
        <w:ind w:leftChars="0" w:left="1134" w:hanging="708"/>
        <w:jc w:val="both"/>
        <w:rPr>
          <w:rFonts w:asciiTheme="minorEastAsia" w:hAnsiTheme="minorEastAsia" w:cs="Times New Roman"/>
          <w:b/>
        </w:rPr>
      </w:pPr>
      <w:r w:rsidRPr="00613024">
        <w:rPr>
          <w:rFonts w:asciiTheme="minorEastAsia" w:hAnsiTheme="minorEastAsia" w:hint="eastAsia"/>
        </w:rPr>
        <w:t>印鑑檔轉入：</w:t>
      </w:r>
    </w:p>
    <w:p w:rsidR="0015554C" w:rsidRPr="00613024" w:rsidRDefault="0015554C" w:rsidP="009622C7">
      <w:pPr>
        <w:pStyle w:val="a6"/>
        <w:widowControl/>
        <w:numPr>
          <w:ilvl w:val="0"/>
          <w:numId w:val="76"/>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轉檔前需將每個</w:t>
      </w:r>
      <w:r w:rsidR="008C16B7" w:rsidRPr="00613024">
        <w:rPr>
          <w:rFonts w:asciiTheme="minorEastAsia" w:hAnsiTheme="minorEastAsia" w:cs="Times New Roman"/>
        </w:rPr>
        <w:t>jpg</w:t>
      </w:r>
      <w:r w:rsidRPr="00613024">
        <w:rPr>
          <w:rFonts w:asciiTheme="minorEastAsia" w:hAnsiTheme="minorEastAsia" w:cs="Times New Roman" w:hint="eastAsia"/>
        </w:rPr>
        <w:t>以壓縮方式轉檔為</w:t>
      </w:r>
      <w:r w:rsidR="008C16B7" w:rsidRPr="00613024">
        <w:rPr>
          <w:rFonts w:asciiTheme="minorEastAsia" w:hAnsiTheme="minorEastAsia" w:cs="Times New Roman"/>
        </w:rPr>
        <w:t>zip</w:t>
      </w:r>
      <w:r w:rsidRPr="00613024">
        <w:rPr>
          <w:rFonts w:asciiTheme="minorEastAsia" w:hAnsiTheme="minorEastAsia" w:cs="Times New Roman" w:hint="eastAsia"/>
        </w:rPr>
        <w:t>壓縮檔，並將檔案更名</w:t>
      </w:r>
      <w:r w:rsidR="008C16B7" w:rsidRPr="00613024">
        <w:rPr>
          <w:rFonts w:asciiTheme="minorEastAsia" w:hAnsiTheme="minorEastAsia" w:cs="Times New Roman" w:hint="eastAsia"/>
        </w:rPr>
        <w:t>（</w:t>
      </w:r>
      <w:r w:rsidRPr="00613024">
        <w:rPr>
          <w:rFonts w:asciiTheme="minorEastAsia" w:hAnsiTheme="minorEastAsia" w:cs="Times New Roman"/>
        </w:rPr>
        <w:t>MHAT_HOSP_SEAL_YYYYMMDDBS.zip</w:t>
      </w:r>
      <w:r w:rsidR="008C16B7" w:rsidRPr="00613024">
        <w:rPr>
          <w:rFonts w:asciiTheme="minorEastAsia" w:hAnsiTheme="minorEastAsia" w:cs="Times New Roman" w:hint="eastAsia"/>
        </w:rPr>
        <w:t>）</w:t>
      </w:r>
      <w:r w:rsidRPr="00613024">
        <w:rPr>
          <w:rFonts w:asciiTheme="minorEastAsia" w:hAnsiTheme="minorEastAsia" w:cs="Times New Roman" w:hint="eastAsia"/>
        </w:rPr>
        <w:t>。可一次壓縮一個檔或多個檔，惟檔案數建議不要超過</w:t>
      </w:r>
      <w:r w:rsidRPr="00613024">
        <w:rPr>
          <w:rFonts w:asciiTheme="minorEastAsia" w:hAnsiTheme="minorEastAsia" w:cs="Times New Roman"/>
        </w:rPr>
        <w:t>2</w:t>
      </w:r>
      <w:r w:rsidR="008C16B7" w:rsidRPr="00613024">
        <w:rPr>
          <w:rFonts w:asciiTheme="minorEastAsia" w:hAnsiTheme="minorEastAsia" w:cs="Times New Roman"/>
        </w:rPr>
        <w:t>,</w:t>
      </w:r>
      <w:r w:rsidRPr="00613024">
        <w:rPr>
          <w:rFonts w:asciiTheme="minorEastAsia" w:hAnsiTheme="minorEastAsia" w:cs="Times New Roman"/>
        </w:rPr>
        <w:t>500</w:t>
      </w:r>
      <w:r w:rsidRPr="00613024">
        <w:rPr>
          <w:rFonts w:asciiTheme="minorEastAsia" w:hAnsiTheme="minorEastAsia" w:cs="Times New Roman" w:hint="eastAsia"/>
        </w:rPr>
        <w:t>個。</w:t>
      </w:r>
    </w:p>
    <w:p w:rsidR="0015554C" w:rsidRPr="00613024" w:rsidRDefault="0015554C" w:rsidP="00BF2F31">
      <w:pPr>
        <w:pStyle w:val="a6"/>
        <w:widowControl/>
        <w:numPr>
          <w:ilvl w:val="0"/>
          <w:numId w:val="76"/>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建立資料表與檔案關聯，取來源檔之日期建立或變更日期，每個檔案各別加密存放。</w:t>
      </w:r>
    </w:p>
    <w:p w:rsidR="0015554C" w:rsidRPr="00613024" w:rsidRDefault="0015554C" w:rsidP="00BF2F31">
      <w:pPr>
        <w:pStyle w:val="a6"/>
        <w:widowControl/>
        <w:numPr>
          <w:ilvl w:val="0"/>
          <w:numId w:val="76"/>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匯入機構印鑑名單檔，</w:t>
      </w:r>
      <w:r w:rsidR="008C16B7" w:rsidRPr="00613024">
        <w:rPr>
          <w:rFonts w:asciiTheme="minorEastAsia" w:hAnsiTheme="minorEastAsia" w:cs="Times New Roman" w:hint="eastAsia"/>
        </w:rPr>
        <w:t>記</w:t>
      </w:r>
      <w:r w:rsidRPr="00613024">
        <w:rPr>
          <w:rFonts w:asciiTheme="minorEastAsia" w:hAnsiTheme="minorEastAsia" w:cs="Times New Roman" w:hint="eastAsia"/>
        </w:rPr>
        <w:t>錄上傳日期、分區別及流水號。</w:t>
      </w:r>
    </w:p>
    <w:p w:rsidR="0015554C" w:rsidRPr="00613024" w:rsidRDefault="0015554C" w:rsidP="00BF2F31">
      <w:pPr>
        <w:pStyle w:val="a6"/>
        <w:numPr>
          <w:ilvl w:val="1"/>
          <w:numId w:val="102"/>
        </w:numPr>
        <w:spacing w:beforeLines="50" w:before="180"/>
        <w:ind w:leftChars="0" w:left="1134" w:hanging="708"/>
        <w:jc w:val="both"/>
        <w:rPr>
          <w:rFonts w:asciiTheme="minorEastAsia" w:hAnsiTheme="minorEastAsia" w:cs="Times New Roman"/>
          <w:b/>
        </w:rPr>
      </w:pPr>
      <w:r w:rsidRPr="00613024">
        <w:rPr>
          <w:rFonts w:asciiTheme="minorEastAsia" w:hAnsiTheme="minorEastAsia" w:hint="eastAsia"/>
        </w:rPr>
        <w:t>相關代碼建立：</w:t>
      </w:r>
    </w:p>
    <w:p w:rsidR="0015554C" w:rsidRPr="00613024" w:rsidRDefault="0015554C" w:rsidP="00BF2F31">
      <w:pPr>
        <w:pStyle w:val="a6"/>
        <w:widowControl/>
        <w:numPr>
          <w:ilvl w:val="0"/>
          <w:numId w:val="10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特約醫事機構續約流程代碼對照表</w:t>
      </w:r>
      <w:r w:rsidR="00332825" w:rsidRPr="00613024">
        <w:rPr>
          <w:rFonts w:asciiTheme="minorEastAsia" w:hAnsiTheme="minorEastAsia" w:cs="Times New Roman" w:hint="eastAsia"/>
        </w:rPr>
        <w:t>。</w:t>
      </w:r>
    </w:p>
    <w:p w:rsidR="0015554C" w:rsidRPr="00613024" w:rsidRDefault="0015554C" w:rsidP="00BF2F31">
      <w:pPr>
        <w:pStyle w:val="a6"/>
        <w:widowControl/>
        <w:numPr>
          <w:ilvl w:val="0"/>
          <w:numId w:val="10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特約醫事機構合約條款發布公告修正日</w:t>
      </w:r>
      <w:r w:rsidR="00332825" w:rsidRPr="00613024">
        <w:rPr>
          <w:rFonts w:asciiTheme="minorEastAsia" w:hAnsiTheme="minorEastAsia" w:cs="Times New Roman" w:hint="eastAsia"/>
        </w:rPr>
        <w:t>。</w:t>
      </w:r>
    </w:p>
    <w:p w:rsidR="0015554C" w:rsidRPr="00613024" w:rsidRDefault="0015554C" w:rsidP="00BF2F31">
      <w:pPr>
        <w:pStyle w:val="a6"/>
        <w:widowControl/>
        <w:numPr>
          <w:ilvl w:val="0"/>
          <w:numId w:val="10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現場續約各業務組承辦人員</w:t>
      </w:r>
      <w:r w:rsidR="00332825" w:rsidRPr="00613024">
        <w:rPr>
          <w:rFonts w:asciiTheme="minorEastAsia" w:hAnsiTheme="minorEastAsia" w:cs="Times New Roman" w:hint="eastAsia"/>
        </w:rPr>
        <w:t>。</w:t>
      </w:r>
    </w:p>
    <w:p w:rsidR="0015554C" w:rsidRPr="00613024" w:rsidRDefault="0015554C" w:rsidP="00BF2F31">
      <w:pPr>
        <w:pStyle w:val="a6"/>
        <w:numPr>
          <w:ilvl w:val="1"/>
          <w:numId w:val="102"/>
        </w:numPr>
        <w:spacing w:beforeLines="50" w:before="180"/>
        <w:ind w:leftChars="0" w:left="1134" w:hanging="708"/>
        <w:jc w:val="both"/>
        <w:rPr>
          <w:rFonts w:asciiTheme="minorEastAsia" w:hAnsiTheme="minorEastAsia" w:cs="Times New Roman"/>
          <w:b/>
        </w:rPr>
      </w:pPr>
      <w:r w:rsidRPr="00613024">
        <w:rPr>
          <w:rFonts w:asciiTheme="minorEastAsia" w:hAnsiTheme="minorEastAsia" w:hint="eastAsia"/>
        </w:rPr>
        <w:t>待續約名單匯入：本次作業係因僅針對中區業務組進行試辦，故對於名單挑選邏輯尚未取得全署統一，故先由人工挑選後匯入主機。後續若有統一規範</w:t>
      </w:r>
      <w:r w:rsidR="0000682C" w:rsidRPr="00613024">
        <w:rPr>
          <w:rFonts w:asciiTheme="minorEastAsia" w:hAnsiTheme="minorEastAsia" w:hint="eastAsia"/>
        </w:rPr>
        <w:t>，</w:t>
      </w:r>
      <w:r w:rsidR="0000682C" w:rsidRPr="00613024">
        <w:rPr>
          <w:rFonts w:asciiTheme="minorEastAsia" w:hAnsiTheme="minorEastAsia"/>
        </w:rPr>
        <w:t>將</w:t>
      </w:r>
      <w:r w:rsidRPr="00613024">
        <w:rPr>
          <w:rFonts w:asciiTheme="minorEastAsia" w:hAnsiTheme="minorEastAsia" w:hint="eastAsia"/>
        </w:rPr>
        <w:t>由系統自動啟動名單挑選及匯入作業。</w:t>
      </w:r>
    </w:p>
    <w:p w:rsidR="0015554C" w:rsidRPr="00613024" w:rsidRDefault="0015554C" w:rsidP="0015554C">
      <w:pPr>
        <w:pStyle w:val="a6"/>
        <w:numPr>
          <w:ilvl w:val="0"/>
          <w:numId w:val="66"/>
        </w:numPr>
        <w:spacing w:before="120" w:after="50"/>
        <w:ind w:leftChars="0"/>
        <w:rPr>
          <w:rFonts w:asciiTheme="minorEastAsia" w:hAnsiTheme="minorEastAsia" w:cs="Times New Roman"/>
        </w:rPr>
      </w:pPr>
      <w:r w:rsidRPr="00613024">
        <w:rPr>
          <w:rFonts w:asciiTheme="minorEastAsia" w:hAnsiTheme="minorEastAsia" w:cs="Times New Roman" w:hint="eastAsia"/>
        </w:rPr>
        <w:t>批次作業</w:t>
      </w:r>
    </w:p>
    <w:p w:rsidR="0015554C" w:rsidRPr="00613024" w:rsidRDefault="0015554C" w:rsidP="00BF2F31">
      <w:pPr>
        <w:pStyle w:val="a6"/>
        <w:numPr>
          <w:ilvl w:val="1"/>
          <w:numId w:val="105"/>
        </w:numPr>
        <w:spacing w:beforeLines="50" w:before="180"/>
        <w:ind w:leftChars="0"/>
        <w:jc w:val="both"/>
        <w:rPr>
          <w:rFonts w:asciiTheme="minorEastAsia" w:hAnsiTheme="minorEastAsia" w:cs="Times New Roman"/>
        </w:rPr>
      </w:pPr>
      <w:r w:rsidRPr="00613024">
        <w:rPr>
          <w:rFonts w:asciiTheme="minorEastAsia" w:hAnsiTheme="minorEastAsia" w:cs="Times New Roman" w:hint="eastAsia"/>
        </w:rPr>
        <w:t>每日批次執行待續約醫事機構續約文件檔之產製</w:t>
      </w:r>
      <w:r w:rsidRPr="00613024">
        <w:rPr>
          <w:rFonts w:asciiTheme="minorEastAsia" w:hAnsiTheme="minorEastAsia" w:cs="Times New Roman"/>
        </w:rPr>
        <w:sym w:font="Wingdings" w:char="F0E0"/>
      </w:r>
      <w:r w:rsidRPr="00613024">
        <w:rPr>
          <w:rFonts w:asciiTheme="minorEastAsia" w:hAnsiTheme="minorEastAsia" w:cs="Times New Roman" w:hint="eastAsia"/>
        </w:rPr>
        <w:t>提供</w:t>
      </w:r>
      <w:r w:rsidRPr="00613024">
        <w:rPr>
          <w:rFonts w:asciiTheme="minorEastAsia" w:hAnsiTheme="minorEastAsia" w:cs="Times New Roman"/>
        </w:rPr>
        <w:t>VPN</w:t>
      </w:r>
      <w:r w:rsidRPr="00613024">
        <w:rPr>
          <w:rFonts w:asciiTheme="minorEastAsia" w:hAnsiTheme="minorEastAsia" w:cs="Times New Roman" w:hint="eastAsia"/>
        </w:rPr>
        <w:t>端預覽使用。</w:t>
      </w:r>
    </w:p>
    <w:p w:rsidR="0015554C" w:rsidRPr="00613024" w:rsidRDefault="0015554C" w:rsidP="00BF2F31">
      <w:pPr>
        <w:pStyle w:val="a6"/>
        <w:numPr>
          <w:ilvl w:val="1"/>
          <w:numId w:val="105"/>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lastRenderedPageBreak/>
        <w:t>合併醫事機構續約文件與印鑑檔，並轉為「醫事機構續約文件</w:t>
      </w:r>
      <w:r w:rsidRPr="00613024">
        <w:rPr>
          <w:rFonts w:asciiTheme="minorEastAsia" w:hAnsiTheme="minorEastAsia" w:cs="Times New Roman"/>
        </w:rPr>
        <w:t>PDF</w:t>
      </w:r>
      <w:r w:rsidRPr="00613024">
        <w:rPr>
          <w:rFonts w:asciiTheme="minorEastAsia" w:hAnsiTheme="minorEastAsia" w:cs="Times New Roman" w:hint="eastAsia"/>
        </w:rPr>
        <w:t>檔」。</w:t>
      </w:r>
    </w:p>
    <w:p w:rsidR="0015554C" w:rsidRPr="00613024" w:rsidRDefault="0015554C" w:rsidP="00BF2F31">
      <w:pPr>
        <w:pStyle w:val="a6"/>
        <w:numPr>
          <w:ilvl w:val="1"/>
          <w:numId w:val="105"/>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每日批次將已合併之續約文件檔</w:t>
      </w:r>
      <w:r w:rsidR="00EB7171" w:rsidRPr="00613024">
        <w:rPr>
          <w:rFonts w:asciiTheme="minorEastAsia" w:hAnsiTheme="minorEastAsia" w:cs="Times New Roman" w:hint="eastAsia"/>
        </w:rPr>
        <w:t>（</w:t>
      </w:r>
      <w:r w:rsidRPr="00613024">
        <w:rPr>
          <w:rFonts w:asciiTheme="minorEastAsia" w:hAnsiTheme="minorEastAsia" w:cs="Times New Roman"/>
        </w:rPr>
        <w:t>PDF</w:t>
      </w:r>
      <w:r w:rsidR="00EB7171" w:rsidRPr="00613024">
        <w:rPr>
          <w:rFonts w:asciiTheme="minorEastAsia" w:hAnsiTheme="minorEastAsia" w:cs="Times New Roman" w:hint="eastAsia"/>
        </w:rPr>
        <w:t>）</w:t>
      </w:r>
      <w:r w:rsidRPr="00613024">
        <w:rPr>
          <w:rFonts w:asciiTheme="minorEastAsia" w:hAnsiTheme="minorEastAsia" w:cs="Times New Roman" w:hint="eastAsia"/>
        </w:rPr>
        <w:t>進行搬檔作業。傳送至外部服務主機後，提供醫事機構預覽使用。</w:t>
      </w:r>
    </w:p>
    <w:p w:rsidR="0015554C" w:rsidRPr="00613024" w:rsidRDefault="0015554C" w:rsidP="00BF2F31">
      <w:pPr>
        <w:pStyle w:val="a6"/>
        <w:widowControl/>
        <w:spacing w:beforeLines="50" w:before="180" w:afterLines="50" w:after="180"/>
        <w:ind w:leftChars="118" w:left="283" w:firstLineChars="177" w:firstLine="425"/>
        <w:jc w:val="both"/>
        <w:rPr>
          <w:rFonts w:asciiTheme="minorEastAsia" w:hAnsiTheme="minorEastAsia" w:cs="Times New Roman"/>
        </w:rPr>
      </w:pPr>
      <w:r w:rsidRPr="00613024">
        <w:rPr>
          <w:rFonts w:asciiTheme="minorEastAsia" w:hAnsiTheme="minorEastAsia" w:cs="Times New Roman" w:hint="eastAsia"/>
        </w:rPr>
        <w:t>因考量不影響對外服務主機伺服器的效能及資訊安全前提下，有關醫事機構續約文件</w:t>
      </w:r>
      <w:r w:rsidRPr="00613024">
        <w:rPr>
          <w:rFonts w:asciiTheme="minorEastAsia" w:hAnsiTheme="minorEastAsia" w:cs="Times New Roman"/>
        </w:rPr>
        <w:t>PDF</w:t>
      </w:r>
      <w:r w:rsidRPr="00613024">
        <w:rPr>
          <w:rFonts w:asciiTheme="minorEastAsia" w:hAnsiTheme="minorEastAsia" w:cs="Times New Roman" w:hint="eastAsia"/>
        </w:rPr>
        <w:t>檔</w:t>
      </w:r>
      <w:r w:rsidR="00CA06DD" w:rsidRPr="00613024">
        <w:rPr>
          <w:rFonts w:asciiTheme="minorEastAsia" w:hAnsiTheme="minorEastAsia" w:cs="Times New Roman" w:hint="eastAsia"/>
        </w:rPr>
        <w:t>，</w:t>
      </w:r>
      <w:r w:rsidRPr="00613024">
        <w:rPr>
          <w:rFonts w:asciiTheme="minorEastAsia" w:hAnsiTheme="minorEastAsia" w:cs="Times New Roman" w:hint="eastAsia"/>
        </w:rPr>
        <w:t>目前於內部醫療主機進行，故每日系統定時將該類檔案進行搬檔作業。</w:t>
      </w:r>
    </w:p>
    <w:p w:rsidR="0015554C" w:rsidRPr="00613024" w:rsidRDefault="0015554C" w:rsidP="0015554C">
      <w:pPr>
        <w:pStyle w:val="a6"/>
        <w:numPr>
          <w:ilvl w:val="0"/>
          <w:numId w:val="66"/>
        </w:numPr>
        <w:spacing w:before="120" w:after="50"/>
        <w:ind w:leftChars="0"/>
        <w:rPr>
          <w:rFonts w:asciiTheme="minorEastAsia" w:hAnsiTheme="minorEastAsia" w:cs="Times New Roman"/>
        </w:rPr>
      </w:pPr>
      <w:r w:rsidRPr="00613024">
        <w:rPr>
          <w:rFonts w:asciiTheme="minorEastAsia" w:hAnsiTheme="minorEastAsia" w:hint="eastAsia"/>
        </w:rPr>
        <w:t>線上申請作業</w:t>
      </w:r>
    </w:p>
    <w:p w:rsidR="0015554C" w:rsidRPr="00613024" w:rsidRDefault="0015554C" w:rsidP="00BF2F31">
      <w:pPr>
        <w:pStyle w:val="a6"/>
        <w:numPr>
          <w:ilvl w:val="1"/>
          <w:numId w:val="106"/>
        </w:numPr>
        <w:spacing w:beforeLines="50" w:before="180"/>
        <w:ind w:leftChars="0" w:left="1134" w:hanging="708"/>
        <w:jc w:val="both"/>
        <w:rPr>
          <w:rFonts w:asciiTheme="minorEastAsia" w:hAnsiTheme="minorEastAsia" w:cs="Times New Roman"/>
        </w:rPr>
      </w:pPr>
      <w:r w:rsidRPr="00613024">
        <w:rPr>
          <w:rFonts w:asciiTheme="minorEastAsia" w:hAnsiTheme="minorEastAsia" w:cs="Times New Roman" w:hint="eastAsia"/>
        </w:rPr>
        <w:t>針對已確定續約且核對資料完畢之醫事機構，產製最新合約書</w:t>
      </w:r>
      <w:r w:rsidR="000F4894" w:rsidRPr="00613024">
        <w:rPr>
          <w:rFonts w:asciiTheme="minorEastAsia" w:hAnsiTheme="minorEastAsia" w:cs="Times New Roman" w:hint="eastAsia"/>
        </w:rPr>
        <w:t>，</w:t>
      </w:r>
      <w:r w:rsidRPr="00613024">
        <w:rPr>
          <w:rFonts w:asciiTheme="minorEastAsia" w:hAnsiTheme="minorEastAsia" w:cs="Times New Roman" w:hint="eastAsia"/>
        </w:rPr>
        <w:t>包含合約內容、印鑑及產製時間</w:t>
      </w:r>
      <w:r w:rsidR="005C7F0B" w:rsidRPr="00613024">
        <w:rPr>
          <w:rFonts w:asciiTheme="minorEastAsia" w:hAnsiTheme="minorEastAsia" w:cs="Times New Roman" w:hint="eastAsia"/>
        </w:rPr>
        <w:t>（</w:t>
      </w:r>
      <w:r w:rsidR="00732CF5" w:rsidRPr="00613024">
        <w:rPr>
          <w:rFonts w:asciiTheme="minorEastAsia" w:hAnsiTheme="minorEastAsia" w:cs="Times New Roman" w:hint="eastAsia"/>
        </w:rPr>
        <w:t>如</w:t>
      </w:r>
      <w:r w:rsidRPr="00613024">
        <w:rPr>
          <w:rFonts w:asciiTheme="minorEastAsia" w:hAnsiTheme="minorEastAsia" w:cs="Times New Roman" w:hint="eastAsia"/>
        </w:rPr>
        <w:t>圖</w:t>
      </w:r>
      <w:r w:rsidRPr="00613024">
        <w:rPr>
          <w:rFonts w:asciiTheme="minorEastAsia" w:hAnsiTheme="minorEastAsia" w:cs="Times New Roman"/>
        </w:rPr>
        <w:t>5</w:t>
      </w:r>
      <w:r w:rsidR="005C7F0B" w:rsidRPr="00613024">
        <w:rPr>
          <w:rFonts w:asciiTheme="minorEastAsia" w:hAnsiTheme="minorEastAsia" w:cs="Times New Roman" w:hint="eastAsia"/>
        </w:rPr>
        <w:t>）</w:t>
      </w:r>
      <w:r w:rsidR="00732CF5" w:rsidRPr="00613024">
        <w:rPr>
          <w:rFonts w:asciiTheme="minorEastAsia" w:hAnsiTheme="minorEastAsia" w:cs="Times New Roman" w:hint="eastAsia"/>
        </w:rPr>
        <w:t>。</w:t>
      </w:r>
    </w:p>
    <w:p w:rsidR="0015554C" w:rsidRPr="00613024" w:rsidRDefault="0015554C" w:rsidP="00BF2F31">
      <w:pPr>
        <w:pStyle w:val="a6"/>
        <w:numPr>
          <w:ilvl w:val="1"/>
          <w:numId w:val="106"/>
        </w:numPr>
        <w:spacing w:beforeLines="50" w:before="180" w:afterLines="50" w:after="180"/>
        <w:ind w:leftChars="0" w:left="1134" w:hanging="709"/>
        <w:jc w:val="both"/>
        <w:rPr>
          <w:rFonts w:asciiTheme="minorEastAsia" w:hAnsiTheme="minorEastAsia" w:cs="Times New Roman"/>
        </w:rPr>
      </w:pPr>
      <w:r w:rsidRPr="00613024">
        <w:rPr>
          <w:rFonts w:asciiTheme="minorEastAsia" w:hAnsiTheme="minorEastAsia" w:cs="Times New Roman" w:hint="eastAsia"/>
        </w:rPr>
        <w:t>醫事機構每筆線上申請作業皆會寫入紀錄檔中，系統並會自動每日定時回傳內部醫療主機。</w:t>
      </w:r>
    </w:p>
    <w:p w:rsidR="0015554C" w:rsidRPr="00613024" w:rsidRDefault="0015554C" w:rsidP="0015554C">
      <w:pPr>
        <w:widowControl/>
        <w:ind w:leftChars="200" w:left="480"/>
        <w:jc w:val="center"/>
        <w:rPr>
          <w:rFonts w:asciiTheme="minorEastAsia" w:hAnsiTheme="minorEastAsia" w:cs="Times New Roman"/>
          <w:b/>
          <w:szCs w:val="24"/>
        </w:rPr>
      </w:pPr>
      <w:r w:rsidRPr="00613024">
        <w:rPr>
          <w:rFonts w:asciiTheme="minorEastAsia" w:hAnsiTheme="minorEastAsia"/>
          <w:noProof/>
        </w:rPr>
        <w:drawing>
          <wp:inline distT="0" distB="0" distL="0" distR="0" wp14:anchorId="2F4C05AA" wp14:editId="128218C3">
            <wp:extent cx="5283200" cy="2670358"/>
            <wp:effectExtent l="19050" t="19050" r="12700" b="1587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8954" cy="2673267"/>
                    </a:xfrm>
                    <a:prstGeom prst="rect">
                      <a:avLst/>
                    </a:prstGeom>
                    <a:noFill/>
                    <a:ln>
                      <a:solidFill>
                        <a:schemeClr val="accent1"/>
                      </a:solidFill>
                    </a:ln>
                  </pic:spPr>
                </pic:pic>
              </a:graphicData>
            </a:graphic>
          </wp:inline>
        </w:drawing>
      </w:r>
    </w:p>
    <w:p w:rsidR="0015554C" w:rsidRPr="00613024" w:rsidRDefault="0015554C" w:rsidP="00BF2F31">
      <w:pPr>
        <w:pStyle w:val="Default"/>
        <w:spacing w:afterLines="100" w:after="360"/>
        <w:jc w:val="center"/>
        <w:rPr>
          <w:rFonts w:asciiTheme="minorEastAsia" w:eastAsiaTheme="minorEastAsia" w:hAnsiTheme="minorEastAsia" w:cs="Times New Roman"/>
          <w:color w:val="auto"/>
          <w:kern w:val="2"/>
        </w:rPr>
      </w:pPr>
      <w:r w:rsidRPr="00613024">
        <w:rPr>
          <w:rFonts w:asciiTheme="minorEastAsia" w:eastAsiaTheme="minorEastAsia" w:hAnsiTheme="minorEastAsia" w:cs="Times New Roman" w:hint="eastAsia"/>
          <w:color w:val="auto"/>
          <w:kern w:val="2"/>
        </w:rPr>
        <w:t>圖</w:t>
      </w:r>
      <w:r w:rsidRPr="00613024">
        <w:rPr>
          <w:rFonts w:asciiTheme="minorEastAsia" w:eastAsiaTheme="minorEastAsia" w:hAnsiTheme="minorEastAsia" w:cs="Times New Roman"/>
          <w:color w:val="auto"/>
          <w:kern w:val="2"/>
        </w:rPr>
        <w:t>5：產製合約核對確認文字說明</w:t>
      </w:r>
    </w:p>
    <w:p w:rsidR="0015554C" w:rsidRPr="00613024" w:rsidRDefault="0015554C" w:rsidP="0015554C">
      <w:pPr>
        <w:pStyle w:val="Default"/>
        <w:numPr>
          <w:ilvl w:val="0"/>
          <w:numId w:val="46"/>
        </w:numPr>
        <w:ind w:left="482" w:hanging="482"/>
        <w:rPr>
          <w:rFonts w:asciiTheme="minorEastAsia" w:eastAsiaTheme="minorEastAsia" w:hAnsiTheme="minorEastAsia" w:cs="Times New Roman"/>
          <w:b/>
          <w:color w:val="auto"/>
        </w:rPr>
      </w:pPr>
      <w:r w:rsidRPr="00613024">
        <w:rPr>
          <w:rFonts w:asciiTheme="minorEastAsia" w:eastAsiaTheme="minorEastAsia" w:hAnsiTheme="minorEastAsia" w:cs="Times New Roman" w:hint="eastAsia"/>
          <w:b/>
          <w:color w:val="auto"/>
        </w:rPr>
        <w:t>系統績效</w:t>
      </w:r>
    </w:p>
    <w:p w:rsidR="0015554C" w:rsidRPr="00613024" w:rsidRDefault="0015554C" w:rsidP="00BF2F31">
      <w:pPr>
        <w:pStyle w:val="a6"/>
        <w:numPr>
          <w:ilvl w:val="0"/>
          <w:numId w:val="69"/>
        </w:numPr>
        <w:spacing w:before="120" w:after="50"/>
        <w:ind w:leftChars="0" w:left="784" w:hanging="498"/>
        <w:jc w:val="both"/>
        <w:rPr>
          <w:rFonts w:asciiTheme="minorEastAsia" w:hAnsiTheme="minorEastAsia" w:cs="Times New Roman"/>
        </w:rPr>
      </w:pPr>
      <w:r w:rsidRPr="00613024">
        <w:rPr>
          <w:rFonts w:asciiTheme="minorEastAsia" w:hAnsiTheme="minorEastAsia" w:cs="Times New Roman" w:hint="eastAsia"/>
        </w:rPr>
        <w:t>本案可於極短時間內完成開發，主因本署資訊人員腦力激盪，在基礎建設已有完備建置並利用現有架構及設備之下所設計，故經過業務組</w:t>
      </w:r>
      <w:r w:rsidR="000F4894" w:rsidRPr="00613024">
        <w:rPr>
          <w:rFonts w:asciiTheme="minorEastAsia" w:hAnsiTheme="minorEastAsia" w:cs="Times New Roman" w:hint="eastAsia"/>
        </w:rPr>
        <w:t>在</w:t>
      </w:r>
      <w:r w:rsidRPr="00613024">
        <w:rPr>
          <w:rFonts w:asciiTheme="minorEastAsia" w:hAnsiTheme="minorEastAsia" w:cs="Times New Roman" w:hint="eastAsia"/>
        </w:rPr>
        <w:t>行政業務面的各項突破，方可順利上線。由於本署各分區業務組</w:t>
      </w:r>
      <w:r w:rsidR="000F4894" w:rsidRPr="00613024">
        <w:rPr>
          <w:rFonts w:asciiTheme="minorEastAsia" w:hAnsiTheme="minorEastAsia" w:cs="Times New Roman" w:hint="eastAsia"/>
        </w:rPr>
        <w:t>每</w:t>
      </w:r>
      <w:r w:rsidR="000F4894" w:rsidRPr="00613024">
        <w:rPr>
          <w:rFonts w:asciiTheme="minorEastAsia" w:hAnsiTheme="minorEastAsia" w:cs="Times New Roman"/>
        </w:rPr>
        <w:t>3</w:t>
      </w:r>
      <w:r w:rsidRPr="00613024">
        <w:rPr>
          <w:rFonts w:asciiTheme="minorEastAsia" w:hAnsiTheme="minorEastAsia" w:cs="Times New Roman" w:hint="eastAsia"/>
        </w:rPr>
        <w:t>年的大型續約作業安排時間不同，故本項作業開發之前</w:t>
      </w:r>
      <w:r w:rsidR="000F4894" w:rsidRPr="00613024">
        <w:rPr>
          <w:rFonts w:asciiTheme="minorEastAsia" w:hAnsiTheme="minorEastAsia" w:cs="Times New Roman" w:hint="eastAsia"/>
        </w:rPr>
        <w:t>，</w:t>
      </w:r>
      <w:r w:rsidRPr="00613024">
        <w:rPr>
          <w:rFonts w:asciiTheme="minorEastAsia" w:hAnsiTheme="minorEastAsia" w:cs="Times New Roman" w:hint="eastAsia"/>
        </w:rPr>
        <w:t>部分業務組已完成年度續約。部分業務組採先觀望中區業務組實施狀況</w:t>
      </w:r>
      <w:r w:rsidR="000F4894" w:rsidRPr="00613024">
        <w:rPr>
          <w:rFonts w:asciiTheme="minorEastAsia" w:hAnsiTheme="minorEastAsia" w:cs="Times New Roman" w:hint="eastAsia"/>
        </w:rPr>
        <w:t>，</w:t>
      </w:r>
      <w:r w:rsidRPr="00613024">
        <w:rPr>
          <w:rFonts w:asciiTheme="minorEastAsia" w:hAnsiTheme="minorEastAsia" w:cs="Times New Roman" w:hint="eastAsia"/>
        </w:rPr>
        <w:t>再考量是否加入。惟針對資訊面無法只服務部分院所，故整體開發規劃上，仍以全署角度進行開發。</w:t>
      </w:r>
    </w:p>
    <w:p w:rsidR="0015554C" w:rsidRPr="00613024" w:rsidRDefault="0015554C" w:rsidP="00BF2F31">
      <w:pPr>
        <w:pStyle w:val="a6"/>
        <w:numPr>
          <w:ilvl w:val="0"/>
          <w:numId w:val="69"/>
        </w:numPr>
        <w:spacing w:before="120" w:after="50"/>
        <w:ind w:leftChars="0" w:left="784" w:hanging="498"/>
        <w:jc w:val="both"/>
        <w:rPr>
          <w:rFonts w:asciiTheme="minorEastAsia" w:hAnsiTheme="minorEastAsia" w:cs="Times New Roman"/>
        </w:rPr>
      </w:pPr>
      <w:r w:rsidRPr="00613024">
        <w:rPr>
          <w:rFonts w:asciiTheme="minorEastAsia" w:hAnsiTheme="minorEastAsia" w:cs="Times New Roman" w:hint="eastAsia"/>
        </w:rPr>
        <w:t>截至</w:t>
      </w:r>
      <w:r w:rsidRPr="00613024">
        <w:rPr>
          <w:rFonts w:asciiTheme="minorEastAsia" w:hAnsiTheme="minorEastAsia" w:cs="Times New Roman"/>
        </w:rPr>
        <w:t>105</w:t>
      </w:r>
      <w:r w:rsidRPr="00613024">
        <w:rPr>
          <w:rFonts w:asciiTheme="minorEastAsia" w:hAnsiTheme="minorEastAsia" w:cs="Times New Roman" w:hint="eastAsia"/>
        </w:rPr>
        <w:t>年</w:t>
      </w:r>
      <w:r w:rsidRPr="00613024">
        <w:rPr>
          <w:rFonts w:asciiTheme="minorEastAsia" w:hAnsiTheme="minorEastAsia" w:cs="Times New Roman"/>
        </w:rPr>
        <w:t>12</w:t>
      </w:r>
      <w:r w:rsidRPr="00613024">
        <w:rPr>
          <w:rFonts w:asciiTheme="minorEastAsia" w:hAnsiTheme="minorEastAsia" w:cs="Times New Roman" w:hint="eastAsia"/>
        </w:rPr>
        <w:t>月底，對於未加入本項作業之其他業務組，資訊面仍客製化提供印鑑檔轉檔程式，以利各業務組先行將印鑑檔轉到主機供後續使用。</w:t>
      </w:r>
    </w:p>
    <w:p w:rsidR="0015554C" w:rsidRPr="00613024" w:rsidRDefault="0015554C" w:rsidP="0015554C">
      <w:pPr>
        <w:pStyle w:val="a6"/>
        <w:numPr>
          <w:ilvl w:val="0"/>
          <w:numId w:val="69"/>
        </w:numPr>
        <w:spacing w:before="120" w:after="50"/>
        <w:ind w:leftChars="0" w:left="784" w:hanging="498"/>
        <w:rPr>
          <w:rFonts w:asciiTheme="minorEastAsia" w:hAnsiTheme="minorEastAsia" w:cs="Times New Roman"/>
        </w:rPr>
      </w:pPr>
      <w:r w:rsidRPr="00613024">
        <w:rPr>
          <w:rFonts w:asciiTheme="minorEastAsia" w:hAnsiTheme="minorEastAsia" w:cs="Times New Roman" w:hint="eastAsia"/>
        </w:rPr>
        <w:t>本署中區業務組參與成效如下</w:t>
      </w:r>
      <w:r w:rsidR="006A7F87" w:rsidRPr="00613024">
        <w:rPr>
          <w:rFonts w:asciiTheme="minorEastAsia" w:hAnsiTheme="minorEastAsia" w:cs="Times New Roman" w:hint="eastAsia"/>
        </w:rPr>
        <w:t>：</w:t>
      </w:r>
    </w:p>
    <w:p w:rsidR="0015554C" w:rsidRPr="00613024" w:rsidRDefault="0015554C" w:rsidP="00BF2F31">
      <w:pPr>
        <w:pStyle w:val="a6"/>
        <w:numPr>
          <w:ilvl w:val="1"/>
          <w:numId w:val="107"/>
        </w:numPr>
        <w:spacing w:beforeLines="50" w:before="180" w:afterLines="50" w:after="180"/>
        <w:ind w:leftChars="0" w:left="1134" w:hanging="709"/>
        <w:jc w:val="both"/>
        <w:rPr>
          <w:rFonts w:asciiTheme="minorEastAsia" w:hAnsiTheme="minorEastAsia" w:cs="Times New Roman"/>
        </w:rPr>
      </w:pPr>
      <w:r w:rsidRPr="00613024">
        <w:rPr>
          <w:rFonts w:asciiTheme="minorEastAsia" w:hAnsiTheme="minorEastAsia" w:cs="Times New Roman" w:hint="eastAsia"/>
        </w:rPr>
        <w:t>醫療院所端</w:t>
      </w:r>
    </w:p>
    <w:p w:rsidR="0015554C" w:rsidRPr="00613024" w:rsidRDefault="006A7F87" w:rsidP="006720DB">
      <w:pPr>
        <w:pStyle w:val="a6"/>
        <w:widowControl/>
        <w:numPr>
          <w:ilvl w:val="0"/>
          <w:numId w:val="7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lastRenderedPageBreak/>
        <w:t>節</w:t>
      </w:r>
      <w:r w:rsidRPr="00613024">
        <w:rPr>
          <w:rFonts w:asciiTheme="minorEastAsia" w:hAnsiTheme="minorEastAsia" w:cs="Times New Roman"/>
        </w:rPr>
        <w:t>省</w:t>
      </w:r>
      <w:r w:rsidR="0015554C" w:rsidRPr="00613024">
        <w:rPr>
          <w:rFonts w:asciiTheme="minorEastAsia" w:hAnsiTheme="minorEastAsia" w:cs="Times New Roman" w:hint="eastAsia"/>
        </w:rPr>
        <w:t>舟車往返時間</w:t>
      </w:r>
      <w:r w:rsidRPr="00613024">
        <w:rPr>
          <w:rFonts w:asciiTheme="minorEastAsia" w:hAnsiTheme="minorEastAsia" w:cs="Times New Roman" w:hint="eastAsia"/>
        </w:rPr>
        <w:t>。</w:t>
      </w:r>
    </w:p>
    <w:p w:rsidR="0015554C" w:rsidRPr="00613024" w:rsidRDefault="0015554C" w:rsidP="00BF2F31">
      <w:pPr>
        <w:pStyle w:val="a6"/>
        <w:widowControl/>
        <w:numPr>
          <w:ilvl w:val="0"/>
          <w:numId w:val="7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簡化續約手續及時間，操作時間由</w:t>
      </w:r>
      <w:r w:rsidRPr="00613024">
        <w:rPr>
          <w:rFonts w:asciiTheme="minorEastAsia" w:hAnsiTheme="minorEastAsia" w:cs="Times New Roman"/>
        </w:rPr>
        <w:t>20</w:t>
      </w:r>
      <w:r w:rsidRPr="00613024">
        <w:rPr>
          <w:rFonts w:asciiTheme="minorEastAsia" w:hAnsiTheme="minorEastAsia" w:cs="Times New Roman" w:hint="eastAsia"/>
        </w:rPr>
        <w:t>分鐘縮短為</w:t>
      </w:r>
      <w:r w:rsidRPr="00613024">
        <w:rPr>
          <w:rFonts w:asciiTheme="minorEastAsia" w:hAnsiTheme="minorEastAsia" w:cs="Times New Roman"/>
        </w:rPr>
        <w:t>5</w:t>
      </w:r>
      <w:r w:rsidRPr="00613024">
        <w:rPr>
          <w:rFonts w:asciiTheme="minorEastAsia" w:hAnsiTheme="minorEastAsia" w:cs="Times New Roman" w:hint="eastAsia"/>
        </w:rPr>
        <w:t>分鐘。</w:t>
      </w:r>
    </w:p>
    <w:p w:rsidR="006720DB" w:rsidRPr="00613024" w:rsidRDefault="0015554C" w:rsidP="00BF2F31">
      <w:pPr>
        <w:pStyle w:val="a6"/>
        <w:widowControl/>
        <w:numPr>
          <w:ilvl w:val="0"/>
          <w:numId w:val="7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節省郵資停車費</w:t>
      </w:r>
      <w:r w:rsidR="006A7F87" w:rsidRPr="00613024">
        <w:rPr>
          <w:rFonts w:asciiTheme="minorEastAsia" w:hAnsiTheme="minorEastAsia" w:cs="Times New Roman" w:hint="eastAsia"/>
        </w:rPr>
        <w:t>。</w:t>
      </w:r>
    </w:p>
    <w:p w:rsidR="0015554C" w:rsidRPr="00613024" w:rsidRDefault="0015554C" w:rsidP="00BF2F31">
      <w:pPr>
        <w:pStyle w:val="a6"/>
        <w:widowControl/>
        <w:numPr>
          <w:ilvl w:val="0"/>
          <w:numId w:val="74"/>
        </w:numPr>
        <w:spacing w:before="50" w:after="50"/>
        <w:ind w:leftChars="0" w:left="1418" w:hanging="425"/>
        <w:jc w:val="both"/>
        <w:rPr>
          <w:rFonts w:asciiTheme="minorEastAsia" w:hAnsiTheme="minorEastAsia" w:cs="Times New Roman"/>
        </w:rPr>
      </w:pPr>
      <w:r w:rsidRPr="00613024">
        <w:rPr>
          <w:rFonts w:asciiTheme="minorEastAsia" w:hAnsiTheme="minorEastAsia" w:cs="Times New Roman" w:hint="eastAsia"/>
        </w:rPr>
        <w:t>提高滿意度</w:t>
      </w:r>
      <w:r w:rsidR="006720DB" w:rsidRPr="00613024">
        <w:rPr>
          <w:rFonts w:asciiTheme="minorEastAsia" w:hAnsiTheme="minorEastAsia" w:cs="Times New Roman" w:hint="eastAsia"/>
        </w:rPr>
        <w:t>，</w:t>
      </w:r>
      <w:r w:rsidRPr="00613024">
        <w:rPr>
          <w:rFonts w:asciiTheme="minorEastAsia" w:hAnsiTheme="minorEastAsia" w:cs="Times New Roman" w:hint="eastAsia"/>
        </w:rPr>
        <w:t>本次整體滿意度(滿意及非常滿意)，達</w:t>
      </w:r>
      <w:r w:rsidRPr="00613024">
        <w:rPr>
          <w:rFonts w:asciiTheme="minorEastAsia" w:hAnsiTheme="minorEastAsia" w:cs="Times New Roman"/>
        </w:rPr>
        <w:t>99%</w:t>
      </w:r>
      <w:r w:rsidRPr="00613024">
        <w:rPr>
          <w:rFonts w:asciiTheme="minorEastAsia" w:hAnsiTheme="minorEastAsia" w:cs="Times New Roman" w:hint="eastAsia"/>
        </w:rPr>
        <w:t>。</w:t>
      </w:r>
    </w:p>
    <w:p w:rsidR="0015554C" w:rsidRPr="00613024" w:rsidRDefault="0015554C" w:rsidP="00BF2F31">
      <w:pPr>
        <w:pStyle w:val="a6"/>
        <w:numPr>
          <w:ilvl w:val="1"/>
          <w:numId w:val="107"/>
        </w:numPr>
        <w:spacing w:beforeLines="50" w:before="180" w:afterLines="50" w:after="180"/>
        <w:ind w:leftChars="0" w:left="1134" w:hanging="567"/>
        <w:jc w:val="both"/>
        <w:rPr>
          <w:rFonts w:asciiTheme="minorEastAsia" w:hAnsiTheme="minorEastAsia" w:cs="Times New Roman"/>
        </w:rPr>
      </w:pPr>
      <w:r w:rsidRPr="00613024">
        <w:rPr>
          <w:rFonts w:asciiTheme="minorEastAsia" w:hAnsiTheme="minorEastAsia" w:cs="Times New Roman" w:hint="eastAsia"/>
        </w:rPr>
        <w:t>健保署端</w:t>
      </w:r>
    </w:p>
    <w:p w:rsidR="0015554C" w:rsidRPr="00613024" w:rsidRDefault="0015554C" w:rsidP="006720DB">
      <w:pPr>
        <w:pStyle w:val="a6"/>
        <w:widowControl/>
        <w:numPr>
          <w:ilvl w:val="0"/>
          <w:numId w:val="73"/>
        </w:numPr>
        <w:spacing w:before="50" w:after="50"/>
        <w:ind w:leftChars="0" w:left="1418" w:hanging="425"/>
        <w:jc w:val="both"/>
        <w:rPr>
          <w:rFonts w:asciiTheme="minorEastAsia" w:hAnsiTheme="minorEastAsia" w:cs="Times New Roman"/>
        </w:rPr>
      </w:pPr>
      <w:r w:rsidRPr="00613024">
        <w:rPr>
          <w:rFonts w:asciiTheme="minorEastAsia" w:hAnsiTheme="minorEastAsia" w:hint="eastAsia"/>
          <w:color w:val="000000"/>
        </w:rPr>
        <w:t>行政</w:t>
      </w:r>
      <w:r w:rsidRPr="00613024">
        <w:rPr>
          <w:rFonts w:asciiTheme="minorEastAsia" w:hAnsiTheme="minorEastAsia" w:cs="Times New Roman" w:hint="eastAsia"/>
        </w:rPr>
        <w:t>面</w:t>
      </w:r>
    </w:p>
    <w:p w:rsidR="0015554C" w:rsidRPr="00613024" w:rsidRDefault="00617A1E" w:rsidP="00BF2F31">
      <w:pPr>
        <w:pStyle w:val="a6"/>
        <w:numPr>
          <w:ilvl w:val="0"/>
          <w:numId w:val="108"/>
        </w:numPr>
        <w:spacing w:before="50" w:after="50"/>
        <w:ind w:leftChars="0" w:left="1560" w:hanging="426"/>
        <w:jc w:val="both"/>
        <w:rPr>
          <w:rFonts w:asciiTheme="minorEastAsia" w:hAnsiTheme="minorEastAsia"/>
          <w:color w:val="000000"/>
        </w:rPr>
      </w:pPr>
      <w:r w:rsidRPr="00613024">
        <w:rPr>
          <w:rFonts w:asciiTheme="minorEastAsia" w:hAnsiTheme="minorEastAsia" w:hint="eastAsia"/>
          <w:color w:val="000000"/>
        </w:rPr>
        <w:t>節省行政人力：</w:t>
      </w:r>
      <w:r w:rsidR="0015554C" w:rsidRPr="00613024">
        <w:rPr>
          <w:rFonts w:asciiTheme="minorEastAsia" w:hAnsiTheme="minorEastAsia" w:hint="eastAsia"/>
          <w:color w:val="000000"/>
        </w:rPr>
        <w:t>符合電子化續約家數約</w:t>
      </w:r>
      <w:r w:rsidR="0015554C" w:rsidRPr="00613024">
        <w:rPr>
          <w:rFonts w:asciiTheme="minorEastAsia" w:hAnsiTheme="minorEastAsia"/>
          <w:color w:val="000000"/>
        </w:rPr>
        <w:t>2</w:t>
      </w:r>
      <w:r w:rsidR="00021BDA" w:rsidRPr="00613024">
        <w:rPr>
          <w:rFonts w:asciiTheme="minorEastAsia" w:hAnsiTheme="minorEastAsia"/>
          <w:color w:val="000000"/>
        </w:rPr>
        <w:t>,</w:t>
      </w:r>
      <w:r w:rsidR="0015554C" w:rsidRPr="00613024">
        <w:rPr>
          <w:rFonts w:asciiTheme="minorEastAsia" w:hAnsiTheme="minorEastAsia" w:hint="eastAsia"/>
          <w:color w:val="000000"/>
        </w:rPr>
        <w:t>842家，完成線上需約有</w:t>
      </w:r>
      <w:r w:rsidR="0015554C" w:rsidRPr="00613024">
        <w:rPr>
          <w:rFonts w:asciiTheme="minorEastAsia" w:hAnsiTheme="minorEastAsia"/>
          <w:color w:val="000000"/>
        </w:rPr>
        <w:t>2</w:t>
      </w:r>
      <w:r w:rsidR="00021BDA" w:rsidRPr="00613024">
        <w:rPr>
          <w:rFonts w:asciiTheme="minorEastAsia" w:hAnsiTheme="minorEastAsia"/>
          <w:color w:val="000000"/>
        </w:rPr>
        <w:t>,</w:t>
      </w:r>
      <w:r w:rsidR="0015554C" w:rsidRPr="00613024">
        <w:rPr>
          <w:rFonts w:asciiTheme="minorEastAsia" w:hAnsiTheme="minorEastAsia"/>
          <w:color w:val="000000"/>
        </w:rPr>
        <w:t>767</w:t>
      </w:r>
      <w:r w:rsidR="0015554C" w:rsidRPr="00613024">
        <w:rPr>
          <w:rFonts w:asciiTheme="minorEastAsia" w:hAnsiTheme="minorEastAsia" w:hint="eastAsia"/>
          <w:color w:val="000000"/>
        </w:rPr>
        <w:t>家，完成率高達</w:t>
      </w:r>
      <w:r w:rsidR="0015554C" w:rsidRPr="00613024">
        <w:rPr>
          <w:rFonts w:asciiTheme="minorEastAsia" w:hAnsiTheme="minorEastAsia"/>
          <w:color w:val="000000"/>
        </w:rPr>
        <w:t>97%</w:t>
      </w:r>
      <w:r w:rsidR="0015554C" w:rsidRPr="00613024">
        <w:rPr>
          <w:rFonts w:asciiTheme="minorEastAsia" w:hAnsiTheme="minorEastAsia" w:hint="eastAsia"/>
          <w:color w:val="000000"/>
        </w:rPr>
        <w:t>。</w:t>
      </w:r>
    </w:p>
    <w:p w:rsidR="0015554C" w:rsidRPr="00613024" w:rsidRDefault="00617A1E" w:rsidP="00BF2F31">
      <w:pPr>
        <w:pStyle w:val="a6"/>
        <w:numPr>
          <w:ilvl w:val="0"/>
          <w:numId w:val="108"/>
        </w:numPr>
        <w:spacing w:before="50" w:after="50"/>
        <w:ind w:leftChars="0" w:left="1560" w:hanging="426"/>
        <w:jc w:val="both"/>
        <w:rPr>
          <w:rFonts w:asciiTheme="minorEastAsia" w:hAnsiTheme="minorEastAsia"/>
          <w:color w:val="000000"/>
        </w:rPr>
      </w:pPr>
      <w:r w:rsidRPr="00613024">
        <w:rPr>
          <w:rFonts w:asciiTheme="minorEastAsia" w:hAnsiTheme="minorEastAsia" w:hint="eastAsia"/>
          <w:color w:val="000000"/>
        </w:rPr>
        <w:t>節省採購合約書成本：</w:t>
      </w:r>
      <w:r w:rsidR="0015554C" w:rsidRPr="00613024">
        <w:rPr>
          <w:rFonts w:asciiTheme="minorEastAsia" w:hAnsiTheme="minorEastAsia" w:hint="eastAsia"/>
          <w:color w:val="000000"/>
        </w:rPr>
        <w:t>書面合約書列印</w:t>
      </w:r>
      <w:r w:rsidR="0015554C" w:rsidRPr="00613024">
        <w:rPr>
          <w:rFonts w:asciiTheme="minorEastAsia" w:hAnsiTheme="minorEastAsia"/>
          <w:color w:val="000000"/>
        </w:rPr>
        <w:t>102</w:t>
      </w:r>
      <w:r w:rsidR="0015554C" w:rsidRPr="00613024">
        <w:rPr>
          <w:rFonts w:asciiTheme="minorEastAsia" w:hAnsiTheme="minorEastAsia" w:hint="eastAsia"/>
          <w:color w:val="000000"/>
        </w:rPr>
        <w:t>年產製</w:t>
      </w:r>
      <w:r w:rsidR="0015554C" w:rsidRPr="00613024">
        <w:rPr>
          <w:rFonts w:asciiTheme="minorEastAsia" w:hAnsiTheme="minorEastAsia"/>
          <w:color w:val="000000"/>
        </w:rPr>
        <w:t>6</w:t>
      </w:r>
      <w:r w:rsidR="00021BDA" w:rsidRPr="00613024">
        <w:rPr>
          <w:rFonts w:asciiTheme="minorEastAsia" w:hAnsiTheme="minorEastAsia"/>
          <w:color w:val="000000"/>
        </w:rPr>
        <w:t>,</w:t>
      </w:r>
      <w:r w:rsidR="0015554C" w:rsidRPr="00613024">
        <w:rPr>
          <w:rFonts w:asciiTheme="minorEastAsia" w:hAnsiTheme="minorEastAsia"/>
          <w:color w:val="000000"/>
        </w:rPr>
        <w:t>232</w:t>
      </w:r>
      <w:r w:rsidR="0015554C" w:rsidRPr="00613024">
        <w:rPr>
          <w:rFonts w:asciiTheme="minorEastAsia" w:hAnsiTheme="minorEastAsia" w:hint="eastAsia"/>
          <w:color w:val="000000"/>
        </w:rPr>
        <w:t>本，105僅產製</w:t>
      </w:r>
      <w:r w:rsidR="0015554C" w:rsidRPr="00613024">
        <w:rPr>
          <w:rFonts w:asciiTheme="minorEastAsia" w:hAnsiTheme="minorEastAsia"/>
          <w:color w:val="000000"/>
        </w:rPr>
        <w:t>740</w:t>
      </w:r>
      <w:r w:rsidR="0015554C" w:rsidRPr="00613024">
        <w:rPr>
          <w:rFonts w:asciiTheme="minorEastAsia" w:hAnsiTheme="minorEastAsia" w:hint="eastAsia"/>
          <w:color w:val="000000"/>
        </w:rPr>
        <w:t>本。</w:t>
      </w:r>
    </w:p>
    <w:p w:rsidR="0015554C" w:rsidRPr="00613024" w:rsidRDefault="00617A1E" w:rsidP="00BF2F31">
      <w:pPr>
        <w:pStyle w:val="a6"/>
        <w:numPr>
          <w:ilvl w:val="0"/>
          <w:numId w:val="108"/>
        </w:numPr>
        <w:spacing w:before="50" w:after="50"/>
        <w:ind w:leftChars="0" w:left="1560" w:hanging="426"/>
        <w:jc w:val="both"/>
        <w:rPr>
          <w:rFonts w:asciiTheme="minorEastAsia" w:hAnsiTheme="minorEastAsia"/>
          <w:color w:val="000000"/>
        </w:rPr>
      </w:pPr>
      <w:r w:rsidRPr="00613024">
        <w:rPr>
          <w:rFonts w:asciiTheme="minorEastAsia" w:hAnsiTheme="minorEastAsia" w:hint="eastAsia"/>
          <w:color w:val="000000"/>
        </w:rPr>
        <w:t>節省行政人力：</w:t>
      </w:r>
      <w:r w:rsidR="0015554C" w:rsidRPr="00613024">
        <w:rPr>
          <w:rFonts w:asciiTheme="minorEastAsia" w:hAnsiTheme="minorEastAsia" w:hint="eastAsia"/>
          <w:color w:val="000000"/>
        </w:rPr>
        <w:t>人力調用</w:t>
      </w:r>
      <w:r w:rsidR="0015554C" w:rsidRPr="00613024">
        <w:rPr>
          <w:rFonts w:asciiTheme="minorEastAsia" w:hAnsiTheme="minorEastAsia"/>
          <w:color w:val="000000"/>
        </w:rPr>
        <w:t>102</w:t>
      </w:r>
      <w:r w:rsidR="0015554C" w:rsidRPr="00613024">
        <w:rPr>
          <w:rFonts w:asciiTheme="minorEastAsia" w:hAnsiTheme="minorEastAsia" w:hint="eastAsia"/>
          <w:color w:val="000000"/>
        </w:rPr>
        <w:t>年</w:t>
      </w:r>
      <w:r w:rsidR="0015554C" w:rsidRPr="00613024">
        <w:rPr>
          <w:rFonts w:asciiTheme="minorEastAsia" w:hAnsiTheme="minorEastAsia"/>
          <w:color w:val="000000"/>
        </w:rPr>
        <w:t>154</w:t>
      </w:r>
      <w:r w:rsidR="0015554C" w:rsidRPr="00613024">
        <w:rPr>
          <w:rFonts w:asciiTheme="minorEastAsia" w:hAnsiTheme="minorEastAsia" w:hint="eastAsia"/>
          <w:color w:val="000000"/>
        </w:rPr>
        <w:t>個人日</w:t>
      </w:r>
      <w:r w:rsidR="003A578A" w:rsidRPr="00613024">
        <w:rPr>
          <w:rFonts w:asciiTheme="minorEastAsia" w:hAnsiTheme="minorEastAsia" w:hint="eastAsia"/>
          <w:color w:val="000000"/>
        </w:rPr>
        <w:t>，</w:t>
      </w:r>
      <w:r w:rsidR="0015554C" w:rsidRPr="00613024">
        <w:rPr>
          <w:rFonts w:asciiTheme="minorEastAsia" w:hAnsiTheme="minorEastAsia" w:hint="eastAsia"/>
          <w:color w:val="000000"/>
        </w:rPr>
        <w:t>降至</w:t>
      </w:r>
      <w:r w:rsidR="0015554C" w:rsidRPr="00613024">
        <w:rPr>
          <w:rFonts w:asciiTheme="minorEastAsia" w:hAnsiTheme="minorEastAsia"/>
          <w:color w:val="000000"/>
        </w:rPr>
        <w:t>105</w:t>
      </w:r>
      <w:r w:rsidR="0015554C" w:rsidRPr="00613024">
        <w:rPr>
          <w:rFonts w:asciiTheme="minorEastAsia" w:hAnsiTheme="minorEastAsia" w:hint="eastAsia"/>
          <w:color w:val="000000"/>
        </w:rPr>
        <w:t>年</w:t>
      </w:r>
      <w:r w:rsidR="0015554C" w:rsidRPr="00613024">
        <w:rPr>
          <w:rFonts w:asciiTheme="minorEastAsia" w:hAnsiTheme="minorEastAsia"/>
          <w:color w:val="000000"/>
        </w:rPr>
        <w:t>18</w:t>
      </w:r>
      <w:r w:rsidR="0015554C" w:rsidRPr="00613024">
        <w:rPr>
          <w:rFonts w:asciiTheme="minorEastAsia" w:hAnsiTheme="minorEastAsia" w:hint="eastAsia"/>
          <w:color w:val="000000"/>
        </w:rPr>
        <w:t>個人日。</w:t>
      </w:r>
    </w:p>
    <w:p w:rsidR="0015554C" w:rsidRPr="00613024" w:rsidRDefault="00617A1E" w:rsidP="00BF2F31">
      <w:pPr>
        <w:pStyle w:val="a6"/>
        <w:numPr>
          <w:ilvl w:val="0"/>
          <w:numId w:val="108"/>
        </w:numPr>
        <w:spacing w:before="50" w:after="50"/>
        <w:ind w:leftChars="0" w:left="1560" w:hanging="426"/>
        <w:jc w:val="both"/>
        <w:rPr>
          <w:rFonts w:asciiTheme="minorEastAsia" w:hAnsiTheme="minorEastAsia"/>
          <w:color w:val="000000"/>
        </w:rPr>
      </w:pPr>
      <w:r w:rsidRPr="00613024">
        <w:rPr>
          <w:rFonts w:asciiTheme="minorEastAsia" w:hAnsiTheme="minorEastAsia" w:hint="eastAsia"/>
          <w:color w:val="000000"/>
        </w:rPr>
        <w:t>節省掃描印鑑時間：</w:t>
      </w:r>
      <w:r w:rsidR="0015554C" w:rsidRPr="00613024">
        <w:rPr>
          <w:rFonts w:asciiTheme="minorEastAsia" w:hAnsiTheme="minorEastAsia" w:hint="eastAsia"/>
          <w:color w:val="000000"/>
        </w:rPr>
        <w:t>印鑑卡掃描由</w:t>
      </w:r>
      <w:r w:rsidR="0015554C" w:rsidRPr="00613024">
        <w:rPr>
          <w:rFonts w:asciiTheme="minorEastAsia" w:hAnsiTheme="minorEastAsia"/>
          <w:color w:val="000000"/>
        </w:rPr>
        <w:t>102</w:t>
      </w:r>
      <w:r w:rsidR="0015554C" w:rsidRPr="00613024">
        <w:rPr>
          <w:rFonts w:asciiTheme="minorEastAsia" w:hAnsiTheme="minorEastAsia" w:hint="eastAsia"/>
          <w:color w:val="000000"/>
        </w:rPr>
        <w:t>年</w:t>
      </w:r>
      <w:r w:rsidR="0015554C" w:rsidRPr="00613024">
        <w:rPr>
          <w:rFonts w:asciiTheme="minorEastAsia" w:hAnsiTheme="minorEastAsia"/>
          <w:color w:val="000000"/>
        </w:rPr>
        <w:t>3,116</w:t>
      </w:r>
      <w:r w:rsidR="0015554C" w:rsidRPr="00613024">
        <w:rPr>
          <w:rFonts w:asciiTheme="minorEastAsia" w:hAnsiTheme="minorEastAsia" w:hint="eastAsia"/>
          <w:color w:val="000000"/>
        </w:rPr>
        <w:t>張降至</w:t>
      </w:r>
      <w:r w:rsidR="0015554C" w:rsidRPr="00613024">
        <w:rPr>
          <w:rFonts w:asciiTheme="minorEastAsia" w:hAnsiTheme="minorEastAsia"/>
          <w:color w:val="000000"/>
        </w:rPr>
        <w:t>105</w:t>
      </w:r>
      <w:r w:rsidR="0015554C" w:rsidRPr="00613024">
        <w:rPr>
          <w:rFonts w:asciiTheme="minorEastAsia" w:hAnsiTheme="minorEastAsia" w:hint="eastAsia"/>
          <w:color w:val="000000"/>
        </w:rPr>
        <w:t>年</w:t>
      </w:r>
      <w:r w:rsidR="0015554C" w:rsidRPr="00613024">
        <w:rPr>
          <w:rFonts w:asciiTheme="minorEastAsia" w:hAnsiTheme="minorEastAsia"/>
          <w:color w:val="000000"/>
        </w:rPr>
        <w:t>370</w:t>
      </w:r>
      <w:r w:rsidR="0015554C" w:rsidRPr="00613024">
        <w:rPr>
          <w:rFonts w:asciiTheme="minorEastAsia" w:hAnsiTheme="minorEastAsia" w:hint="eastAsia"/>
          <w:color w:val="000000"/>
        </w:rPr>
        <w:t>張。</w:t>
      </w:r>
    </w:p>
    <w:p w:rsidR="0015554C" w:rsidRPr="00613024" w:rsidRDefault="0015554C" w:rsidP="00BF2F31">
      <w:pPr>
        <w:pStyle w:val="a6"/>
        <w:widowControl/>
        <w:numPr>
          <w:ilvl w:val="0"/>
          <w:numId w:val="73"/>
        </w:numPr>
        <w:spacing w:before="50" w:after="50"/>
        <w:ind w:leftChars="0" w:left="1418" w:hanging="425"/>
        <w:jc w:val="both"/>
        <w:rPr>
          <w:rFonts w:asciiTheme="minorEastAsia" w:hAnsiTheme="minorEastAsia"/>
          <w:color w:val="000000"/>
        </w:rPr>
      </w:pPr>
      <w:r w:rsidRPr="00613024">
        <w:rPr>
          <w:rFonts w:asciiTheme="minorEastAsia" w:hAnsiTheme="minorEastAsia" w:hint="eastAsia"/>
          <w:color w:val="000000"/>
        </w:rPr>
        <w:t>資訊面</w:t>
      </w:r>
    </w:p>
    <w:p w:rsidR="0015554C" w:rsidRPr="00613024" w:rsidRDefault="0015554C" w:rsidP="00617A1E">
      <w:pPr>
        <w:pStyle w:val="a6"/>
        <w:numPr>
          <w:ilvl w:val="0"/>
          <w:numId w:val="71"/>
        </w:numPr>
        <w:spacing w:before="50" w:after="50"/>
        <w:ind w:leftChars="0" w:left="1560" w:hanging="426"/>
        <w:rPr>
          <w:rFonts w:asciiTheme="minorEastAsia" w:hAnsiTheme="minorEastAsia"/>
          <w:color w:val="000000"/>
        </w:rPr>
      </w:pPr>
      <w:r w:rsidRPr="00613024">
        <w:rPr>
          <w:rFonts w:asciiTheme="minorEastAsia" w:hAnsiTheme="minorEastAsia" w:hint="eastAsia"/>
          <w:color w:val="000000"/>
        </w:rPr>
        <w:t>醫事機構端無須再花費修改原來之系統</w:t>
      </w:r>
      <w:r w:rsidR="00EB1C6B" w:rsidRPr="00613024">
        <w:rPr>
          <w:rFonts w:asciiTheme="minorEastAsia" w:hAnsiTheme="minorEastAsia" w:hint="eastAsia"/>
          <w:color w:val="000000"/>
        </w:rPr>
        <w:t>，</w:t>
      </w:r>
      <w:r w:rsidRPr="00613024">
        <w:rPr>
          <w:rFonts w:asciiTheme="minorEastAsia" w:hAnsiTheme="minorEastAsia" w:hint="eastAsia"/>
          <w:color w:val="000000"/>
        </w:rPr>
        <w:t>亦不需再增設電腦相關設備。</w:t>
      </w:r>
    </w:p>
    <w:p w:rsidR="0015554C" w:rsidRPr="00613024" w:rsidRDefault="0015554C" w:rsidP="00617A1E">
      <w:pPr>
        <w:pStyle w:val="a6"/>
        <w:numPr>
          <w:ilvl w:val="0"/>
          <w:numId w:val="71"/>
        </w:numPr>
        <w:spacing w:before="50" w:after="50"/>
        <w:ind w:leftChars="0" w:left="1560" w:hanging="426"/>
        <w:rPr>
          <w:rFonts w:asciiTheme="minorEastAsia" w:hAnsiTheme="minorEastAsia"/>
          <w:color w:val="000000"/>
        </w:rPr>
      </w:pPr>
      <w:r w:rsidRPr="00613024">
        <w:rPr>
          <w:rFonts w:asciiTheme="minorEastAsia" w:hAnsiTheme="minorEastAsia" w:hint="eastAsia"/>
          <w:color w:val="000000"/>
        </w:rPr>
        <w:t>部分醫事機構</w:t>
      </w:r>
      <w:r w:rsidRPr="00613024">
        <w:rPr>
          <w:rFonts w:asciiTheme="minorEastAsia" w:hAnsiTheme="minorEastAsia"/>
          <w:color w:val="000000"/>
        </w:rPr>
        <w:t>Clinet</w:t>
      </w:r>
      <w:r w:rsidRPr="00613024">
        <w:rPr>
          <w:rFonts w:asciiTheme="minorEastAsia" w:hAnsiTheme="minorEastAsia" w:hint="eastAsia"/>
          <w:color w:val="000000"/>
        </w:rPr>
        <w:t>未安裝</w:t>
      </w:r>
      <w:r w:rsidRPr="00613024">
        <w:rPr>
          <w:rFonts w:asciiTheme="minorEastAsia" w:hAnsiTheme="minorEastAsia"/>
          <w:color w:val="000000"/>
        </w:rPr>
        <w:t>PDF</w:t>
      </w:r>
      <w:r w:rsidRPr="00613024">
        <w:rPr>
          <w:rFonts w:asciiTheme="minorEastAsia" w:hAnsiTheme="minorEastAsia" w:hint="eastAsia"/>
          <w:color w:val="000000"/>
        </w:rPr>
        <w:t>軟體，故需再另</w:t>
      </w:r>
      <w:r w:rsidR="00EB1C6B" w:rsidRPr="00613024">
        <w:rPr>
          <w:rFonts w:asciiTheme="minorEastAsia" w:hAnsiTheme="minorEastAsia" w:hint="eastAsia"/>
          <w:color w:val="000000"/>
        </w:rPr>
        <w:t>由</w:t>
      </w:r>
      <w:r w:rsidRPr="00613024">
        <w:rPr>
          <w:rFonts w:asciiTheme="minorEastAsia" w:hAnsiTheme="minorEastAsia" w:hint="eastAsia"/>
          <w:color w:val="000000"/>
        </w:rPr>
        <w:t>人力協助。</w:t>
      </w:r>
    </w:p>
    <w:p w:rsidR="0015554C" w:rsidRPr="00613024" w:rsidRDefault="0015554C" w:rsidP="00617A1E">
      <w:pPr>
        <w:pStyle w:val="a6"/>
        <w:numPr>
          <w:ilvl w:val="0"/>
          <w:numId w:val="71"/>
        </w:numPr>
        <w:spacing w:before="50" w:after="50"/>
        <w:ind w:leftChars="0" w:left="1560" w:hanging="426"/>
        <w:rPr>
          <w:rFonts w:asciiTheme="minorEastAsia" w:hAnsiTheme="minorEastAsia"/>
          <w:color w:val="000000"/>
        </w:rPr>
      </w:pPr>
      <w:r w:rsidRPr="00613024">
        <w:rPr>
          <w:rFonts w:asciiTheme="minorEastAsia" w:hAnsiTheme="minorEastAsia" w:hint="eastAsia"/>
          <w:color w:val="000000"/>
        </w:rPr>
        <w:t>由於合約印鑑圖檔目前存放於</w:t>
      </w:r>
      <w:r w:rsidRPr="00613024">
        <w:rPr>
          <w:rFonts w:asciiTheme="minorEastAsia" w:hAnsiTheme="minorEastAsia"/>
          <w:color w:val="000000"/>
        </w:rPr>
        <w:t xml:space="preserve">file system </w:t>
      </w:r>
      <w:r w:rsidRPr="00613024">
        <w:rPr>
          <w:rFonts w:asciiTheme="minorEastAsia" w:hAnsiTheme="minorEastAsia" w:hint="eastAsia"/>
          <w:color w:val="000000"/>
        </w:rPr>
        <w:t>目錄下，未來會再行評估是否有更好之解決方案</w:t>
      </w:r>
      <w:r w:rsidR="00683DA2" w:rsidRPr="00613024">
        <w:rPr>
          <w:rFonts w:asciiTheme="minorEastAsia" w:hAnsiTheme="minorEastAsia" w:hint="eastAsia"/>
          <w:color w:val="000000"/>
        </w:rPr>
        <w:t>，</w:t>
      </w:r>
      <w:r w:rsidRPr="00613024">
        <w:rPr>
          <w:rFonts w:asciiTheme="minorEastAsia" w:hAnsiTheme="minorEastAsia" w:hint="eastAsia"/>
          <w:color w:val="000000"/>
        </w:rPr>
        <w:t>以提升存取之效能。</w:t>
      </w:r>
    </w:p>
    <w:p w:rsidR="0015554C" w:rsidRPr="00613024" w:rsidRDefault="0015554C" w:rsidP="00BF2F31">
      <w:pPr>
        <w:pStyle w:val="Default"/>
        <w:numPr>
          <w:ilvl w:val="0"/>
          <w:numId w:val="46"/>
        </w:numPr>
        <w:spacing w:beforeLines="100" w:before="360"/>
        <w:ind w:left="482" w:hanging="482"/>
        <w:rPr>
          <w:rFonts w:asciiTheme="minorEastAsia" w:eastAsiaTheme="minorEastAsia" w:hAnsiTheme="minorEastAsia"/>
          <w:b/>
        </w:rPr>
      </w:pPr>
      <w:r w:rsidRPr="00613024">
        <w:rPr>
          <w:rFonts w:asciiTheme="minorEastAsia" w:eastAsiaTheme="minorEastAsia" w:hAnsiTheme="minorEastAsia" w:hint="eastAsia"/>
          <w:b/>
        </w:rPr>
        <w:t>結語</w:t>
      </w:r>
    </w:p>
    <w:p w:rsidR="0015554C" w:rsidRPr="00613024" w:rsidRDefault="0015554C" w:rsidP="00C228FD">
      <w:pPr>
        <w:spacing w:beforeLines="50" w:before="180" w:afterLines="50" w:after="180"/>
        <w:ind w:firstLine="482"/>
        <w:jc w:val="both"/>
        <w:rPr>
          <w:rFonts w:asciiTheme="minorEastAsia" w:hAnsiTheme="minorEastAsia" w:cs="Times New Roman"/>
          <w:b/>
          <w:szCs w:val="24"/>
        </w:rPr>
      </w:pPr>
      <w:r w:rsidRPr="00613024">
        <w:rPr>
          <w:rFonts w:asciiTheme="minorEastAsia" w:hAnsiTheme="minorEastAsia" w:cs="Times New Roman" w:hint="eastAsia"/>
          <w:szCs w:val="24"/>
        </w:rPr>
        <w:t>為因應醫療業務每個階段快速的變動及新的發展，及隨著環境和社會結構的變動，本署需配合進行多項醫療政策改革，故為讓政策更有效實施</w:t>
      </w:r>
      <w:r w:rsidR="00424174" w:rsidRPr="00613024">
        <w:rPr>
          <w:rFonts w:asciiTheme="minorEastAsia" w:hAnsiTheme="minorEastAsia" w:cs="Times New Roman" w:hint="eastAsia"/>
          <w:szCs w:val="24"/>
        </w:rPr>
        <w:t>，</w:t>
      </w:r>
      <w:r w:rsidRPr="00613024">
        <w:rPr>
          <w:rFonts w:asciiTheme="minorEastAsia" w:hAnsiTheme="minorEastAsia" w:cs="Times New Roman" w:hint="eastAsia"/>
          <w:szCs w:val="24"/>
        </w:rPr>
        <w:t>需有強大的資訊系統作為後盾，以因應資訊科技之快速發展，亦可同時顧及執行效率與資訊安全，並達醫界、業界、民眾及政府多贏的成果。</w:t>
      </w:r>
    </w:p>
    <w:p w:rsidR="0015554C" w:rsidRPr="00613024" w:rsidRDefault="0015554C" w:rsidP="004A4EB0">
      <w:pPr>
        <w:widowControl/>
        <w:jc w:val="center"/>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A03015"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6B1546" w:rsidRPr="00613024" w:rsidRDefault="006B1546" w:rsidP="009B6389">
      <w:pPr>
        <w:widowControl/>
        <w:rPr>
          <w:rFonts w:asciiTheme="minorEastAsia" w:hAnsiTheme="minorEastAsia" w:cs="Times New Roman"/>
          <w:b/>
          <w:szCs w:val="24"/>
        </w:rPr>
      </w:pPr>
    </w:p>
    <w:p w:rsidR="0083252F" w:rsidRPr="00613024" w:rsidRDefault="0083252F" w:rsidP="009B6389">
      <w:pPr>
        <w:widowControl/>
        <w:rPr>
          <w:rFonts w:asciiTheme="minorEastAsia" w:hAnsiTheme="minorEastAsia" w:cs="Times New Roman"/>
          <w:b/>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sectPr w:rsidR="0083252F" w:rsidRPr="00613024" w:rsidSect="00622E82">
      <w:headerReference w:type="default" r:id="rId16"/>
      <w:footerReference w:type="default" r:id="rId17"/>
      <w:footnotePr>
        <w:numRestart w:val="eachSect"/>
      </w:footnotePr>
      <w:type w:val="continuous"/>
      <w:pgSz w:w="11906" w:h="16838"/>
      <w:pgMar w:top="1134" w:right="1134" w:bottom="1134" w:left="1134" w:header="851" w:footer="7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E4" w:rsidRDefault="00F722E4" w:rsidP="00061B98">
      <w:r>
        <w:separator/>
      </w:r>
    </w:p>
  </w:endnote>
  <w:endnote w:type="continuationSeparator" w:id="0">
    <w:p w:rsidR="00F722E4" w:rsidRDefault="00F722E4"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黑體e..">
    <w:altName w:val="Arial Unicode MS"/>
    <w:panose1 w:val="00000000000000000000"/>
    <w:charset w:val="88"/>
    <w:family w:val="swiss"/>
    <w:notTrueType/>
    <w:pitch w:val="default"/>
    <w:sig w:usb0="00000001" w:usb1="08080000" w:usb2="00000010" w:usb3="00000000" w:csb0="00100000" w:csb1="00000000"/>
  </w:font>
  <w:font w:name="新細明體, PMingLiU">
    <w:altName w:val="Times New Roman"/>
    <w:charset w:val="00"/>
    <w:family w:val="roman"/>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CA3" w:rsidRPr="009C2948" w:rsidRDefault="00940CA3" w:rsidP="004A6F73">
    <w:pPr>
      <w:pStyle w:val="ac"/>
      <w:jc w:val="center"/>
      <w:rPr>
        <w:rFonts w:asciiTheme="minorEastAsia" w:hAnsiTheme="minorEastAsia"/>
        <w:caps/>
        <w:color w:val="000000" w:themeColor="text1"/>
        <w:sz w:val="18"/>
        <w:szCs w:val="18"/>
      </w:rPr>
    </w:pP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3600" behindDoc="0" locked="0" layoutInCell="1" allowOverlap="1" wp14:anchorId="0E0699E8" wp14:editId="2E4B0CFC">
              <wp:simplePos x="0" y="0"/>
              <wp:positionH relativeFrom="column">
                <wp:posOffset>4616450</wp:posOffset>
              </wp:positionH>
              <wp:positionV relativeFrom="paragraph">
                <wp:posOffset>-46355</wp:posOffset>
              </wp:positionV>
              <wp:extent cx="1762125" cy="270510"/>
              <wp:effectExtent l="0" t="0" r="28575" b="1524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705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3" o:spid="_x0000_s1028" style="position:absolute;left:0;text-align:left;margin-left:363.5pt;margin-top:-3.65pt;width:138.7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" fillcolor="white [3212]" strokecolor="white [3212]" strokeweight="2pt">
              <v:path arrowok="t"/>
              <v:textbo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v:textbox>
            </v:rect>
          </w:pict>
        </mc:Fallback>
      </mc:AlternateContent>
    </w: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2576" behindDoc="0" locked="0" layoutInCell="1" allowOverlap="1" wp14:anchorId="103DDFC3" wp14:editId="30BE08DE">
              <wp:simplePos x="0" y="0"/>
              <wp:positionH relativeFrom="column">
                <wp:posOffset>-125730</wp:posOffset>
              </wp:positionH>
              <wp:positionV relativeFrom="paragraph">
                <wp:posOffset>-46355</wp:posOffset>
              </wp:positionV>
              <wp:extent cx="1762125" cy="256032"/>
              <wp:effectExtent l="0" t="0" r="28575" b="1079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5603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1" o:spid="_x0000_s1029" style="position:absolute;left:0;text-align:left;margin-left:-9.9pt;margin-top:-3.65pt;width:138.7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" fillcolor="white [3212]" strokecolor="white [3212]" strokeweight="2pt">
              <v:path arrowok="t"/>
              <v:textbo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v:textbox>
            </v:rect>
          </w:pict>
        </mc:Fallback>
      </mc:AlternateContent>
    </w:r>
    <w:r w:rsidRPr="009C2948">
      <w:rPr>
        <w:rFonts w:asciiTheme="minorEastAsia" w:hAnsiTheme="minorEastAsia" w:hint="eastAsia"/>
        <w:caps/>
        <w:color w:val="000000" w:themeColor="text1"/>
        <w:sz w:val="18"/>
        <w:szCs w:val="18"/>
      </w:rPr>
      <w:t>頁</w:t>
    </w:r>
    <w:r w:rsidRPr="009C2948">
      <w:rPr>
        <w:rFonts w:asciiTheme="minorEastAsia" w:hAnsiTheme="minorEastAsia"/>
        <w:caps/>
        <w:color w:val="000000" w:themeColor="text1"/>
        <w:sz w:val="18"/>
        <w:szCs w:val="18"/>
      </w:rPr>
      <w:fldChar w:fldCharType="begin"/>
    </w:r>
    <w:r w:rsidRPr="009C2948">
      <w:rPr>
        <w:rFonts w:asciiTheme="minorEastAsia" w:hAnsiTheme="minorEastAsia"/>
        <w:caps/>
        <w:color w:val="000000" w:themeColor="text1"/>
        <w:sz w:val="18"/>
        <w:szCs w:val="18"/>
      </w:rPr>
      <w:instrText>PAGE   \* MERGEFORMAT</w:instrText>
    </w:r>
    <w:r w:rsidRPr="009C2948">
      <w:rPr>
        <w:rFonts w:asciiTheme="minorEastAsia" w:hAnsiTheme="minorEastAsia"/>
        <w:caps/>
        <w:color w:val="000000" w:themeColor="text1"/>
        <w:sz w:val="18"/>
        <w:szCs w:val="18"/>
      </w:rPr>
      <w:fldChar w:fldCharType="separate"/>
    </w:r>
    <w:r w:rsidR="00A03015" w:rsidRPr="00A03015">
      <w:rPr>
        <w:rFonts w:asciiTheme="minorEastAsia" w:hAnsiTheme="minorEastAsia" w:cs="Times New Roman"/>
        <w:caps/>
        <w:noProof/>
        <w:color w:val="000000" w:themeColor="text1"/>
        <w:sz w:val="18"/>
        <w:szCs w:val="18"/>
        <w:lang w:val="zh-TW"/>
      </w:rPr>
      <w:t>1</w:t>
    </w:r>
    <w:r w:rsidRPr="009C2948">
      <w:rPr>
        <w:rFonts w:asciiTheme="minorEastAsia" w:hAnsiTheme="minorEastAsia"/>
        <w:caps/>
        <w:color w:val="000000" w:themeColor="text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E4" w:rsidRDefault="00F722E4" w:rsidP="00061B98">
      <w:r>
        <w:separator/>
      </w:r>
    </w:p>
  </w:footnote>
  <w:footnote w:type="continuationSeparator" w:id="0">
    <w:p w:rsidR="00F722E4" w:rsidRDefault="00F722E4" w:rsidP="00061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E4" w:rsidRDefault="00F722E4">
    <w:pPr>
      <w:pStyle w:val="aa"/>
      <w:tabs>
        <w:tab w:val="clear" w:pos="8306"/>
        <w:tab w:val="right"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5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CB61C8"/>
    <w:multiLevelType w:val="hybridMultilevel"/>
    <w:tmpl w:val="E4227690"/>
    <w:lvl w:ilvl="0" w:tplc="C84243EA">
      <w:start w:val="1"/>
      <w:numFmt w:val="upperLetter"/>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nsid w:val="02D13D0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0047D8"/>
    <w:multiLevelType w:val="hybridMultilevel"/>
    <w:tmpl w:val="C47A34AC"/>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nsid w:val="04491D9F"/>
    <w:multiLevelType w:val="hybridMultilevel"/>
    <w:tmpl w:val="4BBE24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5CC2102"/>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6">
    <w:nsid w:val="0641154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71C684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9DB44E3"/>
    <w:multiLevelType w:val="hybridMultilevel"/>
    <w:tmpl w:val="A652090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09F93DF2"/>
    <w:multiLevelType w:val="hybridMultilevel"/>
    <w:tmpl w:val="E15876FC"/>
    <w:lvl w:ilvl="0" w:tplc="B6601DBA">
      <w:start w:val="1"/>
      <w:numFmt w:val="taiwaneseCountingThousand"/>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731D9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A74270E"/>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A74F40"/>
    <w:multiLevelType w:val="hybridMultilevel"/>
    <w:tmpl w:val="258E35EC"/>
    <w:lvl w:ilvl="0" w:tplc="B6601DB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0B101960"/>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B5E39AF"/>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0BF32E2C"/>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CD920B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0E713090"/>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10554598"/>
    <w:multiLevelType w:val="hybridMultilevel"/>
    <w:tmpl w:val="4A1EF9E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100613F"/>
    <w:multiLevelType w:val="hybridMultilevel"/>
    <w:tmpl w:val="CE60C1FC"/>
    <w:lvl w:ilvl="0" w:tplc="BA48E202">
      <w:start w:val="2"/>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A16A83"/>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12B42F53"/>
    <w:multiLevelType w:val="hybridMultilevel"/>
    <w:tmpl w:val="DA78C666"/>
    <w:lvl w:ilvl="0" w:tplc="F3B069E0">
      <w:start w:val="1"/>
      <w:numFmt w:val="decimal"/>
      <w:lvlText w:val="(%1)."/>
      <w:lvlJc w:val="left"/>
      <w:pPr>
        <w:ind w:left="1200" w:hanging="480"/>
      </w:pPr>
      <w:rPr>
        <w:rFonts w:hint="eastAsia"/>
      </w:rPr>
    </w:lvl>
    <w:lvl w:ilvl="1" w:tplc="B32AED1C">
      <w:start w:val="2"/>
      <w:numFmt w:val="upperLetter"/>
      <w:lvlText w:val="%2、"/>
      <w:lvlJc w:val="left"/>
      <w:pPr>
        <w:ind w:left="870" w:hanging="390"/>
      </w:pPr>
      <w:rPr>
        <w:rFonts w:hint="default"/>
      </w:rPr>
    </w:lvl>
    <w:lvl w:ilvl="2" w:tplc="1D324830">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33F04B4"/>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4762EB3"/>
    <w:multiLevelType w:val="hybridMultilevel"/>
    <w:tmpl w:val="AD2A9C0C"/>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4">
    <w:nsid w:val="15AD53A0"/>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16A14B44"/>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7A12F3B"/>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27">
    <w:nsid w:val="1886759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193F39F3"/>
    <w:multiLevelType w:val="hybridMultilevel"/>
    <w:tmpl w:val="BBF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9D06886"/>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19F039F2"/>
    <w:multiLevelType w:val="hybridMultilevel"/>
    <w:tmpl w:val="6232A39A"/>
    <w:lvl w:ilvl="0" w:tplc="04090017">
      <w:start w:val="1"/>
      <w:numFmt w:val="ideographLegalTraditional"/>
      <w:lvlText w:val="%1、"/>
      <w:lvlJc w:val="left"/>
      <w:pPr>
        <w:ind w:left="1048" w:hanging="480"/>
      </w:pPr>
      <w:rPr>
        <w:rFonts w:hint="default"/>
      </w:rPr>
    </w:lvl>
    <w:lvl w:ilvl="1" w:tplc="04090015">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AF71F96"/>
    <w:multiLevelType w:val="hybridMultilevel"/>
    <w:tmpl w:val="D730D6A2"/>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B7F09F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1C6A5250"/>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C9949F3"/>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E04361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6">
    <w:nsid w:val="1E7E0020"/>
    <w:multiLevelType w:val="hybridMultilevel"/>
    <w:tmpl w:val="A36252D8"/>
    <w:lvl w:ilvl="0" w:tplc="C6880AAE">
      <w:start w:val="1"/>
      <w:numFmt w:val="ideographLegalTraditional"/>
      <w:pStyle w:val="a"/>
      <w:lvlText w:val="%1、"/>
      <w:lvlJc w:val="left"/>
      <w:pPr>
        <w:ind w:left="510" w:hanging="510"/>
      </w:pPr>
      <w:rPr>
        <w:rFonts w:hint="default"/>
      </w:rPr>
    </w:lvl>
    <w:lvl w:ilvl="1" w:tplc="B338140E">
      <w:start w:val="1"/>
      <w:numFmt w:val="taiwaneseCountingThousand"/>
      <w:pStyle w:val="a0"/>
      <w:lvlText w:val="%2、"/>
      <w:lvlJc w:val="left"/>
      <w:pPr>
        <w:ind w:left="960" w:hanging="480"/>
      </w:pPr>
    </w:lvl>
    <w:lvl w:ilvl="2" w:tplc="3806C180">
      <w:start w:val="1"/>
      <w:numFmt w:val="taiwaneseCountingThousand"/>
      <w:lvlText w:val="（%3）"/>
      <w:lvlJc w:val="left"/>
      <w:pPr>
        <w:ind w:left="1440" w:hanging="480"/>
      </w:pPr>
      <w:rPr>
        <w:rFonts w:hint="default"/>
        <w:strike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00C113C"/>
    <w:multiLevelType w:val="hybridMultilevel"/>
    <w:tmpl w:val="ADCCD8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208C4BFF"/>
    <w:multiLevelType w:val="multilevel"/>
    <w:tmpl w:val="A2B0CB80"/>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215D1F4D"/>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40">
    <w:nsid w:val="24ED5EC9"/>
    <w:multiLevelType w:val="hybridMultilevel"/>
    <w:tmpl w:val="3C284352"/>
    <w:lvl w:ilvl="0" w:tplc="33A24B56">
      <w:start w:val="1"/>
      <w:numFmt w:val="taiwaneseCountingThousand"/>
      <w:pStyle w:val="a1"/>
      <w:lvlText w:val="（%1）"/>
      <w:lvlJc w:val="left"/>
      <w:pPr>
        <w:ind w:left="1444" w:hanging="480"/>
      </w:pPr>
      <w:rPr>
        <w:rFonts w:hint="default"/>
        <w:strike w:val="0"/>
        <w:lang w:val="en-US"/>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1">
    <w:nsid w:val="26A24746"/>
    <w:multiLevelType w:val="hybridMultilevel"/>
    <w:tmpl w:val="16BEC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6F821CE"/>
    <w:multiLevelType w:val="hybridMultilevel"/>
    <w:tmpl w:val="A3521BD4"/>
    <w:lvl w:ilvl="0" w:tplc="69009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27164287"/>
    <w:multiLevelType w:val="hybridMultilevel"/>
    <w:tmpl w:val="0F5E1068"/>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27517A0A"/>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77C68CE"/>
    <w:multiLevelType w:val="hybridMultilevel"/>
    <w:tmpl w:val="F55A16C8"/>
    <w:lvl w:ilvl="0" w:tplc="C84243EA">
      <w:start w:val="1"/>
      <w:numFmt w:val="upperLetter"/>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6">
    <w:nsid w:val="27AE6B2C"/>
    <w:multiLevelType w:val="hybridMultilevel"/>
    <w:tmpl w:val="8F067A2A"/>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2C5579DD"/>
    <w:multiLevelType w:val="hybridMultilevel"/>
    <w:tmpl w:val="0E124BCE"/>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nsid w:val="2CE161F2"/>
    <w:multiLevelType w:val="hybridMultilevel"/>
    <w:tmpl w:val="7960CFE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D8E5AB7"/>
    <w:multiLevelType w:val="hybridMultilevel"/>
    <w:tmpl w:val="DE6C95BA"/>
    <w:lvl w:ilvl="0" w:tplc="04090001">
      <w:start w:val="1"/>
      <w:numFmt w:val="bullet"/>
      <w:lvlText w:val=""/>
      <w:lvlJc w:val="left"/>
      <w:pPr>
        <w:ind w:left="482" w:hanging="480"/>
      </w:pPr>
      <w:rPr>
        <w:rFonts w:ascii="Wingdings" w:hAnsi="Wingdings" w:hint="default"/>
      </w:rPr>
    </w:lvl>
    <w:lvl w:ilvl="1" w:tplc="04090003" w:tentative="1">
      <w:start w:val="1"/>
      <w:numFmt w:val="bullet"/>
      <w:lvlText w:val=""/>
      <w:lvlJc w:val="left"/>
      <w:pPr>
        <w:ind w:left="962" w:hanging="480"/>
      </w:pPr>
      <w:rPr>
        <w:rFonts w:ascii="Wingdings" w:hAnsi="Wingdings" w:hint="default"/>
      </w:rPr>
    </w:lvl>
    <w:lvl w:ilvl="2" w:tplc="04090005" w:tentative="1">
      <w:start w:val="1"/>
      <w:numFmt w:val="bullet"/>
      <w:lvlText w:val=""/>
      <w:lvlJc w:val="left"/>
      <w:pPr>
        <w:ind w:left="1442" w:hanging="480"/>
      </w:pPr>
      <w:rPr>
        <w:rFonts w:ascii="Wingdings" w:hAnsi="Wingdings" w:hint="default"/>
      </w:rPr>
    </w:lvl>
    <w:lvl w:ilvl="3" w:tplc="04090001" w:tentative="1">
      <w:start w:val="1"/>
      <w:numFmt w:val="bullet"/>
      <w:lvlText w:val=""/>
      <w:lvlJc w:val="left"/>
      <w:pPr>
        <w:ind w:left="1922" w:hanging="480"/>
      </w:pPr>
      <w:rPr>
        <w:rFonts w:ascii="Wingdings" w:hAnsi="Wingdings" w:hint="default"/>
      </w:rPr>
    </w:lvl>
    <w:lvl w:ilvl="4" w:tplc="04090003" w:tentative="1">
      <w:start w:val="1"/>
      <w:numFmt w:val="bullet"/>
      <w:lvlText w:val=""/>
      <w:lvlJc w:val="left"/>
      <w:pPr>
        <w:ind w:left="2402" w:hanging="480"/>
      </w:pPr>
      <w:rPr>
        <w:rFonts w:ascii="Wingdings" w:hAnsi="Wingdings" w:hint="default"/>
      </w:rPr>
    </w:lvl>
    <w:lvl w:ilvl="5" w:tplc="04090005" w:tentative="1">
      <w:start w:val="1"/>
      <w:numFmt w:val="bullet"/>
      <w:lvlText w:val=""/>
      <w:lvlJc w:val="left"/>
      <w:pPr>
        <w:ind w:left="2882" w:hanging="480"/>
      </w:pPr>
      <w:rPr>
        <w:rFonts w:ascii="Wingdings" w:hAnsi="Wingdings" w:hint="default"/>
      </w:rPr>
    </w:lvl>
    <w:lvl w:ilvl="6" w:tplc="04090001" w:tentative="1">
      <w:start w:val="1"/>
      <w:numFmt w:val="bullet"/>
      <w:lvlText w:val=""/>
      <w:lvlJc w:val="left"/>
      <w:pPr>
        <w:ind w:left="3362" w:hanging="480"/>
      </w:pPr>
      <w:rPr>
        <w:rFonts w:ascii="Wingdings" w:hAnsi="Wingdings" w:hint="default"/>
      </w:rPr>
    </w:lvl>
    <w:lvl w:ilvl="7" w:tplc="04090003" w:tentative="1">
      <w:start w:val="1"/>
      <w:numFmt w:val="bullet"/>
      <w:lvlText w:val=""/>
      <w:lvlJc w:val="left"/>
      <w:pPr>
        <w:ind w:left="3842" w:hanging="480"/>
      </w:pPr>
      <w:rPr>
        <w:rFonts w:ascii="Wingdings" w:hAnsi="Wingdings" w:hint="default"/>
      </w:rPr>
    </w:lvl>
    <w:lvl w:ilvl="8" w:tplc="04090005" w:tentative="1">
      <w:start w:val="1"/>
      <w:numFmt w:val="bullet"/>
      <w:lvlText w:val=""/>
      <w:lvlJc w:val="left"/>
      <w:pPr>
        <w:ind w:left="4322" w:hanging="480"/>
      </w:pPr>
      <w:rPr>
        <w:rFonts w:ascii="Wingdings" w:hAnsi="Wingdings" w:hint="default"/>
      </w:rPr>
    </w:lvl>
  </w:abstractNum>
  <w:abstractNum w:abstractNumId="50">
    <w:nsid w:val="2E040F13"/>
    <w:multiLevelType w:val="hybridMultilevel"/>
    <w:tmpl w:val="3072FED8"/>
    <w:lvl w:ilvl="0" w:tplc="6DDAE762">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2E68114E"/>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nsid w:val="3004465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31B7656B"/>
    <w:multiLevelType w:val="hybridMultilevel"/>
    <w:tmpl w:val="4768D66C"/>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1F82C01"/>
    <w:multiLevelType w:val="hybridMultilevel"/>
    <w:tmpl w:val="6FB4B56C"/>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34457AF1"/>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6">
    <w:nsid w:val="38D467AB"/>
    <w:multiLevelType w:val="hybridMultilevel"/>
    <w:tmpl w:val="7D6C00A6"/>
    <w:lvl w:ilvl="0" w:tplc="426CBC60">
      <w:start w:val="1"/>
      <w:numFmt w:val="decimal"/>
      <w:lvlText w:val="(%1)"/>
      <w:lvlJc w:val="left"/>
      <w:pPr>
        <w:ind w:left="2206" w:hanging="480"/>
      </w:pPr>
      <w:rPr>
        <w:rFonts w:asciiTheme="minorEastAsia" w:eastAsiaTheme="minorEastAsia" w:hAnsiTheme="minorEastAsia"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38EB46E7"/>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3A0E60D2"/>
    <w:multiLevelType w:val="hybridMultilevel"/>
    <w:tmpl w:val="8B10811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3B31177B"/>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3B5566D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3D3D14D1"/>
    <w:multiLevelType w:val="hybridMultilevel"/>
    <w:tmpl w:val="446C2E8E"/>
    <w:lvl w:ilvl="0" w:tplc="5FE4292E">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3DA700E6"/>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3">
    <w:nsid w:val="3E517317"/>
    <w:multiLevelType w:val="hybridMultilevel"/>
    <w:tmpl w:val="1BC24F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414E12E2"/>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2A27487"/>
    <w:multiLevelType w:val="hybridMultilevel"/>
    <w:tmpl w:val="E4FC3008"/>
    <w:lvl w:ilvl="0" w:tplc="0409000F">
      <w:start w:val="1"/>
      <w:numFmt w:val="decimal"/>
      <w:lvlText w:val="%1."/>
      <w:lvlJc w:val="left"/>
      <w:pPr>
        <w:ind w:left="1726" w:hanging="480"/>
      </w:p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66">
    <w:nsid w:val="43526B5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nsid w:val="435D02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nsid w:val="464C14CE"/>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nsid w:val="467E1F4A"/>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68800BF"/>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6AB3F6D"/>
    <w:multiLevelType w:val="hybridMultilevel"/>
    <w:tmpl w:val="D68C530A"/>
    <w:lvl w:ilvl="0" w:tplc="04090015">
      <w:start w:val="1"/>
      <w:numFmt w:val="taiwaneseCountingThousand"/>
      <w:lvlText w:val="%1、"/>
      <w:lvlJc w:val="left"/>
      <w:pPr>
        <w:ind w:left="707" w:hanging="480"/>
      </w:p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72">
    <w:nsid w:val="48AE6E03"/>
    <w:multiLevelType w:val="hybridMultilevel"/>
    <w:tmpl w:val="4BF09FAC"/>
    <w:lvl w:ilvl="0" w:tplc="BCFA324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8B16FD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4A90284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4DE472FF"/>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nsid w:val="4E393180"/>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77">
    <w:nsid w:val="4E72423E"/>
    <w:multiLevelType w:val="hybridMultilevel"/>
    <w:tmpl w:val="2C4A6924"/>
    <w:lvl w:ilvl="0" w:tplc="ECA4CF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4F99586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9">
    <w:nsid w:val="4FA355B4"/>
    <w:multiLevelType w:val="hybridMultilevel"/>
    <w:tmpl w:val="27DC8F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nsid w:val="511609F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1">
    <w:nsid w:val="51474C6C"/>
    <w:multiLevelType w:val="hybridMultilevel"/>
    <w:tmpl w:val="07A6C2A0"/>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2">
    <w:nsid w:val="51BD0FA3"/>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498199D"/>
    <w:multiLevelType w:val="hybridMultilevel"/>
    <w:tmpl w:val="AAE24F04"/>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0409000F">
      <w:start w:val="1"/>
      <w:numFmt w:val="decimal"/>
      <w:lvlText w:val="%3."/>
      <w:lvlJc w:val="left"/>
      <w:pPr>
        <w:ind w:left="1726" w:hanging="480"/>
      </w:pPr>
      <w:rPr>
        <w:rFonts w:hint="default"/>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4">
    <w:nsid w:val="55E15696"/>
    <w:multiLevelType w:val="hybridMultilevel"/>
    <w:tmpl w:val="ECD8BA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nsid w:val="59E867A8"/>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86">
    <w:nsid w:val="5A6B75B5"/>
    <w:multiLevelType w:val="hybridMultilevel"/>
    <w:tmpl w:val="19F05D08"/>
    <w:lvl w:ilvl="0" w:tplc="2F8EDD08">
      <w:start w:val="1"/>
      <w:numFmt w:val="upperLetter"/>
      <w:lvlText w:val="%1、"/>
      <w:lvlJc w:val="left"/>
      <w:pPr>
        <w:ind w:left="720" w:hanging="360"/>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7">
    <w:nsid w:val="5B6A3F7B"/>
    <w:multiLevelType w:val="hybridMultilevel"/>
    <w:tmpl w:val="6F966FC4"/>
    <w:lvl w:ilvl="0" w:tplc="56D235D6">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8">
    <w:nsid w:val="5DBD7049"/>
    <w:multiLevelType w:val="hybridMultilevel"/>
    <w:tmpl w:val="B994199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9">
    <w:nsid w:val="5DEB5994"/>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5FE061B4"/>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nsid w:val="5FFC1378"/>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2">
    <w:nsid w:val="605A3459"/>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60A84F46"/>
    <w:multiLevelType w:val="hybridMultilevel"/>
    <w:tmpl w:val="F2E03D7A"/>
    <w:lvl w:ilvl="0" w:tplc="1D324830">
      <w:start w:val="1"/>
      <w:numFmt w:val="decimal"/>
      <w:lvlText w:val="(%1)"/>
      <w:lvlJc w:val="left"/>
      <w:pPr>
        <w:ind w:left="1680" w:hanging="480"/>
      </w:pPr>
      <w:rPr>
        <w:rFonts w:hint="eastAsia"/>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94">
    <w:nsid w:val="63A90BE9"/>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95">
    <w:nsid w:val="64820978"/>
    <w:multiLevelType w:val="hybridMultilevel"/>
    <w:tmpl w:val="CA8601BE"/>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64DD4D51"/>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7">
    <w:nsid w:val="655401DC"/>
    <w:multiLevelType w:val="hybridMultilevel"/>
    <w:tmpl w:val="EDDE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nsid w:val="661C7BC5"/>
    <w:multiLevelType w:val="hybridMultilevel"/>
    <w:tmpl w:val="164CD8A2"/>
    <w:lvl w:ilvl="0" w:tplc="56D235D6">
      <w:start w:val="1"/>
      <w:numFmt w:val="taiwaneseCountingThousand"/>
      <w:lvlText w:val="%1、"/>
      <w:lvlJc w:val="left"/>
      <w:pPr>
        <w:ind w:left="707" w:hanging="480"/>
      </w:pPr>
      <w:rPr>
        <w:rFonts w:hint="eastAsia"/>
        <w:strike w:val="0"/>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99">
    <w:nsid w:val="6740603A"/>
    <w:multiLevelType w:val="hybridMultilevel"/>
    <w:tmpl w:val="DB98DD54"/>
    <w:lvl w:ilvl="0" w:tplc="08A02794">
      <w:start w:val="2"/>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677F4EAC"/>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68164E82"/>
    <w:multiLevelType w:val="hybridMultilevel"/>
    <w:tmpl w:val="3E64D96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684E397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685E2EBF"/>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68CD46F7"/>
    <w:multiLevelType w:val="hybridMultilevel"/>
    <w:tmpl w:val="BD9A7026"/>
    <w:lvl w:ilvl="0" w:tplc="0380A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68D62A1A"/>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6">
    <w:nsid w:val="699E2CF9"/>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nsid w:val="6AD12EC7"/>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08">
    <w:nsid w:val="6EBC717D"/>
    <w:multiLevelType w:val="multilevel"/>
    <w:tmpl w:val="484603AA"/>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b/>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9">
    <w:nsid w:val="6F9A311C"/>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0204DF8"/>
    <w:multiLevelType w:val="hybridMultilevel"/>
    <w:tmpl w:val="ECD4167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111">
    <w:nsid w:val="71157705"/>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nsid w:val="71551A32"/>
    <w:multiLevelType w:val="multilevel"/>
    <w:tmpl w:val="C2746540"/>
    <w:styleLink w:val="WWNum3"/>
    <w:lvl w:ilvl="0">
      <w:numFmt w:val="bullet"/>
      <w:lvlText w:val=""/>
      <w:lvlJc w:val="left"/>
      <w:pPr>
        <w:ind w:left="1022" w:hanging="480"/>
      </w:pPr>
      <w:rPr>
        <w:rFonts w:ascii="Wingdings" w:hAnsi="Wingdings"/>
      </w:rPr>
    </w:lvl>
    <w:lvl w:ilvl="1">
      <w:numFmt w:val="bullet"/>
      <w:lvlText w:val=""/>
      <w:lvlJc w:val="left"/>
      <w:pPr>
        <w:ind w:left="1502" w:hanging="480"/>
      </w:pPr>
      <w:rPr>
        <w:rFonts w:ascii="Wingdings" w:hAnsi="Wingdings"/>
      </w:rPr>
    </w:lvl>
    <w:lvl w:ilvl="2">
      <w:numFmt w:val="bullet"/>
      <w:lvlText w:val=""/>
      <w:lvlJc w:val="left"/>
      <w:pPr>
        <w:ind w:left="1982" w:hanging="480"/>
      </w:pPr>
      <w:rPr>
        <w:rFonts w:ascii="Wingdings" w:hAnsi="Wingdings"/>
      </w:rPr>
    </w:lvl>
    <w:lvl w:ilvl="3">
      <w:numFmt w:val="bullet"/>
      <w:lvlText w:val=""/>
      <w:lvlJc w:val="left"/>
      <w:pPr>
        <w:ind w:left="2462" w:hanging="480"/>
      </w:pPr>
      <w:rPr>
        <w:rFonts w:ascii="Wingdings" w:hAnsi="Wingdings"/>
      </w:rPr>
    </w:lvl>
    <w:lvl w:ilvl="4">
      <w:numFmt w:val="bullet"/>
      <w:lvlText w:val=""/>
      <w:lvlJc w:val="left"/>
      <w:pPr>
        <w:ind w:left="2942" w:hanging="480"/>
      </w:pPr>
      <w:rPr>
        <w:rFonts w:ascii="Wingdings" w:hAnsi="Wingdings"/>
      </w:rPr>
    </w:lvl>
    <w:lvl w:ilvl="5">
      <w:numFmt w:val="bullet"/>
      <w:lvlText w:val=""/>
      <w:lvlJc w:val="left"/>
      <w:pPr>
        <w:ind w:left="3422" w:hanging="480"/>
      </w:pPr>
      <w:rPr>
        <w:rFonts w:ascii="Wingdings" w:hAnsi="Wingdings"/>
      </w:rPr>
    </w:lvl>
    <w:lvl w:ilvl="6">
      <w:numFmt w:val="bullet"/>
      <w:lvlText w:val=""/>
      <w:lvlJc w:val="left"/>
      <w:pPr>
        <w:ind w:left="3902" w:hanging="480"/>
      </w:pPr>
      <w:rPr>
        <w:rFonts w:ascii="Wingdings" w:hAnsi="Wingdings"/>
      </w:rPr>
    </w:lvl>
    <w:lvl w:ilvl="7">
      <w:numFmt w:val="bullet"/>
      <w:lvlText w:val=""/>
      <w:lvlJc w:val="left"/>
      <w:pPr>
        <w:ind w:left="4382" w:hanging="480"/>
      </w:pPr>
      <w:rPr>
        <w:rFonts w:ascii="Wingdings" w:hAnsi="Wingdings"/>
      </w:rPr>
    </w:lvl>
    <w:lvl w:ilvl="8">
      <w:numFmt w:val="bullet"/>
      <w:lvlText w:val=""/>
      <w:lvlJc w:val="left"/>
      <w:pPr>
        <w:ind w:left="4862" w:hanging="480"/>
      </w:pPr>
      <w:rPr>
        <w:rFonts w:ascii="Wingdings" w:hAnsi="Wingdings"/>
      </w:rPr>
    </w:lvl>
  </w:abstractNum>
  <w:abstractNum w:abstractNumId="113">
    <w:nsid w:val="7349186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nsid w:val="74565441"/>
    <w:multiLevelType w:val="hybridMultilevel"/>
    <w:tmpl w:val="EE2A5C8E"/>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751E4F05"/>
    <w:multiLevelType w:val="hybridMultilevel"/>
    <w:tmpl w:val="F780B660"/>
    <w:lvl w:ilvl="0" w:tplc="052E1B66">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6">
    <w:nsid w:val="77205CFD"/>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7800634D"/>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785E056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791F5FF5"/>
    <w:multiLevelType w:val="hybridMultilevel"/>
    <w:tmpl w:val="E70431A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79BB3D9F"/>
    <w:multiLevelType w:val="hybridMultilevel"/>
    <w:tmpl w:val="6FAA45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1">
    <w:nsid w:val="7BA83513"/>
    <w:multiLevelType w:val="hybridMultilevel"/>
    <w:tmpl w:val="9C1EA378"/>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7BE55B7C"/>
    <w:multiLevelType w:val="hybridMultilevel"/>
    <w:tmpl w:val="464A0E44"/>
    <w:lvl w:ilvl="0" w:tplc="81B2E77A">
      <w:start w:val="1"/>
      <w:numFmt w:val="taiwaneseCountingThousand"/>
      <w:lvlText w:val="%1、"/>
      <w:lvlJc w:val="left"/>
      <w:pPr>
        <w:ind w:left="487" w:hanging="480"/>
      </w:pPr>
      <w:rPr>
        <w:b w:val="0"/>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123">
    <w:nsid w:val="7CD14424"/>
    <w:multiLevelType w:val="hybridMultilevel"/>
    <w:tmpl w:val="9B34C842"/>
    <w:lvl w:ilvl="0" w:tplc="3B185DEE">
      <w:start w:val="1"/>
      <w:numFmt w:val="ideographLegalTraditional"/>
      <w:lvlText w:val="%1、"/>
      <w:lvlJc w:val="left"/>
      <w:pPr>
        <w:ind w:left="480" w:hanging="480"/>
      </w:pPr>
      <w:rPr>
        <w:rFonts w:asciiTheme="minorEastAsia" w:eastAsiaTheme="minorEastAsia" w:hAnsiTheme="minor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7DAD33F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num w:numId="1">
    <w:abstractNumId w:val="36"/>
  </w:num>
  <w:num w:numId="2">
    <w:abstractNumId w:val="40"/>
  </w:num>
  <w:num w:numId="3">
    <w:abstractNumId w:val="61"/>
  </w:num>
  <w:num w:numId="4">
    <w:abstractNumId w:val="123"/>
  </w:num>
  <w:num w:numId="5">
    <w:abstractNumId w:val="18"/>
  </w:num>
  <w:num w:numId="6">
    <w:abstractNumId w:val="71"/>
  </w:num>
  <w:num w:numId="7">
    <w:abstractNumId w:val="19"/>
  </w:num>
  <w:num w:numId="8">
    <w:abstractNumId w:val="26"/>
  </w:num>
  <w:num w:numId="9">
    <w:abstractNumId w:val="1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3"/>
  </w:num>
  <w:num w:numId="13">
    <w:abstractNumId w:val="7"/>
  </w:num>
  <w:num w:numId="14">
    <w:abstractNumId w:val="3"/>
  </w:num>
  <w:num w:numId="15">
    <w:abstractNumId w:val="102"/>
  </w:num>
  <w:num w:numId="16">
    <w:abstractNumId w:val="80"/>
  </w:num>
  <w:num w:numId="17">
    <w:abstractNumId w:val="91"/>
  </w:num>
  <w:num w:numId="18">
    <w:abstractNumId w:val="103"/>
  </w:num>
  <w:num w:numId="19">
    <w:abstractNumId w:val="54"/>
  </w:num>
  <w:num w:numId="20">
    <w:abstractNumId w:val="94"/>
  </w:num>
  <w:num w:numId="21">
    <w:abstractNumId w:val="8"/>
  </w:num>
  <w:num w:numId="22">
    <w:abstractNumId w:val="21"/>
  </w:num>
  <w:num w:numId="23">
    <w:abstractNumId w:val="93"/>
  </w:num>
  <w:num w:numId="24">
    <w:abstractNumId w:val="5"/>
  </w:num>
  <w:num w:numId="25">
    <w:abstractNumId w:val="88"/>
  </w:num>
  <w:num w:numId="26">
    <w:abstractNumId w:val="47"/>
  </w:num>
  <w:num w:numId="27">
    <w:abstractNumId w:val="2"/>
  </w:num>
  <w:num w:numId="28">
    <w:abstractNumId w:val="109"/>
  </w:num>
  <w:num w:numId="29">
    <w:abstractNumId w:val="44"/>
  </w:num>
  <w:num w:numId="30">
    <w:abstractNumId w:val="24"/>
  </w:num>
  <w:num w:numId="31">
    <w:abstractNumId w:val="51"/>
  </w:num>
  <w:num w:numId="32">
    <w:abstractNumId w:val="28"/>
  </w:num>
  <w:num w:numId="33">
    <w:abstractNumId w:val="112"/>
    <w:lvlOverride w:ilvl="0">
      <w:lvl w:ilvl="0">
        <w:numFmt w:val="bullet"/>
        <w:lvlText w:val=""/>
        <w:lvlJc w:val="left"/>
        <w:pPr>
          <w:ind w:left="1022" w:hanging="480"/>
        </w:pPr>
        <w:rPr>
          <w:rFonts w:ascii="Wingdings" w:hAnsi="Wingdings"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abstractNumId w:val="49"/>
  </w:num>
  <w:num w:numId="35">
    <w:abstractNumId w:val="37"/>
  </w:num>
  <w:num w:numId="36">
    <w:abstractNumId w:val="97"/>
  </w:num>
  <w:num w:numId="37">
    <w:abstractNumId w:val="4"/>
  </w:num>
  <w:num w:numId="38">
    <w:abstractNumId w:val="84"/>
  </w:num>
  <w:num w:numId="39">
    <w:abstractNumId w:val="120"/>
  </w:num>
  <w:num w:numId="40">
    <w:abstractNumId w:val="79"/>
  </w:num>
  <w:num w:numId="41">
    <w:abstractNumId w:val="31"/>
  </w:num>
  <w:num w:numId="42">
    <w:abstractNumId w:val="72"/>
  </w:num>
  <w:num w:numId="43">
    <w:abstractNumId w:val="86"/>
  </w:num>
  <w:num w:numId="44">
    <w:abstractNumId w:val="50"/>
  </w:num>
  <w:num w:numId="45">
    <w:abstractNumId w:val="41"/>
  </w:num>
  <w:num w:numId="46">
    <w:abstractNumId w:val="30"/>
  </w:num>
  <w:num w:numId="47">
    <w:abstractNumId w:val="22"/>
  </w:num>
  <w:num w:numId="48">
    <w:abstractNumId w:val="104"/>
  </w:num>
  <w:num w:numId="49">
    <w:abstractNumId w:val="77"/>
  </w:num>
  <w:num w:numId="50">
    <w:abstractNumId w:val="42"/>
  </w:num>
  <w:num w:numId="51">
    <w:abstractNumId w:val="83"/>
  </w:num>
  <w:num w:numId="52">
    <w:abstractNumId w:val="70"/>
  </w:num>
  <w:num w:numId="53">
    <w:abstractNumId w:val="111"/>
  </w:num>
  <w:num w:numId="54">
    <w:abstractNumId w:val="20"/>
  </w:num>
  <w:num w:numId="55">
    <w:abstractNumId w:val="23"/>
  </w:num>
  <w:num w:numId="56">
    <w:abstractNumId w:val="81"/>
  </w:num>
  <w:num w:numId="57">
    <w:abstractNumId w:val="85"/>
  </w:num>
  <w:num w:numId="58">
    <w:abstractNumId w:val="65"/>
  </w:num>
  <w:num w:numId="59">
    <w:abstractNumId w:val="35"/>
  </w:num>
  <w:num w:numId="60">
    <w:abstractNumId w:val="9"/>
  </w:num>
  <w:num w:numId="61">
    <w:abstractNumId w:val="116"/>
  </w:num>
  <w:num w:numId="62">
    <w:abstractNumId w:val="13"/>
  </w:num>
  <w:num w:numId="63">
    <w:abstractNumId w:val="107"/>
  </w:num>
  <w:num w:numId="64">
    <w:abstractNumId w:val="89"/>
  </w:num>
  <w:num w:numId="65">
    <w:abstractNumId w:val="11"/>
  </w:num>
  <w:num w:numId="66">
    <w:abstractNumId w:val="124"/>
  </w:num>
  <w:num w:numId="67">
    <w:abstractNumId w:val="34"/>
  </w:num>
  <w:num w:numId="68">
    <w:abstractNumId w:val="69"/>
  </w:num>
  <w:num w:numId="69">
    <w:abstractNumId w:val="76"/>
  </w:num>
  <w:num w:numId="70">
    <w:abstractNumId w:val="25"/>
  </w:num>
  <w:num w:numId="71">
    <w:abstractNumId w:val="114"/>
  </w:num>
  <w:num w:numId="72">
    <w:abstractNumId w:val="43"/>
  </w:num>
  <w:num w:numId="73">
    <w:abstractNumId w:val="58"/>
  </w:num>
  <w:num w:numId="74">
    <w:abstractNumId w:val="53"/>
  </w:num>
  <w:num w:numId="75">
    <w:abstractNumId w:val="121"/>
  </w:num>
  <w:num w:numId="76">
    <w:abstractNumId w:val="15"/>
  </w:num>
  <w:num w:numId="77">
    <w:abstractNumId w:val="46"/>
  </w:num>
  <w:num w:numId="78">
    <w:abstractNumId w:val="82"/>
  </w:num>
  <w:num w:numId="79">
    <w:abstractNumId w:val="92"/>
  </w:num>
  <w:num w:numId="80">
    <w:abstractNumId w:val="100"/>
  </w:num>
  <w:num w:numId="81">
    <w:abstractNumId w:val="33"/>
  </w:num>
  <w:num w:numId="82">
    <w:abstractNumId w:val="74"/>
  </w:num>
  <w:num w:numId="83">
    <w:abstractNumId w:val="63"/>
  </w:num>
  <w:num w:numId="84">
    <w:abstractNumId w:val="122"/>
  </w:num>
  <w:num w:numId="85">
    <w:abstractNumId w:val="87"/>
  </w:num>
  <w:num w:numId="86">
    <w:abstractNumId w:val="90"/>
  </w:num>
  <w:num w:numId="87">
    <w:abstractNumId w:val="115"/>
  </w:num>
  <w:num w:numId="88">
    <w:abstractNumId w:val="1"/>
  </w:num>
  <w:num w:numId="89">
    <w:abstractNumId w:val="45"/>
  </w:num>
  <w:num w:numId="90">
    <w:abstractNumId w:val="99"/>
  </w:num>
  <w:num w:numId="91">
    <w:abstractNumId w:val="10"/>
  </w:num>
  <w:num w:numId="92">
    <w:abstractNumId w:val="118"/>
  </w:num>
  <w:num w:numId="93">
    <w:abstractNumId w:val="117"/>
  </w:num>
  <w:num w:numId="94">
    <w:abstractNumId w:val="110"/>
  </w:num>
  <w:num w:numId="95">
    <w:abstractNumId w:val="39"/>
  </w:num>
  <w:num w:numId="96">
    <w:abstractNumId w:val="67"/>
  </w:num>
  <w:num w:numId="97">
    <w:abstractNumId w:val="75"/>
  </w:num>
  <w:num w:numId="98">
    <w:abstractNumId w:val="60"/>
  </w:num>
  <w:num w:numId="99">
    <w:abstractNumId w:val="78"/>
  </w:num>
  <w:num w:numId="100">
    <w:abstractNumId w:val="17"/>
  </w:num>
  <w:num w:numId="101">
    <w:abstractNumId w:val="119"/>
  </w:num>
  <w:num w:numId="102">
    <w:abstractNumId w:val="59"/>
  </w:num>
  <w:num w:numId="103">
    <w:abstractNumId w:val="64"/>
  </w:num>
  <w:num w:numId="104">
    <w:abstractNumId w:val="48"/>
  </w:num>
  <w:num w:numId="105">
    <w:abstractNumId w:val="66"/>
  </w:num>
  <w:num w:numId="106">
    <w:abstractNumId w:val="52"/>
  </w:num>
  <w:num w:numId="107">
    <w:abstractNumId w:val="14"/>
  </w:num>
  <w:num w:numId="108">
    <w:abstractNumId w:val="56"/>
  </w:num>
  <w:num w:numId="109">
    <w:abstractNumId w:val="57"/>
  </w:num>
  <w:num w:numId="110">
    <w:abstractNumId w:val="68"/>
  </w:num>
  <w:num w:numId="111">
    <w:abstractNumId w:val="113"/>
  </w:num>
  <w:num w:numId="112">
    <w:abstractNumId w:val="95"/>
  </w:num>
  <w:num w:numId="113">
    <w:abstractNumId w:val="108"/>
  </w:num>
  <w:num w:numId="114">
    <w:abstractNumId w:val="12"/>
  </w:num>
  <w:num w:numId="115">
    <w:abstractNumId w:val="27"/>
  </w:num>
  <w:num w:numId="116">
    <w:abstractNumId w:val="106"/>
  </w:num>
  <w:num w:numId="117">
    <w:abstractNumId w:val="98"/>
  </w:num>
  <w:num w:numId="118">
    <w:abstractNumId w:val="96"/>
  </w:num>
  <w:num w:numId="119">
    <w:abstractNumId w:val="105"/>
  </w:num>
  <w:num w:numId="120">
    <w:abstractNumId w:val="101"/>
  </w:num>
  <w:num w:numId="121">
    <w:abstractNumId w:val="29"/>
  </w:num>
  <w:num w:numId="122">
    <w:abstractNumId w:val="32"/>
  </w:num>
  <w:num w:numId="123">
    <w:abstractNumId w:val="6"/>
  </w:num>
  <w:num w:numId="124">
    <w:abstractNumId w:val="0"/>
  </w:num>
  <w:num w:numId="125">
    <w:abstractNumId w:val="38"/>
  </w:num>
  <w:num w:numId="126">
    <w:abstractNumId w:val="55"/>
  </w:num>
  <w:num w:numId="127">
    <w:abstractNumId w:val="6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0"/>
  <w:drawingGridHorizontalSpacing w:val="120"/>
  <w:displayHorizontalDrawingGridEvery w:val="0"/>
  <w:displayVerticalDrawingGridEvery w:val="2"/>
  <w:characterSpacingControl w:val="compressPunctuation"/>
  <w:hdrShapeDefaults>
    <o:shapedefaults v:ext="edit" spidmax="2252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CF4"/>
    <w:rsid w:val="0000327A"/>
    <w:rsid w:val="00003505"/>
    <w:rsid w:val="00005CDF"/>
    <w:rsid w:val="0000682C"/>
    <w:rsid w:val="00007AA5"/>
    <w:rsid w:val="0001097A"/>
    <w:rsid w:val="00010A9E"/>
    <w:rsid w:val="0001166E"/>
    <w:rsid w:val="000117DF"/>
    <w:rsid w:val="00011CE2"/>
    <w:rsid w:val="0001379E"/>
    <w:rsid w:val="00014E91"/>
    <w:rsid w:val="000154B4"/>
    <w:rsid w:val="000156AE"/>
    <w:rsid w:val="000158DF"/>
    <w:rsid w:val="000163DA"/>
    <w:rsid w:val="000168EF"/>
    <w:rsid w:val="00017425"/>
    <w:rsid w:val="000207DC"/>
    <w:rsid w:val="0002089F"/>
    <w:rsid w:val="00021B2D"/>
    <w:rsid w:val="00021BC6"/>
    <w:rsid w:val="00021BDA"/>
    <w:rsid w:val="000228E5"/>
    <w:rsid w:val="00022DDB"/>
    <w:rsid w:val="0002313F"/>
    <w:rsid w:val="00023D1D"/>
    <w:rsid w:val="00023D85"/>
    <w:rsid w:val="000248C4"/>
    <w:rsid w:val="00024E78"/>
    <w:rsid w:val="000258D7"/>
    <w:rsid w:val="0003082B"/>
    <w:rsid w:val="000309FE"/>
    <w:rsid w:val="00030B47"/>
    <w:rsid w:val="0003358A"/>
    <w:rsid w:val="00035224"/>
    <w:rsid w:val="00035F2E"/>
    <w:rsid w:val="00036179"/>
    <w:rsid w:val="00037013"/>
    <w:rsid w:val="000376D1"/>
    <w:rsid w:val="00040492"/>
    <w:rsid w:val="00042E29"/>
    <w:rsid w:val="000430F4"/>
    <w:rsid w:val="00045CAB"/>
    <w:rsid w:val="00046091"/>
    <w:rsid w:val="0004618A"/>
    <w:rsid w:val="0004764F"/>
    <w:rsid w:val="00050290"/>
    <w:rsid w:val="00050501"/>
    <w:rsid w:val="00050C53"/>
    <w:rsid w:val="00051390"/>
    <w:rsid w:val="00051D4D"/>
    <w:rsid w:val="00052A94"/>
    <w:rsid w:val="0005398B"/>
    <w:rsid w:val="00053BA4"/>
    <w:rsid w:val="00055F34"/>
    <w:rsid w:val="000562B2"/>
    <w:rsid w:val="0005631D"/>
    <w:rsid w:val="000568AE"/>
    <w:rsid w:val="00057A75"/>
    <w:rsid w:val="00057E13"/>
    <w:rsid w:val="0006031B"/>
    <w:rsid w:val="00060A10"/>
    <w:rsid w:val="000611A5"/>
    <w:rsid w:val="000618F8"/>
    <w:rsid w:val="00061B98"/>
    <w:rsid w:val="00061F31"/>
    <w:rsid w:val="00063C47"/>
    <w:rsid w:val="00063DBE"/>
    <w:rsid w:val="00064691"/>
    <w:rsid w:val="00065C74"/>
    <w:rsid w:val="00065DF3"/>
    <w:rsid w:val="00065E98"/>
    <w:rsid w:val="000665AD"/>
    <w:rsid w:val="0006779A"/>
    <w:rsid w:val="0007019A"/>
    <w:rsid w:val="00070A73"/>
    <w:rsid w:val="00075762"/>
    <w:rsid w:val="00075B9B"/>
    <w:rsid w:val="0007691D"/>
    <w:rsid w:val="00077115"/>
    <w:rsid w:val="000775DD"/>
    <w:rsid w:val="0007791B"/>
    <w:rsid w:val="00077D28"/>
    <w:rsid w:val="00077D80"/>
    <w:rsid w:val="00077F9D"/>
    <w:rsid w:val="00080D10"/>
    <w:rsid w:val="00080F38"/>
    <w:rsid w:val="0008106D"/>
    <w:rsid w:val="00082040"/>
    <w:rsid w:val="00082769"/>
    <w:rsid w:val="00082BB9"/>
    <w:rsid w:val="00082BDD"/>
    <w:rsid w:val="00083CE0"/>
    <w:rsid w:val="00084391"/>
    <w:rsid w:val="00084F57"/>
    <w:rsid w:val="00086103"/>
    <w:rsid w:val="0008622E"/>
    <w:rsid w:val="00087E77"/>
    <w:rsid w:val="00091617"/>
    <w:rsid w:val="0009383E"/>
    <w:rsid w:val="00093F25"/>
    <w:rsid w:val="00094237"/>
    <w:rsid w:val="0009561B"/>
    <w:rsid w:val="00096174"/>
    <w:rsid w:val="000963E3"/>
    <w:rsid w:val="00097706"/>
    <w:rsid w:val="00097CCB"/>
    <w:rsid w:val="000A0F5E"/>
    <w:rsid w:val="000A1BB3"/>
    <w:rsid w:val="000A1BC8"/>
    <w:rsid w:val="000A216E"/>
    <w:rsid w:val="000A250C"/>
    <w:rsid w:val="000A2980"/>
    <w:rsid w:val="000A2E80"/>
    <w:rsid w:val="000A3791"/>
    <w:rsid w:val="000A4922"/>
    <w:rsid w:val="000A6FE9"/>
    <w:rsid w:val="000A733C"/>
    <w:rsid w:val="000A754E"/>
    <w:rsid w:val="000B1E3F"/>
    <w:rsid w:val="000B2968"/>
    <w:rsid w:val="000B2CE5"/>
    <w:rsid w:val="000B3883"/>
    <w:rsid w:val="000B467F"/>
    <w:rsid w:val="000B4BF5"/>
    <w:rsid w:val="000B71CC"/>
    <w:rsid w:val="000B7E51"/>
    <w:rsid w:val="000C1687"/>
    <w:rsid w:val="000C208A"/>
    <w:rsid w:val="000C2609"/>
    <w:rsid w:val="000C2B1B"/>
    <w:rsid w:val="000C3415"/>
    <w:rsid w:val="000C3870"/>
    <w:rsid w:val="000C392B"/>
    <w:rsid w:val="000C404C"/>
    <w:rsid w:val="000C4A89"/>
    <w:rsid w:val="000C5015"/>
    <w:rsid w:val="000C6888"/>
    <w:rsid w:val="000C6B0E"/>
    <w:rsid w:val="000C70E4"/>
    <w:rsid w:val="000D0CC3"/>
    <w:rsid w:val="000D1566"/>
    <w:rsid w:val="000D2186"/>
    <w:rsid w:val="000D40EE"/>
    <w:rsid w:val="000D413C"/>
    <w:rsid w:val="000D4545"/>
    <w:rsid w:val="000D49EE"/>
    <w:rsid w:val="000D5EA3"/>
    <w:rsid w:val="000D6609"/>
    <w:rsid w:val="000D6811"/>
    <w:rsid w:val="000D6FFD"/>
    <w:rsid w:val="000D7E72"/>
    <w:rsid w:val="000E0A10"/>
    <w:rsid w:val="000E12B8"/>
    <w:rsid w:val="000E153B"/>
    <w:rsid w:val="000E15EA"/>
    <w:rsid w:val="000E2C72"/>
    <w:rsid w:val="000E3692"/>
    <w:rsid w:val="000E4254"/>
    <w:rsid w:val="000E618C"/>
    <w:rsid w:val="000E66A2"/>
    <w:rsid w:val="000E6725"/>
    <w:rsid w:val="000E6A42"/>
    <w:rsid w:val="000E73E8"/>
    <w:rsid w:val="000E750F"/>
    <w:rsid w:val="000F00C1"/>
    <w:rsid w:val="000F0C91"/>
    <w:rsid w:val="000F16E6"/>
    <w:rsid w:val="000F24F5"/>
    <w:rsid w:val="000F2EFA"/>
    <w:rsid w:val="000F32D6"/>
    <w:rsid w:val="000F3959"/>
    <w:rsid w:val="000F3C1F"/>
    <w:rsid w:val="000F4894"/>
    <w:rsid w:val="000F4EA4"/>
    <w:rsid w:val="000F5F19"/>
    <w:rsid w:val="000F7C61"/>
    <w:rsid w:val="00100E76"/>
    <w:rsid w:val="001025DC"/>
    <w:rsid w:val="00102785"/>
    <w:rsid w:val="0010330D"/>
    <w:rsid w:val="001035A8"/>
    <w:rsid w:val="00104841"/>
    <w:rsid w:val="001050DC"/>
    <w:rsid w:val="00105FDE"/>
    <w:rsid w:val="0010703C"/>
    <w:rsid w:val="00107907"/>
    <w:rsid w:val="0011213C"/>
    <w:rsid w:val="00112316"/>
    <w:rsid w:val="00112552"/>
    <w:rsid w:val="00113068"/>
    <w:rsid w:val="00113152"/>
    <w:rsid w:val="00114A9D"/>
    <w:rsid w:val="001155F3"/>
    <w:rsid w:val="00115D33"/>
    <w:rsid w:val="001179D4"/>
    <w:rsid w:val="0012028A"/>
    <w:rsid w:val="0012112E"/>
    <w:rsid w:val="0012130C"/>
    <w:rsid w:val="00122154"/>
    <w:rsid w:val="001221CA"/>
    <w:rsid w:val="00125160"/>
    <w:rsid w:val="001258BF"/>
    <w:rsid w:val="00125E61"/>
    <w:rsid w:val="00126869"/>
    <w:rsid w:val="001268AA"/>
    <w:rsid w:val="00126B74"/>
    <w:rsid w:val="001279F5"/>
    <w:rsid w:val="00127BA7"/>
    <w:rsid w:val="0013086B"/>
    <w:rsid w:val="0013132B"/>
    <w:rsid w:val="00133559"/>
    <w:rsid w:val="0013523D"/>
    <w:rsid w:val="00135702"/>
    <w:rsid w:val="001359C7"/>
    <w:rsid w:val="0013694A"/>
    <w:rsid w:val="00136CA7"/>
    <w:rsid w:val="00141185"/>
    <w:rsid w:val="001426C3"/>
    <w:rsid w:val="00142843"/>
    <w:rsid w:val="00143842"/>
    <w:rsid w:val="001439F4"/>
    <w:rsid w:val="00145074"/>
    <w:rsid w:val="00146072"/>
    <w:rsid w:val="0014633A"/>
    <w:rsid w:val="00146CCC"/>
    <w:rsid w:val="00146FAB"/>
    <w:rsid w:val="00147497"/>
    <w:rsid w:val="00147BB3"/>
    <w:rsid w:val="0015017E"/>
    <w:rsid w:val="0015028F"/>
    <w:rsid w:val="00150D53"/>
    <w:rsid w:val="00151FB1"/>
    <w:rsid w:val="001520F5"/>
    <w:rsid w:val="001522EE"/>
    <w:rsid w:val="0015278D"/>
    <w:rsid w:val="00152967"/>
    <w:rsid w:val="00152B44"/>
    <w:rsid w:val="00152CE3"/>
    <w:rsid w:val="001532B2"/>
    <w:rsid w:val="00153B17"/>
    <w:rsid w:val="00153DC0"/>
    <w:rsid w:val="0015554C"/>
    <w:rsid w:val="001563A9"/>
    <w:rsid w:val="00156B7F"/>
    <w:rsid w:val="00156D24"/>
    <w:rsid w:val="00156DC7"/>
    <w:rsid w:val="00161F91"/>
    <w:rsid w:val="0016329F"/>
    <w:rsid w:val="00163496"/>
    <w:rsid w:val="00163C49"/>
    <w:rsid w:val="0016576E"/>
    <w:rsid w:val="001663B7"/>
    <w:rsid w:val="00170BB7"/>
    <w:rsid w:val="00170DAA"/>
    <w:rsid w:val="00171185"/>
    <w:rsid w:val="0017199F"/>
    <w:rsid w:val="00172B88"/>
    <w:rsid w:val="001737BD"/>
    <w:rsid w:val="0017419C"/>
    <w:rsid w:val="001766DA"/>
    <w:rsid w:val="0017697D"/>
    <w:rsid w:val="0018074B"/>
    <w:rsid w:val="0018165C"/>
    <w:rsid w:val="00181BC9"/>
    <w:rsid w:val="00181DF3"/>
    <w:rsid w:val="00181E6B"/>
    <w:rsid w:val="00183439"/>
    <w:rsid w:val="001845D1"/>
    <w:rsid w:val="00184A54"/>
    <w:rsid w:val="00184E4D"/>
    <w:rsid w:val="00184F29"/>
    <w:rsid w:val="00185EFA"/>
    <w:rsid w:val="00186CE8"/>
    <w:rsid w:val="00191050"/>
    <w:rsid w:val="001910A4"/>
    <w:rsid w:val="0019142C"/>
    <w:rsid w:val="00194E10"/>
    <w:rsid w:val="001953DC"/>
    <w:rsid w:val="00197793"/>
    <w:rsid w:val="00197E36"/>
    <w:rsid w:val="001A0534"/>
    <w:rsid w:val="001A05C1"/>
    <w:rsid w:val="001A105D"/>
    <w:rsid w:val="001A36FD"/>
    <w:rsid w:val="001A37D6"/>
    <w:rsid w:val="001A47BF"/>
    <w:rsid w:val="001A5045"/>
    <w:rsid w:val="001A507A"/>
    <w:rsid w:val="001A541B"/>
    <w:rsid w:val="001A551C"/>
    <w:rsid w:val="001A6933"/>
    <w:rsid w:val="001A745A"/>
    <w:rsid w:val="001A7473"/>
    <w:rsid w:val="001A753A"/>
    <w:rsid w:val="001A7BC6"/>
    <w:rsid w:val="001A7D0B"/>
    <w:rsid w:val="001A7E84"/>
    <w:rsid w:val="001B1FA0"/>
    <w:rsid w:val="001B27ED"/>
    <w:rsid w:val="001B35E3"/>
    <w:rsid w:val="001B4688"/>
    <w:rsid w:val="001B4A77"/>
    <w:rsid w:val="001B4FC9"/>
    <w:rsid w:val="001B5303"/>
    <w:rsid w:val="001B57A9"/>
    <w:rsid w:val="001B5A88"/>
    <w:rsid w:val="001B5D66"/>
    <w:rsid w:val="001B6A34"/>
    <w:rsid w:val="001B6D31"/>
    <w:rsid w:val="001B6FAD"/>
    <w:rsid w:val="001C0439"/>
    <w:rsid w:val="001C070E"/>
    <w:rsid w:val="001C15D7"/>
    <w:rsid w:val="001C24CE"/>
    <w:rsid w:val="001C49ED"/>
    <w:rsid w:val="001C5121"/>
    <w:rsid w:val="001C5AF8"/>
    <w:rsid w:val="001C611E"/>
    <w:rsid w:val="001C640E"/>
    <w:rsid w:val="001C78C3"/>
    <w:rsid w:val="001D0095"/>
    <w:rsid w:val="001D1BB8"/>
    <w:rsid w:val="001D1D73"/>
    <w:rsid w:val="001D1E85"/>
    <w:rsid w:val="001D2119"/>
    <w:rsid w:val="001D225E"/>
    <w:rsid w:val="001D2BC7"/>
    <w:rsid w:val="001D33DB"/>
    <w:rsid w:val="001D37DD"/>
    <w:rsid w:val="001D57EE"/>
    <w:rsid w:val="001D6B70"/>
    <w:rsid w:val="001D7A47"/>
    <w:rsid w:val="001D7C3F"/>
    <w:rsid w:val="001D7DA6"/>
    <w:rsid w:val="001E0161"/>
    <w:rsid w:val="001E10F0"/>
    <w:rsid w:val="001E17A2"/>
    <w:rsid w:val="001E18F5"/>
    <w:rsid w:val="001E234A"/>
    <w:rsid w:val="001E2F0E"/>
    <w:rsid w:val="001E3087"/>
    <w:rsid w:val="001E3933"/>
    <w:rsid w:val="001E4D2E"/>
    <w:rsid w:val="001E692D"/>
    <w:rsid w:val="001E6CCE"/>
    <w:rsid w:val="001E7B7F"/>
    <w:rsid w:val="001F091C"/>
    <w:rsid w:val="001F26D7"/>
    <w:rsid w:val="001F498B"/>
    <w:rsid w:val="001F6FAB"/>
    <w:rsid w:val="001F7EE8"/>
    <w:rsid w:val="00200B21"/>
    <w:rsid w:val="00200B7F"/>
    <w:rsid w:val="00203609"/>
    <w:rsid w:val="00204289"/>
    <w:rsid w:val="002066F0"/>
    <w:rsid w:val="00211070"/>
    <w:rsid w:val="0021185E"/>
    <w:rsid w:val="0021238E"/>
    <w:rsid w:val="002143F8"/>
    <w:rsid w:val="00214B22"/>
    <w:rsid w:val="002151C2"/>
    <w:rsid w:val="00215B1F"/>
    <w:rsid w:val="00215EDB"/>
    <w:rsid w:val="002161B7"/>
    <w:rsid w:val="0021680B"/>
    <w:rsid w:val="00216EE6"/>
    <w:rsid w:val="00220B18"/>
    <w:rsid w:val="002212C1"/>
    <w:rsid w:val="0022132D"/>
    <w:rsid w:val="00221381"/>
    <w:rsid w:val="0022492C"/>
    <w:rsid w:val="002250F7"/>
    <w:rsid w:val="00225C36"/>
    <w:rsid w:val="0022744C"/>
    <w:rsid w:val="0022751D"/>
    <w:rsid w:val="00227625"/>
    <w:rsid w:val="00231288"/>
    <w:rsid w:val="00232109"/>
    <w:rsid w:val="002330D6"/>
    <w:rsid w:val="002333A8"/>
    <w:rsid w:val="0023372C"/>
    <w:rsid w:val="00234D4C"/>
    <w:rsid w:val="00235E2D"/>
    <w:rsid w:val="002365C6"/>
    <w:rsid w:val="00236D03"/>
    <w:rsid w:val="0024086F"/>
    <w:rsid w:val="00241276"/>
    <w:rsid w:val="0024326F"/>
    <w:rsid w:val="00243ADE"/>
    <w:rsid w:val="002440BB"/>
    <w:rsid w:val="00246C0A"/>
    <w:rsid w:val="00246E4F"/>
    <w:rsid w:val="00247E73"/>
    <w:rsid w:val="00250245"/>
    <w:rsid w:val="002514AA"/>
    <w:rsid w:val="00252103"/>
    <w:rsid w:val="0025330E"/>
    <w:rsid w:val="0025414B"/>
    <w:rsid w:val="00254523"/>
    <w:rsid w:val="00254A3A"/>
    <w:rsid w:val="00254B72"/>
    <w:rsid w:val="00255039"/>
    <w:rsid w:val="002554AA"/>
    <w:rsid w:val="0025585B"/>
    <w:rsid w:val="0025635A"/>
    <w:rsid w:val="00257631"/>
    <w:rsid w:val="00260D0A"/>
    <w:rsid w:val="00260E1F"/>
    <w:rsid w:val="00262355"/>
    <w:rsid w:val="00263C96"/>
    <w:rsid w:val="0026518C"/>
    <w:rsid w:val="00265E7C"/>
    <w:rsid w:val="00267268"/>
    <w:rsid w:val="002679F6"/>
    <w:rsid w:val="0027087D"/>
    <w:rsid w:val="0027117D"/>
    <w:rsid w:val="00271C81"/>
    <w:rsid w:val="0027216D"/>
    <w:rsid w:val="0027397B"/>
    <w:rsid w:val="002744C3"/>
    <w:rsid w:val="00274CFE"/>
    <w:rsid w:val="00275352"/>
    <w:rsid w:val="00275508"/>
    <w:rsid w:val="0027643A"/>
    <w:rsid w:val="0027644B"/>
    <w:rsid w:val="002769D2"/>
    <w:rsid w:val="00280907"/>
    <w:rsid w:val="002817F2"/>
    <w:rsid w:val="00281EFB"/>
    <w:rsid w:val="00282533"/>
    <w:rsid w:val="002845F2"/>
    <w:rsid w:val="00284AF3"/>
    <w:rsid w:val="002857BE"/>
    <w:rsid w:val="00285A43"/>
    <w:rsid w:val="0028604A"/>
    <w:rsid w:val="00286535"/>
    <w:rsid w:val="00286DA4"/>
    <w:rsid w:val="00290801"/>
    <w:rsid w:val="00290B07"/>
    <w:rsid w:val="00290DF7"/>
    <w:rsid w:val="002929DA"/>
    <w:rsid w:val="00292E96"/>
    <w:rsid w:val="00293324"/>
    <w:rsid w:val="0029352C"/>
    <w:rsid w:val="00296731"/>
    <w:rsid w:val="0029756B"/>
    <w:rsid w:val="002979B4"/>
    <w:rsid w:val="002A0352"/>
    <w:rsid w:val="002A146C"/>
    <w:rsid w:val="002A1C2A"/>
    <w:rsid w:val="002A1EC6"/>
    <w:rsid w:val="002A2011"/>
    <w:rsid w:val="002A3474"/>
    <w:rsid w:val="002A3E42"/>
    <w:rsid w:val="002A42CE"/>
    <w:rsid w:val="002A479F"/>
    <w:rsid w:val="002A5070"/>
    <w:rsid w:val="002A6DC0"/>
    <w:rsid w:val="002A74CC"/>
    <w:rsid w:val="002A7580"/>
    <w:rsid w:val="002B1AE2"/>
    <w:rsid w:val="002B35C4"/>
    <w:rsid w:val="002B3ECF"/>
    <w:rsid w:val="002B485C"/>
    <w:rsid w:val="002B5F76"/>
    <w:rsid w:val="002B68AF"/>
    <w:rsid w:val="002C0A31"/>
    <w:rsid w:val="002C1D75"/>
    <w:rsid w:val="002C261B"/>
    <w:rsid w:val="002C3CBB"/>
    <w:rsid w:val="002C3FF3"/>
    <w:rsid w:val="002C5ECA"/>
    <w:rsid w:val="002C6ED9"/>
    <w:rsid w:val="002C725F"/>
    <w:rsid w:val="002D09B5"/>
    <w:rsid w:val="002D13B6"/>
    <w:rsid w:val="002D2431"/>
    <w:rsid w:val="002D298A"/>
    <w:rsid w:val="002D3BC7"/>
    <w:rsid w:val="002D44CA"/>
    <w:rsid w:val="002D5F56"/>
    <w:rsid w:val="002D60C2"/>
    <w:rsid w:val="002D6385"/>
    <w:rsid w:val="002D657F"/>
    <w:rsid w:val="002D7543"/>
    <w:rsid w:val="002D7EBE"/>
    <w:rsid w:val="002D7F33"/>
    <w:rsid w:val="002E0253"/>
    <w:rsid w:val="002E055B"/>
    <w:rsid w:val="002E0AAE"/>
    <w:rsid w:val="002E191B"/>
    <w:rsid w:val="002E2E68"/>
    <w:rsid w:val="002E312E"/>
    <w:rsid w:val="002E37EE"/>
    <w:rsid w:val="002E4295"/>
    <w:rsid w:val="002E486A"/>
    <w:rsid w:val="002E60A3"/>
    <w:rsid w:val="002E6B88"/>
    <w:rsid w:val="002E6D32"/>
    <w:rsid w:val="002F0ED2"/>
    <w:rsid w:val="002F239B"/>
    <w:rsid w:val="002F35F5"/>
    <w:rsid w:val="002F3E08"/>
    <w:rsid w:val="002F41A1"/>
    <w:rsid w:val="002F6346"/>
    <w:rsid w:val="002F668E"/>
    <w:rsid w:val="002F7083"/>
    <w:rsid w:val="002F7B3D"/>
    <w:rsid w:val="00300201"/>
    <w:rsid w:val="003010DB"/>
    <w:rsid w:val="003019A8"/>
    <w:rsid w:val="00301E38"/>
    <w:rsid w:val="00301F2B"/>
    <w:rsid w:val="003024A4"/>
    <w:rsid w:val="003060B2"/>
    <w:rsid w:val="003064A1"/>
    <w:rsid w:val="00306728"/>
    <w:rsid w:val="00307D39"/>
    <w:rsid w:val="00311BFC"/>
    <w:rsid w:val="00311F60"/>
    <w:rsid w:val="00313503"/>
    <w:rsid w:val="00314BDA"/>
    <w:rsid w:val="00315661"/>
    <w:rsid w:val="00315744"/>
    <w:rsid w:val="00316F0F"/>
    <w:rsid w:val="0031750B"/>
    <w:rsid w:val="00317663"/>
    <w:rsid w:val="00317F55"/>
    <w:rsid w:val="0032031A"/>
    <w:rsid w:val="00321115"/>
    <w:rsid w:val="00321555"/>
    <w:rsid w:val="00321DDD"/>
    <w:rsid w:val="00322B5E"/>
    <w:rsid w:val="0032457E"/>
    <w:rsid w:val="00324C96"/>
    <w:rsid w:val="00325005"/>
    <w:rsid w:val="00325393"/>
    <w:rsid w:val="003255A7"/>
    <w:rsid w:val="00325837"/>
    <w:rsid w:val="00327B65"/>
    <w:rsid w:val="00330D02"/>
    <w:rsid w:val="003317E1"/>
    <w:rsid w:val="00331E45"/>
    <w:rsid w:val="00331FB6"/>
    <w:rsid w:val="003320E6"/>
    <w:rsid w:val="00332825"/>
    <w:rsid w:val="003336EE"/>
    <w:rsid w:val="00336348"/>
    <w:rsid w:val="00336B1B"/>
    <w:rsid w:val="00336FA2"/>
    <w:rsid w:val="0033772E"/>
    <w:rsid w:val="00341074"/>
    <w:rsid w:val="003432F0"/>
    <w:rsid w:val="0034393B"/>
    <w:rsid w:val="003446D3"/>
    <w:rsid w:val="00344CE8"/>
    <w:rsid w:val="00344DEE"/>
    <w:rsid w:val="003463F3"/>
    <w:rsid w:val="00346928"/>
    <w:rsid w:val="003469F9"/>
    <w:rsid w:val="00347503"/>
    <w:rsid w:val="003477D6"/>
    <w:rsid w:val="00347938"/>
    <w:rsid w:val="0035077D"/>
    <w:rsid w:val="00350E06"/>
    <w:rsid w:val="00351E84"/>
    <w:rsid w:val="0035210C"/>
    <w:rsid w:val="003525CA"/>
    <w:rsid w:val="00352744"/>
    <w:rsid w:val="00352EC4"/>
    <w:rsid w:val="00353E35"/>
    <w:rsid w:val="00354EEF"/>
    <w:rsid w:val="00355287"/>
    <w:rsid w:val="00357B32"/>
    <w:rsid w:val="00357DDC"/>
    <w:rsid w:val="00360624"/>
    <w:rsid w:val="00361604"/>
    <w:rsid w:val="00361980"/>
    <w:rsid w:val="00362352"/>
    <w:rsid w:val="003637D9"/>
    <w:rsid w:val="00364249"/>
    <w:rsid w:val="00364269"/>
    <w:rsid w:val="003642F7"/>
    <w:rsid w:val="003647F8"/>
    <w:rsid w:val="003650D1"/>
    <w:rsid w:val="003667D9"/>
    <w:rsid w:val="00366C25"/>
    <w:rsid w:val="0036753B"/>
    <w:rsid w:val="003676D4"/>
    <w:rsid w:val="00370549"/>
    <w:rsid w:val="00371379"/>
    <w:rsid w:val="00372459"/>
    <w:rsid w:val="00373C45"/>
    <w:rsid w:val="00375387"/>
    <w:rsid w:val="0037576D"/>
    <w:rsid w:val="00375B12"/>
    <w:rsid w:val="003772FF"/>
    <w:rsid w:val="00377839"/>
    <w:rsid w:val="00377F54"/>
    <w:rsid w:val="00380549"/>
    <w:rsid w:val="00380773"/>
    <w:rsid w:val="00381CDD"/>
    <w:rsid w:val="0038273E"/>
    <w:rsid w:val="0038320F"/>
    <w:rsid w:val="00383751"/>
    <w:rsid w:val="003837E5"/>
    <w:rsid w:val="00385EE3"/>
    <w:rsid w:val="00386472"/>
    <w:rsid w:val="00386F7C"/>
    <w:rsid w:val="003874F2"/>
    <w:rsid w:val="00387B9A"/>
    <w:rsid w:val="00387BB4"/>
    <w:rsid w:val="003904E9"/>
    <w:rsid w:val="00390F41"/>
    <w:rsid w:val="003922BF"/>
    <w:rsid w:val="00392646"/>
    <w:rsid w:val="00393894"/>
    <w:rsid w:val="00395D4E"/>
    <w:rsid w:val="00396152"/>
    <w:rsid w:val="00396166"/>
    <w:rsid w:val="003967A8"/>
    <w:rsid w:val="00397058"/>
    <w:rsid w:val="00397328"/>
    <w:rsid w:val="0039762D"/>
    <w:rsid w:val="00397850"/>
    <w:rsid w:val="003A148E"/>
    <w:rsid w:val="003A17FA"/>
    <w:rsid w:val="003A1B46"/>
    <w:rsid w:val="003A25A1"/>
    <w:rsid w:val="003A25B9"/>
    <w:rsid w:val="003A3904"/>
    <w:rsid w:val="003A41EC"/>
    <w:rsid w:val="003A4670"/>
    <w:rsid w:val="003A4BA5"/>
    <w:rsid w:val="003A50AE"/>
    <w:rsid w:val="003A578A"/>
    <w:rsid w:val="003B0411"/>
    <w:rsid w:val="003B0BCB"/>
    <w:rsid w:val="003B0E31"/>
    <w:rsid w:val="003B1011"/>
    <w:rsid w:val="003B14F5"/>
    <w:rsid w:val="003B1BB8"/>
    <w:rsid w:val="003B22B9"/>
    <w:rsid w:val="003B283A"/>
    <w:rsid w:val="003B4840"/>
    <w:rsid w:val="003B5FC7"/>
    <w:rsid w:val="003B74A9"/>
    <w:rsid w:val="003B7A70"/>
    <w:rsid w:val="003B7D36"/>
    <w:rsid w:val="003C0AA5"/>
    <w:rsid w:val="003C0BCA"/>
    <w:rsid w:val="003C1035"/>
    <w:rsid w:val="003C179E"/>
    <w:rsid w:val="003C1A5F"/>
    <w:rsid w:val="003C2EAF"/>
    <w:rsid w:val="003C30C3"/>
    <w:rsid w:val="003C3553"/>
    <w:rsid w:val="003C5FB3"/>
    <w:rsid w:val="003C69E5"/>
    <w:rsid w:val="003C6B08"/>
    <w:rsid w:val="003C6E34"/>
    <w:rsid w:val="003C6F10"/>
    <w:rsid w:val="003D18DD"/>
    <w:rsid w:val="003D25A8"/>
    <w:rsid w:val="003D2B66"/>
    <w:rsid w:val="003D3169"/>
    <w:rsid w:val="003E03C8"/>
    <w:rsid w:val="003E0914"/>
    <w:rsid w:val="003E25C1"/>
    <w:rsid w:val="003E2824"/>
    <w:rsid w:val="003E3022"/>
    <w:rsid w:val="003E32B9"/>
    <w:rsid w:val="003E3BE8"/>
    <w:rsid w:val="003E3D75"/>
    <w:rsid w:val="003E3E54"/>
    <w:rsid w:val="003E556F"/>
    <w:rsid w:val="003E5AE4"/>
    <w:rsid w:val="003E61C1"/>
    <w:rsid w:val="003E6F46"/>
    <w:rsid w:val="003E7348"/>
    <w:rsid w:val="003E78A0"/>
    <w:rsid w:val="003F1C20"/>
    <w:rsid w:val="003F20E0"/>
    <w:rsid w:val="003F36AC"/>
    <w:rsid w:val="003F4008"/>
    <w:rsid w:val="003F4CA6"/>
    <w:rsid w:val="003F4EB8"/>
    <w:rsid w:val="003F518C"/>
    <w:rsid w:val="003F5207"/>
    <w:rsid w:val="003F5F2C"/>
    <w:rsid w:val="003F64F2"/>
    <w:rsid w:val="003F68E8"/>
    <w:rsid w:val="003F6DD6"/>
    <w:rsid w:val="003F6F8D"/>
    <w:rsid w:val="003F7416"/>
    <w:rsid w:val="003F76FF"/>
    <w:rsid w:val="004005D2"/>
    <w:rsid w:val="00401C04"/>
    <w:rsid w:val="004027D7"/>
    <w:rsid w:val="00402FF4"/>
    <w:rsid w:val="00403F4E"/>
    <w:rsid w:val="00404B83"/>
    <w:rsid w:val="00405436"/>
    <w:rsid w:val="00406101"/>
    <w:rsid w:val="004065AF"/>
    <w:rsid w:val="0040708B"/>
    <w:rsid w:val="00407973"/>
    <w:rsid w:val="00410F06"/>
    <w:rsid w:val="004110D9"/>
    <w:rsid w:val="0041155D"/>
    <w:rsid w:val="00411863"/>
    <w:rsid w:val="00411CCC"/>
    <w:rsid w:val="00412B39"/>
    <w:rsid w:val="00412C05"/>
    <w:rsid w:val="00412E45"/>
    <w:rsid w:val="00414F13"/>
    <w:rsid w:val="00415316"/>
    <w:rsid w:val="0041612F"/>
    <w:rsid w:val="004164E8"/>
    <w:rsid w:val="004170A1"/>
    <w:rsid w:val="00417A66"/>
    <w:rsid w:val="00420C9C"/>
    <w:rsid w:val="00424174"/>
    <w:rsid w:val="0042436E"/>
    <w:rsid w:val="004263C9"/>
    <w:rsid w:val="00426514"/>
    <w:rsid w:val="00427643"/>
    <w:rsid w:val="00427725"/>
    <w:rsid w:val="00427950"/>
    <w:rsid w:val="00430F02"/>
    <w:rsid w:val="00431225"/>
    <w:rsid w:val="00431939"/>
    <w:rsid w:val="0043234F"/>
    <w:rsid w:val="00432729"/>
    <w:rsid w:val="004342AA"/>
    <w:rsid w:val="00434631"/>
    <w:rsid w:val="00434C9C"/>
    <w:rsid w:val="004356BE"/>
    <w:rsid w:val="00442A69"/>
    <w:rsid w:val="00442AC3"/>
    <w:rsid w:val="00442C67"/>
    <w:rsid w:val="00442F0B"/>
    <w:rsid w:val="00445DA5"/>
    <w:rsid w:val="00451A5D"/>
    <w:rsid w:val="00452009"/>
    <w:rsid w:val="004523F6"/>
    <w:rsid w:val="0045241D"/>
    <w:rsid w:val="004527D3"/>
    <w:rsid w:val="00455472"/>
    <w:rsid w:val="00456320"/>
    <w:rsid w:val="004564BD"/>
    <w:rsid w:val="00460481"/>
    <w:rsid w:val="00461E9C"/>
    <w:rsid w:val="0046248B"/>
    <w:rsid w:val="00462721"/>
    <w:rsid w:val="00464231"/>
    <w:rsid w:val="00464745"/>
    <w:rsid w:val="00465760"/>
    <w:rsid w:val="004712A7"/>
    <w:rsid w:val="004718CE"/>
    <w:rsid w:val="00471D8B"/>
    <w:rsid w:val="0047367F"/>
    <w:rsid w:val="00473704"/>
    <w:rsid w:val="00473955"/>
    <w:rsid w:val="00474383"/>
    <w:rsid w:val="0047464B"/>
    <w:rsid w:val="004755F2"/>
    <w:rsid w:val="004758B6"/>
    <w:rsid w:val="0047722C"/>
    <w:rsid w:val="004777B2"/>
    <w:rsid w:val="00481156"/>
    <w:rsid w:val="00481337"/>
    <w:rsid w:val="00481E2F"/>
    <w:rsid w:val="00482352"/>
    <w:rsid w:val="004833F0"/>
    <w:rsid w:val="00483527"/>
    <w:rsid w:val="00483ED4"/>
    <w:rsid w:val="00484E23"/>
    <w:rsid w:val="00485638"/>
    <w:rsid w:val="00485C78"/>
    <w:rsid w:val="004872E1"/>
    <w:rsid w:val="004900F1"/>
    <w:rsid w:val="00490835"/>
    <w:rsid w:val="00490FD2"/>
    <w:rsid w:val="004931C5"/>
    <w:rsid w:val="004933EB"/>
    <w:rsid w:val="004939A8"/>
    <w:rsid w:val="00494D1D"/>
    <w:rsid w:val="00496D7E"/>
    <w:rsid w:val="004A0F60"/>
    <w:rsid w:val="004A1C13"/>
    <w:rsid w:val="004A210B"/>
    <w:rsid w:val="004A3447"/>
    <w:rsid w:val="004A3559"/>
    <w:rsid w:val="004A40BC"/>
    <w:rsid w:val="004A40F6"/>
    <w:rsid w:val="004A454B"/>
    <w:rsid w:val="004A45F8"/>
    <w:rsid w:val="004A4C66"/>
    <w:rsid w:val="004A4EB0"/>
    <w:rsid w:val="004A559C"/>
    <w:rsid w:val="004A5B3A"/>
    <w:rsid w:val="004A5C63"/>
    <w:rsid w:val="004A6C87"/>
    <w:rsid w:val="004A6F73"/>
    <w:rsid w:val="004A7A73"/>
    <w:rsid w:val="004B0149"/>
    <w:rsid w:val="004B08AD"/>
    <w:rsid w:val="004B0F50"/>
    <w:rsid w:val="004B2164"/>
    <w:rsid w:val="004B33C7"/>
    <w:rsid w:val="004B3438"/>
    <w:rsid w:val="004B4178"/>
    <w:rsid w:val="004B4803"/>
    <w:rsid w:val="004B4A4C"/>
    <w:rsid w:val="004B4FA6"/>
    <w:rsid w:val="004B58E7"/>
    <w:rsid w:val="004B5DFC"/>
    <w:rsid w:val="004B7C6A"/>
    <w:rsid w:val="004C1293"/>
    <w:rsid w:val="004C156C"/>
    <w:rsid w:val="004C1863"/>
    <w:rsid w:val="004C2513"/>
    <w:rsid w:val="004C26E1"/>
    <w:rsid w:val="004C2D9B"/>
    <w:rsid w:val="004C34EB"/>
    <w:rsid w:val="004C359A"/>
    <w:rsid w:val="004C62F4"/>
    <w:rsid w:val="004C6CAA"/>
    <w:rsid w:val="004D01A2"/>
    <w:rsid w:val="004D0460"/>
    <w:rsid w:val="004D0633"/>
    <w:rsid w:val="004D14E2"/>
    <w:rsid w:val="004D14FC"/>
    <w:rsid w:val="004D2243"/>
    <w:rsid w:val="004D2B5E"/>
    <w:rsid w:val="004D38EF"/>
    <w:rsid w:val="004D493E"/>
    <w:rsid w:val="004D663F"/>
    <w:rsid w:val="004D6E68"/>
    <w:rsid w:val="004E029E"/>
    <w:rsid w:val="004E2279"/>
    <w:rsid w:val="004E49D5"/>
    <w:rsid w:val="004E4DF7"/>
    <w:rsid w:val="004E4E7D"/>
    <w:rsid w:val="004E67B5"/>
    <w:rsid w:val="004F01E5"/>
    <w:rsid w:val="004F07B7"/>
    <w:rsid w:val="004F1901"/>
    <w:rsid w:val="004F33CC"/>
    <w:rsid w:val="004F3521"/>
    <w:rsid w:val="004F3AAE"/>
    <w:rsid w:val="004F441E"/>
    <w:rsid w:val="004F4DF6"/>
    <w:rsid w:val="004F4FC8"/>
    <w:rsid w:val="004F630A"/>
    <w:rsid w:val="004F7308"/>
    <w:rsid w:val="004F799C"/>
    <w:rsid w:val="004F79F6"/>
    <w:rsid w:val="005002B1"/>
    <w:rsid w:val="005007F1"/>
    <w:rsid w:val="0050117D"/>
    <w:rsid w:val="0050228B"/>
    <w:rsid w:val="00503753"/>
    <w:rsid w:val="00506C8F"/>
    <w:rsid w:val="005112AE"/>
    <w:rsid w:val="0051169F"/>
    <w:rsid w:val="005118E0"/>
    <w:rsid w:val="00511AFC"/>
    <w:rsid w:val="00511BDC"/>
    <w:rsid w:val="00511D8A"/>
    <w:rsid w:val="00512CC7"/>
    <w:rsid w:val="0051411A"/>
    <w:rsid w:val="00514416"/>
    <w:rsid w:val="00514581"/>
    <w:rsid w:val="00514E6B"/>
    <w:rsid w:val="00514F56"/>
    <w:rsid w:val="005153E9"/>
    <w:rsid w:val="0051656E"/>
    <w:rsid w:val="00517464"/>
    <w:rsid w:val="00517C7C"/>
    <w:rsid w:val="005202DF"/>
    <w:rsid w:val="00520382"/>
    <w:rsid w:val="00520A86"/>
    <w:rsid w:val="00520BCF"/>
    <w:rsid w:val="00521B29"/>
    <w:rsid w:val="00522A31"/>
    <w:rsid w:val="00522AAD"/>
    <w:rsid w:val="005236AA"/>
    <w:rsid w:val="00524541"/>
    <w:rsid w:val="00524F26"/>
    <w:rsid w:val="0052585B"/>
    <w:rsid w:val="00525D38"/>
    <w:rsid w:val="005271F0"/>
    <w:rsid w:val="00527E5A"/>
    <w:rsid w:val="00527F95"/>
    <w:rsid w:val="0053009E"/>
    <w:rsid w:val="00530889"/>
    <w:rsid w:val="005314C7"/>
    <w:rsid w:val="00531997"/>
    <w:rsid w:val="0053334C"/>
    <w:rsid w:val="0053463D"/>
    <w:rsid w:val="00534958"/>
    <w:rsid w:val="00534AFC"/>
    <w:rsid w:val="0053626A"/>
    <w:rsid w:val="00536CD2"/>
    <w:rsid w:val="0053719E"/>
    <w:rsid w:val="00540DDE"/>
    <w:rsid w:val="005412D3"/>
    <w:rsid w:val="00541918"/>
    <w:rsid w:val="005426D9"/>
    <w:rsid w:val="00542D40"/>
    <w:rsid w:val="0054430F"/>
    <w:rsid w:val="005453FE"/>
    <w:rsid w:val="00547060"/>
    <w:rsid w:val="005508E8"/>
    <w:rsid w:val="00550C8C"/>
    <w:rsid w:val="005513C4"/>
    <w:rsid w:val="00552A31"/>
    <w:rsid w:val="0055369C"/>
    <w:rsid w:val="0055381F"/>
    <w:rsid w:val="00553875"/>
    <w:rsid w:val="00554E2D"/>
    <w:rsid w:val="00556EAE"/>
    <w:rsid w:val="005573E2"/>
    <w:rsid w:val="00560B3C"/>
    <w:rsid w:val="00560BF8"/>
    <w:rsid w:val="0056136C"/>
    <w:rsid w:val="00561DAE"/>
    <w:rsid w:val="005627AB"/>
    <w:rsid w:val="00562D8A"/>
    <w:rsid w:val="005632E2"/>
    <w:rsid w:val="005646AA"/>
    <w:rsid w:val="00566546"/>
    <w:rsid w:val="00566608"/>
    <w:rsid w:val="00566BC3"/>
    <w:rsid w:val="00567069"/>
    <w:rsid w:val="00567F53"/>
    <w:rsid w:val="005706D7"/>
    <w:rsid w:val="0057353E"/>
    <w:rsid w:val="00573A8C"/>
    <w:rsid w:val="005743C4"/>
    <w:rsid w:val="00576D28"/>
    <w:rsid w:val="0057752A"/>
    <w:rsid w:val="00577781"/>
    <w:rsid w:val="00577841"/>
    <w:rsid w:val="00577988"/>
    <w:rsid w:val="00577CF5"/>
    <w:rsid w:val="00577D6A"/>
    <w:rsid w:val="005804CD"/>
    <w:rsid w:val="00581EE8"/>
    <w:rsid w:val="005827F5"/>
    <w:rsid w:val="005839DA"/>
    <w:rsid w:val="005842EB"/>
    <w:rsid w:val="00584F3F"/>
    <w:rsid w:val="0058595A"/>
    <w:rsid w:val="0058728E"/>
    <w:rsid w:val="00587442"/>
    <w:rsid w:val="00587C3C"/>
    <w:rsid w:val="00591A6D"/>
    <w:rsid w:val="0059216A"/>
    <w:rsid w:val="00593501"/>
    <w:rsid w:val="0059389E"/>
    <w:rsid w:val="0059485F"/>
    <w:rsid w:val="00594E75"/>
    <w:rsid w:val="005952B8"/>
    <w:rsid w:val="005A0BB6"/>
    <w:rsid w:val="005A14FE"/>
    <w:rsid w:val="005A16EF"/>
    <w:rsid w:val="005A20C5"/>
    <w:rsid w:val="005A3044"/>
    <w:rsid w:val="005A4A9B"/>
    <w:rsid w:val="005A58BD"/>
    <w:rsid w:val="005A612F"/>
    <w:rsid w:val="005A68AA"/>
    <w:rsid w:val="005A6E1C"/>
    <w:rsid w:val="005A6E77"/>
    <w:rsid w:val="005A7361"/>
    <w:rsid w:val="005A7A0C"/>
    <w:rsid w:val="005B06D3"/>
    <w:rsid w:val="005B06D5"/>
    <w:rsid w:val="005B0DE0"/>
    <w:rsid w:val="005B3715"/>
    <w:rsid w:val="005B42A7"/>
    <w:rsid w:val="005C048E"/>
    <w:rsid w:val="005C07BB"/>
    <w:rsid w:val="005C146B"/>
    <w:rsid w:val="005C1A65"/>
    <w:rsid w:val="005C249D"/>
    <w:rsid w:val="005C32E4"/>
    <w:rsid w:val="005C40AC"/>
    <w:rsid w:val="005C484B"/>
    <w:rsid w:val="005C48A7"/>
    <w:rsid w:val="005C5F9B"/>
    <w:rsid w:val="005C7F0B"/>
    <w:rsid w:val="005D03FB"/>
    <w:rsid w:val="005D093C"/>
    <w:rsid w:val="005D0C23"/>
    <w:rsid w:val="005D0CF4"/>
    <w:rsid w:val="005D129A"/>
    <w:rsid w:val="005D1B66"/>
    <w:rsid w:val="005D2380"/>
    <w:rsid w:val="005D2ADD"/>
    <w:rsid w:val="005D2AFB"/>
    <w:rsid w:val="005D2C2C"/>
    <w:rsid w:val="005D37B7"/>
    <w:rsid w:val="005D5D62"/>
    <w:rsid w:val="005D7347"/>
    <w:rsid w:val="005D7C77"/>
    <w:rsid w:val="005E11A6"/>
    <w:rsid w:val="005E1B30"/>
    <w:rsid w:val="005E1D36"/>
    <w:rsid w:val="005E1D9E"/>
    <w:rsid w:val="005E1DE5"/>
    <w:rsid w:val="005E20CF"/>
    <w:rsid w:val="005E282F"/>
    <w:rsid w:val="005E28F8"/>
    <w:rsid w:val="005E3DF9"/>
    <w:rsid w:val="005E576F"/>
    <w:rsid w:val="005E5EC8"/>
    <w:rsid w:val="005E6271"/>
    <w:rsid w:val="005E6B4A"/>
    <w:rsid w:val="005E78CC"/>
    <w:rsid w:val="005E798C"/>
    <w:rsid w:val="005F0723"/>
    <w:rsid w:val="005F1CF9"/>
    <w:rsid w:val="005F2A32"/>
    <w:rsid w:val="005F35E4"/>
    <w:rsid w:val="005F362A"/>
    <w:rsid w:val="005F3E1E"/>
    <w:rsid w:val="005F411E"/>
    <w:rsid w:val="005F510A"/>
    <w:rsid w:val="005F6373"/>
    <w:rsid w:val="005F6D3F"/>
    <w:rsid w:val="006009D2"/>
    <w:rsid w:val="00600B9A"/>
    <w:rsid w:val="00603409"/>
    <w:rsid w:val="00605F1F"/>
    <w:rsid w:val="00605F32"/>
    <w:rsid w:val="00606359"/>
    <w:rsid w:val="00606D41"/>
    <w:rsid w:val="00607826"/>
    <w:rsid w:val="006108E0"/>
    <w:rsid w:val="00610A45"/>
    <w:rsid w:val="00611374"/>
    <w:rsid w:val="00611FD5"/>
    <w:rsid w:val="00612CFB"/>
    <w:rsid w:val="00612F0E"/>
    <w:rsid w:val="00613024"/>
    <w:rsid w:val="00614483"/>
    <w:rsid w:val="00614601"/>
    <w:rsid w:val="0061466C"/>
    <w:rsid w:val="00614E39"/>
    <w:rsid w:val="0061530D"/>
    <w:rsid w:val="00615AB0"/>
    <w:rsid w:val="00615F00"/>
    <w:rsid w:val="00616373"/>
    <w:rsid w:val="00617A1E"/>
    <w:rsid w:val="00620BC6"/>
    <w:rsid w:val="00621322"/>
    <w:rsid w:val="00622E82"/>
    <w:rsid w:val="00624C97"/>
    <w:rsid w:val="00624D7F"/>
    <w:rsid w:val="006266F2"/>
    <w:rsid w:val="00626C62"/>
    <w:rsid w:val="00627013"/>
    <w:rsid w:val="00631917"/>
    <w:rsid w:val="00633B99"/>
    <w:rsid w:val="006344E5"/>
    <w:rsid w:val="00634782"/>
    <w:rsid w:val="00635CB3"/>
    <w:rsid w:val="006370E7"/>
    <w:rsid w:val="00637388"/>
    <w:rsid w:val="0064008C"/>
    <w:rsid w:val="00640E5C"/>
    <w:rsid w:val="006414AD"/>
    <w:rsid w:val="0064171F"/>
    <w:rsid w:val="00643076"/>
    <w:rsid w:val="00643CFA"/>
    <w:rsid w:val="00644E72"/>
    <w:rsid w:val="0064571E"/>
    <w:rsid w:val="00645969"/>
    <w:rsid w:val="00646D36"/>
    <w:rsid w:val="0064729C"/>
    <w:rsid w:val="006478FC"/>
    <w:rsid w:val="006511EB"/>
    <w:rsid w:val="00652C6A"/>
    <w:rsid w:val="00653D3B"/>
    <w:rsid w:val="0065410E"/>
    <w:rsid w:val="00656E23"/>
    <w:rsid w:val="006573E5"/>
    <w:rsid w:val="0066073F"/>
    <w:rsid w:val="00661459"/>
    <w:rsid w:val="00662985"/>
    <w:rsid w:val="006629E5"/>
    <w:rsid w:val="006630B5"/>
    <w:rsid w:val="0066372A"/>
    <w:rsid w:val="006652E7"/>
    <w:rsid w:val="0066563E"/>
    <w:rsid w:val="006670A3"/>
    <w:rsid w:val="0066730A"/>
    <w:rsid w:val="0067154A"/>
    <w:rsid w:val="006720DB"/>
    <w:rsid w:val="006722DD"/>
    <w:rsid w:val="0067330B"/>
    <w:rsid w:val="00673454"/>
    <w:rsid w:val="00673DA4"/>
    <w:rsid w:val="006740CF"/>
    <w:rsid w:val="006755A2"/>
    <w:rsid w:val="0067566B"/>
    <w:rsid w:val="00675926"/>
    <w:rsid w:val="0067712D"/>
    <w:rsid w:val="00677998"/>
    <w:rsid w:val="006779D5"/>
    <w:rsid w:val="00682265"/>
    <w:rsid w:val="00682510"/>
    <w:rsid w:val="00682B24"/>
    <w:rsid w:val="00682F9D"/>
    <w:rsid w:val="00683CDE"/>
    <w:rsid w:val="00683DA2"/>
    <w:rsid w:val="006846E7"/>
    <w:rsid w:val="00684B97"/>
    <w:rsid w:val="00685F93"/>
    <w:rsid w:val="006865EC"/>
    <w:rsid w:val="00686FC8"/>
    <w:rsid w:val="0069183C"/>
    <w:rsid w:val="0069203F"/>
    <w:rsid w:val="00692CA5"/>
    <w:rsid w:val="006944B7"/>
    <w:rsid w:val="00694EBE"/>
    <w:rsid w:val="00695368"/>
    <w:rsid w:val="00697749"/>
    <w:rsid w:val="006979C9"/>
    <w:rsid w:val="006A0976"/>
    <w:rsid w:val="006A131F"/>
    <w:rsid w:val="006A2149"/>
    <w:rsid w:val="006A328D"/>
    <w:rsid w:val="006A3B4B"/>
    <w:rsid w:val="006A4065"/>
    <w:rsid w:val="006A5560"/>
    <w:rsid w:val="006A5E1E"/>
    <w:rsid w:val="006A625C"/>
    <w:rsid w:val="006A77A0"/>
    <w:rsid w:val="006A7F87"/>
    <w:rsid w:val="006B006A"/>
    <w:rsid w:val="006B0348"/>
    <w:rsid w:val="006B0628"/>
    <w:rsid w:val="006B08D2"/>
    <w:rsid w:val="006B0969"/>
    <w:rsid w:val="006B1546"/>
    <w:rsid w:val="006B16DC"/>
    <w:rsid w:val="006B171B"/>
    <w:rsid w:val="006B1C3B"/>
    <w:rsid w:val="006B1D8E"/>
    <w:rsid w:val="006B2B1D"/>
    <w:rsid w:val="006B3989"/>
    <w:rsid w:val="006B3F77"/>
    <w:rsid w:val="006B623C"/>
    <w:rsid w:val="006C03A7"/>
    <w:rsid w:val="006C04D8"/>
    <w:rsid w:val="006C0DD7"/>
    <w:rsid w:val="006C1754"/>
    <w:rsid w:val="006C25C1"/>
    <w:rsid w:val="006C2883"/>
    <w:rsid w:val="006C3098"/>
    <w:rsid w:val="006C381C"/>
    <w:rsid w:val="006C3984"/>
    <w:rsid w:val="006C556B"/>
    <w:rsid w:val="006C577D"/>
    <w:rsid w:val="006C5A9D"/>
    <w:rsid w:val="006C6011"/>
    <w:rsid w:val="006C7314"/>
    <w:rsid w:val="006C754F"/>
    <w:rsid w:val="006C79B0"/>
    <w:rsid w:val="006C7CE2"/>
    <w:rsid w:val="006D08A6"/>
    <w:rsid w:val="006D11A3"/>
    <w:rsid w:val="006D2C23"/>
    <w:rsid w:val="006D469D"/>
    <w:rsid w:val="006D6E0E"/>
    <w:rsid w:val="006D71F8"/>
    <w:rsid w:val="006D7287"/>
    <w:rsid w:val="006E02B8"/>
    <w:rsid w:val="006E02DA"/>
    <w:rsid w:val="006E1973"/>
    <w:rsid w:val="006E1C22"/>
    <w:rsid w:val="006E4B6C"/>
    <w:rsid w:val="006E4EE9"/>
    <w:rsid w:val="006E6A8F"/>
    <w:rsid w:val="006E78FD"/>
    <w:rsid w:val="006E7A56"/>
    <w:rsid w:val="006F0598"/>
    <w:rsid w:val="006F088E"/>
    <w:rsid w:val="006F0B15"/>
    <w:rsid w:val="006F2969"/>
    <w:rsid w:val="006F3150"/>
    <w:rsid w:val="006F462F"/>
    <w:rsid w:val="006F498A"/>
    <w:rsid w:val="006F7506"/>
    <w:rsid w:val="006F776A"/>
    <w:rsid w:val="00700309"/>
    <w:rsid w:val="00701D1E"/>
    <w:rsid w:val="00702377"/>
    <w:rsid w:val="00703DD5"/>
    <w:rsid w:val="00706C23"/>
    <w:rsid w:val="00706D40"/>
    <w:rsid w:val="00706F0A"/>
    <w:rsid w:val="00707068"/>
    <w:rsid w:val="00707978"/>
    <w:rsid w:val="00707C86"/>
    <w:rsid w:val="00710382"/>
    <w:rsid w:val="0071048C"/>
    <w:rsid w:val="00711064"/>
    <w:rsid w:val="00713811"/>
    <w:rsid w:val="0071588A"/>
    <w:rsid w:val="00717074"/>
    <w:rsid w:val="007171CC"/>
    <w:rsid w:val="00720CEC"/>
    <w:rsid w:val="00722260"/>
    <w:rsid w:val="007225A9"/>
    <w:rsid w:val="007228C2"/>
    <w:rsid w:val="007236A7"/>
    <w:rsid w:val="00723B69"/>
    <w:rsid w:val="00724688"/>
    <w:rsid w:val="00724AAB"/>
    <w:rsid w:val="00724DFC"/>
    <w:rsid w:val="00725B9B"/>
    <w:rsid w:val="00725C53"/>
    <w:rsid w:val="00725DD0"/>
    <w:rsid w:val="007274AA"/>
    <w:rsid w:val="007279C6"/>
    <w:rsid w:val="00730248"/>
    <w:rsid w:val="0073182E"/>
    <w:rsid w:val="007324D7"/>
    <w:rsid w:val="00732741"/>
    <w:rsid w:val="0073276D"/>
    <w:rsid w:val="00732C91"/>
    <w:rsid w:val="00732CBC"/>
    <w:rsid w:val="00732CF5"/>
    <w:rsid w:val="0073383F"/>
    <w:rsid w:val="00733996"/>
    <w:rsid w:val="0073493C"/>
    <w:rsid w:val="00734D00"/>
    <w:rsid w:val="00734EAD"/>
    <w:rsid w:val="007375BD"/>
    <w:rsid w:val="00737EA3"/>
    <w:rsid w:val="0074276B"/>
    <w:rsid w:val="00742A87"/>
    <w:rsid w:val="00743279"/>
    <w:rsid w:val="0074338D"/>
    <w:rsid w:val="007447F9"/>
    <w:rsid w:val="0074500B"/>
    <w:rsid w:val="007454BB"/>
    <w:rsid w:val="00745C21"/>
    <w:rsid w:val="00745FE6"/>
    <w:rsid w:val="00747FF0"/>
    <w:rsid w:val="00750516"/>
    <w:rsid w:val="00751071"/>
    <w:rsid w:val="00752225"/>
    <w:rsid w:val="0075276D"/>
    <w:rsid w:val="007529D5"/>
    <w:rsid w:val="00752E24"/>
    <w:rsid w:val="007540BF"/>
    <w:rsid w:val="00756597"/>
    <w:rsid w:val="007573EC"/>
    <w:rsid w:val="00761D98"/>
    <w:rsid w:val="007627CD"/>
    <w:rsid w:val="00762B68"/>
    <w:rsid w:val="00763AB7"/>
    <w:rsid w:val="007651D3"/>
    <w:rsid w:val="00766529"/>
    <w:rsid w:val="00767FD7"/>
    <w:rsid w:val="007704C4"/>
    <w:rsid w:val="00770683"/>
    <w:rsid w:val="007707C9"/>
    <w:rsid w:val="0077099C"/>
    <w:rsid w:val="00772482"/>
    <w:rsid w:val="00773F36"/>
    <w:rsid w:val="007742C1"/>
    <w:rsid w:val="0077532D"/>
    <w:rsid w:val="00775861"/>
    <w:rsid w:val="00775B93"/>
    <w:rsid w:val="0077668F"/>
    <w:rsid w:val="00777557"/>
    <w:rsid w:val="0078015E"/>
    <w:rsid w:val="00780C86"/>
    <w:rsid w:val="007833AE"/>
    <w:rsid w:val="0078390A"/>
    <w:rsid w:val="00784884"/>
    <w:rsid w:val="00784E0C"/>
    <w:rsid w:val="0078567C"/>
    <w:rsid w:val="00785EEE"/>
    <w:rsid w:val="007870C4"/>
    <w:rsid w:val="007879FF"/>
    <w:rsid w:val="007900B2"/>
    <w:rsid w:val="00790C2E"/>
    <w:rsid w:val="00791F60"/>
    <w:rsid w:val="00792B14"/>
    <w:rsid w:val="00793150"/>
    <w:rsid w:val="00793179"/>
    <w:rsid w:val="00794A7E"/>
    <w:rsid w:val="0079554A"/>
    <w:rsid w:val="007955D7"/>
    <w:rsid w:val="0079565B"/>
    <w:rsid w:val="00797352"/>
    <w:rsid w:val="007973E8"/>
    <w:rsid w:val="007A17A4"/>
    <w:rsid w:val="007A1F7F"/>
    <w:rsid w:val="007A3B10"/>
    <w:rsid w:val="007A3B86"/>
    <w:rsid w:val="007A41E7"/>
    <w:rsid w:val="007A577E"/>
    <w:rsid w:val="007A59F8"/>
    <w:rsid w:val="007A5D3E"/>
    <w:rsid w:val="007A6011"/>
    <w:rsid w:val="007A60F5"/>
    <w:rsid w:val="007A6D2C"/>
    <w:rsid w:val="007A7681"/>
    <w:rsid w:val="007B08F3"/>
    <w:rsid w:val="007B17DC"/>
    <w:rsid w:val="007B1EC8"/>
    <w:rsid w:val="007B2B9F"/>
    <w:rsid w:val="007B3843"/>
    <w:rsid w:val="007B49F3"/>
    <w:rsid w:val="007B5691"/>
    <w:rsid w:val="007B5A9D"/>
    <w:rsid w:val="007B5CDE"/>
    <w:rsid w:val="007B60E1"/>
    <w:rsid w:val="007B64A9"/>
    <w:rsid w:val="007B64FB"/>
    <w:rsid w:val="007B698F"/>
    <w:rsid w:val="007B6FDE"/>
    <w:rsid w:val="007B760F"/>
    <w:rsid w:val="007B77FB"/>
    <w:rsid w:val="007C0393"/>
    <w:rsid w:val="007C0FE1"/>
    <w:rsid w:val="007C269B"/>
    <w:rsid w:val="007C2D1D"/>
    <w:rsid w:val="007C2EF9"/>
    <w:rsid w:val="007C36A4"/>
    <w:rsid w:val="007C47FA"/>
    <w:rsid w:val="007C4B95"/>
    <w:rsid w:val="007C4F17"/>
    <w:rsid w:val="007C5EA9"/>
    <w:rsid w:val="007D0E23"/>
    <w:rsid w:val="007D1FC1"/>
    <w:rsid w:val="007D2045"/>
    <w:rsid w:val="007D53E9"/>
    <w:rsid w:val="007D5B11"/>
    <w:rsid w:val="007E021B"/>
    <w:rsid w:val="007E22BC"/>
    <w:rsid w:val="007E511C"/>
    <w:rsid w:val="007E51D1"/>
    <w:rsid w:val="007E5566"/>
    <w:rsid w:val="007E561A"/>
    <w:rsid w:val="007E58BE"/>
    <w:rsid w:val="007E6D46"/>
    <w:rsid w:val="007E7299"/>
    <w:rsid w:val="007E7C9D"/>
    <w:rsid w:val="007F14F4"/>
    <w:rsid w:val="007F2D0F"/>
    <w:rsid w:val="007F308B"/>
    <w:rsid w:val="007F3777"/>
    <w:rsid w:val="007F3944"/>
    <w:rsid w:val="007F4064"/>
    <w:rsid w:val="007F41A5"/>
    <w:rsid w:val="007F50B3"/>
    <w:rsid w:val="007F50BF"/>
    <w:rsid w:val="007F52A1"/>
    <w:rsid w:val="007F7A81"/>
    <w:rsid w:val="00801B13"/>
    <w:rsid w:val="0080215C"/>
    <w:rsid w:val="008023EA"/>
    <w:rsid w:val="00802619"/>
    <w:rsid w:val="00803699"/>
    <w:rsid w:val="008044A5"/>
    <w:rsid w:val="00806638"/>
    <w:rsid w:val="0080667D"/>
    <w:rsid w:val="00806C6F"/>
    <w:rsid w:val="00807E4C"/>
    <w:rsid w:val="00810C1D"/>
    <w:rsid w:val="00810E3F"/>
    <w:rsid w:val="00811629"/>
    <w:rsid w:val="00812A1B"/>
    <w:rsid w:val="00813C55"/>
    <w:rsid w:val="008144E9"/>
    <w:rsid w:val="00814F20"/>
    <w:rsid w:val="00815FA3"/>
    <w:rsid w:val="0082011E"/>
    <w:rsid w:val="008209E8"/>
    <w:rsid w:val="00821566"/>
    <w:rsid w:val="0082246E"/>
    <w:rsid w:val="0082253B"/>
    <w:rsid w:val="00822702"/>
    <w:rsid w:val="008239CA"/>
    <w:rsid w:val="00823D52"/>
    <w:rsid w:val="008241BF"/>
    <w:rsid w:val="008242D8"/>
    <w:rsid w:val="00824AB0"/>
    <w:rsid w:val="0082561D"/>
    <w:rsid w:val="0082652E"/>
    <w:rsid w:val="008266DF"/>
    <w:rsid w:val="00826731"/>
    <w:rsid w:val="00827FAB"/>
    <w:rsid w:val="00830395"/>
    <w:rsid w:val="00830633"/>
    <w:rsid w:val="00830815"/>
    <w:rsid w:val="00830DED"/>
    <w:rsid w:val="008322CF"/>
    <w:rsid w:val="0083252F"/>
    <w:rsid w:val="0083340D"/>
    <w:rsid w:val="00833BC8"/>
    <w:rsid w:val="00836C84"/>
    <w:rsid w:val="00837ABC"/>
    <w:rsid w:val="00837D3A"/>
    <w:rsid w:val="00840560"/>
    <w:rsid w:val="00840B11"/>
    <w:rsid w:val="00842879"/>
    <w:rsid w:val="00842FE7"/>
    <w:rsid w:val="00843BC4"/>
    <w:rsid w:val="00843EFE"/>
    <w:rsid w:val="00845E5E"/>
    <w:rsid w:val="00847E2D"/>
    <w:rsid w:val="008502B1"/>
    <w:rsid w:val="00850B3D"/>
    <w:rsid w:val="008510B3"/>
    <w:rsid w:val="00851DF8"/>
    <w:rsid w:val="0085279B"/>
    <w:rsid w:val="00852AE4"/>
    <w:rsid w:val="00852FBB"/>
    <w:rsid w:val="00855E24"/>
    <w:rsid w:val="008576E2"/>
    <w:rsid w:val="0085770D"/>
    <w:rsid w:val="00861A7F"/>
    <w:rsid w:val="0086260A"/>
    <w:rsid w:val="008648F5"/>
    <w:rsid w:val="00864FB9"/>
    <w:rsid w:val="00870EFD"/>
    <w:rsid w:val="008716AD"/>
    <w:rsid w:val="008730D4"/>
    <w:rsid w:val="00874031"/>
    <w:rsid w:val="00874050"/>
    <w:rsid w:val="00874222"/>
    <w:rsid w:val="008766AF"/>
    <w:rsid w:val="00876AEE"/>
    <w:rsid w:val="0087740C"/>
    <w:rsid w:val="00880DAB"/>
    <w:rsid w:val="00880EF6"/>
    <w:rsid w:val="008813A3"/>
    <w:rsid w:val="00881526"/>
    <w:rsid w:val="00881756"/>
    <w:rsid w:val="0088241C"/>
    <w:rsid w:val="00883CBF"/>
    <w:rsid w:val="0088551B"/>
    <w:rsid w:val="00885CE6"/>
    <w:rsid w:val="0088610E"/>
    <w:rsid w:val="00886891"/>
    <w:rsid w:val="00886DA9"/>
    <w:rsid w:val="00887345"/>
    <w:rsid w:val="008876D3"/>
    <w:rsid w:val="00887768"/>
    <w:rsid w:val="00890586"/>
    <w:rsid w:val="008906C0"/>
    <w:rsid w:val="00890DBB"/>
    <w:rsid w:val="0089424A"/>
    <w:rsid w:val="00894C94"/>
    <w:rsid w:val="00895492"/>
    <w:rsid w:val="0089591A"/>
    <w:rsid w:val="008960E2"/>
    <w:rsid w:val="00897718"/>
    <w:rsid w:val="008A0216"/>
    <w:rsid w:val="008A1732"/>
    <w:rsid w:val="008A2196"/>
    <w:rsid w:val="008A2199"/>
    <w:rsid w:val="008A2E3E"/>
    <w:rsid w:val="008A3C38"/>
    <w:rsid w:val="008A3F6D"/>
    <w:rsid w:val="008A413A"/>
    <w:rsid w:val="008A4C21"/>
    <w:rsid w:val="008A7384"/>
    <w:rsid w:val="008A78C3"/>
    <w:rsid w:val="008A7BAA"/>
    <w:rsid w:val="008B0B10"/>
    <w:rsid w:val="008B0BEB"/>
    <w:rsid w:val="008B0E3A"/>
    <w:rsid w:val="008B0FF5"/>
    <w:rsid w:val="008B4345"/>
    <w:rsid w:val="008B4375"/>
    <w:rsid w:val="008B5358"/>
    <w:rsid w:val="008B5866"/>
    <w:rsid w:val="008B6EDE"/>
    <w:rsid w:val="008B7A37"/>
    <w:rsid w:val="008C00FA"/>
    <w:rsid w:val="008C0215"/>
    <w:rsid w:val="008C1035"/>
    <w:rsid w:val="008C13CF"/>
    <w:rsid w:val="008C16B7"/>
    <w:rsid w:val="008C1C41"/>
    <w:rsid w:val="008C1F83"/>
    <w:rsid w:val="008C227D"/>
    <w:rsid w:val="008C2A04"/>
    <w:rsid w:val="008C2D7B"/>
    <w:rsid w:val="008C32CA"/>
    <w:rsid w:val="008C3433"/>
    <w:rsid w:val="008C4D07"/>
    <w:rsid w:val="008C645F"/>
    <w:rsid w:val="008C7A90"/>
    <w:rsid w:val="008D02B2"/>
    <w:rsid w:val="008D04D7"/>
    <w:rsid w:val="008D0785"/>
    <w:rsid w:val="008D132A"/>
    <w:rsid w:val="008D1C22"/>
    <w:rsid w:val="008D1E21"/>
    <w:rsid w:val="008D230F"/>
    <w:rsid w:val="008D2349"/>
    <w:rsid w:val="008D35A3"/>
    <w:rsid w:val="008D35C5"/>
    <w:rsid w:val="008D390D"/>
    <w:rsid w:val="008D3AB1"/>
    <w:rsid w:val="008D3D0B"/>
    <w:rsid w:val="008D4294"/>
    <w:rsid w:val="008D5534"/>
    <w:rsid w:val="008D6E75"/>
    <w:rsid w:val="008E15F9"/>
    <w:rsid w:val="008E1893"/>
    <w:rsid w:val="008E1FB4"/>
    <w:rsid w:val="008E26ED"/>
    <w:rsid w:val="008E279F"/>
    <w:rsid w:val="008E27DD"/>
    <w:rsid w:val="008E4B5D"/>
    <w:rsid w:val="008E71D6"/>
    <w:rsid w:val="008F11F1"/>
    <w:rsid w:val="008F1403"/>
    <w:rsid w:val="008F1AE9"/>
    <w:rsid w:val="008F4BA1"/>
    <w:rsid w:val="008F4CE9"/>
    <w:rsid w:val="008F4E34"/>
    <w:rsid w:val="008F58EB"/>
    <w:rsid w:val="008F5EF2"/>
    <w:rsid w:val="008F7135"/>
    <w:rsid w:val="008F73AF"/>
    <w:rsid w:val="0090061A"/>
    <w:rsid w:val="009007E2"/>
    <w:rsid w:val="00901C47"/>
    <w:rsid w:val="0090280C"/>
    <w:rsid w:val="00903D66"/>
    <w:rsid w:val="0090415E"/>
    <w:rsid w:val="0090442A"/>
    <w:rsid w:val="009045B2"/>
    <w:rsid w:val="00904793"/>
    <w:rsid w:val="00904FB7"/>
    <w:rsid w:val="009050D3"/>
    <w:rsid w:val="009051E3"/>
    <w:rsid w:val="009053A0"/>
    <w:rsid w:val="0090614D"/>
    <w:rsid w:val="00907D08"/>
    <w:rsid w:val="009106C2"/>
    <w:rsid w:val="009109EA"/>
    <w:rsid w:val="00910B24"/>
    <w:rsid w:val="009116DD"/>
    <w:rsid w:val="00912374"/>
    <w:rsid w:val="00912F21"/>
    <w:rsid w:val="00913034"/>
    <w:rsid w:val="009147F8"/>
    <w:rsid w:val="00915458"/>
    <w:rsid w:val="009156BC"/>
    <w:rsid w:val="00915923"/>
    <w:rsid w:val="0091691A"/>
    <w:rsid w:val="00917ABD"/>
    <w:rsid w:val="00917D93"/>
    <w:rsid w:val="00920327"/>
    <w:rsid w:val="00921F36"/>
    <w:rsid w:val="00922ECB"/>
    <w:rsid w:val="00925955"/>
    <w:rsid w:val="009268C4"/>
    <w:rsid w:val="00927A0D"/>
    <w:rsid w:val="00930344"/>
    <w:rsid w:val="00930388"/>
    <w:rsid w:val="00930DE3"/>
    <w:rsid w:val="009313C1"/>
    <w:rsid w:val="00931975"/>
    <w:rsid w:val="00931A60"/>
    <w:rsid w:val="0093248A"/>
    <w:rsid w:val="00932C4F"/>
    <w:rsid w:val="00932E7E"/>
    <w:rsid w:val="00934377"/>
    <w:rsid w:val="00934D76"/>
    <w:rsid w:val="00935F74"/>
    <w:rsid w:val="00936526"/>
    <w:rsid w:val="009374C6"/>
    <w:rsid w:val="00940BED"/>
    <w:rsid w:val="00940CA3"/>
    <w:rsid w:val="00942356"/>
    <w:rsid w:val="0094269B"/>
    <w:rsid w:val="00942745"/>
    <w:rsid w:val="00943AAB"/>
    <w:rsid w:val="00944C98"/>
    <w:rsid w:val="009450F7"/>
    <w:rsid w:val="009453AB"/>
    <w:rsid w:val="009455D0"/>
    <w:rsid w:val="009456DD"/>
    <w:rsid w:val="00945A95"/>
    <w:rsid w:val="00945CF0"/>
    <w:rsid w:val="00951491"/>
    <w:rsid w:val="00953D07"/>
    <w:rsid w:val="00953E30"/>
    <w:rsid w:val="00955BDA"/>
    <w:rsid w:val="0095670E"/>
    <w:rsid w:val="0095717A"/>
    <w:rsid w:val="0095755A"/>
    <w:rsid w:val="0095795B"/>
    <w:rsid w:val="00957CA4"/>
    <w:rsid w:val="00960852"/>
    <w:rsid w:val="00960E80"/>
    <w:rsid w:val="009613F4"/>
    <w:rsid w:val="00961AAB"/>
    <w:rsid w:val="009622C7"/>
    <w:rsid w:val="00962676"/>
    <w:rsid w:val="00963297"/>
    <w:rsid w:val="0096489A"/>
    <w:rsid w:val="00964CEB"/>
    <w:rsid w:val="00965901"/>
    <w:rsid w:val="00965F41"/>
    <w:rsid w:val="009672DA"/>
    <w:rsid w:val="0097112D"/>
    <w:rsid w:val="00971E44"/>
    <w:rsid w:val="009723BC"/>
    <w:rsid w:val="00972935"/>
    <w:rsid w:val="00972ED2"/>
    <w:rsid w:val="009730C9"/>
    <w:rsid w:val="00974DD6"/>
    <w:rsid w:val="009752DC"/>
    <w:rsid w:val="00975388"/>
    <w:rsid w:val="009753E8"/>
    <w:rsid w:val="00975723"/>
    <w:rsid w:val="00976BFF"/>
    <w:rsid w:val="00976DE6"/>
    <w:rsid w:val="009773D0"/>
    <w:rsid w:val="00981050"/>
    <w:rsid w:val="00981ABB"/>
    <w:rsid w:val="00981AD3"/>
    <w:rsid w:val="00982963"/>
    <w:rsid w:val="00982FD8"/>
    <w:rsid w:val="009835DF"/>
    <w:rsid w:val="00985023"/>
    <w:rsid w:val="0098566D"/>
    <w:rsid w:val="009857B8"/>
    <w:rsid w:val="0098682B"/>
    <w:rsid w:val="0099159F"/>
    <w:rsid w:val="009919D7"/>
    <w:rsid w:val="00991C36"/>
    <w:rsid w:val="00993600"/>
    <w:rsid w:val="009952C0"/>
    <w:rsid w:val="0099537B"/>
    <w:rsid w:val="00995AFE"/>
    <w:rsid w:val="00995BA6"/>
    <w:rsid w:val="009976F8"/>
    <w:rsid w:val="00997F52"/>
    <w:rsid w:val="009A04FB"/>
    <w:rsid w:val="009A0ABD"/>
    <w:rsid w:val="009A1899"/>
    <w:rsid w:val="009A3884"/>
    <w:rsid w:val="009A3CA7"/>
    <w:rsid w:val="009A49CF"/>
    <w:rsid w:val="009A51BD"/>
    <w:rsid w:val="009A5906"/>
    <w:rsid w:val="009B0C98"/>
    <w:rsid w:val="009B102B"/>
    <w:rsid w:val="009B10AF"/>
    <w:rsid w:val="009B32D6"/>
    <w:rsid w:val="009B33C0"/>
    <w:rsid w:val="009B448B"/>
    <w:rsid w:val="009B592D"/>
    <w:rsid w:val="009B5D0C"/>
    <w:rsid w:val="009B6389"/>
    <w:rsid w:val="009B6DE5"/>
    <w:rsid w:val="009B7391"/>
    <w:rsid w:val="009B742C"/>
    <w:rsid w:val="009B74BE"/>
    <w:rsid w:val="009B76E0"/>
    <w:rsid w:val="009B7CAB"/>
    <w:rsid w:val="009B7E0E"/>
    <w:rsid w:val="009C1F6B"/>
    <w:rsid w:val="009C2948"/>
    <w:rsid w:val="009C325F"/>
    <w:rsid w:val="009C474F"/>
    <w:rsid w:val="009C565C"/>
    <w:rsid w:val="009C637B"/>
    <w:rsid w:val="009C6843"/>
    <w:rsid w:val="009C7F23"/>
    <w:rsid w:val="009C7F84"/>
    <w:rsid w:val="009D0D94"/>
    <w:rsid w:val="009D1018"/>
    <w:rsid w:val="009D156C"/>
    <w:rsid w:val="009D1634"/>
    <w:rsid w:val="009D3DD8"/>
    <w:rsid w:val="009D4010"/>
    <w:rsid w:val="009D5EF6"/>
    <w:rsid w:val="009D756B"/>
    <w:rsid w:val="009D77D0"/>
    <w:rsid w:val="009E13D4"/>
    <w:rsid w:val="009E1E0E"/>
    <w:rsid w:val="009E2AA4"/>
    <w:rsid w:val="009E313E"/>
    <w:rsid w:val="009E3647"/>
    <w:rsid w:val="009E3EE4"/>
    <w:rsid w:val="009E5087"/>
    <w:rsid w:val="009E5265"/>
    <w:rsid w:val="009E5352"/>
    <w:rsid w:val="009E5495"/>
    <w:rsid w:val="009E61F2"/>
    <w:rsid w:val="009E67A1"/>
    <w:rsid w:val="009E7A50"/>
    <w:rsid w:val="009E7A86"/>
    <w:rsid w:val="009F0767"/>
    <w:rsid w:val="009F26D6"/>
    <w:rsid w:val="009F2771"/>
    <w:rsid w:val="009F3010"/>
    <w:rsid w:val="009F3181"/>
    <w:rsid w:val="009F4C00"/>
    <w:rsid w:val="009F7A13"/>
    <w:rsid w:val="009F7ACE"/>
    <w:rsid w:val="00A000FE"/>
    <w:rsid w:val="00A0073E"/>
    <w:rsid w:val="00A00933"/>
    <w:rsid w:val="00A0171E"/>
    <w:rsid w:val="00A02EAF"/>
    <w:rsid w:val="00A03015"/>
    <w:rsid w:val="00A03099"/>
    <w:rsid w:val="00A04913"/>
    <w:rsid w:val="00A052AD"/>
    <w:rsid w:val="00A057F9"/>
    <w:rsid w:val="00A063E8"/>
    <w:rsid w:val="00A06650"/>
    <w:rsid w:val="00A070C1"/>
    <w:rsid w:val="00A073D9"/>
    <w:rsid w:val="00A07622"/>
    <w:rsid w:val="00A101F0"/>
    <w:rsid w:val="00A10A7F"/>
    <w:rsid w:val="00A11273"/>
    <w:rsid w:val="00A118FA"/>
    <w:rsid w:val="00A1337B"/>
    <w:rsid w:val="00A14179"/>
    <w:rsid w:val="00A149BC"/>
    <w:rsid w:val="00A14C00"/>
    <w:rsid w:val="00A153F0"/>
    <w:rsid w:val="00A174FC"/>
    <w:rsid w:val="00A2070E"/>
    <w:rsid w:val="00A20CE4"/>
    <w:rsid w:val="00A21FC1"/>
    <w:rsid w:val="00A237A3"/>
    <w:rsid w:val="00A25FC5"/>
    <w:rsid w:val="00A26087"/>
    <w:rsid w:val="00A27478"/>
    <w:rsid w:val="00A30AAA"/>
    <w:rsid w:val="00A30C44"/>
    <w:rsid w:val="00A31A10"/>
    <w:rsid w:val="00A32329"/>
    <w:rsid w:val="00A32F73"/>
    <w:rsid w:val="00A3322D"/>
    <w:rsid w:val="00A33378"/>
    <w:rsid w:val="00A33443"/>
    <w:rsid w:val="00A3353D"/>
    <w:rsid w:val="00A3390D"/>
    <w:rsid w:val="00A34802"/>
    <w:rsid w:val="00A35089"/>
    <w:rsid w:val="00A40055"/>
    <w:rsid w:val="00A40EE1"/>
    <w:rsid w:val="00A41569"/>
    <w:rsid w:val="00A41F28"/>
    <w:rsid w:val="00A42FAA"/>
    <w:rsid w:val="00A430E5"/>
    <w:rsid w:val="00A4353A"/>
    <w:rsid w:val="00A4452B"/>
    <w:rsid w:val="00A45DF9"/>
    <w:rsid w:val="00A47D97"/>
    <w:rsid w:val="00A516B2"/>
    <w:rsid w:val="00A52A9E"/>
    <w:rsid w:val="00A53394"/>
    <w:rsid w:val="00A53F76"/>
    <w:rsid w:val="00A5442B"/>
    <w:rsid w:val="00A54A4D"/>
    <w:rsid w:val="00A55A21"/>
    <w:rsid w:val="00A55F9F"/>
    <w:rsid w:val="00A561B2"/>
    <w:rsid w:val="00A56800"/>
    <w:rsid w:val="00A57965"/>
    <w:rsid w:val="00A609DF"/>
    <w:rsid w:val="00A61285"/>
    <w:rsid w:val="00A617BB"/>
    <w:rsid w:val="00A61920"/>
    <w:rsid w:val="00A638C8"/>
    <w:rsid w:val="00A65109"/>
    <w:rsid w:val="00A65F89"/>
    <w:rsid w:val="00A661AE"/>
    <w:rsid w:val="00A6667E"/>
    <w:rsid w:val="00A67142"/>
    <w:rsid w:val="00A67744"/>
    <w:rsid w:val="00A7012C"/>
    <w:rsid w:val="00A719E4"/>
    <w:rsid w:val="00A71B18"/>
    <w:rsid w:val="00A71E6F"/>
    <w:rsid w:val="00A722C5"/>
    <w:rsid w:val="00A73254"/>
    <w:rsid w:val="00A74F7E"/>
    <w:rsid w:val="00A751F3"/>
    <w:rsid w:val="00A75F62"/>
    <w:rsid w:val="00A76191"/>
    <w:rsid w:val="00A76747"/>
    <w:rsid w:val="00A7760E"/>
    <w:rsid w:val="00A80F15"/>
    <w:rsid w:val="00A811C2"/>
    <w:rsid w:val="00A81BAE"/>
    <w:rsid w:val="00A81DE1"/>
    <w:rsid w:val="00A82F1A"/>
    <w:rsid w:val="00A83A65"/>
    <w:rsid w:val="00A842ED"/>
    <w:rsid w:val="00A85554"/>
    <w:rsid w:val="00A867B4"/>
    <w:rsid w:val="00A86B33"/>
    <w:rsid w:val="00A91CD1"/>
    <w:rsid w:val="00A936A7"/>
    <w:rsid w:val="00A93ED5"/>
    <w:rsid w:val="00A94635"/>
    <w:rsid w:val="00A95FC0"/>
    <w:rsid w:val="00AA09A1"/>
    <w:rsid w:val="00AA16E2"/>
    <w:rsid w:val="00AA40EC"/>
    <w:rsid w:val="00AA5BBE"/>
    <w:rsid w:val="00AA5D54"/>
    <w:rsid w:val="00AA67CC"/>
    <w:rsid w:val="00AB0D18"/>
    <w:rsid w:val="00AB1392"/>
    <w:rsid w:val="00AB1B16"/>
    <w:rsid w:val="00AB2FBA"/>
    <w:rsid w:val="00AB373B"/>
    <w:rsid w:val="00AB528B"/>
    <w:rsid w:val="00AB6307"/>
    <w:rsid w:val="00AC04DC"/>
    <w:rsid w:val="00AC0985"/>
    <w:rsid w:val="00AC1410"/>
    <w:rsid w:val="00AC26C2"/>
    <w:rsid w:val="00AC46BC"/>
    <w:rsid w:val="00AC4B4B"/>
    <w:rsid w:val="00AC553E"/>
    <w:rsid w:val="00AC6C2A"/>
    <w:rsid w:val="00AC7549"/>
    <w:rsid w:val="00AC7A46"/>
    <w:rsid w:val="00AC7ABC"/>
    <w:rsid w:val="00AD13FE"/>
    <w:rsid w:val="00AD1668"/>
    <w:rsid w:val="00AD2857"/>
    <w:rsid w:val="00AD55D8"/>
    <w:rsid w:val="00AD56EA"/>
    <w:rsid w:val="00AD6BCC"/>
    <w:rsid w:val="00AD76AC"/>
    <w:rsid w:val="00AE11EC"/>
    <w:rsid w:val="00AE4C7A"/>
    <w:rsid w:val="00AE5C0A"/>
    <w:rsid w:val="00AE6604"/>
    <w:rsid w:val="00AE6668"/>
    <w:rsid w:val="00AE6E4F"/>
    <w:rsid w:val="00AE7190"/>
    <w:rsid w:val="00AF087C"/>
    <w:rsid w:val="00AF13CB"/>
    <w:rsid w:val="00AF16DF"/>
    <w:rsid w:val="00AF1DD8"/>
    <w:rsid w:val="00AF2374"/>
    <w:rsid w:val="00AF2838"/>
    <w:rsid w:val="00AF29B2"/>
    <w:rsid w:val="00AF2A34"/>
    <w:rsid w:val="00AF340D"/>
    <w:rsid w:val="00AF516D"/>
    <w:rsid w:val="00AF51D6"/>
    <w:rsid w:val="00AF5B4C"/>
    <w:rsid w:val="00AF5E8F"/>
    <w:rsid w:val="00AF5EC5"/>
    <w:rsid w:val="00AF691C"/>
    <w:rsid w:val="00AF6A86"/>
    <w:rsid w:val="00AF6CF4"/>
    <w:rsid w:val="00AF6FF3"/>
    <w:rsid w:val="00AF7C51"/>
    <w:rsid w:val="00B00277"/>
    <w:rsid w:val="00B00CDF"/>
    <w:rsid w:val="00B0252D"/>
    <w:rsid w:val="00B03761"/>
    <w:rsid w:val="00B04556"/>
    <w:rsid w:val="00B04F1C"/>
    <w:rsid w:val="00B05A3F"/>
    <w:rsid w:val="00B1089D"/>
    <w:rsid w:val="00B10DA2"/>
    <w:rsid w:val="00B12216"/>
    <w:rsid w:val="00B12645"/>
    <w:rsid w:val="00B12E7C"/>
    <w:rsid w:val="00B146BC"/>
    <w:rsid w:val="00B159B3"/>
    <w:rsid w:val="00B16742"/>
    <w:rsid w:val="00B16C7A"/>
    <w:rsid w:val="00B17A0E"/>
    <w:rsid w:val="00B218D3"/>
    <w:rsid w:val="00B22125"/>
    <w:rsid w:val="00B23F81"/>
    <w:rsid w:val="00B24326"/>
    <w:rsid w:val="00B24456"/>
    <w:rsid w:val="00B24981"/>
    <w:rsid w:val="00B24F72"/>
    <w:rsid w:val="00B25689"/>
    <w:rsid w:val="00B258E6"/>
    <w:rsid w:val="00B26F7F"/>
    <w:rsid w:val="00B27710"/>
    <w:rsid w:val="00B27B56"/>
    <w:rsid w:val="00B30A30"/>
    <w:rsid w:val="00B31056"/>
    <w:rsid w:val="00B31312"/>
    <w:rsid w:val="00B321A0"/>
    <w:rsid w:val="00B33575"/>
    <w:rsid w:val="00B34168"/>
    <w:rsid w:val="00B35457"/>
    <w:rsid w:val="00B35E00"/>
    <w:rsid w:val="00B35EA3"/>
    <w:rsid w:val="00B36C60"/>
    <w:rsid w:val="00B40063"/>
    <w:rsid w:val="00B41AD2"/>
    <w:rsid w:val="00B42272"/>
    <w:rsid w:val="00B42798"/>
    <w:rsid w:val="00B4283A"/>
    <w:rsid w:val="00B4408D"/>
    <w:rsid w:val="00B4640F"/>
    <w:rsid w:val="00B4693A"/>
    <w:rsid w:val="00B506A3"/>
    <w:rsid w:val="00B5143C"/>
    <w:rsid w:val="00B5189E"/>
    <w:rsid w:val="00B5340B"/>
    <w:rsid w:val="00B541F5"/>
    <w:rsid w:val="00B5445F"/>
    <w:rsid w:val="00B54EDF"/>
    <w:rsid w:val="00B55214"/>
    <w:rsid w:val="00B554F1"/>
    <w:rsid w:val="00B55EDB"/>
    <w:rsid w:val="00B56F6F"/>
    <w:rsid w:val="00B5702E"/>
    <w:rsid w:val="00B57D60"/>
    <w:rsid w:val="00B62AB5"/>
    <w:rsid w:val="00B62F7A"/>
    <w:rsid w:val="00B64DF9"/>
    <w:rsid w:val="00B65646"/>
    <w:rsid w:val="00B658E8"/>
    <w:rsid w:val="00B65D78"/>
    <w:rsid w:val="00B664B5"/>
    <w:rsid w:val="00B704D8"/>
    <w:rsid w:val="00B70B7F"/>
    <w:rsid w:val="00B71B3E"/>
    <w:rsid w:val="00B71E98"/>
    <w:rsid w:val="00B7243B"/>
    <w:rsid w:val="00B72EBD"/>
    <w:rsid w:val="00B732FF"/>
    <w:rsid w:val="00B73371"/>
    <w:rsid w:val="00B7339F"/>
    <w:rsid w:val="00B7347A"/>
    <w:rsid w:val="00B738E2"/>
    <w:rsid w:val="00B73D57"/>
    <w:rsid w:val="00B747B5"/>
    <w:rsid w:val="00B749E8"/>
    <w:rsid w:val="00B76064"/>
    <w:rsid w:val="00B76470"/>
    <w:rsid w:val="00B76523"/>
    <w:rsid w:val="00B831D5"/>
    <w:rsid w:val="00B83EE7"/>
    <w:rsid w:val="00B8455C"/>
    <w:rsid w:val="00B848C2"/>
    <w:rsid w:val="00B8495F"/>
    <w:rsid w:val="00B84CEB"/>
    <w:rsid w:val="00B852BC"/>
    <w:rsid w:val="00B87BB2"/>
    <w:rsid w:val="00B9007E"/>
    <w:rsid w:val="00B90107"/>
    <w:rsid w:val="00B95E07"/>
    <w:rsid w:val="00B96073"/>
    <w:rsid w:val="00B96DBA"/>
    <w:rsid w:val="00B97687"/>
    <w:rsid w:val="00BA0055"/>
    <w:rsid w:val="00BA12F3"/>
    <w:rsid w:val="00BA1559"/>
    <w:rsid w:val="00BA2BB3"/>
    <w:rsid w:val="00BA3A9C"/>
    <w:rsid w:val="00BA4662"/>
    <w:rsid w:val="00BA570C"/>
    <w:rsid w:val="00BA6CFD"/>
    <w:rsid w:val="00BB0E7C"/>
    <w:rsid w:val="00BB1531"/>
    <w:rsid w:val="00BB1C9F"/>
    <w:rsid w:val="00BB3CBB"/>
    <w:rsid w:val="00BB3CBC"/>
    <w:rsid w:val="00BB3F22"/>
    <w:rsid w:val="00BB6BD3"/>
    <w:rsid w:val="00BB72C9"/>
    <w:rsid w:val="00BB7686"/>
    <w:rsid w:val="00BC0F52"/>
    <w:rsid w:val="00BC1653"/>
    <w:rsid w:val="00BC203C"/>
    <w:rsid w:val="00BC2AB7"/>
    <w:rsid w:val="00BC2D68"/>
    <w:rsid w:val="00BC305F"/>
    <w:rsid w:val="00BC3357"/>
    <w:rsid w:val="00BC3A1C"/>
    <w:rsid w:val="00BC3A93"/>
    <w:rsid w:val="00BC5F6E"/>
    <w:rsid w:val="00BC67C5"/>
    <w:rsid w:val="00BC6DE6"/>
    <w:rsid w:val="00BC6EEC"/>
    <w:rsid w:val="00BC7447"/>
    <w:rsid w:val="00BC777C"/>
    <w:rsid w:val="00BC77E2"/>
    <w:rsid w:val="00BC7D1E"/>
    <w:rsid w:val="00BD0CB2"/>
    <w:rsid w:val="00BD0D94"/>
    <w:rsid w:val="00BD239B"/>
    <w:rsid w:val="00BD2555"/>
    <w:rsid w:val="00BD2636"/>
    <w:rsid w:val="00BD407C"/>
    <w:rsid w:val="00BD41B5"/>
    <w:rsid w:val="00BD4D15"/>
    <w:rsid w:val="00BD4E1D"/>
    <w:rsid w:val="00BD6B2B"/>
    <w:rsid w:val="00BD7CDC"/>
    <w:rsid w:val="00BE04F6"/>
    <w:rsid w:val="00BE0B00"/>
    <w:rsid w:val="00BE1104"/>
    <w:rsid w:val="00BE189E"/>
    <w:rsid w:val="00BE28FC"/>
    <w:rsid w:val="00BE4052"/>
    <w:rsid w:val="00BE5FD8"/>
    <w:rsid w:val="00BE60E5"/>
    <w:rsid w:val="00BE6A24"/>
    <w:rsid w:val="00BE7D42"/>
    <w:rsid w:val="00BF129D"/>
    <w:rsid w:val="00BF1BFB"/>
    <w:rsid w:val="00BF1DB4"/>
    <w:rsid w:val="00BF2F31"/>
    <w:rsid w:val="00BF3927"/>
    <w:rsid w:val="00BF39F9"/>
    <w:rsid w:val="00BF3D4B"/>
    <w:rsid w:val="00BF4173"/>
    <w:rsid w:val="00BF46E6"/>
    <w:rsid w:val="00BF4B36"/>
    <w:rsid w:val="00BF5596"/>
    <w:rsid w:val="00BF688C"/>
    <w:rsid w:val="00BF78F5"/>
    <w:rsid w:val="00BF7E96"/>
    <w:rsid w:val="00C0002C"/>
    <w:rsid w:val="00C002F5"/>
    <w:rsid w:val="00C0131B"/>
    <w:rsid w:val="00C015E2"/>
    <w:rsid w:val="00C019DF"/>
    <w:rsid w:val="00C01C29"/>
    <w:rsid w:val="00C03F9C"/>
    <w:rsid w:val="00C06567"/>
    <w:rsid w:val="00C07833"/>
    <w:rsid w:val="00C07A41"/>
    <w:rsid w:val="00C07DB8"/>
    <w:rsid w:val="00C11933"/>
    <w:rsid w:val="00C12DCA"/>
    <w:rsid w:val="00C16094"/>
    <w:rsid w:val="00C16A66"/>
    <w:rsid w:val="00C16F22"/>
    <w:rsid w:val="00C2209D"/>
    <w:rsid w:val="00C228FD"/>
    <w:rsid w:val="00C25880"/>
    <w:rsid w:val="00C261ED"/>
    <w:rsid w:val="00C26475"/>
    <w:rsid w:val="00C30179"/>
    <w:rsid w:val="00C317CD"/>
    <w:rsid w:val="00C3231A"/>
    <w:rsid w:val="00C323FF"/>
    <w:rsid w:val="00C32899"/>
    <w:rsid w:val="00C3292F"/>
    <w:rsid w:val="00C330DD"/>
    <w:rsid w:val="00C33B6B"/>
    <w:rsid w:val="00C3448A"/>
    <w:rsid w:val="00C34734"/>
    <w:rsid w:val="00C34E58"/>
    <w:rsid w:val="00C35841"/>
    <w:rsid w:val="00C35AD9"/>
    <w:rsid w:val="00C35B24"/>
    <w:rsid w:val="00C35C34"/>
    <w:rsid w:val="00C36458"/>
    <w:rsid w:val="00C369C4"/>
    <w:rsid w:val="00C369E9"/>
    <w:rsid w:val="00C37EEF"/>
    <w:rsid w:val="00C41045"/>
    <w:rsid w:val="00C410C1"/>
    <w:rsid w:val="00C41515"/>
    <w:rsid w:val="00C41EBA"/>
    <w:rsid w:val="00C42356"/>
    <w:rsid w:val="00C42C50"/>
    <w:rsid w:val="00C42F29"/>
    <w:rsid w:val="00C438B0"/>
    <w:rsid w:val="00C43A53"/>
    <w:rsid w:val="00C441E8"/>
    <w:rsid w:val="00C45D00"/>
    <w:rsid w:val="00C47325"/>
    <w:rsid w:val="00C50D66"/>
    <w:rsid w:val="00C51C4C"/>
    <w:rsid w:val="00C5216F"/>
    <w:rsid w:val="00C521F3"/>
    <w:rsid w:val="00C52570"/>
    <w:rsid w:val="00C53EAD"/>
    <w:rsid w:val="00C54B37"/>
    <w:rsid w:val="00C55B97"/>
    <w:rsid w:val="00C569E9"/>
    <w:rsid w:val="00C56D48"/>
    <w:rsid w:val="00C57F7F"/>
    <w:rsid w:val="00C60717"/>
    <w:rsid w:val="00C60EE0"/>
    <w:rsid w:val="00C62506"/>
    <w:rsid w:val="00C63005"/>
    <w:rsid w:val="00C630A3"/>
    <w:rsid w:val="00C6486A"/>
    <w:rsid w:val="00C64943"/>
    <w:rsid w:val="00C649C8"/>
    <w:rsid w:val="00C64BCD"/>
    <w:rsid w:val="00C64EB0"/>
    <w:rsid w:val="00C65B47"/>
    <w:rsid w:val="00C672D0"/>
    <w:rsid w:val="00C70696"/>
    <w:rsid w:val="00C70B24"/>
    <w:rsid w:val="00C711FB"/>
    <w:rsid w:val="00C71D9C"/>
    <w:rsid w:val="00C75946"/>
    <w:rsid w:val="00C76860"/>
    <w:rsid w:val="00C77CB7"/>
    <w:rsid w:val="00C8008E"/>
    <w:rsid w:val="00C80A25"/>
    <w:rsid w:val="00C82D09"/>
    <w:rsid w:val="00C85563"/>
    <w:rsid w:val="00C85717"/>
    <w:rsid w:val="00C85C6B"/>
    <w:rsid w:val="00C86A9C"/>
    <w:rsid w:val="00C86EEE"/>
    <w:rsid w:val="00C9096B"/>
    <w:rsid w:val="00C90AFC"/>
    <w:rsid w:val="00C91A80"/>
    <w:rsid w:val="00C91C62"/>
    <w:rsid w:val="00C92A5E"/>
    <w:rsid w:val="00C94915"/>
    <w:rsid w:val="00C94D00"/>
    <w:rsid w:val="00C950C8"/>
    <w:rsid w:val="00C95F6F"/>
    <w:rsid w:val="00C96F5C"/>
    <w:rsid w:val="00C9796D"/>
    <w:rsid w:val="00CA001C"/>
    <w:rsid w:val="00CA06DD"/>
    <w:rsid w:val="00CA08C1"/>
    <w:rsid w:val="00CA0BA9"/>
    <w:rsid w:val="00CA14E7"/>
    <w:rsid w:val="00CA1E53"/>
    <w:rsid w:val="00CA1F5F"/>
    <w:rsid w:val="00CA358C"/>
    <w:rsid w:val="00CA459C"/>
    <w:rsid w:val="00CA4CA3"/>
    <w:rsid w:val="00CA4DB8"/>
    <w:rsid w:val="00CA4E77"/>
    <w:rsid w:val="00CA5E40"/>
    <w:rsid w:val="00CA5FE3"/>
    <w:rsid w:val="00CA755D"/>
    <w:rsid w:val="00CA7AC4"/>
    <w:rsid w:val="00CB32CA"/>
    <w:rsid w:val="00CB351D"/>
    <w:rsid w:val="00CB665A"/>
    <w:rsid w:val="00CB6B0E"/>
    <w:rsid w:val="00CB7AE9"/>
    <w:rsid w:val="00CC0D72"/>
    <w:rsid w:val="00CC2927"/>
    <w:rsid w:val="00CC2B2A"/>
    <w:rsid w:val="00CD01D1"/>
    <w:rsid w:val="00CD0B7D"/>
    <w:rsid w:val="00CD17B9"/>
    <w:rsid w:val="00CD1880"/>
    <w:rsid w:val="00CD1D3D"/>
    <w:rsid w:val="00CD21A8"/>
    <w:rsid w:val="00CD2691"/>
    <w:rsid w:val="00CD295E"/>
    <w:rsid w:val="00CD2E72"/>
    <w:rsid w:val="00CD5509"/>
    <w:rsid w:val="00CD5E0A"/>
    <w:rsid w:val="00CD742B"/>
    <w:rsid w:val="00CD78E0"/>
    <w:rsid w:val="00CE01AD"/>
    <w:rsid w:val="00CE133D"/>
    <w:rsid w:val="00CE1922"/>
    <w:rsid w:val="00CE19B9"/>
    <w:rsid w:val="00CE2661"/>
    <w:rsid w:val="00CE31DB"/>
    <w:rsid w:val="00CE511A"/>
    <w:rsid w:val="00CE7E16"/>
    <w:rsid w:val="00CF0427"/>
    <w:rsid w:val="00CF07C0"/>
    <w:rsid w:val="00CF372C"/>
    <w:rsid w:val="00CF465E"/>
    <w:rsid w:val="00CF6178"/>
    <w:rsid w:val="00CF6B81"/>
    <w:rsid w:val="00CF6FD2"/>
    <w:rsid w:val="00D00669"/>
    <w:rsid w:val="00D0147A"/>
    <w:rsid w:val="00D02017"/>
    <w:rsid w:val="00D03436"/>
    <w:rsid w:val="00D03A23"/>
    <w:rsid w:val="00D0531F"/>
    <w:rsid w:val="00D05C43"/>
    <w:rsid w:val="00D06993"/>
    <w:rsid w:val="00D07C9D"/>
    <w:rsid w:val="00D07DE1"/>
    <w:rsid w:val="00D1022E"/>
    <w:rsid w:val="00D103FB"/>
    <w:rsid w:val="00D11FB0"/>
    <w:rsid w:val="00D12085"/>
    <w:rsid w:val="00D1212F"/>
    <w:rsid w:val="00D147E1"/>
    <w:rsid w:val="00D204D7"/>
    <w:rsid w:val="00D24A06"/>
    <w:rsid w:val="00D252A2"/>
    <w:rsid w:val="00D25EDA"/>
    <w:rsid w:val="00D268C2"/>
    <w:rsid w:val="00D270DD"/>
    <w:rsid w:val="00D270F0"/>
    <w:rsid w:val="00D30890"/>
    <w:rsid w:val="00D31209"/>
    <w:rsid w:val="00D319A9"/>
    <w:rsid w:val="00D32246"/>
    <w:rsid w:val="00D32C84"/>
    <w:rsid w:val="00D33298"/>
    <w:rsid w:val="00D33619"/>
    <w:rsid w:val="00D352BB"/>
    <w:rsid w:val="00D368AA"/>
    <w:rsid w:val="00D403A7"/>
    <w:rsid w:val="00D41E8B"/>
    <w:rsid w:val="00D42291"/>
    <w:rsid w:val="00D42B8E"/>
    <w:rsid w:val="00D432E8"/>
    <w:rsid w:val="00D44442"/>
    <w:rsid w:val="00D45E63"/>
    <w:rsid w:val="00D46270"/>
    <w:rsid w:val="00D46553"/>
    <w:rsid w:val="00D46706"/>
    <w:rsid w:val="00D46FA5"/>
    <w:rsid w:val="00D472FE"/>
    <w:rsid w:val="00D47D35"/>
    <w:rsid w:val="00D50AF0"/>
    <w:rsid w:val="00D5256D"/>
    <w:rsid w:val="00D52663"/>
    <w:rsid w:val="00D52D36"/>
    <w:rsid w:val="00D53386"/>
    <w:rsid w:val="00D5512D"/>
    <w:rsid w:val="00D552C0"/>
    <w:rsid w:val="00D57290"/>
    <w:rsid w:val="00D613D4"/>
    <w:rsid w:val="00D61D31"/>
    <w:rsid w:val="00D63695"/>
    <w:rsid w:val="00D639B0"/>
    <w:rsid w:val="00D63F81"/>
    <w:rsid w:val="00D6528F"/>
    <w:rsid w:val="00D66559"/>
    <w:rsid w:val="00D66F9B"/>
    <w:rsid w:val="00D67584"/>
    <w:rsid w:val="00D67777"/>
    <w:rsid w:val="00D7035C"/>
    <w:rsid w:val="00D70DAA"/>
    <w:rsid w:val="00D70ECE"/>
    <w:rsid w:val="00D72885"/>
    <w:rsid w:val="00D72F63"/>
    <w:rsid w:val="00D73121"/>
    <w:rsid w:val="00D738D8"/>
    <w:rsid w:val="00D74017"/>
    <w:rsid w:val="00D7418A"/>
    <w:rsid w:val="00D74A22"/>
    <w:rsid w:val="00D76AFD"/>
    <w:rsid w:val="00D76D61"/>
    <w:rsid w:val="00D76F62"/>
    <w:rsid w:val="00D77115"/>
    <w:rsid w:val="00D77664"/>
    <w:rsid w:val="00D81101"/>
    <w:rsid w:val="00D814EF"/>
    <w:rsid w:val="00D82937"/>
    <w:rsid w:val="00D83984"/>
    <w:rsid w:val="00D83D09"/>
    <w:rsid w:val="00D83F85"/>
    <w:rsid w:val="00D84B34"/>
    <w:rsid w:val="00D84DA1"/>
    <w:rsid w:val="00D8676F"/>
    <w:rsid w:val="00D87375"/>
    <w:rsid w:val="00D90954"/>
    <w:rsid w:val="00D91788"/>
    <w:rsid w:val="00D91888"/>
    <w:rsid w:val="00D92255"/>
    <w:rsid w:val="00D92BB8"/>
    <w:rsid w:val="00D92ED6"/>
    <w:rsid w:val="00D92F21"/>
    <w:rsid w:val="00D94A2F"/>
    <w:rsid w:val="00D9538F"/>
    <w:rsid w:val="00D967A9"/>
    <w:rsid w:val="00D96D74"/>
    <w:rsid w:val="00D97CEA"/>
    <w:rsid w:val="00DA02B9"/>
    <w:rsid w:val="00DA25EF"/>
    <w:rsid w:val="00DA36B9"/>
    <w:rsid w:val="00DA441E"/>
    <w:rsid w:val="00DA52FE"/>
    <w:rsid w:val="00DA584C"/>
    <w:rsid w:val="00DA7345"/>
    <w:rsid w:val="00DA7998"/>
    <w:rsid w:val="00DB12C5"/>
    <w:rsid w:val="00DB1E7C"/>
    <w:rsid w:val="00DB2025"/>
    <w:rsid w:val="00DB2818"/>
    <w:rsid w:val="00DB367F"/>
    <w:rsid w:val="00DB4123"/>
    <w:rsid w:val="00DB454B"/>
    <w:rsid w:val="00DB5499"/>
    <w:rsid w:val="00DB5C44"/>
    <w:rsid w:val="00DB6495"/>
    <w:rsid w:val="00DC00EB"/>
    <w:rsid w:val="00DC0A73"/>
    <w:rsid w:val="00DC1350"/>
    <w:rsid w:val="00DC172B"/>
    <w:rsid w:val="00DC19B7"/>
    <w:rsid w:val="00DC3468"/>
    <w:rsid w:val="00DC3A26"/>
    <w:rsid w:val="00DC3A9C"/>
    <w:rsid w:val="00DC435A"/>
    <w:rsid w:val="00DC4CF9"/>
    <w:rsid w:val="00DC521B"/>
    <w:rsid w:val="00DC7DD3"/>
    <w:rsid w:val="00DD0A1C"/>
    <w:rsid w:val="00DD0C67"/>
    <w:rsid w:val="00DD1368"/>
    <w:rsid w:val="00DD142F"/>
    <w:rsid w:val="00DD300E"/>
    <w:rsid w:val="00DD3E65"/>
    <w:rsid w:val="00DD4205"/>
    <w:rsid w:val="00DD44BE"/>
    <w:rsid w:val="00DD4533"/>
    <w:rsid w:val="00DD50A3"/>
    <w:rsid w:val="00DD57F4"/>
    <w:rsid w:val="00DD5913"/>
    <w:rsid w:val="00DD5947"/>
    <w:rsid w:val="00DD5A3C"/>
    <w:rsid w:val="00DD7056"/>
    <w:rsid w:val="00DD75B6"/>
    <w:rsid w:val="00DD77E0"/>
    <w:rsid w:val="00DE0D8A"/>
    <w:rsid w:val="00DE1B31"/>
    <w:rsid w:val="00DE1B5F"/>
    <w:rsid w:val="00DE21D3"/>
    <w:rsid w:val="00DE251F"/>
    <w:rsid w:val="00DE2F4A"/>
    <w:rsid w:val="00DE33E2"/>
    <w:rsid w:val="00DE343F"/>
    <w:rsid w:val="00DE4110"/>
    <w:rsid w:val="00DE498A"/>
    <w:rsid w:val="00DE4AC3"/>
    <w:rsid w:val="00DE57F5"/>
    <w:rsid w:val="00DE5C2A"/>
    <w:rsid w:val="00DE76B4"/>
    <w:rsid w:val="00DF09B3"/>
    <w:rsid w:val="00DF25D4"/>
    <w:rsid w:val="00DF2D40"/>
    <w:rsid w:val="00DF4A62"/>
    <w:rsid w:val="00DF4F05"/>
    <w:rsid w:val="00DF54FE"/>
    <w:rsid w:val="00DF58B0"/>
    <w:rsid w:val="00DF73DB"/>
    <w:rsid w:val="00DF7A90"/>
    <w:rsid w:val="00DF7AC9"/>
    <w:rsid w:val="00E00316"/>
    <w:rsid w:val="00E00734"/>
    <w:rsid w:val="00E00738"/>
    <w:rsid w:val="00E0130E"/>
    <w:rsid w:val="00E01DBB"/>
    <w:rsid w:val="00E026C4"/>
    <w:rsid w:val="00E03693"/>
    <w:rsid w:val="00E0502F"/>
    <w:rsid w:val="00E058EF"/>
    <w:rsid w:val="00E05BBB"/>
    <w:rsid w:val="00E05FAF"/>
    <w:rsid w:val="00E06040"/>
    <w:rsid w:val="00E0762B"/>
    <w:rsid w:val="00E10F28"/>
    <w:rsid w:val="00E111E3"/>
    <w:rsid w:val="00E11A5F"/>
    <w:rsid w:val="00E13835"/>
    <w:rsid w:val="00E147AE"/>
    <w:rsid w:val="00E15781"/>
    <w:rsid w:val="00E16843"/>
    <w:rsid w:val="00E16BAA"/>
    <w:rsid w:val="00E16DA7"/>
    <w:rsid w:val="00E171F5"/>
    <w:rsid w:val="00E20F39"/>
    <w:rsid w:val="00E211EE"/>
    <w:rsid w:val="00E21211"/>
    <w:rsid w:val="00E212B0"/>
    <w:rsid w:val="00E21627"/>
    <w:rsid w:val="00E21D2C"/>
    <w:rsid w:val="00E21EDE"/>
    <w:rsid w:val="00E2214F"/>
    <w:rsid w:val="00E22E35"/>
    <w:rsid w:val="00E2478F"/>
    <w:rsid w:val="00E24C12"/>
    <w:rsid w:val="00E250C9"/>
    <w:rsid w:val="00E25A20"/>
    <w:rsid w:val="00E26502"/>
    <w:rsid w:val="00E26B9A"/>
    <w:rsid w:val="00E26DEF"/>
    <w:rsid w:val="00E2723E"/>
    <w:rsid w:val="00E3079C"/>
    <w:rsid w:val="00E322DE"/>
    <w:rsid w:val="00E32A48"/>
    <w:rsid w:val="00E34248"/>
    <w:rsid w:val="00E345F7"/>
    <w:rsid w:val="00E3533E"/>
    <w:rsid w:val="00E36946"/>
    <w:rsid w:val="00E36A4B"/>
    <w:rsid w:val="00E37A33"/>
    <w:rsid w:val="00E37D84"/>
    <w:rsid w:val="00E37F31"/>
    <w:rsid w:val="00E404B4"/>
    <w:rsid w:val="00E40AB5"/>
    <w:rsid w:val="00E442B5"/>
    <w:rsid w:val="00E47419"/>
    <w:rsid w:val="00E47CBF"/>
    <w:rsid w:val="00E507CB"/>
    <w:rsid w:val="00E50C18"/>
    <w:rsid w:val="00E51BB6"/>
    <w:rsid w:val="00E535DA"/>
    <w:rsid w:val="00E54F07"/>
    <w:rsid w:val="00E55ACE"/>
    <w:rsid w:val="00E5694E"/>
    <w:rsid w:val="00E57690"/>
    <w:rsid w:val="00E57E6A"/>
    <w:rsid w:val="00E60E3E"/>
    <w:rsid w:val="00E62293"/>
    <w:rsid w:val="00E62A05"/>
    <w:rsid w:val="00E633A4"/>
    <w:rsid w:val="00E6396E"/>
    <w:rsid w:val="00E648FC"/>
    <w:rsid w:val="00E64900"/>
    <w:rsid w:val="00E64CC5"/>
    <w:rsid w:val="00E66EF5"/>
    <w:rsid w:val="00E6703F"/>
    <w:rsid w:val="00E7077C"/>
    <w:rsid w:val="00E70EE2"/>
    <w:rsid w:val="00E71014"/>
    <w:rsid w:val="00E720D8"/>
    <w:rsid w:val="00E72D85"/>
    <w:rsid w:val="00E730E1"/>
    <w:rsid w:val="00E73DD8"/>
    <w:rsid w:val="00E74266"/>
    <w:rsid w:val="00E743E9"/>
    <w:rsid w:val="00E749EF"/>
    <w:rsid w:val="00E74A1A"/>
    <w:rsid w:val="00E77047"/>
    <w:rsid w:val="00E808F4"/>
    <w:rsid w:val="00E81337"/>
    <w:rsid w:val="00E818CE"/>
    <w:rsid w:val="00E82A6F"/>
    <w:rsid w:val="00E82CB2"/>
    <w:rsid w:val="00E82EFE"/>
    <w:rsid w:val="00E833B8"/>
    <w:rsid w:val="00E84A90"/>
    <w:rsid w:val="00E85E49"/>
    <w:rsid w:val="00E86927"/>
    <w:rsid w:val="00E86D42"/>
    <w:rsid w:val="00E90698"/>
    <w:rsid w:val="00E907F5"/>
    <w:rsid w:val="00E918B5"/>
    <w:rsid w:val="00E92441"/>
    <w:rsid w:val="00E9291E"/>
    <w:rsid w:val="00E92FD5"/>
    <w:rsid w:val="00E94E5F"/>
    <w:rsid w:val="00E950C0"/>
    <w:rsid w:val="00E952C3"/>
    <w:rsid w:val="00E95AD5"/>
    <w:rsid w:val="00EA07FC"/>
    <w:rsid w:val="00EA101C"/>
    <w:rsid w:val="00EA1B59"/>
    <w:rsid w:val="00EA2AB3"/>
    <w:rsid w:val="00EA2D4F"/>
    <w:rsid w:val="00EA330D"/>
    <w:rsid w:val="00EA43CA"/>
    <w:rsid w:val="00EA46E9"/>
    <w:rsid w:val="00EA4960"/>
    <w:rsid w:val="00EA4BA0"/>
    <w:rsid w:val="00EA56C2"/>
    <w:rsid w:val="00EA58DF"/>
    <w:rsid w:val="00EA64AE"/>
    <w:rsid w:val="00EA679C"/>
    <w:rsid w:val="00EA6834"/>
    <w:rsid w:val="00EA7011"/>
    <w:rsid w:val="00EA7486"/>
    <w:rsid w:val="00EB068C"/>
    <w:rsid w:val="00EB0E5A"/>
    <w:rsid w:val="00EB1086"/>
    <w:rsid w:val="00EB1140"/>
    <w:rsid w:val="00EB1AD0"/>
    <w:rsid w:val="00EB1C6B"/>
    <w:rsid w:val="00EB1F54"/>
    <w:rsid w:val="00EB288C"/>
    <w:rsid w:val="00EB2B8A"/>
    <w:rsid w:val="00EB35A6"/>
    <w:rsid w:val="00EB3BD5"/>
    <w:rsid w:val="00EB597D"/>
    <w:rsid w:val="00EB60F2"/>
    <w:rsid w:val="00EB6266"/>
    <w:rsid w:val="00EB62B4"/>
    <w:rsid w:val="00EB680E"/>
    <w:rsid w:val="00EB6CA0"/>
    <w:rsid w:val="00EB6D4E"/>
    <w:rsid w:val="00EB7171"/>
    <w:rsid w:val="00EC19D6"/>
    <w:rsid w:val="00EC1D69"/>
    <w:rsid w:val="00EC1DE6"/>
    <w:rsid w:val="00EC2E11"/>
    <w:rsid w:val="00EC2EF4"/>
    <w:rsid w:val="00EC473A"/>
    <w:rsid w:val="00EC476C"/>
    <w:rsid w:val="00EC5FB0"/>
    <w:rsid w:val="00EC600B"/>
    <w:rsid w:val="00EC616A"/>
    <w:rsid w:val="00EC7D67"/>
    <w:rsid w:val="00ED2189"/>
    <w:rsid w:val="00ED23A3"/>
    <w:rsid w:val="00ED2B24"/>
    <w:rsid w:val="00ED2EC4"/>
    <w:rsid w:val="00ED307E"/>
    <w:rsid w:val="00ED309B"/>
    <w:rsid w:val="00ED3220"/>
    <w:rsid w:val="00ED364E"/>
    <w:rsid w:val="00ED59DF"/>
    <w:rsid w:val="00ED6D29"/>
    <w:rsid w:val="00ED7471"/>
    <w:rsid w:val="00ED7633"/>
    <w:rsid w:val="00ED7A32"/>
    <w:rsid w:val="00EE0B33"/>
    <w:rsid w:val="00EE1129"/>
    <w:rsid w:val="00EE146D"/>
    <w:rsid w:val="00EE1482"/>
    <w:rsid w:val="00EE2E50"/>
    <w:rsid w:val="00EE3168"/>
    <w:rsid w:val="00EE3988"/>
    <w:rsid w:val="00EE3BD5"/>
    <w:rsid w:val="00EE4BEF"/>
    <w:rsid w:val="00EE5F95"/>
    <w:rsid w:val="00EE61F3"/>
    <w:rsid w:val="00EE6DB7"/>
    <w:rsid w:val="00EF160A"/>
    <w:rsid w:val="00EF1D23"/>
    <w:rsid w:val="00EF3D8A"/>
    <w:rsid w:val="00EF5240"/>
    <w:rsid w:val="00EF6CAF"/>
    <w:rsid w:val="00EF7413"/>
    <w:rsid w:val="00F00E10"/>
    <w:rsid w:val="00F00F40"/>
    <w:rsid w:val="00F01D40"/>
    <w:rsid w:val="00F01DC4"/>
    <w:rsid w:val="00F025CD"/>
    <w:rsid w:val="00F04291"/>
    <w:rsid w:val="00F05CB1"/>
    <w:rsid w:val="00F060F2"/>
    <w:rsid w:val="00F062DE"/>
    <w:rsid w:val="00F06562"/>
    <w:rsid w:val="00F06C98"/>
    <w:rsid w:val="00F0712F"/>
    <w:rsid w:val="00F11345"/>
    <w:rsid w:val="00F12563"/>
    <w:rsid w:val="00F134E9"/>
    <w:rsid w:val="00F13608"/>
    <w:rsid w:val="00F13AD4"/>
    <w:rsid w:val="00F1590A"/>
    <w:rsid w:val="00F163FB"/>
    <w:rsid w:val="00F21423"/>
    <w:rsid w:val="00F216B4"/>
    <w:rsid w:val="00F236DB"/>
    <w:rsid w:val="00F24117"/>
    <w:rsid w:val="00F2426F"/>
    <w:rsid w:val="00F24E62"/>
    <w:rsid w:val="00F30553"/>
    <w:rsid w:val="00F32545"/>
    <w:rsid w:val="00F32925"/>
    <w:rsid w:val="00F34E87"/>
    <w:rsid w:val="00F34F0F"/>
    <w:rsid w:val="00F34F33"/>
    <w:rsid w:val="00F350D3"/>
    <w:rsid w:val="00F36137"/>
    <w:rsid w:val="00F36ADA"/>
    <w:rsid w:val="00F375E6"/>
    <w:rsid w:val="00F377F0"/>
    <w:rsid w:val="00F40FBC"/>
    <w:rsid w:val="00F41728"/>
    <w:rsid w:val="00F4259B"/>
    <w:rsid w:val="00F43463"/>
    <w:rsid w:val="00F438B3"/>
    <w:rsid w:val="00F43F4B"/>
    <w:rsid w:val="00F44187"/>
    <w:rsid w:val="00F44AC7"/>
    <w:rsid w:val="00F4504E"/>
    <w:rsid w:val="00F456A5"/>
    <w:rsid w:val="00F4788F"/>
    <w:rsid w:val="00F4792E"/>
    <w:rsid w:val="00F50F83"/>
    <w:rsid w:val="00F51572"/>
    <w:rsid w:val="00F54452"/>
    <w:rsid w:val="00F556AD"/>
    <w:rsid w:val="00F55CD4"/>
    <w:rsid w:val="00F564E6"/>
    <w:rsid w:val="00F56FD5"/>
    <w:rsid w:val="00F573E9"/>
    <w:rsid w:val="00F600FF"/>
    <w:rsid w:val="00F609D6"/>
    <w:rsid w:val="00F61695"/>
    <w:rsid w:val="00F61E48"/>
    <w:rsid w:val="00F622C9"/>
    <w:rsid w:val="00F627AC"/>
    <w:rsid w:val="00F66176"/>
    <w:rsid w:val="00F66BBA"/>
    <w:rsid w:val="00F67002"/>
    <w:rsid w:val="00F67CA4"/>
    <w:rsid w:val="00F70664"/>
    <w:rsid w:val="00F70C79"/>
    <w:rsid w:val="00F722E4"/>
    <w:rsid w:val="00F723E5"/>
    <w:rsid w:val="00F73713"/>
    <w:rsid w:val="00F74B6B"/>
    <w:rsid w:val="00F74D40"/>
    <w:rsid w:val="00F75DA2"/>
    <w:rsid w:val="00F76B19"/>
    <w:rsid w:val="00F800D5"/>
    <w:rsid w:val="00F825DB"/>
    <w:rsid w:val="00F82960"/>
    <w:rsid w:val="00F842D2"/>
    <w:rsid w:val="00F84E24"/>
    <w:rsid w:val="00F84E2D"/>
    <w:rsid w:val="00F8671F"/>
    <w:rsid w:val="00F867ED"/>
    <w:rsid w:val="00F86915"/>
    <w:rsid w:val="00F87A37"/>
    <w:rsid w:val="00F9019E"/>
    <w:rsid w:val="00F91EAF"/>
    <w:rsid w:val="00F928FF"/>
    <w:rsid w:val="00F92C6D"/>
    <w:rsid w:val="00F93171"/>
    <w:rsid w:val="00F93F65"/>
    <w:rsid w:val="00F96EDD"/>
    <w:rsid w:val="00F970C5"/>
    <w:rsid w:val="00FA089D"/>
    <w:rsid w:val="00FA0F2C"/>
    <w:rsid w:val="00FA15BB"/>
    <w:rsid w:val="00FA3ACC"/>
    <w:rsid w:val="00FA3C45"/>
    <w:rsid w:val="00FA49CE"/>
    <w:rsid w:val="00FA51A5"/>
    <w:rsid w:val="00FA6FF8"/>
    <w:rsid w:val="00FA760A"/>
    <w:rsid w:val="00FA781E"/>
    <w:rsid w:val="00FB01CA"/>
    <w:rsid w:val="00FB0B84"/>
    <w:rsid w:val="00FB1952"/>
    <w:rsid w:val="00FB2613"/>
    <w:rsid w:val="00FB2A14"/>
    <w:rsid w:val="00FB2F8F"/>
    <w:rsid w:val="00FB3AC6"/>
    <w:rsid w:val="00FB4C75"/>
    <w:rsid w:val="00FB653C"/>
    <w:rsid w:val="00FB6A96"/>
    <w:rsid w:val="00FB6B71"/>
    <w:rsid w:val="00FB6C98"/>
    <w:rsid w:val="00FB71AD"/>
    <w:rsid w:val="00FB7491"/>
    <w:rsid w:val="00FC03A7"/>
    <w:rsid w:val="00FC20A0"/>
    <w:rsid w:val="00FC24D2"/>
    <w:rsid w:val="00FC2C10"/>
    <w:rsid w:val="00FC2CE1"/>
    <w:rsid w:val="00FC3EE5"/>
    <w:rsid w:val="00FC5535"/>
    <w:rsid w:val="00FC5895"/>
    <w:rsid w:val="00FC5B62"/>
    <w:rsid w:val="00FC5E66"/>
    <w:rsid w:val="00FC6D0B"/>
    <w:rsid w:val="00FC71C1"/>
    <w:rsid w:val="00FC75C0"/>
    <w:rsid w:val="00FD0843"/>
    <w:rsid w:val="00FD0A6C"/>
    <w:rsid w:val="00FD1917"/>
    <w:rsid w:val="00FD1954"/>
    <w:rsid w:val="00FD1DCA"/>
    <w:rsid w:val="00FD1E87"/>
    <w:rsid w:val="00FD3158"/>
    <w:rsid w:val="00FD3AB5"/>
    <w:rsid w:val="00FD45C5"/>
    <w:rsid w:val="00FD4614"/>
    <w:rsid w:val="00FD4677"/>
    <w:rsid w:val="00FD523E"/>
    <w:rsid w:val="00FD59E9"/>
    <w:rsid w:val="00FD5CB7"/>
    <w:rsid w:val="00FD6CA6"/>
    <w:rsid w:val="00FD6FC6"/>
    <w:rsid w:val="00FD720C"/>
    <w:rsid w:val="00FD72AC"/>
    <w:rsid w:val="00FD7D38"/>
    <w:rsid w:val="00FE04B1"/>
    <w:rsid w:val="00FE06C1"/>
    <w:rsid w:val="00FE0823"/>
    <w:rsid w:val="00FE1792"/>
    <w:rsid w:val="00FE2228"/>
    <w:rsid w:val="00FE26DC"/>
    <w:rsid w:val="00FE3463"/>
    <w:rsid w:val="00FE396C"/>
    <w:rsid w:val="00FE48FB"/>
    <w:rsid w:val="00FE509A"/>
    <w:rsid w:val="00FE6B53"/>
    <w:rsid w:val="00FE7267"/>
    <w:rsid w:val="00FF0811"/>
    <w:rsid w:val="00FF1197"/>
    <w:rsid w:val="00FF1ED6"/>
    <w:rsid w:val="00FF2235"/>
    <w:rsid w:val="00FF22E4"/>
    <w:rsid w:val="00FF2AEC"/>
    <w:rsid w:val="00FF3A0D"/>
    <w:rsid w:val="00FF47EE"/>
    <w:rsid w:val="00FF5C09"/>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80031992">
      <w:bodyDiv w:val="1"/>
      <w:marLeft w:val="0"/>
      <w:marRight w:val="0"/>
      <w:marTop w:val="0"/>
      <w:marBottom w:val="0"/>
      <w:divBdr>
        <w:top w:val="none" w:sz="0" w:space="0" w:color="auto"/>
        <w:left w:val="none" w:sz="0" w:space="0" w:color="auto"/>
        <w:bottom w:val="none" w:sz="0" w:space="0" w:color="auto"/>
        <w:right w:val="none" w:sz="0" w:space="0" w:color="auto"/>
      </w:divBdr>
    </w:div>
    <w:div w:id="82649772">
      <w:bodyDiv w:val="1"/>
      <w:marLeft w:val="0"/>
      <w:marRight w:val="0"/>
      <w:marTop w:val="0"/>
      <w:marBottom w:val="0"/>
      <w:divBdr>
        <w:top w:val="none" w:sz="0" w:space="0" w:color="auto"/>
        <w:left w:val="none" w:sz="0" w:space="0" w:color="auto"/>
        <w:bottom w:val="none" w:sz="0" w:space="0" w:color="auto"/>
        <w:right w:val="none" w:sz="0" w:space="0" w:color="auto"/>
      </w:divBdr>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4249635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187">
          <w:marLeft w:val="1526"/>
          <w:marRight w:val="0"/>
          <w:marTop w:val="0"/>
          <w:marBottom w:val="0"/>
          <w:divBdr>
            <w:top w:val="none" w:sz="0" w:space="0" w:color="auto"/>
            <w:left w:val="none" w:sz="0" w:space="0" w:color="auto"/>
            <w:bottom w:val="none" w:sz="0" w:space="0" w:color="auto"/>
            <w:right w:val="none" w:sz="0" w:space="0" w:color="auto"/>
          </w:divBdr>
        </w:div>
        <w:div w:id="1615096100">
          <w:marLeft w:val="1526"/>
          <w:marRight w:val="0"/>
          <w:marTop w:val="0"/>
          <w:marBottom w:val="0"/>
          <w:divBdr>
            <w:top w:val="none" w:sz="0" w:space="0" w:color="auto"/>
            <w:left w:val="none" w:sz="0" w:space="0" w:color="auto"/>
            <w:bottom w:val="none" w:sz="0" w:space="0" w:color="auto"/>
            <w:right w:val="none" w:sz="0" w:space="0" w:color="auto"/>
          </w:divBdr>
        </w:div>
        <w:div w:id="1762338275">
          <w:marLeft w:val="1526"/>
          <w:marRight w:val="0"/>
          <w:marTop w:val="0"/>
          <w:marBottom w:val="0"/>
          <w:divBdr>
            <w:top w:val="none" w:sz="0" w:space="0" w:color="auto"/>
            <w:left w:val="none" w:sz="0" w:space="0" w:color="auto"/>
            <w:bottom w:val="none" w:sz="0" w:space="0" w:color="auto"/>
            <w:right w:val="none" w:sz="0" w:space="0" w:color="auto"/>
          </w:divBdr>
        </w:div>
      </w:divsChild>
    </w:div>
    <w:div w:id="649213870">
      <w:bodyDiv w:val="1"/>
      <w:marLeft w:val="0"/>
      <w:marRight w:val="0"/>
      <w:marTop w:val="0"/>
      <w:marBottom w:val="0"/>
      <w:divBdr>
        <w:top w:val="none" w:sz="0" w:space="0" w:color="auto"/>
        <w:left w:val="none" w:sz="0" w:space="0" w:color="auto"/>
        <w:bottom w:val="none" w:sz="0" w:space="0" w:color="auto"/>
        <w:right w:val="none" w:sz="0" w:space="0" w:color="auto"/>
      </w:divBdr>
    </w:div>
    <w:div w:id="705183083">
      <w:bodyDiv w:val="1"/>
      <w:marLeft w:val="0"/>
      <w:marRight w:val="0"/>
      <w:marTop w:val="0"/>
      <w:marBottom w:val="0"/>
      <w:divBdr>
        <w:top w:val="none" w:sz="0" w:space="0" w:color="auto"/>
        <w:left w:val="none" w:sz="0" w:space="0" w:color="auto"/>
        <w:bottom w:val="none" w:sz="0" w:space="0" w:color="auto"/>
        <w:right w:val="none" w:sz="0" w:space="0" w:color="auto"/>
      </w:divBdr>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22830">
      <w:bodyDiv w:val="1"/>
      <w:marLeft w:val="0"/>
      <w:marRight w:val="0"/>
      <w:marTop w:val="0"/>
      <w:marBottom w:val="0"/>
      <w:divBdr>
        <w:top w:val="none" w:sz="0" w:space="0" w:color="auto"/>
        <w:left w:val="none" w:sz="0" w:space="0" w:color="auto"/>
        <w:bottom w:val="none" w:sz="0" w:space="0" w:color="auto"/>
        <w:right w:val="none" w:sz="0" w:space="0" w:color="auto"/>
      </w:divBdr>
    </w:div>
    <w:div w:id="1122841597">
      <w:bodyDiv w:val="1"/>
      <w:marLeft w:val="0"/>
      <w:marRight w:val="0"/>
      <w:marTop w:val="0"/>
      <w:marBottom w:val="0"/>
      <w:divBdr>
        <w:top w:val="none" w:sz="0" w:space="0" w:color="auto"/>
        <w:left w:val="none" w:sz="0" w:space="0" w:color="auto"/>
        <w:bottom w:val="none" w:sz="0" w:space="0" w:color="auto"/>
        <w:right w:val="none" w:sz="0" w:space="0" w:color="auto"/>
      </w:divBdr>
    </w:div>
    <w:div w:id="1182016932">
      <w:bodyDiv w:val="1"/>
      <w:marLeft w:val="0"/>
      <w:marRight w:val="0"/>
      <w:marTop w:val="0"/>
      <w:marBottom w:val="0"/>
      <w:divBdr>
        <w:top w:val="none" w:sz="0" w:space="0" w:color="auto"/>
        <w:left w:val="none" w:sz="0" w:space="0" w:color="auto"/>
        <w:bottom w:val="none" w:sz="0" w:space="0" w:color="auto"/>
        <w:right w:val="none" w:sz="0" w:space="0" w:color="auto"/>
      </w:divBdr>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74722">
      <w:bodyDiv w:val="1"/>
      <w:marLeft w:val="0"/>
      <w:marRight w:val="0"/>
      <w:marTop w:val="0"/>
      <w:marBottom w:val="0"/>
      <w:divBdr>
        <w:top w:val="none" w:sz="0" w:space="0" w:color="auto"/>
        <w:left w:val="none" w:sz="0" w:space="0" w:color="auto"/>
        <w:bottom w:val="none" w:sz="0" w:space="0" w:color="auto"/>
        <w:right w:val="none" w:sz="0" w:space="0" w:color="auto"/>
      </w:divBdr>
    </w:div>
    <w:div w:id="1357005724">
      <w:bodyDiv w:val="1"/>
      <w:marLeft w:val="0"/>
      <w:marRight w:val="0"/>
      <w:marTop w:val="0"/>
      <w:marBottom w:val="0"/>
      <w:divBdr>
        <w:top w:val="none" w:sz="0" w:space="0" w:color="auto"/>
        <w:left w:val="none" w:sz="0" w:space="0" w:color="auto"/>
        <w:bottom w:val="none" w:sz="0" w:space="0" w:color="auto"/>
        <w:right w:val="none" w:sz="0" w:space="0" w:color="auto"/>
      </w:divBdr>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 w:id="2054844878">
      <w:bodyDiv w:val="1"/>
      <w:marLeft w:val="0"/>
      <w:marRight w:val="0"/>
      <w:marTop w:val="0"/>
      <w:marBottom w:val="0"/>
      <w:divBdr>
        <w:top w:val="none" w:sz="0" w:space="0" w:color="auto"/>
        <w:left w:val="none" w:sz="0" w:space="0" w:color="auto"/>
        <w:bottom w:val="none" w:sz="0" w:space="0" w:color="auto"/>
        <w:right w:val="none" w:sz="0" w:space="0" w:color="auto"/>
      </w:divBdr>
    </w:div>
    <w:div w:id="2093697353">
      <w:bodyDiv w:val="1"/>
      <w:marLeft w:val="0"/>
      <w:marRight w:val="0"/>
      <w:marTop w:val="0"/>
      <w:marBottom w:val="0"/>
      <w:divBdr>
        <w:top w:val="none" w:sz="0" w:space="0" w:color="auto"/>
        <w:left w:val="none" w:sz="0" w:space="0" w:color="auto"/>
        <w:bottom w:val="none" w:sz="0" w:space="0" w:color="auto"/>
        <w:right w:val="none" w:sz="0" w:space="0" w:color="auto"/>
      </w:divBdr>
    </w:div>
    <w:div w:id="21089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2C732-257F-47D4-83D3-09C0BD395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694</Words>
  <Characters>3956</Characters>
  <Application>Microsoft Office Word</Application>
  <DocSecurity>0</DocSecurity>
  <Lines>32</Lines>
  <Paragraphs>9</Paragraphs>
  <ScaleCrop>false</ScaleCrop>
  <Company>Hewlett-Packard Company</Company>
  <LinksUpToDate>false</LinksUpToDate>
  <CharactersWithSpaces>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黃淑妮</dc:creator>
  <cp:lastModifiedBy>mimi_chen</cp:lastModifiedBy>
  <cp:revision>2</cp:revision>
  <cp:lastPrinted>2017-04-05T02:51:00Z</cp:lastPrinted>
  <dcterms:created xsi:type="dcterms:W3CDTF">2017-04-05T04:03:00Z</dcterms:created>
  <dcterms:modified xsi:type="dcterms:W3CDTF">2017-04-05T04:03:00Z</dcterms:modified>
</cp:coreProperties>
</file>