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3E" w:rsidRPr="004F67A7" w:rsidRDefault="00FD373E" w:rsidP="00303B6A">
      <w:pPr>
        <w:overflowPunct w:val="0"/>
        <w:spacing w:line="660" w:lineRule="exact"/>
        <w:jc w:val="both"/>
        <w:rPr>
          <w:rFonts w:eastAsia="標楷體"/>
          <w:b/>
          <w:bCs/>
          <w:spacing w:val="20"/>
          <w:sz w:val="40"/>
          <w:szCs w:val="44"/>
        </w:rPr>
      </w:pPr>
      <w:bookmarkStart w:id="0" w:name="_GoBack"/>
      <w:bookmarkEnd w:id="0"/>
      <w:r w:rsidRPr="004F67A7">
        <w:rPr>
          <w:rFonts w:eastAsia="標楷體"/>
          <w:b/>
          <w:bCs/>
          <w:spacing w:val="20"/>
          <w:sz w:val="40"/>
          <w:szCs w:val="44"/>
        </w:rPr>
        <w:t>立法院第</w:t>
      </w:r>
      <w:r w:rsidRPr="004F67A7">
        <w:rPr>
          <w:rFonts w:eastAsia="標楷體"/>
          <w:b/>
          <w:bCs/>
          <w:spacing w:val="20"/>
          <w:sz w:val="40"/>
          <w:szCs w:val="44"/>
        </w:rPr>
        <w:t>9</w:t>
      </w:r>
      <w:r w:rsidRPr="004F67A7">
        <w:rPr>
          <w:rFonts w:eastAsia="標楷體"/>
          <w:b/>
          <w:bCs/>
          <w:spacing w:val="20"/>
          <w:sz w:val="40"/>
          <w:szCs w:val="44"/>
        </w:rPr>
        <w:t>屆第</w:t>
      </w:r>
      <w:r w:rsidR="00F51B59" w:rsidRPr="004F67A7">
        <w:rPr>
          <w:rFonts w:eastAsia="標楷體" w:hint="eastAsia"/>
          <w:b/>
          <w:bCs/>
          <w:spacing w:val="20"/>
          <w:sz w:val="40"/>
          <w:szCs w:val="44"/>
        </w:rPr>
        <w:t>8</w:t>
      </w:r>
      <w:r w:rsidRPr="004F67A7">
        <w:rPr>
          <w:rFonts w:eastAsia="標楷體"/>
          <w:b/>
          <w:bCs/>
          <w:spacing w:val="20"/>
          <w:sz w:val="40"/>
          <w:szCs w:val="44"/>
        </w:rPr>
        <w:t>會期</w:t>
      </w:r>
    </w:p>
    <w:p w:rsidR="00FD373E" w:rsidRPr="004F67A7" w:rsidRDefault="00FD373E" w:rsidP="00880EA2">
      <w:pPr>
        <w:tabs>
          <w:tab w:val="left" w:pos="4111"/>
        </w:tabs>
        <w:overflowPunct w:val="0"/>
        <w:adjustRightInd/>
        <w:spacing w:line="600" w:lineRule="exact"/>
        <w:ind w:rightChars="1691" w:right="4058"/>
        <w:jc w:val="distribute"/>
        <w:textAlignment w:val="auto"/>
        <w:rPr>
          <w:rFonts w:eastAsia="標楷體"/>
          <w:b/>
          <w:bCs/>
          <w:spacing w:val="20"/>
          <w:position w:val="2"/>
          <w:sz w:val="40"/>
          <w:szCs w:val="44"/>
        </w:rPr>
      </w:pPr>
      <w:r w:rsidRPr="004F67A7">
        <w:rPr>
          <w:rFonts w:eastAsia="標楷體"/>
          <w:b/>
          <w:bCs/>
          <w:spacing w:val="68"/>
          <w:position w:val="2"/>
          <w:sz w:val="40"/>
          <w:szCs w:val="44"/>
        </w:rPr>
        <w:t>經濟委員</w:t>
      </w:r>
      <w:r w:rsidRPr="004F67A7">
        <w:rPr>
          <w:rFonts w:eastAsia="標楷體"/>
          <w:b/>
          <w:bCs/>
          <w:position w:val="2"/>
          <w:sz w:val="40"/>
          <w:szCs w:val="44"/>
        </w:rPr>
        <w:t>會</w:t>
      </w:r>
    </w:p>
    <w:p w:rsidR="00FD373E" w:rsidRPr="004F67A7" w:rsidRDefault="00FD373E" w:rsidP="00303B6A">
      <w:pPr>
        <w:pStyle w:val="k00t26"/>
        <w:overflowPunct w:val="0"/>
        <w:autoSpaceDE/>
        <w:autoSpaceDN/>
        <w:spacing w:after="0" w:line="660" w:lineRule="exact"/>
        <w:rPr>
          <w:rFonts w:eastAsia="標楷體"/>
          <w:b/>
          <w:bCs/>
          <w:spacing w:val="10"/>
          <w:sz w:val="40"/>
          <w:szCs w:val="40"/>
        </w:rPr>
      </w:pPr>
    </w:p>
    <w:p w:rsidR="00F30783" w:rsidRPr="004F67A7" w:rsidRDefault="00357757" w:rsidP="00303B6A">
      <w:pPr>
        <w:pStyle w:val="k00t26"/>
        <w:overflowPunct w:val="0"/>
        <w:autoSpaceDE/>
        <w:autoSpaceDN/>
        <w:spacing w:after="0" w:line="660" w:lineRule="exact"/>
        <w:rPr>
          <w:rFonts w:eastAsia="標楷體"/>
          <w:b/>
          <w:bCs/>
          <w:spacing w:val="10"/>
          <w:sz w:val="40"/>
          <w:szCs w:val="40"/>
        </w:rPr>
      </w:pPr>
      <w:r w:rsidRPr="004F67A7">
        <w:rPr>
          <w:rFonts w:eastAsia="標楷體" w:hint="eastAsia"/>
          <w:b/>
          <w:bCs/>
          <w:spacing w:val="10"/>
          <w:sz w:val="40"/>
          <w:szCs w:val="40"/>
        </w:rPr>
        <w:t xml:space="preserve">  </w:t>
      </w:r>
    </w:p>
    <w:p w:rsidR="00F30783" w:rsidRPr="004F67A7" w:rsidRDefault="00FD373E" w:rsidP="00303B6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spacing w:before="2040" w:after="240" w:line="660" w:lineRule="exact"/>
        <w:ind w:left="1436" w:hanging="1436"/>
        <w:jc w:val="center"/>
        <w:rPr>
          <w:rFonts w:eastAsia="標楷體"/>
          <w:b/>
          <w:bCs/>
          <w:sz w:val="56"/>
          <w:szCs w:val="56"/>
        </w:rPr>
      </w:pPr>
      <w:r w:rsidRPr="004F67A7">
        <w:rPr>
          <w:rFonts w:eastAsia="標楷體"/>
          <w:b/>
          <w:bCs/>
          <w:sz w:val="56"/>
          <w:szCs w:val="56"/>
        </w:rPr>
        <w:t>國家發展委員會業務報告</w:t>
      </w:r>
    </w:p>
    <w:p w:rsidR="00FD373E" w:rsidRPr="004F67A7" w:rsidRDefault="005F3407" w:rsidP="00303B6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spacing w:before="360" w:after="240" w:line="660" w:lineRule="exact"/>
        <w:ind w:left="1435" w:hanging="1435"/>
        <w:jc w:val="center"/>
        <w:rPr>
          <w:rFonts w:eastAsia="標楷體"/>
          <w:b/>
          <w:bCs/>
          <w:sz w:val="56"/>
          <w:szCs w:val="56"/>
        </w:rPr>
      </w:pPr>
      <w:r w:rsidRPr="004F67A7">
        <w:rPr>
          <w:rFonts w:eastAsia="標楷體"/>
          <w:b/>
          <w:bCs/>
          <w:sz w:val="56"/>
          <w:szCs w:val="56"/>
        </w:rPr>
        <w:t>（</w:t>
      </w:r>
      <w:r w:rsidR="00B818F3" w:rsidRPr="004F67A7">
        <w:rPr>
          <w:rFonts w:eastAsia="標楷體" w:hint="eastAsia"/>
          <w:b/>
          <w:bCs/>
          <w:sz w:val="56"/>
          <w:szCs w:val="56"/>
        </w:rPr>
        <w:t>口</w:t>
      </w:r>
      <w:r w:rsidR="00FD373E" w:rsidRPr="004F67A7">
        <w:rPr>
          <w:rFonts w:eastAsia="標楷體"/>
          <w:b/>
          <w:bCs/>
          <w:sz w:val="56"/>
          <w:szCs w:val="56"/>
        </w:rPr>
        <w:t>頭報告</w:t>
      </w:r>
      <w:r w:rsidRPr="004F67A7">
        <w:rPr>
          <w:rFonts w:eastAsia="標楷體"/>
          <w:b/>
          <w:bCs/>
          <w:sz w:val="56"/>
          <w:szCs w:val="56"/>
        </w:rPr>
        <w:t>）</w:t>
      </w:r>
    </w:p>
    <w:p w:rsidR="00FD373E" w:rsidRPr="004F67A7" w:rsidRDefault="00FD373E" w:rsidP="00303B6A">
      <w:pPr>
        <w:overflowPunct w:val="0"/>
        <w:spacing w:beforeLines="100" w:before="240" w:line="660" w:lineRule="exact"/>
        <w:jc w:val="center"/>
        <w:rPr>
          <w:rFonts w:eastAsia="標楷體"/>
          <w:b/>
          <w:bCs/>
          <w:spacing w:val="10"/>
          <w:sz w:val="40"/>
          <w:szCs w:val="40"/>
          <w:lang w:val="zh-TW"/>
        </w:rPr>
      </w:pPr>
    </w:p>
    <w:p w:rsidR="00FD373E" w:rsidRPr="004F67A7" w:rsidRDefault="00FD373E" w:rsidP="00303B6A">
      <w:pPr>
        <w:overflowPunct w:val="0"/>
        <w:spacing w:beforeLines="100" w:before="240" w:line="660" w:lineRule="exact"/>
        <w:jc w:val="center"/>
        <w:rPr>
          <w:rFonts w:eastAsia="標楷體"/>
          <w:b/>
          <w:bCs/>
          <w:spacing w:val="10"/>
          <w:sz w:val="40"/>
          <w:szCs w:val="40"/>
          <w:lang w:val="zh-TW"/>
        </w:rPr>
      </w:pPr>
    </w:p>
    <w:p w:rsidR="00FD373E" w:rsidRPr="004F67A7" w:rsidRDefault="00FD373E" w:rsidP="00303B6A">
      <w:pPr>
        <w:overflowPunct w:val="0"/>
        <w:spacing w:beforeLines="100" w:before="240" w:line="660" w:lineRule="exact"/>
        <w:jc w:val="center"/>
        <w:rPr>
          <w:rFonts w:eastAsia="標楷體"/>
          <w:b/>
          <w:bCs/>
          <w:spacing w:val="10"/>
          <w:sz w:val="40"/>
          <w:szCs w:val="40"/>
          <w:lang w:val="zh-TW"/>
        </w:rPr>
      </w:pPr>
    </w:p>
    <w:p w:rsidR="00FD373E" w:rsidRPr="004F67A7" w:rsidRDefault="00FD373E" w:rsidP="00303B6A">
      <w:pPr>
        <w:overflowPunct w:val="0"/>
        <w:spacing w:beforeLines="600" w:before="1440" w:line="660" w:lineRule="exact"/>
        <w:jc w:val="center"/>
        <w:rPr>
          <w:rFonts w:eastAsia="標楷體"/>
          <w:b/>
          <w:bCs/>
          <w:spacing w:val="10"/>
          <w:sz w:val="44"/>
          <w:szCs w:val="44"/>
        </w:rPr>
      </w:pPr>
      <w:r w:rsidRPr="004F67A7">
        <w:rPr>
          <w:rFonts w:eastAsia="標楷體"/>
          <w:b/>
          <w:bCs/>
          <w:spacing w:val="10"/>
          <w:sz w:val="44"/>
          <w:szCs w:val="44"/>
        </w:rPr>
        <w:t>主任委員</w:t>
      </w:r>
      <w:r w:rsidRPr="004F67A7">
        <w:rPr>
          <w:rFonts w:eastAsia="標楷體"/>
          <w:b/>
          <w:bCs/>
          <w:spacing w:val="10"/>
          <w:sz w:val="44"/>
          <w:szCs w:val="44"/>
        </w:rPr>
        <w:t xml:space="preserve">  </w:t>
      </w:r>
      <w:r w:rsidRPr="004F67A7">
        <w:rPr>
          <w:rFonts w:eastAsia="標楷體"/>
          <w:b/>
          <w:bCs/>
          <w:spacing w:val="10"/>
          <w:sz w:val="44"/>
          <w:szCs w:val="44"/>
        </w:rPr>
        <w:t>陳</w:t>
      </w:r>
      <w:r w:rsidR="00B079E0" w:rsidRPr="004F67A7">
        <w:rPr>
          <w:rFonts w:eastAsia="標楷體" w:hint="eastAsia"/>
          <w:b/>
          <w:bCs/>
          <w:spacing w:val="10"/>
          <w:sz w:val="44"/>
          <w:szCs w:val="44"/>
        </w:rPr>
        <w:t xml:space="preserve"> </w:t>
      </w:r>
      <w:r w:rsidR="00390DE7" w:rsidRPr="004F67A7">
        <w:rPr>
          <w:rFonts w:eastAsia="標楷體"/>
          <w:b/>
          <w:bCs/>
          <w:spacing w:val="10"/>
          <w:sz w:val="44"/>
          <w:szCs w:val="44"/>
        </w:rPr>
        <w:t>美</w:t>
      </w:r>
      <w:r w:rsidR="00B079E0" w:rsidRPr="004F67A7">
        <w:rPr>
          <w:rFonts w:eastAsia="標楷體" w:hint="eastAsia"/>
          <w:b/>
          <w:bCs/>
          <w:spacing w:val="10"/>
          <w:sz w:val="44"/>
          <w:szCs w:val="44"/>
        </w:rPr>
        <w:t xml:space="preserve"> </w:t>
      </w:r>
      <w:proofErr w:type="gramStart"/>
      <w:r w:rsidR="00390DE7" w:rsidRPr="004F67A7">
        <w:rPr>
          <w:rFonts w:eastAsia="標楷體"/>
          <w:b/>
          <w:bCs/>
          <w:spacing w:val="10"/>
          <w:sz w:val="44"/>
          <w:szCs w:val="44"/>
        </w:rPr>
        <w:t>伶</w:t>
      </w:r>
      <w:proofErr w:type="gramEnd"/>
    </w:p>
    <w:p w:rsidR="001568F0" w:rsidRPr="004F67A7" w:rsidRDefault="001568F0" w:rsidP="008B62B7">
      <w:pPr>
        <w:pStyle w:val="k00"/>
        <w:spacing w:before="360"/>
        <w:ind w:left="801" w:hanging="801"/>
        <w:jc w:val="center"/>
        <w:textAlignment w:val="auto"/>
        <w:rPr>
          <w:bCs/>
          <w:szCs w:val="32"/>
          <w:lang w:bidi="hi-IN"/>
        </w:rPr>
      </w:pPr>
      <w:r w:rsidRPr="004F67A7">
        <w:rPr>
          <w:bCs/>
          <w:szCs w:val="32"/>
          <w:lang w:bidi="hi-IN"/>
        </w:rPr>
        <w:t>中華民國</w:t>
      </w:r>
      <w:r w:rsidR="00B079E0" w:rsidRPr="004F67A7">
        <w:rPr>
          <w:rFonts w:hint="eastAsia"/>
          <w:bCs/>
          <w:szCs w:val="32"/>
          <w:lang w:bidi="hi-IN"/>
        </w:rPr>
        <w:t xml:space="preserve"> </w:t>
      </w:r>
      <w:r w:rsidRPr="004F67A7">
        <w:rPr>
          <w:bCs/>
          <w:szCs w:val="32"/>
          <w:lang w:bidi="hi-IN"/>
        </w:rPr>
        <w:t>108</w:t>
      </w:r>
      <w:r w:rsidR="00B079E0" w:rsidRPr="004F67A7">
        <w:rPr>
          <w:rFonts w:hint="eastAsia"/>
          <w:bCs/>
          <w:szCs w:val="32"/>
          <w:lang w:bidi="hi-IN"/>
        </w:rPr>
        <w:t xml:space="preserve"> </w:t>
      </w:r>
      <w:r w:rsidRPr="004F67A7">
        <w:rPr>
          <w:bCs/>
          <w:szCs w:val="32"/>
          <w:lang w:bidi="hi-IN"/>
        </w:rPr>
        <w:t>年</w:t>
      </w:r>
      <w:r w:rsidR="00B079E0" w:rsidRPr="004F67A7">
        <w:rPr>
          <w:rFonts w:hint="eastAsia"/>
          <w:bCs/>
          <w:szCs w:val="32"/>
          <w:lang w:bidi="hi-IN"/>
        </w:rPr>
        <w:t xml:space="preserve"> </w:t>
      </w:r>
      <w:r w:rsidR="00F51B59" w:rsidRPr="004F67A7">
        <w:rPr>
          <w:rFonts w:hint="eastAsia"/>
          <w:bCs/>
          <w:szCs w:val="32"/>
          <w:lang w:bidi="hi-IN"/>
        </w:rPr>
        <w:t>9</w:t>
      </w:r>
      <w:r w:rsidR="00B079E0" w:rsidRPr="004F67A7">
        <w:rPr>
          <w:rFonts w:hint="eastAsia"/>
          <w:bCs/>
          <w:szCs w:val="32"/>
          <w:lang w:bidi="hi-IN"/>
        </w:rPr>
        <w:t xml:space="preserve"> </w:t>
      </w:r>
      <w:r w:rsidRPr="004F67A7">
        <w:rPr>
          <w:bCs/>
          <w:szCs w:val="32"/>
          <w:lang w:bidi="hi-IN"/>
        </w:rPr>
        <w:t>月</w:t>
      </w:r>
      <w:r w:rsidR="00B079E0" w:rsidRPr="004F67A7">
        <w:rPr>
          <w:rFonts w:hint="eastAsia"/>
          <w:bCs/>
          <w:szCs w:val="32"/>
          <w:lang w:bidi="hi-IN"/>
        </w:rPr>
        <w:t xml:space="preserve"> </w:t>
      </w:r>
      <w:r w:rsidR="00877905">
        <w:rPr>
          <w:rFonts w:hint="eastAsia"/>
          <w:bCs/>
          <w:szCs w:val="32"/>
          <w:lang w:bidi="hi-IN"/>
        </w:rPr>
        <w:t>23</w:t>
      </w:r>
      <w:r w:rsidR="00B079E0" w:rsidRPr="004F67A7">
        <w:rPr>
          <w:rFonts w:hint="eastAsia"/>
          <w:bCs/>
          <w:szCs w:val="32"/>
          <w:lang w:bidi="hi-IN"/>
        </w:rPr>
        <w:t xml:space="preserve"> </w:t>
      </w:r>
      <w:r w:rsidRPr="004F67A7">
        <w:rPr>
          <w:bCs/>
          <w:szCs w:val="32"/>
          <w:lang w:bidi="hi-IN"/>
        </w:rPr>
        <w:t>日</w:t>
      </w:r>
    </w:p>
    <w:p w:rsidR="00B4358A" w:rsidRPr="004F67A7" w:rsidRDefault="00B4358A" w:rsidP="00303B6A">
      <w:pPr>
        <w:widowControl/>
        <w:overflowPunct w:val="0"/>
        <w:adjustRightInd/>
        <w:spacing w:line="660" w:lineRule="exact"/>
        <w:textAlignment w:val="auto"/>
        <w:rPr>
          <w:rFonts w:eastAsia="標楷體"/>
          <w:b/>
          <w:bCs/>
          <w:spacing w:val="10"/>
          <w:sz w:val="44"/>
          <w:szCs w:val="44"/>
        </w:rPr>
      </w:pPr>
    </w:p>
    <w:p w:rsidR="00B4358A" w:rsidRPr="004F67A7" w:rsidRDefault="00B4358A" w:rsidP="00303B6A">
      <w:pPr>
        <w:widowControl/>
        <w:overflowPunct w:val="0"/>
        <w:adjustRightInd/>
        <w:spacing w:line="660" w:lineRule="exact"/>
        <w:textAlignment w:val="auto"/>
        <w:rPr>
          <w:rFonts w:eastAsia="標楷體"/>
          <w:b/>
          <w:bCs/>
          <w:spacing w:val="10"/>
          <w:sz w:val="44"/>
          <w:szCs w:val="44"/>
        </w:rPr>
      </w:pPr>
    </w:p>
    <w:p w:rsidR="00AB6686" w:rsidRPr="004F67A7" w:rsidRDefault="00AB6686" w:rsidP="00303B6A">
      <w:pPr>
        <w:widowControl/>
        <w:overflowPunct w:val="0"/>
        <w:adjustRightInd/>
        <w:spacing w:line="660" w:lineRule="exact"/>
        <w:textAlignment w:val="auto"/>
        <w:rPr>
          <w:rFonts w:eastAsia="標楷體"/>
          <w:b/>
          <w:bCs/>
          <w:spacing w:val="10"/>
          <w:sz w:val="44"/>
          <w:szCs w:val="40"/>
        </w:rPr>
      </w:pPr>
      <w:r w:rsidRPr="004F67A7">
        <w:rPr>
          <w:rFonts w:eastAsia="標楷體"/>
          <w:b/>
          <w:bCs/>
          <w:spacing w:val="10"/>
          <w:sz w:val="44"/>
          <w:szCs w:val="40"/>
        </w:rPr>
        <w:br w:type="page"/>
      </w:r>
    </w:p>
    <w:p w:rsidR="009954E7" w:rsidRPr="004F67A7" w:rsidRDefault="009954E7" w:rsidP="00303B6A">
      <w:pPr>
        <w:overflowPunct w:val="0"/>
        <w:spacing w:beforeLines="150" w:before="360" w:line="660" w:lineRule="exact"/>
        <w:jc w:val="center"/>
        <w:rPr>
          <w:rFonts w:eastAsia="標楷體"/>
          <w:b/>
          <w:bCs/>
          <w:spacing w:val="10"/>
          <w:sz w:val="44"/>
          <w:szCs w:val="40"/>
        </w:rPr>
        <w:sectPr w:rsidR="009954E7" w:rsidRPr="004F67A7" w:rsidSect="00571905">
          <w:footerReference w:type="default" r:id="rId9"/>
          <w:pgSz w:w="11907" w:h="16840" w:code="9"/>
          <w:pgMar w:top="1814" w:right="1588" w:bottom="1814" w:left="1797" w:header="567" w:footer="1247" w:gutter="0"/>
          <w:pgNumType w:start="1"/>
          <w:cols w:space="720"/>
          <w:titlePg/>
          <w:docGrid w:linePitch="326"/>
        </w:sectPr>
      </w:pPr>
    </w:p>
    <w:p w:rsidR="007E0F44" w:rsidRPr="004F67A7" w:rsidRDefault="007E0F44" w:rsidP="004023A6">
      <w:pPr>
        <w:pStyle w:val="k00"/>
        <w:widowControl w:val="0"/>
        <w:tabs>
          <w:tab w:val="right" w:leader="hyphen" w:pos="8400"/>
        </w:tabs>
        <w:autoSpaceDE/>
        <w:autoSpaceDN/>
        <w:spacing w:beforeLines="50" w:before="180" w:afterLines="50" w:after="180" w:line="640" w:lineRule="exact"/>
        <w:ind w:firstLineChars="0" w:firstLine="0"/>
        <w:rPr>
          <w:b w:val="0"/>
          <w:spacing w:val="10"/>
          <w:szCs w:val="40"/>
        </w:rPr>
      </w:pPr>
      <w:bookmarkStart w:id="1" w:name="_Toc84055006"/>
      <w:bookmarkStart w:id="2" w:name="_Toc84055007"/>
      <w:r w:rsidRPr="004F67A7">
        <w:rPr>
          <w:b w:val="0"/>
          <w:spacing w:val="10"/>
          <w:szCs w:val="40"/>
        </w:rPr>
        <w:lastRenderedPageBreak/>
        <w:t>主席、各位委員：大家好！</w:t>
      </w:r>
    </w:p>
    <w:bookmarkEnd w:id="1"/>
    <w:p w:rsidR="00F51B59" w:rsidRPr="004F67A7" w:rsidRDefault="00F51B59" w:rsidP="00F10AA9">
      <w:pPr>
        <w:pStyle w:val="k02"/>
        <w:autoSpaceDE/>
        <w:spacing w:beforeLines="50" w:before="180" w:afterLines="50" w:after="180" w:line="640" w:lineRule="exact"/>
        <w:ind w:firstLine="840"/>
        <w:rPr>
          <w:szCs w:val="40"/>
        </w:rPr>
      </w:pPr>
      <w:r w:rsidRPr="004F67A7">
        <w:rPr>
          <w:rFonts w:hint="eastAsia"/>
          <w:szCs w:val="40"/>
        </w:rPr>
        <w:t>美</w:t>
      </w:r>
      <w:proofErr w:type="gramStart"/>
      <w:r w:rsidRPr="004F67A7">
        <w:rPr>
          <w:rFonts w:hint="eastAsia"/>
          <w:szCs w:val="40"/>
        </w:rPr>
        <w:t>伶</w:t>
      </w:r>
      <w:proofErr w:type="gramEnd"/>
      <w:r w:rsidRPr="004F67A7">
        <w:rPr>
          <w:rFonts w:hint="eastAsia"/>
          <w:szCs w:val="40"/>
        </w:rPr>
        <w:t>今天</w:t>
      </w:r>
      <w:r w:rsidR="00473CA7" w:rsidRPr="004F67A7">
        <w:rPr>
          <w:rFonts w:hint="eastAsia"/>
          <w:szCs w:val="40"/>
        </w:rPr>
        <w:t>很榮幸</w:t>
      </w:r>
      <w:proofErr w:type="gramStart"/>
      <w:r w:rsidR="00473CA7" w:rsidRPr="004F67A7">
        <w:rPr>
          <w:rFonts w:hint="eastAsia"/>
          <w:szCs w:val="40"/>
        </w:rPr>
        <w:t>應邀向貴委員會</w:t>
      </w:r>
      <w:proofErr w:type="gramEnd"/>
      <w:r w:rsidR="00473CA7" w:rsidRPr="004F67A7">
        <w:rPr>
          <w:rFonts w:hint="eastAsia"/>
          <w:szCs w:val="40"/>
        </w:rPr>
        <w:t>報告國發會業務並</w:t>
      </w:r>
      <w:r w:rsidRPr="004F67A7">
        <w:rPr>
          <w:rFonts w:hint="eastAsia"/>
          <w:szCs w:val="40"/>
        </w:rPr>
        <w:t>備</w:t>
      </w:r>
      <w:proofErr w:type="gramStart"/>
      <w:r w:rsidRPr="004F67A7">
        <w:rPr>
          <w:rFonts w:hint="eastAsia"/>
          <w:szCs w:val="40"/>
        </w:rPr>
        <w:t>詢</w:t>
      </w:r>
      <w:proofErr w:type="gramEnd"/>
      <w:r w:rsidR="004F071F" w:rsidRPr="004F67A7">
        <w:rPr>
          <w:rFonts w:hint="eastAsia"/>
          <w:szCs w:val="40"/>
        </w:rPr>
        <w:t>，</w:t>
      </w:r>
      <w:r w:rsidR="00473CA7" w:rsidRPr="004F67A7">
        <w:rPr>
          <w:rFonts w:hint="eastAsia"/>
          <w:szCs w:val="40"/>
        </w:rPr>
        <w:t>首</w:t>
      </w:r>
      <w:r w:rsidRPr="004F67A7">
        <w:rPr>
          <w:rFonts w:hint="eastAsia"/>
          <w:szCs w:val="40"/>
        </w:rPr>
        <w:t>先</w:t>
      </w:r>
      <w:r w:rsidR="00473CA7" w:rsidRPr="004F67A7">
        <w:rPr>
          <w:rFonts w:hint="eastAsia"/>
          <w:szCs w:val="40"/>
        </w:rPr>
        <w:t>要感謝</w:t>
      </w:r>
      <w:r w:rsidRPr="004F67A7">
        <w:rPr>
          <w:rFonts w:hint="eastAsia"/>
          <w:szCs w:val="40"/>
        </w:rPr>
        <w:t>各位委員在上一會期</w:t>
      </w:r>
      <w:r w:rsidR="00473CA7" w:rsidRPr="004F67A7">
        <w:rPr>
          <w:rFonts w:hint="eastAsia"/>
          <w:szCs w:val="40"/>
        </w:rPr>
        <w:t>對本會</w:t>
      </w:r>
      <w:r w:rsidRPr="004F67A7">
        <w:rPr>
          <w:rFonts w:hint="eastAsia"/>
          <w:szCs w:val="40"/>
        </w:rPr>
        <w:t>的</w:t>
      </w:r>
      <w:r w:rsidR="00473CA7" w:rsidRPr="004F67A7">
        <w:rPr>
          <w:rFonts w:hint="eastAsia"/>
          <w:szCs w:val="40"/>
        </w:rPr>
        <w:t>多方</w:t>
      </w:r>
      <w:r w:rsidRPr="004F67A7">
        <w:rPr>
          <w:rFonts w:hint="eastAsia"/>
          <w:szCs w:val="40"/>
        </w:rPr>
        <w:t>支持</w:t>
      </w:r>
      <w:r w:rsidR="00F10AA9" w:rsidRPr="004F67A7">
        <w:rPr>
          <w:rFonts w:hint="eastAsia"/>
          <w:szCs w:val="40"/>
        </w:rPr>
        <w:t>與協助，</w:t>
      </w:r>
      <w:proofErr w:type="gramStart"/>
      <w:r w:rsidRPr="004F67A7">
        <w:rPr>
          <w:rFonts w:hint="eastAsia"/>
          <w:szCs w:val="40"/>
        </w:rPr>
        <w:t>以下謹</w:t>
      </w:r>
      <w:proofErr w:type="gramEnd"/>
      <w:r w:rsidRPr="004F67A7">
        <w:rPr>
          <w:rFonts w:hint="eastAsia"/>
          <w:szCs w:val="40"/>
        </w:rPr>
        <w:t>就「當前經濟情勢」及「施政方向與重點」</w:t>
      </w:r>
      <w:r w:rsidR="00F10AA9" w:rsidRPr="004F67A7">
        <w:rPr>
          <w:rFonts w:hint="eastAsia"/>
          <w:szCs w:val="40"/>
        </w:rPr>
        <w:t>兩部分</w:t>
      </w:r>
      <w:r w:rsidRPr="004F67A7">
        <w:rPr>
          <w:rFonts w:hint="eastAsia"/>
          <w:szCs w:val="40"/>
        </w:rPr>
        <w:t>簡要</w:t>
      </w:r>
      <w:r w:rsidR="00473CA7" w:rsidRPr="004F67A7">
        <w:rPr>
          <w:rFonts w:hint="eastAsia"/>
          <w:szCs w:val="40"/>
        </w:rPr>
        <w:t>報告</w:t>
      </w:r>
      <w:r w:rsidRPr="004F67A7">
        <w:rPr>
          <w:rFonts w:hint="eastAsia"/>
          <w:szCs w:val="40"/>
        </w:rPr>
        <w:t>，敬請指教。</w:t>
      </w:r>
    </w:p>
    <w:p w:rsidR="005F6159" w:rsidRPr="004F67A7" w:rsidRDefault="005F6159" w:rsidP="004F071F">
      <w:pPr>
        <w:pStyle w:val="koot-22"/>
        <w:overflowPunct w:val="0"/>
        <w:spacing w:beforeLines="50" w:before="180" w:afterLines="50" w:after="180" w:line="640" w:lineRule="exact"/>
        <w:rPr>
          <w:spacing w:val="10"/>
          <w:sz w:val="48"/>
          <w:szCs w:val="44"/>
        </w:rPr>
      </w:pPr>
      <w:bookmarkStart w:id="3" w:name="OLE_LINK1"/>
      <w:bookmarkStart w:id="4" w:name="_Toc84055009"/>
      <w:r w:rsidRPr="004F67A7">
        <w:rPr>
          <w:rFonts w:hint="eastAsia"/>
          <w:spacing w:val="10"/>
          <w:sz w:val="48"/>
          <w:szCs w:val="44"/>
        </w:rPr>
        <w:t>壹、當前經濟情勢</w:t>
      </w:r>
    </w:p>
    <w:p w:rsidR="00960085" w:rsidRPr="004F67A7" w:rsidRDefault="004F071F" w:rsidP="004023A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="240" w:after="50" w:line="640" w:lineRule="exact"/>
        <w:ind w:firstLineChars="200" w:firstLine="840"/>
        <w:jc w:val="both"/>
        <w:rPr>
          <w:rFonts w:eastAsia="標楷體"/>
          <w:spacing w:val="10"/>
          <w:sz w:val="40"/>
        </w:rPr>
      </w:pPr>
      <w:r w:rsidRPr="004F67A7">
        <w:rPr>
          <w:rFonts w:eastAsia="標楷體" w:hint="eastAsia"/>
          <w:spacing w:val="10"/>
          <w:sz w:val="40"/>
        </w:rPr>
        <w:t>在</w:t>
      </w:r>
      <w:r w:rsidR="00C71EC9" w:rsidRPr="004F67A7">
        <w:rPr>
          <w:rFonts w:eastAsia="標楷體" w:hint="eastAsia"/>
          <w:spacing w:val="10"/>
          <w:sz w:val="40"/>
        </w:rPr>
        <w:t>美中貿易衝突</w:t>
      </w:r>
      <w:r w:rsidR="00264E82">
        <w:rPr>
          <w:rFonts w:eastAsia="標楷體" w:hint="eastAsia"/>
          <w:spacing w:val="10"/>
          <w:sz w:val="40"/>
          <w:lang w:eastAsia="zh-HK"/>
        </w:rPr>
        <w:t>持續</w:t>
      </w:r>
      <w:r w:rsidR="00C71EC9" w:rsidRPr="004F67A7">
        <w:rPr>
          <w:rFonts w:eastAsia="標楷體" w:hint="eastAsia"/>
          <w:spacing w:val="10"/>
          <w:sz w:val="40"/>
        </w:rPr>
        <w:t>、</w:t>
      </w:r>
      <w:proofErr w:type="gramStart"/>
      <w:r w:rsidR="00C71EC9" w:rsidRPr="004F67A7">
        <w:rPr>
          <w:rFonts w:eastAsia="標楷體" w:hint="eastAsia"/>
          <w:spacing w:val="10"/>
          <w:sz w:val="40"/>
        </w:rPr>
        <w:t>英國脫歐紛擾</w:t>
      </w:r>
      <w:proofErr w:type="gramEnd"/>
      <w:r w:rsidR="00C71EC9" w:rsidRPr="004F67A7">
        <w:rPr>
          <w:rFonts w:eastAsia="標楷體" w:hint="eastAsia"/>
          <w:spacing w:val="10"/>
          <w:sz w:val="40"/>
        </w:rPr>
        <w:t>，</w:t>
      </w:r>
      <w:r w:rsidR="0040335F" w:rsidRPr="004F67A7">
        <w:rPr>
          <w:rFonts w:eastAsia="標楷體" w:hint="eastAsia"/>
          <w:spacing w:val="10"/>
          <w:sz w:val="40"/>
        </w:rPr>
        <w:t>以及</w:t>
      </w:r>
      <w:r w:rsidR="00C71EC9" w:rsidRPr="004F67A7">
        <w:rPr>
          <w:rFonts w:eastAsia="標楷體" w:hint="eastAsia"/>
          <w:spacing w:val="10"/>
          <w:sz w:val="40"/>
        </w:rPr>
        <w:t>地緣政治風險升高</w:t>
      </w:r>
      <w:r w:rsidRPr="004F67A7">
        <w:rPr>
          <w:rFonts w:eastAsia="標楷體" w:hint="eastAsia"/>
          <w:spacing w:val="10"/>
          <w:sz w:val="40"/>
        </w:rPr>
        <w:t>等不利因素影響下</w:t>
      </w:r>
      <w:r w:rsidR="00C71EC9" w:rsidRPr="004F67A7">
        <w:rPr>
          <w:rFonts w:eastAsia="標楷體" w:hint="eastAsia"/>
          <w:spacing w:val="10"/>
          <w:sz w:val="40"/>
        </w:rPr>
        <w:t>，各主要機構紛紛</w:t>
      </w:r>
      <w:proofErr w:type="gramStart"/>
      <w:r w:rsidR="00C71EC9" w:rsidRPr="004F67A7">
        <w:rPr>
          <w:rFonts w:eastAsia="標楷體" w:hint="eastAsia"/>
          <w:spacing w:val="10"/>
          <w:sz w:val="40"/>
        </w:rPr>
        <w:t>下修今</w:t>
      </w:r>
      <w:proofErr w:type="gramEnd"/>
      <w:r w:rsidR="00C71EC9" w:rsidRPr="004F67A7">
        <w:rPr>
          <w:rFonts w:eastAsia="標楷體"/>
          <w:spacing w:val="10"/>
          <w:sz w:val="40"/>
        </w:rPr>
        <w:t>(2019)</w:t>
      </w:r>
      <w:r w:rsidR="00C71EC9" w:rsidRPr="004F67A7">
        <w:rPr>
          <w:rFonts w:eastAsia="標楷體" w:hint="eastAsia"/>
          <w:spacing w:val="10"/>
          <w:sz w:val="40"/>
        </w:rPr>
        <w:t>年全球經濟成長率預測</w:t>
      </w:r>
      <w:r w:rsidR="00960085">
        <w:rPr>
          <w:rFonts w:eastAsia="標楷體" w:hint="eastAsia"/>
          <w:spacing w:val="10"/>
          <w:sz w:val="40"/>
        </w:rPr>
        <w:t>。國內雖受全球經貿減緩衝擊，但因</w:t>
      </w:r>
      <w:proofErr w:type="gramStart"/>
      <w:r w:rsidR="00B03798">
        <w:rPr>
          <w:rFonts w:eastAsia="標楷體" w:hint="eastAsia"/>
          <w:spacing w:val="10"/>
          <w:sz w:val="40"/>
          <w:lang w:eastAsia="zh-HK"/>
        </w:rPr>
        <w:t>臺</w:t>
      </w:r>
      <w:proofErr w:type="gramEnd"/>
      <w:r w:rsidR="00960085">
        <w:rPr>
          <w:rFonts w:eastAsia="標楷體" w:hint="eastAsia"/>
          <w:spacing w:val="10"/>
          <w:sz w:val="40"/>
        </w:rPr>
        <w:t>商</w:t>
      </w:r>
      <w:r w:rsidR="00264E82">
        <w:rPr>
          <w:rFonts w:eastAsia="標楷體" w:hint="eastAsia"/>
          <w:spacing w:val="10"/>
          <w:sz w:val="40"/>
          <w:lang w:eastAsia="zh-HK"/>
        </w:rPr>
        <w:t>回</w:t>
      </w:r>
      <w:proofErr w:type="gramStart"/>
      <w:r w:rsidR="00264E82">
        <w:rPr>
          <w:rFonts w:eastAsia="標楷體" w:hint="eastAsia"/>
          <w:spacing w:val="10"/>
          <w:sz w:val="40"/>
          <w:lang w:eastAsia="zh-HK"/>
        </w:rPr>
        <w:t>臺</w:t>
      </w:r>
      <w:proofErr w:type="gramEnd"/>
      <w:r w:rsidR="00264E82">
        <w:rPr>
          <w:rFonts w:eastAsia="標楷體" w:hint="eastAsia"/>
          <w:spacing w:val="10"/>
          <w:sz w:val="40"/>
          <w:lang w:eastAsia="zh-HK"/>
        </w:rPr>
        <w:t>投資</w:t>
      </w:r>
      <w:r w:rsidR="00960085">
        <w:rPr>
          <w:rFonts w:eastAsia="標楷體" w:hint="eastAsia"/>
          <w:spacing w:val="10"/>
          <w:sz w:val="40"/>
        </w:rPr>
        <w:t>正面效益逐漸顯現，</w:t>
      </w:r>
      <w:r w:rsidR="00960085">
        <w:rPr>
          <w:rFonts w:eastAsia="標楷體" w:hint="eastAsia"/>
          <w:spacing w:val="10"/>
          <w:sz w:val="40"/>
          <w:lang w:eastAsia="zh-HK"/>
        </w:rPr>
        <w:t>今年</w:t>
      </w:r>
      <w:r w:rsidR="00960085">
        <w:rPr>
          <w:rFonts w:eastAsia="標楷體" w:hint="eastAsia"/>
          <w:spacing w:val="10"/>
          <w:sz w:val="40"/>
          <w:lang w:eastAsia="zh-HK"/>
        </w:rPr>
        <w:t>8</w:t>
      </w:r>
      <w:r w:rsidR="00960085">
        <w:rPr>
          <w:rFonts w:eastAsia="標楷體" w:hint="eastAsia"/>
          <w:spacing w:val="10"/>
          <w:sz w:val="40"/>
          <w:lang w:eastAsia="zh-HK"/>
        </w:rPr>
        <w:t>月</w:t>
      </w:r>
      <w:r w:rsidR="00960085" w:rsidRPr="0085328B">
        <w:rPr>
          <w:rFonts w:eastAsia="標楷體" w:hint="eastAsia"/>
          <w:spacing w:val="10"/>
          <w:sz w:val="40"/>
        </w:rPr>
        <w:t>行政院主計總處</w:t>
      </w:r>
      <w:r w:rsidR="00960085">
        <w:rPr>
          <w:rFonts w:eastAsia="標楷體" w:hint="eastAsia"/>
          <w:spacing w:val="10"/>
          <w:sz w:val="40"/>
          <w:lang w:eastAsia="zh-HK"/>
        </w:rPr>
        <w:t>上修</w:t>
      </w:r>
      <w:r w:rsidR="00960085" w:rsidRPr="0085328B">
        <w:rPr>
          <w:rFonts w:eastAsia="標楷體" w:hint="eastAsia"/>
          <w:spacing w:val="10"/>
          <w:sz w:val="40"/>
        </w:rPr>
        <w:t>我國</w:t>
      </w:r>
      <w:r w:rsidR="00960085">
        <w:rPr>
          <w:rFonts w:eastAsia="標楷體" w:hint="eastAsia"/>
          <w:spacing w:val="10"/>
          <w:sz w:val="40"/>
          <w:lang w:eastAsia="zh-HK"/>
        </w:rPr>
        <w:t>今年</w:t>
      </w:r>
      <w:r w:rsidR="00960085" w:rsidRPr="0085328B">
        <w:rPr>
          <w:rFonts w:eastAsia="標楷體" w:hint="eastAsia"/>
          <w:spacing w:val="10"/>
          <w:sz w:val="40"/>
        </w:rPr>
        <w:t>經濟成長率</w:t>
      </w:r>
      <w:r w:rsidR="00960085">
        <w:rPr>
          <w:rFonts w:eastAsia="標楷體" w:hint="eastAsia"/>
          <w:spacing w:val="10"/>
          <w:sz w:val="40"/>
          <w:lang w:eastAsia="zh-HK"/>
        </w:rPr>
        <w:t>預測值</w:t>
      </w:r>
      <w:r w:rsidR="00960085">
        <w:rPr>
          <w:rFonts w:eastAsia="標楷體" w:hint="eastAsia"/>
          <w:spacing w:val="10"/>
          <w:sz w:val="40"/>
        </w:rPr>
        <w:t>。</w:t>
      </w:r>
    </w:p>
    <w:p w:rsidR="00C71EC9" w:rsidRPr="004F67A7" w:rsidRDefault="00C71EC9" w:rsidP="004023A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/>
        <w:spacing w:before="240" w:after="50" w:line="640" w:lineRule="exact"/>
        <w:ind w:left="841" w:hangingChars="200" w:hanging="841"/>
        <w:jc w:val="both"/>
        <w:rPr>
          <w:rFonts w:eastAsia="標楷體"/>
          <w:b/>
          <w:spacing w:val="10"/>
          <w:sz w:val="40"/>
          <w:szCs w:val="40"/>
        </w:rPr>
      </w:pPr>
      <w:r w:rsidRPr="004F67A7">
        <w:rPr>
          <w:rFonts w:eastAsia="標楷體" w:hint="eastAsia"/>
          <w:b/>
          <w:spacing w:val="10"/>
          <w:sz w:val="40"/>
          <w:szCs w:val="40"/>
        </w:rPr>
        <w:t>一、全球經貿動能減弱</w:t>
      </w:r>
    </w:p>
    <w:p w:rsidR="00C71EC9" w:rsidRPr="004F67A7" w:rsidRDefault="00C71EC9" w:rsidP="004E5084">
      <w:pPr>
        <w:overflowPunct w:val="0"/>
        <w:autoSpaceDE w:val="0"/>
        <w:autoSpaceDN w:val="0"/>
        <w:snapToGrid w:val="0"/>
        <w:spacing w:line="640" w:lineRule="exact"/>
        <w:ind w:leftChars="100" w:left="240" w:firstLineChars="200" w:firstLine="840"/>
        <w:jc w:val="both"/>
        <w:textAlignment w:val="auto"/>
        <w:rPr>
          <w:rFonts w:eastAsia="標楷體"/>
          <w:spacing w:val="10"/>
          <w:sz w:val="40"/>
        </w:rPr>
      </w:pPr>
      <w:r w:rsidRPr="004F67A7">
        <w:rPr>
          <w:rFonts w:eastAsia="標楷體" w:hint="eastAsia"/>
          <w:spacing w:val="10"/>
          <w:sz w:val="40"/>
        </w:rPr>
        <w:t>今年下半年</w:t>
      </w:r>
      <w:r w:rsidR="009847A1" w:rsidRPr="004F67A7">
        <w:rPr>
          <w:rFonts w:eastAsia="標楷體" w:hint="eastAsia"/>
          <w:spacing w:val="10"/>
          <w:sz w:val="40"/>
        </w:rPr>
        <w:t>以來，</w:t>
      </w:r>
      <w:r w:rsidRPr="004F67A7">
        <w:rPr>
          <w:rFonts w:eastAsia="標楷體" w:hint="eastAsia"/>
          <w:spacing w:val="10"/>
          <w:sz w:val="40"/>
        </w:rPr>
        <w:t>國際貿易衝突</w:t>
      </w:r>
      <w:r w:rsidR="0040335F" w:rsidRPr="004F67A7">
        <w:rPr>
          <w:rFonts w:eastAsia="標楷體" w:hint="eastAsia"/>
          <w:spacing w:val="10"/>
          <w:sz w:val="40"/>
        </w:rPr>
        <w:t>與摩擦</w:t>
      </w:r>
      <w:r w:rsidRPr="004F67A7">
        <w:rPr>
          <w:rFonts w:eastAsia="標楷體" w:hint="eastAsia"/>
          <w:spacing w:val="10"/>
          <w:sz w:val="40"/>
        </w:rPr>
        <w:t>頻</w:t>
      </w:r>
      <w:r w:rsidR="009847A1" w:rsidRPr="004F67A7">
        <w:rPr>
          <w:rFonts w:eastAsia="標楷體" w:hint="eastAsia"/>
          <w:spacing w:val="10"/>
          <w:sz w:val="40"/>
        </w:rPr>
        <w:t>傳</w:t>
      </w:r>
      <w:r w:rsidRPr="004F67A7">
        <w:rPr>
          <w:rFonts w:eastAsia="標楷體" w:hint="eastAsia"/>
          <w:spacing w:val="10"/>
          <w:sz w:val="40"/>
        </w:rPr>
        <w:t>，全球經濟成長</w:t>
      </w:r>
      <w:r w:rsidR="00F61316">
        <w:rPr>
          <w:rFonts w:eastAsia="標楷體" w:hint="eastAsia"/>
          <w:spacing w:val="10"/>
          <w:sz w:val="40"/>
          <w:lang w:eastAsia="zh-HK"/>
        </w:rPr>
        <w:t>率</w:t>
      </w:r>
      <w:r w:rsidR="009847A1" w:rsidRPr="004F67A7">
        <w:rPr>
          <w:rFonts w:eastAsia="標楷體" w:hint="eastAsia"/>
          <w:spacing w:val="10"/>
          <w:sz w:val="40"/>
        </w:rPr>
        <w:t>屢屢</w:t>
      </w:r>
      <w:r w:rsidRPr="004F67A7">
        <w:rPr>
          <w:rFonts w:eastAsia="標楷體" w:hint="eastAsia"/>
          <w:spacing w:val="10"/>
          <w:sz w:val="40"/>
        </w:rPr>
        <w:t>下修，貿易動能</w:t>
      </w:r>
      <w:r w:rsidR="0040335F" w:rsidRPr="004F67A7">
        <w:rPr>
          <w:rFonts w:eastAsia="標楷體" w:hint="eastAsia"/>
          <w:spacing w:val="10"/>
          <w:sz w:val="40"/>
        </w:rPr>
        <w:t>不斷</w:t>
      </w:r>
      <w:r w:rsidRPr="004F67A7">
        <w:rPr>
          <w:rFonts w:eastAsia="標楷體" w:hint="eastAsia"/>
          <w:spacing w:val="10"/>
          <w:sz w:val="40"/>
        </w:rPr>
        <w:t>降溫，經濟下行風險</w:t>
      </w:r>
      <w:proofErr w:type="gramStart"/>
      <w:r w:rsidR="0040335F" w:rsidRPr="004F67A7">
        <w:rPr>
          <w:rFonts w:eastAsia="標楷體" w:hint="eastAsia"/>
          <w:spacing w:val="10"/>
          <w:sz w:val="40"/>
        </w:rPr>
        <w:t>可以說是</w:t>
      </w:r>
      <w:r w:rsidR="009847A1" w:rsidRPr="004F67A7">
        <w:rPr>
          <w:rFonts w:eastAsia="標楷體" w:hint="eastAsia"/>
          <w:spacing w:val="10"/>
          <w:sz w:val="40"/>
        </w:rPr>
        <w:t>有增無減</w:t>
      </w:r>
      <w:proofErr w:type="gramEnd"/>
      <w:r w:rsidRPr="004F67A7">
        <w:rPr>
          <w:rFonts w:eastAsia="標楷體" w:hint="eastAsia"/>
          <w:spacing w:val="10"/>
          <w:sz w:val="40"/>
        </w:rPr>
        <w:t>。</w:t>
      </w:r>
    </w:p>
    <w:p w:rsidR="004E5084" w:rsidRPr="004F67A7" w:rsidRDefault="00C71EC9" w:rsidP="004E5084">
      <w:pPr>
        <w:overflowPunct w:val="0"/>
        <w:autoSpaceDE w:val="0"/>
        <w:autoSpaceDN w:val="0"/>
        <w:snapToGrid w:val="0"/>
        <w:spacing w:line="640" w:lineRule="exact"/>
        <w:ind w:leftChars="100" w:left="660" w:hangingChars="100" w:hanging="420"/>
        <w:jc w:val="both"/>
        <w:textAlignment w:val="auto"/>
        <w:rPr>
          <w:rFonts w:eastAsia="標楷體"/>
          <w:spacing w:val="10"/>
          <w:sz w:val="40"/>
        </w:rPr>
      </w:pPr>
      <w:r w:rsidRPr="004F67A7">
        <w:rPr>
          <w:rFonts w:eastAsia="標楷體" w:hint="eastAsia"/>
          <w:spacing w:val="10"/>
          <w:sz w:val="40"/>
        </w:rPr>
        <w:t>－全球經貿動能持續走弱：</w:t>
      </w:r>
      <w:r w:rsidR="00264E82">
        <w:rPr>
          <w:rFonts w:eastAsia="標楷體" w:hint="eastAsia"/>
          <w:spacing w:val="10"/>
          <w:sz w:val="40"/>
        </w:rPr>
        <w:t xml:space="preserve">IHS </w:t>
      </w:r>
      <w:proofErr w:type="spellStart"/>
      <w:r w:rsidR="00264E82">
        <w:rPr>
          <w:rFonts w:eastAsia="標楷體" w:hint="eastAsia"/>
          <w:spacing w:val="10"/>
          <w:sz w:val="40"/>
        </w:rPr>
        <w:t>Markit</w:t>
      </w:r>
      <w:proofErr w:type="spellEnd"/>
      <w:r w:rsidR="00264E82">
        <w:rPr>
          <w:rFonts w:eastAsia="標楷體" w:hint="eastAsia"/>
          <w:spacing w:val="10"/>
          <w:sz w:val="40"/>
        </w:rPr>
        <w:t xml:space="preserve"> 9</w:t>
      </w:r>
      <w:r w:rsidRPr="004F67A7">
        <w:rPr>
          <w:rFonts w:eastAsia="標楷體" w:hint="eastAsia"/>
          <w:spacing w:val="10"/>
          <w:sz w:val="40"/>
        </w:rPr>
        <w:t>月預估</w:t>
      </w:r>
      <w:r w:rsidR="004E5084" w:rsidRPr="004F67A7">
        <w:rPr>
          <w:rFonts w:eastAsia="標楷體" w:hint="eastAsia"/>
          <w:spacing w:val="10"/>
          <w:sz w:val="40"/>
        </w:rPr>
        <w:t>，</w:t>
      </w:r>
      <w:r w:rsidRPr="004F67A7">
        <w:rPr>
          <w:rFonts w:eastAsia="標楷體" w:hint="eastAsia"/>
          <w:spacing w:val="10"/>
          <w:sz w:val="40"/>
        </w:rPr>
        <w:t>今年全球經濟成長率</w:t>
      </w:r>
      <w:r w:rsidR="004E5084" w:rsidRPr="004F67A7">
        <w:rPr>
          <w:rFonts w:eastAsia="標楷體" w:hint="eastAsia"/>
          <w:spacing w:val="10"/>
          <w:sz w:val="40"/>
        </w:rPr>
        <w:t>將</w:t>
      </w:r>
      <w:r w:rsidRPr="004F67A7">
        <w:rPr>
          <w:rFonts w:eastAsia="標楷體" w:hint="eastAsia"/>
          <w:spacing w:val="10"/>
          <w:sz w:val="40"/>
        </w:rPr>
        <w:t>由</w:t>
      </w:r>
      <w:r w:rsidRPr="004F67A7">
        <w:rPr>
          <w:rFonts w:eastAsia="標楷體" w:hint="eastAsia"/>
          <w:spacing w:val="10"/>
          <w:sz w:val="40"/>
        </w:rPr>
        <w:t>1</w:t>
      </w:r>
      <w:r w:rsidRPr="004F67A7">
        <w:rPr>
          <w:rFonts w:eastAsia="標楷體" w:hint="eastAsia"/>
          <w:spacing w:val="10"/>
          <w:sz w:val="40"/>
        </w:rPr>
        <w:t>月預測</w:t>
      </w:r>
      <w:r w:rsidR="004E5084" w:rsidRPr="004F67A7">
        <w:rPr>
          <w:rFonts w:eastAsia="標楷體" w:hint="eastAsia"/>
          <w:spacing w:val="10"/>
          <w:sz w:val="40"/>
        </w:rPr>
        <w:t>的</w:t>
      </w:r>
      <w:r w:rsidRPr="004F67A7">
        <w:rPr>
          <w:rFonts w:eastAsia="標楷體" w:hint="eastAsia"/>
          <w:spacing w:val="10"/>
          <w:sz w:val="40"/>
        </w:rPr>
        <w:lastRenderedPageBreak/>
        <w:t>2.9%</w:t>
      </w:r>
      <w:r w:rsidRPr="004F67A7">
        <w:rPr>
          <w:rFonts w:eastAsia="標楷體" w:hint="eastAsia"/>
          <w:spacing w:val="10"/>
          <w:sz w:val="40"/>
        </w:rPr>
        <w:t>下修至</w:t>
      </w:r>
      <w:r w:rsidRPr="004F67A7">
        <w:rPr>
          <w:rFonts w:eastAsia="標楷體" w:hint="eastAsia"/>
          <w:spacing w:val="10"/>
          <w:sz w:val="40"/>
        </w:rPr>
        <w:t>2.7%</w:t>
      </w:r>
      <w:r w:rsidR="005325A5" w:rsidRPr="004F67A7">
        <w:rPr>
          <w:rFonts w:eastAsia="標楷體" w:hint="eastAsia"/>
          <w:spacing w:val="10"/>
          <w:sz w:val="40"/>
        </w:rPr>
        <w:t>，</w:t>
      </w:r>
      <w:r w:rsidRPr="004F67A7">
        <w:rPr>
          <w:rFonts w:eastAsia="標楷體" w:hint="eastAsia"/>
          <w:spacing w:val="10"/>
          <w:sz w:val="40"/>
        </w:rPr>
        <w:t>其中美國、歐元區及中國大陸分別下調至</w:t>
      </w:r>
      <w:r w:rsidRPr="004F67A7">
        <w:rPr>
          <w:rFonts w:eastAsia="標楷體" w:hint="eastAsia"/>
          <w:spacing w:val="10"/>
          <w:sz w:val="40"/>
        </w:rPr>
        <w:t>2.3%</w:t>
      </w:r>
      <w:r w:rsidRPr="004F67A7">
        <w:rPr>
          <w:rFonts w:eastAsia="標楷體" w:hint="eastAsia"/>
          <w:spacing w:val="10"/>
          <w:sz w:val="40"/>
        </w:rPr>
        <w:t>、</w:t>
      </w:r>
      <w:r w:rsidRPr="004F67A7">
        <w:rPr>
          <w:rFonts w:eastAsia="標楷體" w:hint="eastAsia"/>
          <w:spacing w:val="10"/>
          <w:sz w:val="40"/>
        </w:rPr>
        <w:t>1.1%</w:t>
      </w:r>
      <w:r w:rsidRPr="004F67A7">
        <w:rPr>
          <w:rFonts w:eastAsia="標楷體" w:hint="eastAsia"/>
          <w:spacing w:val="10"/>
          <w:sz w:val="40"/>
        </w:rPr>
        <w:t>、</w:t>
      </w:r>
      <w:r w:rsidRPr="004F67A7">
        <w:rPr>
          <w:rFonts w:eastAsia="標楷體" w:hint="eastAsia"/>
          <w:spacing w:val="10"/>
          <w:sz w:val="40"/>
        </w:rPr>
        <w:t>6.2%</w:t>
      </w:r>
      <w:r w:rsidRPr="004F67A7">
        <w:rPr>
          <w:rFonts w:eastAsia="標楷體" w:hint="eastAsia"/>
          <w:spacing w:val="10"/>
          <w:sz w:val="40"/>
        </w:rPr>
        <w:t>，</w:t>
      </w:r>
      <w:r w:rsidR="005325A5" w:rsidRPr="004F67A7">
        <w:rPr>
          <w:rFonts w:eastAsia="標楷體" w:hint="eastAsia"/>
          <w:spacing w:val="10"/>
          <w:sz w:val="40"/>
        </w:rPr>
        <w:t>另</w:t>
      </w:r>
      <w:r w:rsidRPr="004F67A7">
        <w:rPr>
          <w:rFonts w:eastAsia="標楷體" w:hint="eastAsia"/>
          <w:spacing w:val="10"/>
          <w:sz w:val="40"/>
        </w:rPr>
        <w:t>全球商品出口成長率</w:t>
      </w:r>
      <w:r w:rsidR="005325A5" w:rsidRPr="004F67A7">
        <w:rPr>
          <w:rFonts w:eastAsia="標楷體" w:hint="eastAsia"/>
          <w:spacing w:val="10"/>
          <w:sz w:val="40"/>
        </w:rPr>
        <w:t>亦呈</w:t>
      </w:r>
      <w:r w:rsidRPr="004F67A7">
        <w:rPr>
          <w:rFonts w:eastAsia="標楷體" w:hint="eastAsia"/>
          <w:spacing w:val="10"/>
          <w:sz w:val="40"/>
        </w:rPr>
        <w:t>負成長</w:t>
      </w:r>
      <w:r w:rsidR="00264E82">
        <w:rPr>
          <w:rFonts w:eastAsia="標楷體" w:hint="eastAsia"/>
          <w:spacing w:val="10"/>
          <w:sz w:val="40"/>
        </w:rPr>
        <w:t>1.3</w:t>
      </w:r>
      <w:r w:rsidRPr="004F67A7">
        <w:rPr>
          <w:rFonts w:eastAsia="標楷體" w:hint="eastAsia"/>
          <w:spacing w:val="10"/>
          <w:sz w:val="40"/>
        </w:rPr>
        <w:t>%</w:t>
      </w:r>
      <w:r w:rsidRPr="004F67A7">
        <w:rPr>
          <w:rFonts w:eastAsia="標楷體" w:hint="eastAsia"/>
          <w:spacing w:val="10"/>
          <w:sz w:val="40"/>
        </w:rPr>
        <w:t>。</w:t>
      </w:r>
    </w:p>
    <w:p w:rsidR="00C71EC9" w:rsidRPr="004F67A7" w:rsidRDefault="00C71EC9" w:rsidP="004E5084">
      <w:pPr>
        <w:overflowPunct w:val="0"/>
        <w:autoSpaceDE w:val="0"/>
        <w:autoSpaceDN w:val="0"/>
        <w:snapToGrid w:val="0"/>
        <w:spacing w:line="640" w:lineRule="exact"/>
        <w:ind w:leftChars="100" w:left="660" w:hangingChars="100" w:hanging="420"/>
        <w:jc w:val="both"/>
        <w:textAlignment w:val="auto"/>
        <w:rPr>
          <w:rFonts w:eastAsia="標楷體"/>
          <w:spacing w:val="10"/>
          <w:sz w:val="40"/>
        </w:rPr>
      </w:pPr>
      <w:r w:rsidRPr="004F67A7">
        <w:rPr>
          <w:rFonts w:eastAsia="標楷體" w:hint="eastAsia"/>
          <w:spacing w:val="10"/>
          <w:sz w:val="40"/>
        </w:rPr>
        <w:t>－全球經濟風險升高：美中貿易衝突</w:t>
      </w:r>
      <w:r w:rsidR="00264E82">
        <w:rPr>
          <w:rFonts w:eastAsia="標楷體" w:hint="eastAsia"/>
          <w:spacing w:val="10"/>
          <w:sz w:val="40"/>
          <w:lang w:eastAsia="zh-HK"/>
        </w:rPr>
        <w:t>持續</w:t>
      </w:r>
      <w:r w:rsidRPr="004F67A7">
        <w:rPr>
          <w:rFonts w:eastAsia="標楷體" w:hint="eastAsia"/>
          <w:spacing w:val="10"/>
          <w:sz w:val="40"/>
        </w:rPr>
        <w:t>，導致金融市場波動加劇，加上香港抗爭</w:t>
      </w:r>
      <w:r w:rsidR="00AE5A12" w:rsidRPr="004F67A7">
        <w:rPr>
          <w:rFonts w:eastAsia="標楷體" w:hint="eastAsia"/>
          <w:spacing w:val="10"/>
          <w:sz w:val="40"/>
        </w:rPr>
        <w:t>浪潮</w:t>
      </w:r>
      <w:r w:rsidRPr="004F67A7">
        <w:rPr>
          <w:rFonts w:eastAsia="標楷體" w:hint="eastAsia"/>
          <w:spacing w:val="10"/>
          <w:sz w:val="40"/>
        </w:rPr>
        <w:t>未平、英國無</w:t>
      </w:r>
      <w:proofErr w:type="gramStart"/>
      <w:r w:rsidRPr="004F67A7">
        <w:rPr>
          <w:rFonts w:eastAsia="標楷體" w:hint="eastAsia"/>
          <w:spacing w:val="10"/>
          <w:sz w:val="40"/>
        </w:rPr>
        <w:t>協議脫歐風險</w:t>
      </w:r>
      <w:proofErr w:type="gramEnd"/>
      <w:r w:rsidRPr="004F67A7">
        <w:rPr>
          <w:rFonts w:eastAsia="標楷體" w:hint="eastAsia"/>
          <w:spacing w:val="10"/>
          <w:sz w:val="40"/>
        </w:rPr>
        <w:t>提高等因素，增添全球經濟風險。</w:t>
      </w:r>
    </w:p>
    <w:p w:rsidR="00C71EC9" w:rsidRPr="004F67A7" w:rsidRDefault="00C71EC9" w:rsidP="004023A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/>
        <w:spacing w:before="240" w:after="50" w:line="640" w:lineRule="exact"/>
        <w:ind w:left="841" w:hangingChars="200" w:hanging="841"/>
        <w:jc w:val="both"/>
        <w:rPr>
          <w:rFonts w:eastAsia="標楷體"/>
          <w:b/>
          <w:spacing w:val="10"/>
          <w:sz w:val="40"/>
          <w:szCs w:val="40"/>
        </w:rPr>
      </w:pPr>
      <w:r w:rsidRPr="004F67A7">
        <w:rPr>
          <w:rFonts w:eastAsia="標楷體" w:hint="eastAsia"/>
          <w:b/>
          <w:spacing w:val="10"/>
          <w:sz w:val="40"/>
          <w:szCs w:val="40"/>
        </w:rPr>
        <w:t>二、國內經濟溫和成長</w:t>
      </w:r>
    </w:p>
    <w:p w:rsidR="00C71EC9" w:rsidRPr="004F67A7" w:rsidRDefault="00C71EC9" w:rsidP="004E5084">
      <w:pPr>
        <w:overflowPunct w:val="0"/>
        <w:autoSpaceDE w:val="0"/>
        <w:autoSpaceDN w:val="0"/>
        <w:snapToGrid w:val="0"/>
        <w:spacing w:line="640" w:lineRule="exact"/>
        <w:ind w:leftChars="100" w:left="240" w:firstLineChars="200" w:firstLine="840"/>
        <w:jc w:val="both"/>
        <w:rPr>
          <w:rFonts w:eastAsia="標楷體"/>
          <w:spacing w:val="10"/>
          <w:sz w:val="40"/>
        </w:rPr>
      </w:pPr>
      <w:r w:rsidRPr="004F67A7">
        <w:rPr>
          <w:rFonts w:eastAsia="標楷體" w:hint="eastAsia"/>
          <w:spacing w:val="10"/>
          <w:sz w:val="40"/>
        </w:rPr>
        <w:t>行政院主計總處</w:t>
      </w:r>
      <w:r w:rsidRPr="004F67A7">
        <w:rPr>
          <w:rFonts w:eastAsia="標楷體" w:hint="eastAsia"/>
          <w:spacing w:val="10"/>
          <w:sz w:val="40"/>
        </w:rPr>
        <w:t>8</w:t>
      </w:r>
      <w:r w:rsidRPr="004F67A7">
        <w:rPr>
          <w:rFonts w:eastAsia="標楷體" w:hint="eastAsia"/>
          <w:spacing w:val="10"/>
          <w:sz w:val="40"/>
        </w:rPr>
        <w:t>月</w:t>
      </w:r>
      <w:r w:rsidR="00960085">
        <w:rPr>
          <w:rFonts w:eastAsia="標楷體" w:hint="eastAsia"/>
          <w:spacing w:val="10"/>
          <w:sz w:val="40"/>
        </w:rPr>
        <w:t>16</w:t>
      </w:r>
      <w:r w:rsidR="00960085">
        <w:rPr>
          <w:rFonts w:eastAsia="標楷體" w:hint="eastAsia"/>
          <w:spacing w:val="10"/>
          <w:sz w:val="40"/>
          <w:lang w:eastAsia="zh-HK"/>
        </w:rPr>
        <w:t>日</w:t>
      </w:r>
      <w:r w:rsidRPr="004F67A7">
        <w:rPr>
          <w:rFonts w:eastAsia="標楷體" w:hint="eastAsia"/>
          <w:spacing w:val="10"/>
          <w:sz w:val="40"/>
        </w:rPr>
        <w:t>預測今年我國經濟成長率</w:t>
      </w:r>
      <w:r w:rsidR="005B0758" w:rsidRPr="004F67A7">
        <w:rPr>
          <w:rFonts w:eastAsia="標楷體" w:hint="eastAsia"/>
          <w:spacing w:val="10"/>
          <w:sz w:val="40"/>
        </w:rPr>
        <w:t>為</w:t>
      </w:r>
      <w:r w:rsidRPr="004F67A7">
        <w:rPr>
          <w:rFonts w:eastAsia="標楷體"/>
          <w:spacing w:val="10"/>
          <w:sz w:val="40"/>
        </w:rPr>
        <w:t>2.</w:t>
      </w:r>
      <w:r w:rsidRPr="004F67A7">
        <w:rPr>
          <w:rFonts w:eastAsia="標楷體" w:hint="eastAsia"/>
          <w:spacing w:val="10"/>
          <w:sz w:val="40"/>
        </w:rPr>
        <w:t>46</w:t>
      </w:r>
      <w:r w:rsidRPr="004F67A7">
        <w:rPr>
          <w:rFonts w:eastAsia="標楷體"/>
          <w:spacing w:val="10"/>
          <w:sz w:val="40"/>
        </w:rPr>
        <w:t>%</w:t>
      </w:r>
      <w:r w:rsidRPr="004F67A7">
        <w:rPr>
          <w:rFonts w:eastAsia="標楷體" w:hint="eastAsia"/>
          <w:spacing w:val="10"/>
          <w:sz w:val="40"/>
        </w:rPr>
        <w:t>，</w:t>
      </w:r>
      <w:r w:rsidR="005B0758" w:rsidRPr="004F67A7">
        <w:rPr>
          <w:rFonts w:eastAsia="標楷體" w:hint="eastAsia"/>
          <w:spacing w:val="10"/>
          <w:sz w:val="40"/>
        </w:rPr>
        <w:t>係</w:t>
      </w:r>
      <w:r w:rsidRPr="004F67A7">
        <w:rPr>
          <w:rFonts w:eastAsia="標楷體" w:hint="eastAsia"/>
          <w:spacing w:val="10"/>
          <w:sz w:val="40"/>
        </w:rPr>
        <w:t>歷次預測以來首度上修，主因</w:t>
      </w:r>
      <w:proofErr w:type="gramStart"/>
      <w:r w:rsidR="00303E13" w:rsidRPr="004F67A7">
        <w:rPr>
          <w:rFonts w:eastAsia="標楷體" w:hint="eastAsia"/>
          <w:spacing w:val="10"/>
          <w:sz w:val="40"/>
        </w:rPr>
        <w:t>臺</w:t>
      </w:r>
      <w:proofErr w:type="gramEnd"/>
      <w:r w:rsidRPr="004F67A7">
        <w:rPr>
          <w:rFonts w:eastAsia="標楷體" w:hint="eastAsia"/>
          <w:spacing w:val="10"/>
          <w:sz w:val="40"/>
        </w:rPr>
        <w:t>商回</w:t>
      </w:r>
      <w:proofErr w:type="gramStart"/>
      <w:r w:rsidR="00303E13" w:rsidRPr="004F67A7">
        <w:rPr>
          <w:rFonts w:eastAsia="標楷體" w:hint="eastAsia"/>
          <w:spacing w:val="10"/>
          <w:sz w:val="40"/>
        </w:rPr>
        <w:t>臺</w:t>
      </w:r>
      <w:proofErr w:type="gramEnd"/>
      <w:r w:rsidRPr="004F67A7">
        <w:rPr>
          <w:rFonts w:eastAsia="標楷體" w:hint="eastAsia"/>
          <w:spacing w:val="10"/>
          <w:sz w:val="40"/>
        </w:rPr>
        <w:t>帶動出口及投資動能</w:t>
      </w:r>
      <w:r w:rsidR="005B0758" w:rsidRPr="004F67A7">
        <w:rPr>
          <w:rFonts w:eastAsia="標楷體" w:hint="eastAsia"/>
          <w:spacing w:val="10"/>
          <w:sz w:val="40"/>
        </w:rPr>
        <w:t>；</w:t>
      </w:r>
      <w:r w:rsidR="0040335F" w:rsidRPr="004F67A7">
        <w:rPr>
          <w:rFonts w:eastAsia="標楷體" w:hint="eastAsia"/>
          <w:spacing w:val="10"/>
          <w:sz w:val="40"/>
        </w:rPr>
        <w:t>展望</w:t>
      </w:r>
      <w:r w:rsidRPr="004F67A7">
        <w:rPr>
          <w:rFonts w:eastAsia="標楷體" w:hint="eastAsia"/>
          <w:spacing w:val="10"/>
          <w:sz w:val="40"/>
        </w:rPr>
        <w:t>明年</w:t>
      </w:r>
      <w:r w:rsidR="0040335F" w:rsidRPr="004F67A7">
        <w:rPr>
          <w:rFonts w:eastAsia="標楷體" w:hint="eastAsia"/>
          <w:spacing w:val="10"/>
          <w:sz w:val="40"/>
        </w:rPr>
        <w:t>，</w:t>
      </w:r>
      <w:r w:rsidRPr="004F67A7">
        <w:rPr>
          <w:rFonts w:eastAsia="標楷體" w:hint="eastAsia"/>
          <w:spacing w:val="10"/>
          <w:sz w:val="40"/>
        </w:rPr>
        <w:t>經濟成長率</w:t>
      </w:r>
      <w:r w:rsidR="005B0758" w:rsidRPr="004F67A7">
        <w:rPr>
          <w:rFonts w:eastAsia="標楷體" w:hint="eastAsia"/>
          <w:spacing w:val="10"/>
          <w:sz w:val="40"/>
        </w:rPr>
        <w:t>亦可望達</w:t>
      </w:r>
      <w:r w:rsidRPr="004F67A7">
        <w:rPr>
          <w:rFonts w:eastAsia="標楷體" w:hint="eastAsia"/>
          <w:spacing w:val="10"/>
          <w:sz w:val="40"/>
        </w:rPr>
        <w:t>2.58%</w:t>
      </w:r>
      <w:r w:rsidRPr="004F67A7">
        <w:rPr>
          <w:rFonts w:eastAsia="標楷體" w:hint="eastAsia"/>
          <w:spacing w:val="10"/>
          <w:sz w:val="40"/>
        </w:rPr>
        <w:t>，</w:t>
      </w:r>
      <w:r w:rsidR="005B0758" w:rsidRPr="004F67A7">
        <w:rPr>
          <w:rFonts w:eastAsia="標楷體" w:hint="eastAsia"/>
          <w:spacing w:val="10"/>
          <w:sz w:val="40"/>
        </w:rPr>
        <w:t>持續維持溫和</w:t>
      </w:r>
      <w:r w:rsidRPr="004F67A7">
        <w:rPr>
          <w:rFonts w:eastAsia="標楷體" w:hint="eastAsia"/>
          <w:spacing w:val="10"/>
          <w:sz w:val="40"/>
        </w:rPr>
        <w:t>成長</w:t>
      </w:r>
      <w:r w:rsidR="005B0758" w:rsidRPr="004F67A7">
        <w:rPr>
          <w:rFonts w:eastAsia="標楷體" w:hint="eastAsia"/>
          <w:spacing w:val="10"/>
          <w:sz w:val="40"/>
        </w:rPr>
        <w:t>態勢</w:t>
      </w:r>
      <w:r w:rsidRPr="004F67A7">
        <w:rPr>
          <w:rFonts w:eastAsia="標楷體" w:hint="eastAsia"/>
          <w:spacing w:val="10"/>
          <w:sz w:val="40"/>
        </w:rPr>
        <w:t>。</w:t>
      </w:r>
    </w:p>
    <w:p w:rsidR="00C71EC9" w:rsidRPr="004F67A7" w:rsidRDefault="00C71EC9" w:rsidP="005B0758">
      <w:pPr>
        <w:overflowPunct w:val="0"/>
        <w:autoSpaceDE w:val="0"/>
        <w:autoSpaceDN w:val="0"/>
        <w:snapToGrid w:val="0"/>
        <w:spacing w:line="640" w:lineRule="exact"/>
        <w:ind w:leftChars="100" w:left="240"/>
        <w:jc w:val="both"/>
        <w:rPr>
          <w:rFonts w:eastAsia="標楷體"/>
          <w:spacing w:val="10"/>
          <w:sz w:val="40"/>
        </w:rPr>
      </w:pPr>
      <w:r w:rsidRPr="004F67A7">
        <w:rPr>
          <w:rFonts w:eastAsia="標楷體"/>
          <w:spacing w:val="10"/>
          <w:sz w:val="40"/>
        </w:rPr>
        <w:t>(</w:t>
      </w:r>
      <w:proofErr w:type="gramStart"/>
      <w:r w:rsidRPr="004F67A7">
        <w:rPr>
          <w:rFonts w:eastAsia="標楷體" w:hint="eastAsia"/>
          <w:spacing w:val="10"/>
          <w:sz w:val="40"/>
        </w:rPr>
        <w:t>一</w:t>
      </w:r>
      <w:proofErr w:type="gramEnd"/>
      <w:r w:rsidRPr="004F67A7">
        <w:rPr>
          <w:rFonts w:eastAsia="標楷體"/>
          <w:spacing w:val="10"/>
          <w:sz w:val="40"/>
        </w:rPr>
        <w:t>)</w:t>
      </w:r>
      <w:r w:rsidRPr="004F67A7">
        <w:rPr>
          <w:rFonts w:eastAsia="標楷體" w:hint="eastAsia"/>
          <w:spacing w:val="10"/>
          <w:sz w:val="40"/>
        </w:rPr>
        <w:t>輸出動能可望維持</w:t>
      </w:r>
    </w:p>
    <w:p w:rsidR="00C71EC9" w:rsidRPr="004F67A7" w:rsidRDefault="00C71EC9" w:rsidP="00640FDD">
      <w:pPr>
        <w:overflowPunct w:val="0"/>
        <w:autoSpaceDE w:val="0"/>
        <w:autoSpaceDN w:val="0"/>
        <w:snapToGrid w:val="0"/>
        <w:spacing w:line="640" w:lineRule="exact"/>
        <w:ind w:leftChars="200" w:left="480" w:firstLineChars="200" w:firstLine="840"/>
        <w:jc w:val="both"/>
        <w:rPr>
          <w:rFonts w:eastAsia="標楷體"/>
          <w:spacing w:val="10"/>
          <w:sz w:val="40"/>
        </w:rPr>
      </w:pPr>
      <w:r w:rsidRPr="004F67A7">
        <w:rPr>
          <w:rFonts w:eastAsia="標楷體" w:hint="eastAsia"/>
          <w:spacing w:val="10"/>
          <w:sz w:val="40"/>
        </w:rPr>
        <w:t>全球經貿成長</w:t>
      </w:r>
      <w:proofErr w:type="gramStart"/>
      <w:r w:rsidRPr="004F67A7">
        <w:rPr>
          <w:rFonts w:eastAsia="標楷體" w:hint="eastAsia"/>
          <w:spacing w:val="10"/>
          <w:sz w:val="40"/>
        </w:rPr>
        <w:t>趨緩</w:t>
      </w:r>
      <w:r w:rsidR="005B0758" w:rsidRPr="004F67A7">
        <w:rPr>
          <w:rFonts w:eastAsia="標楷體" w:hint="eastAsia"/>
          <w:spacing w:val="10"/>
          <w:sz w:val="40"/>
        </w:rPr>
        <w:t>雖</w:t>
      </w:r>
      <w:r w:rsidRPr="004F67A7">
        <w:rPr>
          <w:rFonts w:eastAsia="標楷體" w:hint="eastAsia"/>
          <w:spacing w:val="10"/>
          <w:sz w:val="40"/>
        </w:rPr>
        <w:t>抑制</w:t>
      </w:r>
      <w:proofErr w:type="gramEnd"/>
      <w:r w:rsidRPr="004F67A7">
        <w:rPr>
          <w:rFonts w:eastAsia="標楷體" w:hint="eastAsia"/>
          <w:spacing w:val="10"/>
          <w:sz w:val="40"/>
        </w:rPr>
        <w:t>我國出口動能，但受惠於</w:t>
      </w:r>
      <w:proofErr w:type="gramStart"/>
      <w:r w:rsidR="00303E13" w:rsidRPr="004F67A7">
        <w:rPr>
          <w:rFonts w:eastAsia="標楷體" w:hint="eastAsia"/>
          <w:spacing w:val="10"/>
          <w:sz w:val="40"/>
        </w:rPr>
        <w:t>臺</w:t>
      </w:r>
      <w:proofErr w:type="gramEnd"/>
      <w:r w:rsidRPr="004F67A7">
        <w:rPr>
          <w:rFonts w:eastAsia="標楷體" w:hint="eastAsia"/>
          <w:spacing w:val="10"/>
          <w:sz w:val="40"/>
        </w:rPr>
        <w:t>商回流</w:t>
      </w:r>
      <w:proofErr w:type="gramStart"/>
      <w:r w:rsidRPr="004F67A7">
        <w:rPr>
          <w:rFonts w:eastAsia="標楷體" w:hint="eastAsia"/>
          <w:spacing w:val="10"/>
          <w:sz w:val="40"/>
        </w:rPr>
        <w:t>挹</w:t>
      </w:r>
      <w:proofErr w:type="gramEnd"/>
      <w:r w:rsidRPr="004F67A7">
        <w:rPr>
          <w:rFonts w:eastAsia="標楷體" w:hint="eastAsia"/>
          <w:spacing w:val="10"/>
          <w:sz w:val="40"/>
        </w:rPr>
        <w:t>注產能及轉單效應，預估今年實質輸出成長率為</w:t>
      </w:r>
      <w:r w:rsidRPr="004F67A7">
        <w:rPr>
          <w:rFonts w:eastAsia="標楷體" w:hint="eastAsia"/>
          <w:spacing w:val="10"/>
          <w:sz w:val="40"/>
        </w:rPr>
        <w:t>3.47%</w:t>
      </w:r>
      <w:r w:rsidRPr="004F67A7">
        <w:rPr>
          <w:rFonts w:eastAsia="標楷體" w:hint="eastAsia"/>
          <w:spacing w:val="10"/>
          <w:sz w:val="40"/>
        </w:rPr>
        <w:t>，明年為</w:t>
      </w:r>
      <w:r w:rsidRPr="004F67A7">
        <w:rPr>
          <w:rFonts w:eastAsia="標楷體" w:hint="eastAsia"/>
          <w:spacing w:val="10"/>
          <w:sz w:val="40"/>
        </w:rPr>
        <w:t>3.50%</w:t>
      </w:r>
      <w:r w:rsidRPr="004F67A7">
        <w:rPr>
          <w:rFonts w:eastAsia="標楷體" w:hint="eastAsia"/>
          <w:spacing w:val="10"/>
          <w:sz w:val="40"/>
        </w:rPr>
        <w:t>，動能可望維繫。</w:t>
      </w:r>
    </w:p>
    <w:p w:rsidR="00C71EC9" w:rsidRPr="004F67A7" w:rsidRDefault="00C71EC9" w:rsidP="005B0758">
      <w:pPr>
        <w:overflowPunct w:val="0"/>
        <w:autoSpaceDE w:val="0"/>
        <w:autoSpaceDN w:val="0"/>
        <w:snapToGrid w:val="0"/>
        <w:spacing w:line="640" w:lineRule="exact"/>
        <w:ind w:leftChars="100" w:left="240"/>
        <w:jc w:val="both"/>
        <w:rPr>
          <w:rFonts w:eastAsia="標楷體"/>
          <w:spacing w:val="10"/>
          <w:sz w:val="40"/>
        </w:rPr>
      </w:pPr>
      <w:r w:rsidRPr="004F67A7">
        <w:rPr>
          <w:rFonts w:eastAsia="標楷體"/>
          <w:spacing w:val="10"/>
          <w:sz w:val="40"/>
        </w:rPr>
        <w:t>(</w:t>
      </w:r>
      <w:r w:rsidRPr="004F67A7">
        <w:rPr>
          <w:rFonts w:eastAsia="標楷體" w:hint="eastAsia"/>
          <w:spacing w:val="10"/>
          <w:sz w:val="40"/>
        </w:rPr>
        <w:t>二</w:t>
      </w:r>
      <w:r w:rsidRPr="004F67A7">
        <w:rPr>
          <w:rFonts w:eastAsia="標楷體"/>
          <w:spacing w:val="10"/>
          <w:sz w:val="40"/>
        </w:rPr>
        <w:t>)</w:t>
      </w:r>
      <w:r w:rsidRPr="004F67A7">
        <w:rPr>
          <w:rFonts w:eastAsia="標楷體" w:hint="eastAsia"/>
          <w:spacing w:val="10"/>
          <w:sz w:val="40"/>
        </w:rPr>
        <w:t>固定投資成長加速</w:t>
      </w:r>
    </w:p>
    <w:p w:rsidR="00C71EC9" w:rsidRPr="004F67A7" w:rsidRDefault="005B0758" w:rsidP="00640FDD">
      <w:pPr>
        <w:overflowPunct w:val="0"/>
        <w:autoSpaceDE w:val="0"/>
        <w:autoSpaceDN w:val="0"/>
        <w:snapToGrid w:val="0"/>
        <w:spacing w:line="640" w:lineRule="exact"/>
        <w:ind w:leftChars="200" w:left="480" w:firstLineChars="200" w:firstLine="840"/>
        <w:jc w:val="both"/>
        <w:rPr>
          <w:rFonts w:eastAsia="標楷體"/>
          <w:spacing w:val="10"/>
          <w:sz w:val="40"/>
        </w:rPr>
      </w:pPr>
      <w:r w:rsidRPr="004F67A7">
        <w:rPr>
          <w:rFonts w:eastAsia="標楷體" w:hint="eastAsia"/>
          <w:spacing w:val="10"/>
          <w:sz w:val="40"/>
        </w:rPr>
        <w:t>由</w:t>
      </w:r>
      <w:r w:rsidR="00C71EC9" w:rsidRPr="004F67A7">
        <w:rPr>
          <w:rFonts w:eastAsia="標楷體" w:hint="eastAsia"/>
          <w:spacing w:val="10"/>
          <w:sz w:val="40"/>
        </w:rPr>
        <w:t>於半導體與</w:t>
      </w:r>
      <w:proofErr w:type="gramStart"/>
      <w:r w:rsidR="00303E13" w:rsidRPr="004F67A7">
        <w:rPr>
          <w:rFonts w:eastAsia="標楷體" w:hint="eastAsia"/>
          <w:spacing w:val="10"/>
          <w:sz w:val="40"/>
        </w:rPr>
        <w:t>臺</w:t>
      </w:r>
      <w:proofErr w:type="gramEnd"/>
      <w:r w:rsidR="00C71EC9" w:rsidRPr="004F67A7">
        <w:rPr>
          <w:rFonts w:eastAsia="標楷體" w:hint="eastAsia"/>
          <w:spacing w:val="10"/>
          <w:sz w:val="40"/>
        </w:rPr>
        <w:t>商回流投資</w:t>
      </w:r>
      <w:r w:rsidR="00094F2F" w:rsidRPr="004F67A7">
        <w:rPr>
          <w:rFonts w:eastAsia="標楷體" w:hint="eastAsia"/>
          <w:spacing w:val="10"/>
          <w:sz w:val="40"/>
        </w:rPr>
        <w:t>可望</w:t>
      </w:r>
      <w:r w:rsidR="00C71EC9" w:rsidRPr="004F67A7">
        <w:rPr>
          <w:rFonts w:eastAsia="標楷體" w:hint="eastAsia"/>
          <w:spacing w:val="10"/>
          <w:sz w:val="40"/>
        </w:rPr>
        <w:t>持續，離</w:t>
      </w:r>
      <w:proofErr w:type="gramStart"/>
      <w:r w:rsidR="00C71EC9" w:rsidRPr="004F67A7">
        <w:rPr>
          <w:rFonts w:eastAsia="標楷體" w:hint="eastAsia"/>
          <w:spacing w:val="10"/>
          <w:sz w:val="40"/>
        </w:rPr>
        <w:t>岸風電</w:t>
      </w:r>
      <w:proofErr w:type="gramEnd"/>
      <w:r w:rsidR="00C71EC9" w:rsidRPr="004F67A7">
        <w:rPr>
          <w:rFonts w:eastAsia="標楷體" w:hint="eastAsia"/>
          <w:spacing w:val="10"/>
          <w:sz w:val="40"/>
        </w:rPr>
        <w:t>、</w:t>
      </w:r>
      <w:r w:rsidR="00C71EC9" w:rsidRPr="004F67A7">
        <w:rPr>
          <w:rFonts w:eastAsia="標楷體" w:hint="eastAsia"/>
          <w:spacing w:val="10"/>
          <w:sz w:val="40"/>
        </w:rPr>
        <w:t>5G</w:t>
      </w:r>
      <w:r w:rsidR="00C71EC9" w:rsidRPr="004F67A7">
        <w:rPr>
          <w:rFonts w:eastAsia="標楷體" w:hint="eastAsia"/>
          <w:spacing w:val="10"/>
          <w:sz w:val="40"/>
        </w:rPr>
        <w:t>網路布建、科技大廠來</w:t>
      </w:r>
      <w:proofErr w:type="gramStart"/>
      <w:r w:rsidR="00303E13" w:rsidRPr="004F67A7">
        <w:rPr>
          <w:rFonts w:eastAsia="標楷體" w:hint="eastAsia"/>
          <w:spacing w:val="10"/>
          <w:sz w:val="40"/>
        </w:rPr>
        <w:lastRenderedPageBreak/>
        <w:t>臺</w:t>
      </w:r>
      <w:proofErr w:type="gramEnd"/>
      <w:r w:rsidR="00C71EC9" w:rsidRPr="004F67A7">
        <w:rPr>
          <w:rFonts w:eastAsia="標楷體" w:hint="eastAsia"/>
          <w:spacing w:val="10"/>
          <w:sz w:val="40"/>
        </w:rPr>
        <w:t>等新興投資</w:t>
      </w:r>
      <w:r w:rsidR="00094F2F" w:rsidRPr="004F67A7">
        <w:rPr>
          <w:rFonts w:eastAsia="標楷體" w:hint="eastAsia"/>
          <w:spacing w:val="10"/>
          <w:sz w:val="40"/>
        </w:rPr>
        <w:t>逐漸加溫</w:t>
      </w:r>
      <w:r w:rsidR="00C71EC9" w:rsidRPr="004F67A7">
        <w:rPr>
          <w:rFonts w:eastAsia="標楷體" w:hint="eastAsia"/>
          <w:spacing w:val="10"/>
          <w:sz w:val="40"/>
        </w:rPr>
        <w:t>，加上政府積極改善投資環境，</w:t>
      </w:r>
      <w:r w:rsidRPr="004F67A7">
        <w:rPr>
          <w:rFonts w:eastAsia="標楷體" w:hint="eastAsia"/>
          <w:spacing w:val="10"/>
          <w:sz w:val="40"/>
        </w:rPr>
        <w:t>並</w:t>
      </w:r>
      <w:r w:rsidR="00C71EC9" w:rsidRPr="004F67A7">
        <w:rPr>
          <w:rFonts w:eastAsia="標楷體" w:hint="eastAsia"/>
          <w:spacing w:val="10"/>
          <w:sz w:val="40"/>
        </w:rPr>
        <w:t>加速執行前瞻基礎建設計畫，預測今年固定投資實質成長率</w:t>
      </w:r>
      <w:r w:rsidRPr="004F67A7">
        <w:rPr>
          <w:rFonts w:eastAsia="標楷體" w:hint="eastAsia"/>
          <w:spacing w:val="10"/>
          <w:sz w:val="40"/>
        </w:rPr>
        <w:t>可達</w:t>
      </w:r>
      <w:r w:rsidR="00C71EC9" w:rsidRPr="004F67A7">
        <w:rPr>
          <w:rFonts w:eastAsia="標楷體" w:hint="eastAsia"/>
          <w:spacing w:val="10"/>
          <w:sz w:val="40"/>
        </w:rPr>
        <w:t>5</w:t>
      </w:r>
      <w:r w:rsidR="00C71EC9" w:rsidRPr="004F67A7">
        <w:rPr>
          <w:rFonts w:eastAsia="標楷體"/>
          <w:spacing w:val="10"/>
          <w:sz w:val="40"/>
        </w:rPr>
        <w:t>.</w:t>
      </w:r>
      <w:r w:rsidR="00C71EC9" w:rsidRPr="004F67A7">
        <w:rPr>
          <w:rFonts w:eastAsia="標楷體" w:hint="eastAsia"/>
          <w:spacing w:val="10"/>
          <w:sz w:val="40"/>
        </w:rPr>
        <w:t>96</w:t>
      </w:r>
      <w:r w:rsidR="00C71EC9" w:rsidRPr="004F67A7">
        <w:rPr>
          <w:rFonts w:eastAsia="標楷體"/>
          <w:spacing w:val="10"/>
          <w:sz w:val="40"/>
        </w:rPr>
        <w:t>%</w:t>
      </w:r>
      <w:r w:rsidR="00C71EC9" w:rsidRPr="004F67A7">
        <w:rPr>
          <w:rFonts w:eastAsia="標楷體" w:hint="eastAsia"/>
          <w:spacing w:val="10"/>
          <w:sz w:val="40"/>
        </w:rPr>
        <w:t>，</w:t>
      </w:r>
      <w:r w:rsidRPr="004F67A7">
        <w:rPr>
          <w:rFonts w:eastAsia="標楷體" w:hint="eastAsia"/>
          <w:spacing w:val="10"/>
          <w:sz w:val="40"/>
        </w:rPr>
        <w:t>創</w:t>
      </w:r>
      <w:r w:rsidR="00C71EC9" w:rsidRPr="004F67A7">
        <w:rPr>
          <w:rFonts w:eastAsia="標楷體" w:hint="eastAsia"/>
          <w:spacing w:val="10"/>
          <w:sz w:val="40"/>
        </w:rPr>
        <w:t>近</w:t>
      </w:r>
      <w:r w:rsidR="00C71EC9" w:rsidRPr="004F67A7">
        <w:rPr>
          <w:rFonts w:eastAsia="標楷體" w:hint="eastAsia"/>
          <w:spacing w:val="10"/>
          <w:sz w:val="40"/>
        </w:rPr>
        <w:t>9</w:t>
      </w:r>
      <w:r w:rsidR="00C71EC9" w:rsidRPr="004F67A7">
        <w:rPr>
          <w:rFonts w:eastAsia="標楷體" w:hint="eastAsia"/>
          <w:spacing w:val="10"/>
          <w:sz w:val="40"/>
        </w:rPr>
        <w:t>年最高，明年</w:t>
      </w:r>
      <w:r w:rsidRPr="004F67A7">
        <w:rPr>
          <w:rFonts w:eastAsia="標楷體" w:hint="eastAsia"/>
          <w:spacing w:val="10"/>
          <w:sz w:val="40"/>
        </w:rPr>
        <w:t>則</w:t>
      </w:r>
      <w:r w:rsidR="00C71EC9" w:rsidRPr="004F67A7">
        <w:rPr>
          <w:rFonts w:eastAsia="標楷體" w:hint="eastAsia"/>
          <w:spacing w:val="10"/>
          <w:sz w:val="40"/>
        </w:rPr>
        <w:t>為</w:t>
      </w:r>
      <w:r w:rsidR="00C71EC9" w:rsidRPr="004F67A7">
        <w:rPr>
          <w:rFonts w:eastAsia="標楷體" w:hint="eastAsia"/>
          <w:spacing w:val="10"/>
          <w:sz w:val="40"/>
        </w:rPr>
        <w:t>3.56</w:t>
      </w:r>
      <w:r w:rsidR="00C71EC9" w:rsidRPr="004F67A7">
        <w:rPr>
          <w:rFonts w:eastAsia="標楷體"/>
          <w:spacing w:val="10"/>
          <w:sz w:val="40"/>
        </w:rPr>
        <w:t>%</w:t>
      </w:r>
      <w:r w:rsidR="00C71EC9" w:rsidRPr="004F67A7">
        <w:rPr>
          <w:rFonts w:eastAsia="標楷體" w:hint="eastAsia"/>
          <w:spacing w:val="10"/>
          <w:sz w:val="40"/>
        </w:rPr>
        <w:t>。</w:t>
      </w:r>
    </w:p>
    <w:p w:rsidR="00C71EC9" w:rsidRPr="004F67A7" w:rsidRDefault="00C71EC9" w:rsidP="005B0758">
      <w:pPr>
        <w:overflowPunct w:val="0"/>
        <w:autoSpaceDE w:val="0"/>
        <w:autoSpaceDN w:val="0"/>
        <w:snapToGrid w:val="0"/>
        <w:spacing w:line="640" w:lineRule="exact"/>
        <w:ind w:leftChars="100" w:left="240"/>
        <w:jc w:val="both"/>
        <w:rPr>
          <w:rFonts w:eastAsia="標楷體"/>
          <w:spacing w:val="10"/>
          <w:sz w:val="40"/>
        </w:rPr>
      </w:pPr>
      <w:r w:rsidRPr="004F67A7">
        <w:rPr>
          <w:rFonts w:eastAsia="標楷體"/>
          <w:spacing w:val="10"/>
          <w:sz w:val="40"/>
        </w:rPr>
        <w:t>(</w:t>
      </w:r>
      <w:r w:rsidRPr="004F67A7">
        <w:rPr>
          <w:rFonts w:eastAsia="標楷體" w:hint="eastAsia"/>
          <w:spacing w:val="10"/>
          <w:sz w:val="40"/>
        </w:rPr>
        <w:t>三</w:t>
      </w:r>
      <w:r w:rsidRPr="004F67A7">
        <w:rPr>
          <w:rFonts w:eastAsia="標楷體"/>
          <w:spacing w:val="10"/>
          <w:sz w:val="40"/>
        </w:rPr>
        <w:t>)</w:t>
      </w:r>
      <w:r w:rsidRPr="004F67A7">
        <w:rPr>
          <w:rFonts w:eastAsia="標楷體" w:hint="eastAsia"/>
          <w:spacing w:val="10"/>
          <w:sz w:val="40"/>
        </w:rPr>
        <w:t>民間消費溫和成長</w:t>
      </w:r>
    </w:p>
    <w:p w:rsidR="00C71EC9" w:rsidRPr="004F67A7" w:rsidRDefault="00094F2F" w:rsidP="004023A6">
      <w:pPr>
        <w:overflowPunct w:val="0"/>
        <w:autoSpaceDE w:val="0"/>
        <w:autoSpaceDN w:val="0"/>
        <w:snapToGrid w:val="0"/>
        <w:spacing w:line="640" w:lineRule="exact"/>
        <w:ind w:leftChars="200" w:left="480" w:firstLineChars="175" w:firstLine="735"/>
        <w:jc w:val="both"/>
        <w:rPr>
          <w:rFonts w:eastAsia="標楷體"/>
          <w:spacing w:val="10"/>
          <w:sz w:val="40"/>
        </w:rPr>
      </w:pPr>
      <w:r w:rsidRPr="004F67A7">
        <w:rPr>
          <w:rFonts w:eastAsia="標楷體" w:hint="eastAsia"/>
          <w:spacing w:val="10"/>
          <w:sz w:val="40"/>
        </w:rPr>
        <w:t>在</w:t>
      </w:r>
      <w:r w:rsidR="00C71EC9" w:rsidRPr="004F67A7">
        <w:rPr>
          <w:rFonts w:eastAsia="標楷體" w:hint="eastAsia"/>
          <w:spacing w:val="10"/>
          <w:sz w:val="40"/>
        </w:rPr>
        <w:t>基本工資調升及「所得稅制優化措施」實施</w:t>
      </w:r>
      <w:r w:rsidRPr="004F67A7">
        <w:rPr>
          <w:rFonts w:eastAsia="標楷體" w:hint="eastAsia"/>
          <w:spacing w:val="10"/>
          <w:sz w:val="40"/>
        </w:rPr>
        <w:t>的加持</w:t>
      </w:r>
      <w:r w:rsidR="00C71EC9" w:rsidRPr="004F67A7">
        <w:rPr>
          <w:rFonts w:eastAsia="標楷體" w:hint="eastAsia"/>
          <w:spacing w:val="10"/>
          <w:sz w:val="40"/>
        </w:rPr>
        <w:t>，加上政府持續推出促進國內旅遊及節能家電汰舊換新</w:t>
      </w:r>
      <w:r w:rsidR="00877905">
        <w:rPr>
          <w:rFonts w:eastAsia="標楷體" w:hint="eastAsia"/>
          <w:spacing w:val="10"/>
          <w:sz w:val="40"/>
          <w:lang w:eastAsia="zh-HK"/>
        </w:rPr>
        <w:t>等</w:t>
      </w:r>
      <w:r w:rsidR="00C71EC9" w:rsidRPr="004F67A7">
        <w:rPr>
          <w:rFonts w:eastAsia="標楷體" w:hint="eastAsia"/>
          <w:spacing w:val="10"/>
          <w:sz w:val="40"/>
        </w:rPr>
        <w:t>補助措施，</w:t>
      </w:r>
      <w:r w:rsidR="005B0758" w:rsidRPr="004F67A7">
        <w:rPr>
          <w:rFonts w:eastAsia="標楷體" w:hint="eastAsia"/>
          <w:spacing w:val="10"/>
          <w:sz w:val="40"/>
        </w:rPr>
        <w:t>將</w:t>
      </w:r>
      <w:r w:rsidR="00C71EC9" w:rsidRPr="004F67A7">
        <w:rPr>
          <w:rFonts w:eastAsia="標楷體" w:hint="eastAsia"/>
          <w:spacing w:val="10"/>
          <w:sz w:val="40"/>
        </w:rPr>
        <w:t>有助提升消費動能，預測今年民間消費實質成長</w:t>
      </w:r>
      <w:r w:rsidR="00C71EC9" w:rsidRPr="004F67A7">
        <w:rPr>
          <w:rFonts w:eastAsia="標楷體"/>
          <w:spacing w:val="10"/>
          <w:sz w:val="40"/>
        </w:rPr>
        <w:t>2.</w:t>
      </w:r>
      <w:r w:rsidR="00C71EC9" w:rsidRPr="004F67A7">
        <w:rPr>
          <w:rFonts w:eastAsia="標楷體" w:hint="eastAsia"/>
          <w:spacing w:val="10"/>
          <w:sz w:val="40"/>
        </w:rPr>
        <w:t>03</w:t>
      </w:r>
      <w:r w:rsidR="00C71EC9" w:rsidRPr="004F67A7">
        <w:rPr>
          <w:rFonts w:eastAsia="標楷體"/>
          <w:spacing w:val="10"/>
          <w:sz w:val="40"/>
        </w:rPr>
        <w:t>%</w:t>
      </w:r>
      <w:r w:rsidR="00C71EC9" w:rsidRPr="004F67A7">
        <w:rPr>
          <w:rFonts w:eastAsia="標楷體" w:hint="eastAsia"/>
          <w:spacing w:val="10"/>
          <w:sz w:val="40"/>
        </w:rPr>
        <w:t>，明年為</w:t>
      </w:r>
      <w:r w:rsidR="00C71EC9" w:rsidRPr="004F67A7">
        <w:rPr>
          <w:rFonts w:eastAsia="標楷體" w:hint="eastAsia"/>
          <w:spacing w:val="10"/>
          <w:sz w:val="40"/>
        </w:rPr>
        <w:t>2.05</w:t>
      </w:r>
      <w:r w:rsidR="00C71EC9" w:rsidRPr="004F67A7">
        <w:rPr>
          <w:rFonts w:eastAsia="標楷體"/>
          <w:spacing w:val="10"/>
          <w:sz w:val="40"/>
        </w:rPr>
        <w:t>%</w:t>
      </w:r>
      <w:r w:rsidR="00C71EC9" w:rsidRPr="004F67A7">
        <w:rPr>
          <w:rFonts w:eastAsia="標楷體" w:hint="eastAsia"/>
          <w:spacing w:val="10"/>
          <w:sz w:val="40"/>
        </w:rPr>
        <w:t>。</w:t>
      </w:r>
    </w:p>
    <w:bookmarkEnd w:id="3"/>
    <w:bookmarkEnd w:id="4"/>
    <w:p w:rsidR="005F6159" w:rsidRPr="004F67A7" w:rsidRDefault="005F6159" w:rsidP="005B0758">
      <w:pPr>
        <w:pStyle w:val="koot-22"/>
        <w:overflowPunct w:val="0"/>
        <w:spacing w:beforeLines="50" w:before="180" w:afterLines="50" w:after="180" w:line="640" w:lineRule="exact"/>
        <w:rPr>
          <w:spacing w:val="10"/>
          <w:sz w:val="48"/>
          <w:szCs w:val="44"/>
        </w:rPr>
      </w:pPr>
      <w:r w:rsidRPr="004F67A7">
        <w:rPr>
          <w:rFonts w:hint="eastAsia"/>
          <w:spacing w:val="10"/>
          <w:sz w:val="48"/>
          <w:szCs w:val="44"/>
        </w:rPr>
        <w:t>貳、施政方向與重點</w:t>
      </w:r>
    </w:p>
    <w:bookmarkEnd w:id="2"/>
    <w:p w:rsidR="001261EA" w:rsidRPr="004F67A7" w:rsidRDefault="002D3314" w:rsidP="005B0758">
      <w:pPr>
        <w:autoSpaceDE w:val="0"/>
        <w:autoSpaceDN w:val="0"/>
        <w:spacing w:line="640" w:lineRule="exact"/>
        <w:ind w:firstLineChars="200" w:firstLine="800"/>
        <w:jc w:val="both"/>
        <w:rPr>
          <w:rFonts w:ascii="標楷體" w:eastAsia="標楷體" w:hAnsi="標楷體" w:cs="DFKaiShu-SB-Estd-BF"/>
          <w:sz w:val="40"/>
          <w:szCs w:val="40"/>
        </w:rPr>
      </w:pPr>
      <w:r w:rsidRPr="004F67A7">
        <w:rPr>
          <w:rFonts w:ascii="標楷體" w:eastAsia="標楷體" w:hAnsi="標楷體" w:cs="DFKaiShu-SB-Estd-BF" w:hint="eastAsia"/>
          <w:sz w:val="40"/>
          <w:szCs w:val="40"/>
        </w:rPr>
        <w:t>為</w:t>
      </w:r>
      <w:r w:rsidR="00A2204C" w:rsidRPr="004F67A7">
        <w:rPr>
          <w:rFonts w:ascii="標楷體" w:eastAsia="標楷體" w:hAnsi="標楷體" w:cs="DFKaiShu-SB-Estd-BF" w:hint="eastAsia"/>
          <w:sz w:val="40"/>
          <w:szCs w:val="40"/>
        </w:rPr>
        <w:t>強化臺灣經濟面對外在衝擊的抗壓性，</w:t>
      </w:r>
      <w:r w:rsidR="005325A5" w:rsidRPr="004F67A7">
        <w:rPr>
          <w:rFonts w:ascii="標楷體" w:eastAsia="標楷體" w:hAnsi="標楷體" w:cs="DFKaiShu-SB-Estd-BF" w:hint="eastAsia"/>
          <w:sz w:val="40"/>
          <w:szCs w:val="40"/>
        </w:rPr>
        <w:t>推升</w:t>
      </w:r>
      <w:r w:rsidR="00351D11" w:rsidRPr="004F67A7">
        <w:rPr>
          <w:rFonts w:ascii="標楷體" w:eastAsia="標楷體" w:hAnsi="標楷體" w:cs="DFKaiShu-SB-Estd-BF" w:hint="eastAsia"/>
          <w:sz w:val="40"/>
          <w:szCs w:val="40"/>
        </w:rPr>
        <w:t>國家整體</w:t>
      </w:r>
      <w:r w:rsidRPr="004F67A7">
        <w:rPr>
          <w:rFonts w:ascii="標楷體" w:eastAsia="標楷體" w:hAnsi="標楷體" w:cs="DFKaiShu-SB-Estd-BF" w:hint="eastAsia"/>
          <w:sz w:val="40"/>
          <w:szCs w:val="40"/>
        </w:rPr>
        <w:t>發展，</w:t>
      </w:r>
      <w:r w:rsidR="001261EA" w:rsidRPr="004F67A7">
        <w:rPr>
          <w:rFonts w:ascii="標楷體" w:eastAsia="標楷體" w:hAnsi="標楷體" w:cs="DFKaiShu-SB-Estd-BF" w:hint="eastAsia"/>
          <w:sz w:val="40"/>
          <w:szCs w:val="40"/>
        </w:rPr>
        <w:t>國發會持續推動</w:t>
      </w:r>
      <w:r w:rsidRPr="004F67A7">
        <w:rPr>
          <w:rFonts w:ascii="標楷體" w:eastAsia="標楷體" w:hAnsi="標楷體" w:cs="DFKaiShu-SB-Estd-BF" w:hint="eastAsia"/>
          <w:sz w:val="40"/>
          <w:szCs w:val="40"/>
        </w:rPr>
        <w:t>經濟結構</w:t>
      </w:r>
      <w:r w:rsidR="00415F40" w:rsidRPr="004F67A7">
        <w:rPr>
          <w:rFonts w:ascii="標楷體" w:eastAsia="標楷體" w:hAnsi="標楷體" w:cs="DFKaiShu-SB-Estd-BF" w:hint="eastAsia"/>
          <w:sz w:val="40"/>
          <w:szCs w:val="40"/>
        </w:rPr>
        <w:t>創新</w:t>
      </w:r>
      <w:r w:rsidR="00F63024" w:rsidRPr="004F67A7">
        <w:rPr>
          <w:rFonts w:ascii="標楷體" w:eastAsia="標楷體" w:hAnsi="標楷體" w:cs="DFKaiShu-SB-Estd-BF" w:hint="eastAsia"/>
          <w:sz w:val="40"/>
          <w:szCs w:val="40"/>
        </w:rPr>
        <w:t>升級</w:t>
      </w:r>
      <w:r w:rsidRPr="004F67A7">
        <w:rPr>
          <w:rFonts w:ascii="標楷體" w:eastAsia="標楷體" w:hAnsi="標楷體" w:cs="DFKaiShu-SB-Estd-BF" w:hint="eastAsia"/>
          <w:sz w:val="40"/>
          <w:szCs w:val="40"/>
        </w:rPr>
        <w:t>，</w:t>
      </w:r>
      <w:r w:rsidR="00F63024" w:rsidRPr="004F67A7">
        <w:rPr>
          <w:rFonts w:ascii="標楷體" w:eastAsia="標楷體" w:hAnsi="標楷體" w:cs="DFKaiShu-SB-Estd-BF" w:hint="eastAsia"/>
          <w:sz w:val="40"/>
          <w:szCs w:val="40"/>
        </w:rPr>
        <w:t>並兼顧社會公義</w:t>
      </w:r>
      <w:r w:rsidR="00351D11" w:rsidRPr="004F67A7">
        <w:rPr>
          <w:rFonts w:ascii="標楷體" w:eastAsia="標楷體" w:hAnsi="標楷體" w:cs="DFKaiShu-SB-Estd-BF" w:hint="eastAsia"/>
          <w:sz w:val="40"/>
          <w:szCs w:val="40"/>
        </w:rPr>
        <w:t>、</w:t>
      </w:r>
      <w:r w:rsidR="00F63024" w:rsidRPr="004F67A7">
        <w:rPr>
          <w:rFonts w:ascii="標楷體" w:eastAsia="標楷體" w:hAnsi="標楷體" w:cs="DFKaiShu-SB-Estd-BF" w:hint="eastAsia"/>
          <w:sz w:val="40"/>
          <w:szCs w:val="40"/>
        </w:rPr>
        <w:t>環境永續，</w:t>
      </w:r>
      <w:r w:rsidR="00640FDD" w:rsidRPr="004F67A7">
        <w:rPr>
          <w:rFonts w:ascii="標楷體" w:eastAsia="標楷體" w:hAnsi="標楷體" w:cs="DFKaiShu-SB-Estd-BF" w:hint="eastAsia"/>
          <w:sz w:val="40"/>
          <w:szCs w:val="40"/>
        </w:rPr>
        <w:t>努力</w:t>
      </w:r>
      <w:r w:rsidR="002B2F7B" w:rsidRPr="004F67A7">
        <w:rPr>
          <w:rFonts w:ascii="標楷體" w:eastAsia="標楷體" w:hAnsi="標楷體" w:cs="DFKaiShu-SB-Estd-BF" w:hint="eastAsia"/>
          <w:sz w:val="40"/>
          <w:szCs w:val="40"/>
        </w:rPr>
        <w:t>讓臺灣經濟邁向卓越</w:t>
      </w:r>
      <w:r w:rsidR="003901FF" w:rsidRPr="004F67A7">
        <w:rPr>
          <w:rFonts w:ascii="標楷體" w:eastAsia="標楷體" w:hAnsi="標楷體" w:cs="DFKaiShu-SB-Estd-BF" w:hint="eastAsia"/>
          <w:sz w:val="40"/>
          <w:szCs w:val="40"/>
        </w:rPr>
        <w:t>，打造</w:t>
      </w:r>
      <w:r w:rsidR="00FC3D5B" w:rsidRPr="004F67A7">
        <w:rPr>
          <w:rFonts w:ascii="標楷體" w:eastAsia="標楷體" w:hAnsi="標楷體" w:cs="DFKaiShu-SB-Estd-BF" w:hint="eastAsia"/>
          <w:sz w:val="40"/>
          <w:szCs w:val="40"/>
        </w:rPr>
        <w:t>美好</w:t>
      </w:r>
      <w:r w:rsidR="003901FF" w:rsidRPr="004F67A7">
        <w:rPr>
          <w:rFonts w:ascii="標楷體" w:eastAsia="標楷體" w:hAnsi="標楷體" w:cs="DFKaiShu-SB-Estd-BF" w:hint="eastAsia"/>
          <w:sz w:val="40"/>
          <w:szCs w:val="40"/>
        </w:rPr>
        <w:t>幸福家園</w:t>
      </w:r>
      <w:r w:rsidR="001261EA" w:rsidRPr="004F67A7">
        <w:rPr>
          <w:rFonts w:ascii="標楷體" w:eastAsia="標楷體" w:hAnsi="標楷體" w:cs="DFKaiShu-SB-Estd-BF" w:hint="eastAsia"/>
          <w:sz w:val="40"/>
          <w:szCs w:val="40"/>
        </w:rPr>
        <w:t>。</w:t>
      </w:r>
    </w:p>
    <w:p w:rsidR="00A70CA3" w:rsidRPr="004F67A7" w:rsidRDefault="00A70CA3" w:rsidP="004023A6">
      <w:pPr>
        <w:autoSpaceDE w:val="0"/>
        <w:autoSpaceDN w:val="0"/>
        <w:spacing w:beforeLines="100" w:before="360" w:afterLines="100" w:after="360" w:line="640" w:lineRule="exact"/>
        <w:jc w:val="center"/>
        <w:rPr>
          <w:rFonts w:eastAsia="標楷體"/>
          <w:b/>
          <w:sz w:val="44"/>
          <w:szCs w:val="44"/>
        </w:rPr>
      </w:pPr>
      <w:r w:rsidRPr="004F67A7">
        <w:rPr>
          <w:rFonts w:eastAsia="標楷體" w:hint="eastAsia"/>
          <w:b/>
          <w:sz w:val="44"/>
          <w:szCs w:val="44"/>
        </w:rPr>
        <w:t>創新導向，加速數位經濟發展</w:t>
      </w:r>
    </w:p>
    <w:p w:rsidR="000E1562" w:rsidRPr="004F67A7" w:rsidRDefault="000E1562" w:rsidP="004023A6">
      <w:pPr>
        <w:pStyle w:val="k02"/>
        <w:autoSpaceDE/>
        <w:spacing w:beforeLines="50" w:before="180" w:afterLines="50" w:after="180" w:line="640" w:lineRule="exact"/>
        <w:ind w:firstLineChars="0" w:firstLine="0"/>
        <w:rPr>
          <w:b/>
          <w:kern w:val="3"/>
          <w:szCs w:val="40"/>
        </w:rPr>
      </w:pPr>
      <w:r w:rsidRPr="004F67A7">
        <w:rPr>
          <w:rFonts w:hint="eastAsia"/>
          <w:b/>
          <w:kern w:val="3"/>
          <w:szCs w:val="40"/>
        </w:rPr>
        <w:t>一、加速執行「亞洲</w:t>
      </w:r>
      <w:proofErr w:type="gramStart"/>
      <w:r w:rsidR="004C4626" w:rsidRPr="004F67A7">
        <w:rPr>
          <w:rFonts w:ascii="標楷體" w:hAnsi="標楷體" w:hint="eastAsia"/>
          <w:b/>
          <w:kern w:val="3"/>
          <w:szCs w:val="40"/>
        </w:rPr>
        <w:t>•</w:t>
      </w:r>
      <w:proofErr w:type="gramEnd"/>
      <w:r w:rsidRPr="004F67A7">
        <w:rPr>
          <w:rFonts w:hint="eastAsia"/>
          <w:b/>
          <w:kern w:val="3"/>
          <w:szCs w:val="40"/>
        </w:rPr>
        <w:t>矽谷」計畫</w:t>
      </w:r>
    </w:p>
    <w:p w:rsidR="000E1562" w:rsidRPr="004F67A7" w:rsidRDefault="000E1562" w:rsidP="00640FDD">
      <w:pPr>
        <w:pStyle w:val="k02"/>
        <w:autoSpaceDE/>
        <w:spacing w:before="0" w:after="0" w:line="640" w:lineRule="exact"/>
        <w:ind w:leftChars="100" w:left="240" w:firstLine="840"/>
        <w:rPr>
          <w:kern w:val="3"/>
          <w:szCs w:val="40"/>
        </w:rPr>
      </w:pPr>
      <w:r w:rsidRPr="004F67A7">
        <w:rPr>
          <w:rFonts w:hint="eastAsia"/>
          <w:bCs/>
          <w:kern w:val="3"/>
          <w:szCs w:val="40"/>
        </w:rPr>
        <w:t>在本會與經濟部、</w:t>
      </w:r>
      <w:proofErr w:type="gramStart"/>
      <w:r w:rsidRPr="004F67A7">
        <w:rPr>
          <w:rFonts w:hint="eastAsia"/>
          <w:bCs/>
          <w:kern w:val="3"/>
          <w:szCs w:val="40"/>
        </w:rPr>
        <w:t>科技部等相關</w:t>
      </w:r>
      <w:proofErr w:type="gramEnd"/>
      <w:r w:rsidRPr="004F67A7">
        <w:rPr>
          <w:rFonts w:hint="eastAsia"/>
          <w:kern w:val="3"/>
          <w:szCs w:val="40"/>
        </w:rPr>
        <w:t>部會共同努力下，</w:t>
      </w:r>
      <w:r w:rsidR="005325A5" w:rsidRPr="004F67A7">
        <w:rPr>
          <w:rFonts w:hint="eastAsia"/>
          <w:kern w:val="3"/>
          <w:szCs w:val="40"/>
        </w:rPr>
        <w:t>「亞</w:t>
      </w:r>
      <w:r w:rsidR="005325A5" w:rsidRPr="004F67A7">
        <w:rPr>
          <w:rFonts w:hint="eastAsia"/>
          <w:bCs/>
          <w:kern w:val="3"/>
          <w:szCs w:val="40"/>
        </w:rPr>
        <w:t>洲</w:t>
      </w:r>
      <w:proofErr w:type="gramStart"/>
      <w:r w:rsidR="005325A5" w:rsidRPr="004F67A7">
        <w:rPr>
          <w:rFonts w:ascii="標楷體" w:hAnsi="標楷體" w:hint="eastAsia"/>
          <w:bCs/>
          <w:kern w:val="3"/>
          <w:szCs w:val="40"/>
        </w:rPr>
        <w:t>‧</w:t>
      </w:r>
      <w:proofErr w:type="gramEnd"/>
      <w:r w:rsidR="005325A5" w:rsidRPr="004F67A7">
        <w:rPr>
          <w:rFonts w:hint="eastAsia"/>
          <w:bCs/>
          <w:kern w:val="3"/>
          <w:szCs w:val="40"/>
        </w:rPr>
        <w:t>矽谷」</w:t>
      </w:r>
      <w:r w:rsidRPr="004F67A7">
        <w:rPr>
          <w:rFonts w:hint="eastAsia"/>
          <w:bCs/>
          <w:szCs w:val="40"/>
        </w:rPr>
        <w:t>已獲致</w:t>
      </w:r>
      <w:r w:rsidR="00640FDD" w:rsidRPr="004F67A7">
        <w:rPr>
          <w:rFonts w:hint="eastAsia"/>
          <w:bCs/>
          <w:szCs w:val="40"/>
        </w:rPr>
        <w:t>以下</w:t>
      </w:r>
      <w:r w:rsidRPr="004F67A7">
        <w:rPr>
          <w:rFonts w:hint="eastAsia"/>
          <w:bCs/>
          <w:szCs w:val="40"/>
        </w:rPr>
        <w:t>成果</w:t>
      </w:r>
      <w:r w:rsidRPr="004F67A7">
        <w:rPr>
          <w:rFonts w:hint="eastAsia"/>
          <w:kern w:val="3"/>
          <w:szCs w:val="40"/>
        </w:rPr>
        <w:t>：</w:t>
      </w:r>
    </w:p>
    <w:p w:rsidR="000E1562" w:rsidRPr="004F67A7" w:rsidRDefault="000E1562" w:rsidP="00640FDD">
      <w:pPr>
        <w:pStyle w:val="k02"/>
        <w:autoSpaceDE/>
        <w:spacing w:before="0" w:after="0" w:line="640" w:lineRule="exact"/>
        <w:ind w:leftChars="100" w:left="660" w:hangingChars="100" w:hanging="420"/>
        <w:rPr>
          <w:kern w:val="3"/>
          <w:szCs w:val="40"/>
        </w:rPr>
      </w:pPr>
      <w:r w:rsidRPr="004F67A7">
        <w:rPr>
          <w:rFonts w:hint="eastAsia"/>
          <w:kern w:val="3"/>
          <w:szCs w:val="40"/>
        </w:rPr>
        <w:lastRenderedPageBreak/>
        <w:t>－世界經濟論壇</w:t>
      </w:r>
      <w:r w:rsidR="008975B8" w:rsidRPr="004F67A7">
        <w:rPr>
          <w:kern w:val="3"/>
          <w:szCs w:val="40"/>
        </w:rPr>
        <w:t>(WEF)</w:t>
      </w:r>
      <w:r w:rsidRPr="004F67A7">
        <w:rPr>
          <w:rFonts w:hint="eastAsia"/>
          <w:kern w:val="3"/>
          <w:szCs w:val="40"/>
        </w:rPr>
        <w:t>2018</w:t>
      </w:r>
      <w:r w:rsidRPr="004F67A7">
        <w:rPr>
          <w:rFonts w:hint="eastAsia"/>
          <w:kern w:val="3"/>
          <w:szCs w:val="40"/>
        </w:rPr>
        <w:t>年將</w:t>
      </w:r>
      <w:r w:rsidR="00303E13" w:rsidRPr="004F67A7">
        <w:rPr>
          <w:rFonts w:hint="eastAsia"/>
          <w:kern w:val="3"/>
          <w:szCs w:val="40"/>
        </w:rPr>
        <w:t>臺</w:t>
      </w:r>
      <w:r w:rsidRPr="004F67A7">
        <w:rPr>
          <w:rFonts w:hint="eastAsia"/>
          <w:kern w:val="3"/>
          <w:szCs w:val="40"/>
        </w:rPr>
        <w:t>灣</w:t>
      </w:r>
      <w:r w:rsidR="00640FDD" w:rsidRPr="004F67A7">
        <w:rPr>
          <w:rFonts w:hint="eastAsia"/>
          <w:kern w:val="3"/>
          <w:szCs w:val="40"/>
        </w:rPr>
        <w:t>與德國、美國、瑞士並列</w:t>
      </w:r>
      <w:r w:rsidRPr="004F67A7">
        <w:rPr>
          <w:rFonts w:hint="eastAsia"/>
          <w:kern w:val="3"/>
          <w:szCs w:val="40"/>
        </w:rPr>
        <w:t>全球四大超級創新國。</w:t>
      </w:r>
    </w:p>
    <w:p w:rsidR="000E1562" w:rsidRPr="004F67A7" w:rsidRDefault="000E1562" w:rsidP="004023A6">
      <w:pPr>
        <w:pStyle w:val="k02"/>
        <w:autoSpaceDE/>
        <w:spacing w:before="0" w:after="0" w:line="640" w:lineRule="exact"/>
        <w:ind w:leftChars="100" w:left="706" w:hangingChars="111" w:hanging="466"/>
        <w:rPr>
          <w:kern w:val="3"/>
          <w:szCs w:val="40"/>
        </w:rPr>
      </w:pPr>
      <w:r w:rsidRPr="004F67A7">
        <w:rPr>
          <w:rFonts w:hint="eastAsia"/>
          <w:kern w:val="3"/>
          <w:szCs w:val="40"/>
        </w:rPr>
        <w:t>－去年</w:t>
      </w:r>
      <w:proofErr w:type="gramStart"/>
      <w:r w:rsidRPr="004F67A7">
        <w:rPr>
          <w:rFonts w:hint="eastAsia"/>
          <w:kern w:val="3"/>
          <w:szCs w:val="40"/>
        </w:rPr>
        <w:t>我國物聯網</w:t>
      </w:r>
      <w:proofErr w:type="gramEnd"/>
      <w:r w:rsidRPr="004F67A7">
        <w:rPr>
          <w:rFonts w:hint="eastAsia"/>
          <w:kern w:val="3"/>
          <w:szCs w:val="40"/>
        </w:rPr>
        <w:t>產值首度突破</w:t>
      </w:r>
      <w:r w:rsidRPr="004F67A7">
        <w:rPr>
          <w:rFonts w:hint="eastAsia"/>
          <w:kern w:val="3"/>
          <w:szCs w:val="40"/>
        </w:rPr>
        <w:t>1</w:t>
      </w:r>
      <w:r w:rsidRPr="004F67A7">
        <w:rPr>
          <w:rFonts w:hint="eastAsia"/>
          <w:kern w:val="3"/>
          <w:szCs w:val="40"/>
        </w:rPr>
        <w:t>兆元，達</w:t>
      </w:r>
      <w:r w:rsidRPr="004F67A7">
        <w:rPr>
          <w:rFonts w:hint="eastAsia"/>
          <w:kern w:val="3"/>
          <w:szCs w:val="40"/>
        </w:rPr>
        <w:t>1.17</w:t>
      </w:r>
      <w:r w:rsidRPr="004F67A7">
        <w:rPr>
          <w:rFonts w:hint="eastAsia"/>
          <w:kern w:val="3"/>
          <w:szCs w:val="40"/>
        </w:rPr>
        <w:t>兆元，成長</w:t>
      </w:r>
      <w:r w:rsidRPr="004F67A7">
        <w:rPr>
          <w:rFonts w:hint="eastAsia"/>
          <w:kern w:val="3"/>
          <w:szCs w:val="40"/>
        </w:rPr>
        <w:t>19%</w:t>
      </w:r>
      <w:r w:rsidRPr="004F67A7">
        <w:rPr>
          <w:rFonts w:hint="eastAsia"/>
          <w:kern w:val="3"/>
          <w:szCs w:val="40"/>
        </w:rPr>
        <w:t>。</w:t>
      </w:r>
    </w:p>
    <w:p w:rsidR="000E1562" w:rsidRPr="004F67A7" w:rsidRDefault="000E1562" w:rsidP="004023A6">
      <w:pPr>
        <w:pStyle w:val="k02"/>
        <w:autoSpaceDE/>
        <w:spacing w:before="0" w:after="0" w:line="640" w:lineRule="exact"/>
        <w:ind w:leftChars="100" w:left="706" w:hangingChars="111" w:hanging="466"/>
        <w:rPr>
          <w:kern w:val="3"/>
          <w:szCs w:val="40"/>
        </w:rPr>
      </w:pPr>
      <w:r w:rsidRPr="004F67A7">
        <w:rPr>
          <w:rFonts w:hint="eastAsia"/>
          <w:kern w:val="3"/>
          <w:szCs w:val="40"/>
        </w:rPr>
        <w:t>－國際大廠如微軟、亞馬遜</w:t>
      </w:r>
      <w:r w:rsidRPr="004F67A7">
        <w:rPr>
          <w:rFonts w:hint="eastAsia"/>
          <w:kern w:val="3"/>
          <w:szCs w:val="40"/>
        </w:rPr>
        <w:t>AWS</w:t>
      </w:r>
      <w:r w:rsidRPr="004F67A7">
        <w:rPr>
          <w:rFonts w:hint="eastAsia"/>
          <w:kern w:val="3"/>
          <w:szCs w:val="40"/>
        </w:rPr>
        <w:t>及</w:t>
      </w:r>
      <w:r w:rsidRPr="004F67A7">
        <w:rPr>
          <w:rFonts w:hint="eastAsia"/>
          <w:kern w:val="3"/>
          <w:szCs w:val="40"/>
        </w:rPr>
        <w:t>Google</w:t>
      </w:r>
      <w:r w:rsidRPr="004F67A7">
        <w:rPr>
          <w:rFonts w:hint="eastAsia"/>
          <w:kern w:val="3"/>
          <w:szCs w:val="40"/>
        </w:rPr>
        <w:t>紛紛來</w:t>
      </w:r>
      <w:proofErr w:type="gramStart"/>
      <w:r w:rsidR="00303E13" w:rsidRPr="004F67A7">
        <w:rPr>
          <w:rFonts w:hint="eastAsia"/>
          <w:kern w:val="3"/>
          <w:szCs w:val="40"/>
        </w:rPr>
        <w:t>臺</w:t>
      </w:r>
      <w:proofErr w:type="gramEnd"/>
      <w:r w:rsidRPr="004F67A7">
        <w:rPr>
          <w:rFonts w:hint="eastAsia"/>
          <w:kern w:val="3"/>
          <w:szCs w:val="40"/>
        </w:rPr>
        <w:t>設立研發或創新中心。</w:t>
      </w:r>
    </w:p>
    <w:p w:rsidR="000E1562" w:rsidRPr="004F67A7" w:rsidRDefault="000E1562" w:rsidP="004023A6">
      <w:pPr>
        <w:pStyle w:val="k02"/>
        <w:autoSpaceDE/>
        <w:spacing w:before="0" w:after="0" w:line="640" w:lineRule="exact"/>
        <w:ind w:leftChars="100" w:left="706" w:hangingChars="111" w:hanging="466"/>
        <w:rPr>
          <w:kern w:val="3"/>
          <w:szCs w:val="40"/>
        </w:rPr>
      </w:pPr>
      <w:r w:rsidRPr="004F67A7">
        <w:rPr>
          <w:rFonts w:hint="eastAsia"/>
          <w:kern w:val="3"/>
          <w:szCs w:val="40"/>
        </w:rPr>
        <w:t>－鼓勵業者發展智慧交通、智慧醫療</w:t>
      </w:r>
      <w:proofErr w:type="gramStart"/>
      <w:r w:rsidRPr="004F67A7">
        <w:rPr>
          <w:rFonts w:hint="eastAsia"/>
          <w:kern w:val="3"/>
          <w:szCs w:val="40"/>
        </w:rPr>
        <w:t>等物聯網</w:t>
      </w:r>
      <w:proofErr w:type="gramEnd"/>
      <w:r w:rsidRPr="004F67A7">
        <w:rPr>
          <w:rFonts w:hint="eastAsia"/>
          <w:kern w:val="3"/>
          <w:szCs w:val="40"/>
        </w:rPr>
        <w:t>應用，已有</w:t>
      </w:r>
      <w:r w:rsidRPr="004F67A7">
        <w:rPr>
          <w:rFonts w:hint="eastAsia"/>
          <w:kern w:val="3"/>
          <w:szCs w:val="40"/>
        </w:rPr>
        <w:t>97</w:t>
      </w:r>
      <w:r w:rsidRPr="004F67A7">
        <w:rPr>
          <w:rFonts w:hint="eastAsia"/>
          <w:kern w:val="3"/>
          <w:szCs w:val="40"/>
        </w:rPr>
        <w:t>項企業提案獲審查通過，帶動整體投入</w:t>
      </w:r>
      <w:r w:rsidRPr="004F67A7">
        <w:rPr>
          <w:rFonts w:hint="eastAsia"/>
          <w:kern w:val="3"/>
          <w:szCs w:val="40"/>
        </w:rPr>
        <w:t>46.8</w:t>
      </w:r>
      <w:r w:rsidRPr="004F67A7">
        <w:rPr>
          <w:rFonts w:hint="eastAsia"/>
          <w:kern w:val="3"/>
          <w:szCs w:val="40"/>
        </w:rPr>
        <w:t>億元。</w:t>
      </w:r>
    </w:p>
    <w:p w:rsidR="000E1562" w:rsidRPr="004F67A7" w:rsidRDefault="000E1562" w:rsidP="004023A6">
      <w:pPr>
        <w:pStyle w:val="k02"/>
        <w:autoSpaceDE/>
        <w:spacing w:before="0" w:after="0" w:line="640" w:lineRule="exact"/>
        <w:ind w:leftChars="100" w:left="706" w:hangingChars="111" w:hanging="466"/>
        <w:rPr>
          <w:kern w:val="3"/>
          <w:szCs w:val="40"/>
        </w:rPr>
      </w:pPr>
      <w:r w:rsidRPr="004F67A7">
        <w:rPr>
          <w:rFonts w:hint="eastAsia"/>
          <w:kern w:val="3"/>
          <w:szCs w:val="40"/>
        </w:rPr>
        <w:t>－成立「</w:t>
      </w:r>
      <w:proofErr w:type="gramStart"/>
      <w:r w:rsidRPr="004F67A7">
        <w:rPr>
          <w:rFonts w:hint="eastAsia"/>
          <w:kern w:val="3"/>
          <w:szCs w:val="40"/>
        </w:rPr>
        <w:t>物聯網</w:t>
      </w:r>
      <w:proofErr w:type="gramEnd"/>
      <w:r w:rsidRPr="004F67A7">
        <w:rPr>
          <w:rFonts w:hint="eastAsia"/>
          <w:kern w:val="3"/>
          <w:szCs w:val="40"/>
        </w:rPr>
        <w:t>產業大聯盟」，</w:t>
      </w:r>
      <w:r w:rsidR="00640FDD" w:rsidRPr="004F67A7">
        <w:rPr>
          <w:rFonts w:hint="eastAsia"/>
          <w:kern w:val="3"/>
          <w:szCs w:val="40"/>
        </w:rPr>
        <w:t>至</w:t>
      </w:r>
      <w:r w:rsidR="00AC0C3D" w:rsidRPr="004F67A7">
        <w:rPr>
          <w:rFonts w:hint="eastAsia"/>
          <w:kern w:val="3"/>
          <w:szCs w:val="40"/>
          <w:lang w:eastAsia="zh-HK"/>
        </w:rPr>
        <w:t>今</w:t>
      </w:r>
      <w:r w:rsidRPr="004F67A7">
        <w:rPr>
          <w:rFonts w:hint="eastAsia"/>
          <w:kern w:val="3"/>
          <w:szCs w:val="40"/>
        </w:rPr>
        <w:t>年</w:t>
      </w:r>
      <w:r w:rsidR="00376C31">
        <w:rPr>
          <w:rFonts w:hint="eastAsia"/>
          <w:kern w:val="3"/>
          <w:szCs w:val="40"/>
        </w:rPr>
        <w:t>9</w:t>
      </w:r>
      <w:r w:rsidRPr="004F67A7">
        <w:rPr>
          <w:rFonts w:hint="eastAsia"/>
          <w:kern w:val="3"/>
          <w:szCs w:val="40"/>
        </w:rPr>
        <w:t>月</w:t>
      </w:r>
      <w:r w:rsidR="00376C31">
        <w:rPr>
          <w:rFonts w:hint="eastAsia"/>
          <w:kern w:val="3"/>
          <w:szCs w:val="40"/>
          <w:lang w:eastAsia="zh-HK"/>
        </w:rPr>
        <w:t>中旬</w:t>
      </w:r>
      <w:r w:rsidRPr="004F67A7">
        <w:rPr>
          <w:rFonts w:hint="eastAsia"/>
          <w:kern w:val="3"/>
          <w:szCs w:val="40"/>
        </w:rPr>
        <w:t>已有逾</w:t>
      </w:r>
      <w:r w:rsidRPr="004F67A7">
        <w:rPr>
          <w:rFonts w:hint="eastAsia"/>
          <w:kern w:val="3"/>
          <w:szCs w:val="40"/>
        </w:rPr>
        <w:t>390</w:t>
      </w:r>
      <w:r w:rsidRPr="004F67A7">
        <w:rPr>
          <w:rFonts w:hint="eastAsia"/>
          <w:kern w:val="3"/>
          <w:szCs w:val="40"/>
        </w:rPr>
        <w:t>名企業、新創及公協會成員加入，促進大小企業交流合作。</w:t>
      </w:r>
    </w:p>
    <w:p w:rsidR="000E1562" w:rsidRPr="004F67A7" w:rsidRDefault="000E1562" w:rsidP="004023A6">
      <w:pPr>
        <w:pStyle w:val="k02"/>
        <w:autoSpaceDE/>
        <w:spacing w:before="0" w:after="0" w:line="640" w:lineRule="exact"/>
        <w:ind w:leftChars="100" w:left="706" w:hangingChars="111" w:hanging="466"/>
        <w:rPr>
          <w:kern w:val="3"/>
          <w:szCs w:val="40"/>
        </w:rPr>
      </w:pPr>
      <w:r w:rsidRPr="004F67A7">
        <w:rPr>
          <w:rFonts w:hint="eastAsia"/>
          <w:kern w:val="3"/>
          <w:szCs w:val="40"/>
        </w:rPr>
        <w:t>－</w:t>
      </w:r>
      <w:r w:rsidRPr="004F67A7">
        <w:rPr>
          <w:rFonts w:hint="eastAsia"/>
          <w:szCs w:val="40"/>
        </w:rPr>
        <w:t>建置「亞洲</w:t>
      </w:r>
      <w:proofErr w:type="gramStart"/>
      <w:r w:rsidR="00640FDD" w:rsidRPr="004F67A7">
        <w:rPr>
          <w:rFonts w:ascii="標楷體" w:hAnsi="標楷體" w:hint="eastAsia"/>
          <w:szCs w:val="40"/>
        </w:rPr>
        <w:t>‧</w:t>
      </w:r>
      <w:proofErr w:type="gramEnd"/>
      <w:r w:rsidRPr="004F67A7">
        <w:rPr>
          <w:rFonts w:hint="eastAsia"/>
          <w:szCs w:val="40"/>
        </w:rPr>
        <w:t>矽谷學院」</w:t>
      </w:r>
      <w:proofErr w:type="gramStart"/>
      <w:r w:rsidRPr="004F67A7">
        <w:rPr>
          <w:rFonts w:hint="eastAsia"/>
          <w:szCs w:val="40"/>
        </w:rPr>
        <w:t>線上平</w:t>
      </w:r>
      <w:r w:rsidR="00303E13" w:rsidRPr="004F67A7">
        <w:rPr>
          <w:rFonts w:hint="eastAsia"/>
          <w:szCs w:val="40"/>
        </w:rPr>
        <w:t>臺</w:t>
      </w:r>
      <w:proofErr w:type="gramEnd"/>
      <w:r w:rsidRPr="004F67A7">
        <w:rPr>
          <w:rFonts w:hint="eastAsia"/>
          <w:szCs w:val="40"/>
        </w:rPr>
        <w:t>，</w:t>
      </w:r>
      <w:r w:rsidRPr="004F67A7">
        <w:rPr>
          <w:szCs w:val="40"/>
        </w:rPr>
        <w:t>並與</w:t>
      </w:r>
      <w:r w:rsidRPr="004F67A7">
        <w:rPr>
          <w:szCs w:val="40"/>
        </w:rPr>
        <w:t>Google</w:t>
      </w:r>
      <w:r w:rsidRPr="004F67A7">
        <w:rPr>
          <w:szCs w:val="40"/>
        </w:rPr>
        <w:t>、思科等企業合作開設課程</w:t>
      </w:r>
      <w:r w:rsidRPr="004F67A7">
        <w:rPr>
          <w:rFonts w:hint="eastAsia"/>
          <w:szCs w:val="40"/>
        </w:rPr>
        <w:t>，</w:t>
      </w:r>
      <w:r w:rsidR="00640FDD" w:rsidRPr="004F67A7">
        <w:rPr>
          <w:rFonts w:hint="eastAsia"/>
          <w:szCs w:val="40"/>
        </w:rPr>
        <w:t>至</w:t>
      </w:r>
      <w:r w:rsidR="00696C5D" w:rsidRPr="004F67A7">
        <w:rPr>
          <w:rFonts w:hint="eastAsia"/>
          <w:szCs w:val="40"/>
          <w:lang w:eastAsia="zh-HK"/>
        </w:rPr>
        <w:t>今</w:t>
      </w:r>
      <w:r w:rsidRPr="004F67A7">
        <w:rPr>
          <w:rFonts w:hint="eastAsia"/>
          <w:szCs w:val="40"/>
        </w:rPr>
        <w:t>年</w:t>
      </w:r>
      <w:r w:rsidR="00376C31">
        <w:rPr>
          <w:rFonts w:hint="eastAsia"/>
          <w:szCs w:val="40"/>
        </w:rPr>
        <w:t>9</w:t>
      </w:r>
      <w:r w:rsidRPr="004F67A7">
        <w:rPr>
          <w:rFonts w:hint="eastAsia"/>
          <w:szCs w:val="40"/>
        </w:rPr>
        <w:t>月</w:t>
      </w:r>
      <w:r w:rsidR="00376C31">
        <w:rPr>
          <w:rFonts w:hint="eastAsia"/>
          <w:szCs w:val="40"/>
          <w:lang w:eastAsia="zh-HK"/>
        </w:rPr>
        <w:t>中旬</w:t>
      </w:r>
      <w:r w:rsidRPr="004F67A7">
        <w:rPr>
          <w:rFonts w:hint="eastAsia"/>
          <w:szCs w:val="40"/>
        </w:rPr>
        <w:t>已提供</w:t>
      </w:r>
      <w:proofErr w:type="gramStart"/>
      <w:r w:rsidRPr="004F67A7">
        <w:rPr>
          <w:rFonts w:hint="eastAsia"/>
          <w:szCs w:val="40"/>
        </w:rPr>
        <w:t>25</w:t>
      </w:r>
      <w:r w:rsidR="00376C31">
        <w:rPr>
          <w:rFonts w:hint="eastAsia"/>
          <w:szCs w:val="40"/>
        </w:rPr>
        <w:t>6</w:t>
      </w:r>
      <w:r w:rsidRPr="004F67A7">
        <w:rPr>
          <w:rFonts w:hint="eastAsia"/>
          <w:szCs w:val="40"/>
        </w:rPr>
        <w:t>門線上課程</w:t>
      </w:r>
      <w:proofErr w:type="gramEnd"/>
      <w:r w:rsidRPr="004F67A7">
        <w:rPr>
          <w:rFonts w:hint="eastAsia"/>
          <w:szCs w:val="40"/>
        </w:rPr>
        <w:t>。</w:t>
      </w:r>
    </w:p>
    <w:p w:rsidR="000E1562" w:rsidRPr="004F67A7" w:rsidRDefault="000E1562" w:rsidP="004023A6">
      <w:pPr>
        <w:pStyle w:val="k02"/>
        <w:autoSpaceDE/>
        <w:spacing w:beforeLines="50" w:before="180" w:afterLines="50" w:after="180" w:line="640" w:lineRule="exact"/>
        <w:ind w:firstLineChars="0" w:firstLine="0"/>
        <w:rPr>
          <w:b/>
          <w:kern w:val="3"/>
          <w:szCs w:val="40"/>
        </w:rPr>
      </w:pPr>
      <w:r w:rsidRPr="004F67A7">
        <w:rPr>
          <w:rFonts w:hint="eastAsia"/>
          <w:b/>
          <w:kern w:val="3"/>
          <w:szCs w:val="40"/>
        </w:rPr>
        <w:t>二、打造優質新創投資環境</w:t>
      </w:r>
    </w:p>
    <w:p w:rsidR="000E1562" w:rsidRPr="004F67A7" w:rsidRDefault="000E1562" w:rsidP="00640FDD">
      <w:pPr>
        <w:pStyle w:val="k02"/>
        <w:autoSpaceDE/>
        <w:spacing w:before="0" w:after="0" w:line="640" w:lineRule="exact"/>
        <w:ind w:leftChars="100" w:left="240" w:firstLine="840"/>
        <w:rPr>
          <w:kern w:val="3"/>
          <w:szCs w:val="40"/>
        </w:rPr>
      </w:pPr>
      <w:r w:rsidRPr="004F67A7">
        <w:rPr>
          <w:rFonts w:hint="eastAsia"/>
          <w:kern w:val="3"/>
          <w:szCs w:val="40"/>
        </w:rPr>
        <w:t>為培育更多優質新創事業，本會自</w:t>
      </w:r>
      <w:r w:rsidR="00053F2E" w:rsidRPr="004F67A7">
        <w:rPr>
          <w:rFonts w:hint="eastAsia"/>
          <w:kern w:val="3"/>
          <w:szCs w:val="40"/>
          <w:lang w:eastAsia="zh-HK"/>
        </w:rPr>
        <w:t>去</w:t>
      </w:r>
      <w:r w:rsidRPr="004F67A7">
        <w:rPr>
          <w:rFonts w:hint="eastAsia"/>
          <w:kern w:val="3"/>
          <w:szCs w:val="40"/>
        </w:rPr>
        <w:t>年起推動「優化新創事業投資環境行動方案」，從資金、法規、人才、市場等面向</w:t>
      </w:r>
      <w:r w:rsidR="0043042B" w:rsidRPr="004F67A7">
        <w:rPr>
          <w:rFonts w:hint="eastAsia"/>
          <w:kern w:val="3"/>
          <w:szCs w:val="40"/>
        </w:rPr>
        <w:t>著手</w:t>
      </w:r>
      <w:r w:rsidRPr="004F67A7">
        <w:rPr>
          <w:rFonts w:hint="eastAsia"/>
          <w:kern w:val="3"/>
          <w:szCs w:val="40"/>
        </w:rPr>
        <w:t>，建構有利新創發展的</w:t>
      </w:r>
      <w:r w:rsidR="0043042B" w:rsidRPr="004F67A7">
        <w:rPr>
          <w:rFonts w:hint="eastAsia"/>
          <w:kern w:val="3"/>
          <w:szCs w:val="40"/>
        </w:rPr>
        <w:t>優質</w:t>
      </w:r>
      <w:r w:rsidRPr="004F67A7">
        <w:rPr>
          <w:rFonts w:hint="eastAsia"/>
          <w:kern w:val="3"/>
          <w:szCs w:val="40"/>
        </w:rPr>
        <w:t>環境</w:t>
      </w:r>
      <w:r w:rsidR="0043042B" w:rsidRPr="004F67A7">
        <w:rPr>
          <w:rFonts w:hint="eastAsia"/>
          <w:kern w:val="3"/>
          <w:szCs w:val="40"/>
        </w:rPr>
        <w:t>，推動迄今已具</w:t>
      </w:r>
      <w:r w:rsidR="0043042B" w:rsidRPr="004F67A7">
        <w:rPr>
          <w:rFonts w:hint="eastAsia"/>
          <w:kern w:val="3"/>
          <w:szCs w:val="40"/>
        </w:rPr>
        <w:lastRenderedPageBreak/>
        <w:t>一定成效</w:t>
      </w:r>
      <w:r w:rsidRPr="004F67A7">
        <w:rPr>
          <w:rFonts w:hint="eastAsia"/>
          <w:kern w:val="3"/>
          <w:szCs w:val="40"/>
        </w:rPr>
        <w:t>。今年</w:t>
      </w:r>
      <w:r w:rsidR="004E6EF3" w:rsidRPr="004F67A7">
        <w:rPr>
          <w:rFonts w:hint="eastAsia"/>
          <w:kern w:val="3"/>
          <w:szCs w:val="40"/>
        </w:rPr>
        <w:t>以來，本會</w:t>
      </w:r>
      <w:r w:rsidR="0043042B" w:rsidRPr="004F67A7">
        <w:rPr>
          <w:rFonts w:hint="eastAsia"/>
          <w:kern w:val="3"/>
          <w:szCs w:val="40"/>
        </w:rPr>
        <w:t>更</w:t>
      </w:r>
      <w:r w:rsidR="008E1D15" w:rsidRPr="004F67A7">
        <w:rPr>
          <w:rFonts w:hint="eastAsia"/>
          <w:kern w:val="3"/>
          <w:szCs w:val="40"/>
        </w:rPr>
        <w:t>進一步</w:t>
      </w:r>
      <w:r w:rsidRPr="004F67A7">
        <w:rPr>
          <w:rFonts w:hint="eastAsia"/>
          <w:kern w:val="3"/>
          <w:szCs w:val="40"/>
        </w:rPr>
        <w:t>加大推動力道</w:t>
      </w:r>
      <w:r w:rsidR="0043042B" w:rsidRPr="004F67A7">
        <w:rPr>
          <w:rFonts w:hint="eastAsia"/>
          <w:kern w:val="3"/>
          <w:szCs w:val="40"/>
        </w:rPr>
        <w:t>，陸續推</w:t>
      </w:r>
      <w:r w:rsidRPr="004F67A7">
        <w:rPr>
          <w:rFonts w:hint="eastAsia"/>
          <w:kern w:val="3"/>
          <w:szCs w:val="40"/>
        </w:rPr>
        <w:t>出「創業天使投資方案」精進措施、擴大選送青年赴美國知名創業機構</w:t>
      </w:r>
      <w:r w:rsidRPr="004F67A7">
        <w:rPr>
          <w:rFonts w:hint="eastAsia"/>
          <w:kern w:val="3"/>
          <w:szCs w:val="40"/>
        </w:rPr>
        <w:t>Draper University</w:t>
      </w:r>
      <w:r w:rsidRPr="004F67A7">
        <w:rPr>
          <w:rFonts w:hint="eastAsia"/>
          <w:kern w:val="3"/>
          <w:szCs w:val="40"/>
        </w:rPr>
        <w:t>受訓等</w:t>
      </w:r>
      <w:r w:rsidR="00781217" w:rsidRPr="004F67A7">
        <w:rPr>
          <w:rFonts w:hint="eastAsia"/>
          <w:kern w:val="3"/>
          <w:szCs w:val="40"/>
        </w:rPr>
        <w:t>強化配套</w:t>
      </w:r>
      <w:r w:rsidR="004E6EF3" w:rsidRPr="004F67A7">
        <w:rPr>
          <w:rFonts w:hint="eastAsia"/>
          <w:kern w:val="3"/>
          <w:szCs w:val="40"/>
        </w:rPr>
        <w:t>，</w:t>
      </w:r>
      <w:r w:rsidR="00781217" w:rsidRPr="004F67A7">
        <w:rPr>
          <w:rFonts w:hint="eastAsia"/>
          <w:kern w:val="3"/>
          <w:szCs w:val="40"/>
        </w:rPr>
        <w:t>並</w:t>
      </w:r>
      <w:r w:rsidRPr="004F67A7">
        <w:rPr>
          <w:rFonts w:hint="eastAsia"/>
          <w:kern w:val="3"/>
          <w:szCs w:val="40"/>
        </w:rPr>
        <w:t>持續深化國際鏈結</w:t>
      </w:r>
      <w:r w:rsidR="00781217" w:rsidRPr="004F67A7">
        <w:rPr>
          <w:rFonts w:hint="eastAsia"/>
          <w:kern w:val="3"/>
          <w:szCs w:val="40"/>
        </w:rPr>
        <w:t>與</w:t>
      </w:r>
      <w:r w:rsidRPr="004F67A7">
        <w:rPr>
          <w:rFonts w:hint="eastAsia"/>
          <w:kern w:val="3"/>
          <w:szCs w:val="40"/>
        </w:rPr>
        <w:t>在地連結，協助新創</w:t>
      </w:r>
      <w:r w:rsidR="00781217" w:rsidRPr="004F67A7">
        <w:rPr>
          <w:rFonts w:hint="eastAsia"/>
          <w:kern w:val="3"/>
          <w:szCs w:val="40"/>
        </w:rPr>
        <w:t>事業逐鹿世界舞台</w:t>
      </w:r>
      <w:r w:rsidRPr="004F67A7">
        <w:rPr>
          <w:rFonts w:hint="eastAsia"/>
          <w:kern w:val="3"/>
          <w:szCs w:val="40"/>
        </w:rPr>
        <w:t>，</w:t>
      </w:r>
      <w:r w:rsidR="00781217" w:rsidRPr="004F67A7">
        <w:rPr>
          <w:rFonts w:hint="eastAsia"/>
          <w:kern w:val="3"/>
          <w:szCs w:val="40"/>
        </w:rPr>
        <w:t>讓</w:t>
      </w:r>
      <w:r w:rsidRPr="004F67A7">
        <w:rPr>
          <w:rFonts w:hint="eastAsia"/>
          <w:kern w:val="3"/>
          <w:szCs w:val="40"/>
        </w:rPr>
        <w:t>臺灣</w:t>
      </w:r>
      <w:r w:rsidR="008E1D15" w:rsidRPr="004F67A7">
        <w:rPr>
          <w:rFonts w:hint="eastAsia"/>
          <w:kern w:val="3"/>
          <w:szCs w:val="40"/>
        </w:rPr>
        <w:t>產業</w:t>
      </w:r>
      <w:r w:rsidR="00781217" w:rsidRPr="004F67A7">
        <w:rPr>
          <w:rFonts w:hint="eastAsia"/>
          <w:kern w:val="3"/>
          <w:szCs w:val="40"/>
        </w:rPr>
        <w:t>的創新與轉型動能</w:t>
      </w:r>
      <w:r w:rsidR="008E1D15" w:rsidRPr="004F67A7">
        <w:rPr>
          <w:rFonts w:hint="eastAsia"/>
          <w:kern w:val="3"/>
          <w:szCs w:val="40"/>
        </w:rPr>
        <w:t>源源不絕</w:t>
      </w:r>
      <w:r w:rsidRPr="004F67A7">
        <w:rPr>
          <w:rFonts w:hint="eastAsia"/>
          <w:kern w:val="3"/>
          <w:szCs w:val="40"/>
        </w:rPr>
        <w:t>。</w:t>
      </w:r>
    </w:p>
    <w:p w:rsidR="000E1562" w:rsidRPr="004F67A7" w:rsidRDefault="000E1562" w:rsidP="004023A6">
      <w:pPr>
        <w:pStyle w:val="k02"/>
        <w:autoSpaceDE/>
        <w:spacing w:beforeLines="50" w:before="180" w:afterLines="50" w:after="180" w:line="640" w:lineRule="exact"/>
        <w:ind w:firstLineChars="0" w:firstLine="0"/>
        <w:rPr>
          <w:b/>
          <w:kern w:val="3"/>
          <w:szCs w:val="40"/>
        </w:rPr>
      </w:pPr>
      <w:r w:rsidRPr="004F67A7">
        <w:rPr>
          <w:rFonts w:hint="eastAsia"/>
          <w:b/>
          <w:kern w:val="3"/>
          <w:szCs w:val="40"/>
        </w:rPr>
        <w:t>三、致力行動支付普及</w:t>
      </w:r>
    </w:p>
    <w:p w:rsidR="008E1D15" w:rsidRPr="004F67A7" w:rsidRDefault="000E1562" w:rsidP="004E6EF3">
      <w:pPr>
        <w:pStyle w:val="k02"/>
        <w:autoSpaceDE/>
        <w:spacing w:before="0" w:after="0" w:line="640" w:lineRule="exact"/>
        <w:ind w:leftChars="100" w:left="240" w:firstLine="840"/>
        <w:rPr>
          <w:kern w:val="3"/>
          <w:szCs w:val="40"/>
        </w:rPr>
      </w:pPr>
      <w:r w:rsidRPr="004F67A7">
        <w:rPr>
          <w:rFonts w:hint="eastAsia"/>
          <w:kern w:val="3"/>
          <w:szCs w:val="40"/>
        </w:rPr>
        <w:t>過去</w:t>
      </w:r>
      <w:r w:rsidR="004E6EF3" w:rsidRPr="004F67A7">
        <w:rPr>
          <w:rFonts w:hint="eastAsia"/>
          <w:kern w:val="3"/>
          <w:szCs w:val="40"/>
        </w:rPr>
        <w:t>兩</w:t>
      </w:r>
      <w:r w:rsidRPr="004F67A7">
        <w:rPr>
          <w:rFonts w:hint="eastAsia"/>
          <w:kern w:val="3"/>
          <w:szCs w:val="40"/>
        </w:rPr>
        <w:t>年，</w:t>
      </w:r>
      <w:r w:rsidR="004321D6" w:rsidRPr="004F67A7">
        <w:rPr>
          <w:rFonts w:hint="eastAsia"/>
          <w:kern w:val="3"/>
          <w:szCs w:val="40"/>
        </w:rPr>
        <w:t>在</w:t>
      </w:r>
      <w:r w:rsidRPr="004F67A7">
        <w:rPr>
          <w:rFonts w:hint="eastAsia"/>
          <w:kern w:val="3"/>
          <w:szCs w:val="40"/>
        </w:rPr>
        <w:t>本會與</w:t>
      </w:r>
      <w:r w:rsidRPr="004F67A7">
        <w:rPr>
          <w:rFonts w:hint="eastAsia"/>
          <w:kern w:val="3"/>
          <w:szCs w:val="40"/>
        </w:rPr>
        <w:t>1</w:t>
      </w:r>
      <w:r w:rsidR="00144247">
        <w:rPr>
          <w:rFonts w:hint="eastAsia"/>
          <w:kern w:val="3"/>
          <w:szCs w:val="40"/>
        </w:rPr>
        <w:t>5</w:t>
      </w:r>
      <w:r w:rsidRPr="004F67A7">
        <w:rPr>
          <w:rFonts w:hint="eastAsia"/>
          <w:kern w:val="3"/>
          <w:szCs w:val="40"/>
        </w:rPr>
        <w:t>個中央機關及各縣市政府</w:t>
      </w:r>
      <w:r w:rsidR="004321D6" w:rsidRPr="004F67A7">
        <w:rPr>
          <w:rFonts w:hint="eastAsia"/>
          <w:kern w:val="3"/>
          <w:szCs w:val="40"/>
        </w:rPr>
        <w:t>的</w:t>
      </w:r>
      <w:r w:rsidR="004E6EF3" w:rsidRPr="004F67A7">
        <w:rPr>
          <w:rFonts w:hint="eastAsia"/>
          <w:kern w:val="3"/>
          <w:szCs w:val="40"/>
        </w:rPr>
        <w:t>通力合作</w:t>
      </w:r>
      <w:r w:rsidR="004321D6" w:rsidRPr="004F67A7">
        <w:rPr>
          <w:rFonts w:hint="eastAsia"/>
          <w:kern w:val="3"/>
          <w:szCs w:val="40"/>
        </w:rPr>
        <w:t>下</w:t>
      </w:r>
      <w:r w:rsidRPr="004F67A7">
        <w:rPr>
          <w:rFonts w:hint="eastAsia"/>
          <w:kern w:val="3"/>
          <w:szCs w:val="40"/>
        </w:rPr>
        <w:t>，行動支付普及率</w:t>
      </w:r>
      <w:r w:rsidR="0011363C" w:rsidRPr="004F67A7">
        <w:rPr>
          <w:rFonts w:hint="eastAsia"/>
          <w:kern w:val="3"/>
          <w:szCs w:val="40"/>
        </w:rPr>
        <w:t>快速攀升，並</w:t>
      </w:r>
      <w:r w:rsidRPr="004F67A7">
        <w:rPr>
          <w:rFonts w:hint="eastAsia"/>
          <w:kern w:val="3"/>
          <w:szCs w:val="40"/>
        </w:rPr>
        <w:t>在去年一舉突破</w:t>
      </w:r>
      <w:proofErr w:type="gramStart"/>
      <w:r w:rsidRPr="004F67A7">
        <w:rPr>
          <w:rFonts w:hint="eastAsia"/>
          <w:kern w:val="3"/>
          <w:szCs w:val="40"/>
        </w:rPr>
        <w:t>5</w:t>
      </w:r>
      <w:r w:rsidRPr="004F67A7">
        <w:rPr>
          <w:rFonts w:hint="eastAsia"/>
          <w:kern w:val="3"/>
          <w:szCs w:val="40"/>
        </w:rPr>
        <w:t>成</w:t>
      </w:r>
      <w:proofErr w:type="gramEnd"/>
      <w:r w:rsidR="004E6EF3" w:rsidRPr="004F67A7">
        <w:rPr>
          <w:rFonts w:hint="eastAsia"/>
          <w:kern w:val="3"/>
          <w:szCs w:val="40"/>
        </w:rPr>
        <w:t>，</w:t>
      </w:r>
      <w:r w:rsidRPr="004F67A7">
        <w:rPr>
          <w:rFonts w:hint="eastAsia"/>
          <w:kern w:val="3"/>
          <w:szCs w:val="40"/>
        </w:rPr>
        <w:t>目前全國</w:t>
      </w:r>
      <w:r w:rsidR="00C10D40">
        <w:rPr>
          <w:rFonts w:hint="eastAsia"/>
          <w:kern w:val="3"/>
          <w:szCs w:val="40"/>
          <w:lang w:eastAsia="zh-HK"/>
        </w:rPr>
        <w:t>逾</w:t>
      </w:r>
      <w:r w:rsidRPr="004F67A7">
        <w:rPr>
          <w:rFonts w:hint="eastAsia"/>
          <w:kern w:val="3"/>
          <w:szCs w:val="40"/>
        </w:rPr>
        <w:t>1</w:t>
      </w:r>
      <w:r w:rsidRPr="004F67A7">
        <w:rPr>
          <w:rFonts w:hint="eastAsia"/>
          <w:kern w:val="3"/>
          <w:szCs w:val="40"/>
        </w:rPr>
        <w:t>萬家超商、</w:t>
      </w:r>
      <w:r w:rsidRPr="004F67A7">
        <w:rPr>
          <w:rFonts w:hint="eastAsia"/>
          <w:kern w:val="3"/>
          <w:szCs w:val="40"/>
        </w:rPr>
        <w:t>1.3</w:t>
      </w:r>
      <w:r w:rsidRPr="004F67A7">
        <w:rPr>
          <w:rFonts w:hint="eastAsia"/>
          <w:kern w:val="3"/>
          <w:szCs w:val="40"/>
        </w:rPr>
        <w:t>萬輛計程車、</w:t>
      </w:r>
      <w:r w:rsidRPr="004F67A7">
        <w:rPr>
          <w:rFonts w:hint="eastAsia"/>
          <w:kern w:val="3"/>
          <w:szCs w:val="40"/>
        </w:rPr>
        <w:t>3,500</w:t>
      </w:r>
      <w:r w:rsidRPr="004F67A7">
        <w:rPr>
          <w:rFonts w:hint="eastAsia"/>
          <w:kern w:val="3"/>
          <w:szCs w:val="40"/>
        </w:rPr>
        <w:t>家連鎖餐飲門市</w:t>
      </w:r>
      <w:r w:rsidR="0011363C" w:rsidRPr="004F67A7">
        <w:rPr>
          <w:rFonts w:hint="eastAsia"/>
          <w:kern w:val="3"/>
          <w:szCs w:val="40"/>
        </w:rPr>
        <w:t>，甚至</w:t>
      </w:r>
      <w:proofErr w:type="gramStart"/>
      <w:r w:rsidRPr="004F67A7">
        <w:rPr>
          <w:rFonts w:hint="eastAsia"/>
          <w:kern w:val="3"/>
          <w:szCs w:val="40"/>
        </w:rPr>
        <w:t>水電油稅費</w:t>
      </w:r>
      <w:proofErr w:type="gramEnd"/>
      <w:r w:rsidRPr="004F67A7">
        <w:rPr>
          <w:rFonts w:hint="eastAsia"/>
          <w:kern w:val="3"/>
          <w:szCs w:val="40"/>
        </w:rPr>
        <w:t>等</w:t>
      </w:r>
      <w:r w:rsidR="0011363C" w:rsidRPr="004F67A7">
        <w:rPr>
          <w:rFonts w:hint="eastAsia"/>
          <w:kern w:val="3"/>
          <w:szCs w:val="40"/>
        </w:rPr>
        <w:t>都</w:t>
      </w:r>
      <w:r w:rsidRPr="004F67A7">
        <w:rPr>
          <w:rFonts w:hint="eastAsia"/>
          <w:kern w:val="3"/>
          <w:szCs w:val="40"/>
        </w:rPr>
        <w:t>可使用行動支付</w:t>
      </w:r>
      <w:r w:rsidR="008E1D15" w:rsidRPr="004F67A7">
        <w:rPr>
          <w:rFonts w:hint="eastAsia"/>
          <w:kern w:val="3"/>
          <w:szCs w:val="40"/>
        </w:rPr>
        <w:t>；同時</w:t>
      </w:r>
      <w:r w:rsidRPr="004F67A7">
        <w:rPr>
          <w:rFonts w:hint="eastAsia"/>
          <w:kern w:val="3"/>
          <w:szCs w:val="40"/>
        </w:rPr>
        <w:t>，財政部也將小規模營業人租稅優惠延長至</w:t>
      </w:r>
      <w:r w:rsidRPr="004F67A7">
        <w:rPr>
          <w:rFonts w:hint="eastAsia"/>
          <w:kern w:val="3"/>
          <w:szCs w:val="40"/>
        </w:rPr>
        <w:t>2025</w:t>
      </w:r>
      <w:r w:rsidRPr="004F67A7">
        <w:rPr>
          <w:rFonts w:hint="eastAsia"/>
          <w:kern w:val="3"/>
          <w:szCs w:val="40"/>
        </w:rPr>
        <w:t>年，有助更多小商家加入行動支付生態圈。</w:t>
      </w:r>
    </w:p>
    <w:p w:rsidR="000E1562" w:rsidRPr="004F67A7" w:rsidRDefault="008E1D15" w:rsidP="004E6EF3">
      <w:pPr>
        <w:pStyle w:val="k02"/>
        <w:autoSpaceDE/>
        <w:spacing w:before="0" w:after="0" w:line="640" w:lineRule="exact"/>
        <w:ind w:leftChars="100" w:left="240" w:firstLine="840"/>
        <w:rPr>
          <w:kern w:val="3"/>
          <w:szCs w:val="40"/>
        </w:rPr>
      </w:pPr>
      <w:r w:rsidRPr="004F67A7">
        <w:rPr>
          <w:rFonts w:hint="eastAsia"/>
          <w:kern w:val="3"/>
          <w:szCs w:val="40"/>
        </w:rPr>
        <w:t>未來</w:t>
      </w:r>
      <w:r w:rsidR="000E1562" w:rsidRPr="004F67A7">
        <w:rPr>
          <w:rFonts w:hint="eastAsia"/>
          <w:kern w:val="3"/>
          <w:szCs w:val="40"/>
        </w:rPr>
        <w:t>本會除加強推廣，讓民眾</w:t>
      </w:r>
      <w:r w:rsidRPr="004F67A7">
        <w:rPr>
          <w:rFonts w:hint="eastAsia"/>
          <w:kern w:val="3"/>
          <w:szCs w:val="40"/>
        </w:rPr>
        <w:t>充分體驗行動支付</w:t>
      </w:r>
      <w:r w:rsidR="000E1562" w:rsidRPr="004F67A7">
        <w:rPr>
          <w:rFonts w:hint="eastAsia"/>
          <w:kern w:val="3"/>
          <w:szCs w:val="40"/>
        </w:rPr>
        <w:t>在食衣住行育樂各層面</w:t>
      </w:r>
      <w:r w:rsidRPr="004F67A7">
        <w:rPr>
          <w:rFonts w:hint="eastAsia"/>
          <w:kern w:val="3"/>
          <w:szCs w:val="40"/>
        </w:rPr>
        <w:t>所帶來</w:t>
      </w:r>
      <w:r w:rsidR="000E1562" w:rsidRPr="004F67A7">
        <w:rPr>
          <w:rFonts w:hint="eastAsia"/>
          <w:kern w:val="3"/>
          <w:szCs w:val="40"/>
        </w:rPr>
        <w:t>的便利性，推升交易金額突破千億外，也將鼓勵民間運用所產生的大數據開發創新服務，</w:t>
      </w:r>
      <w:r w:rsidRPr="004F67A7">
        <w:rPr>
          <w:rFonts w:hint="eastAsia"/>
          <w:kern w:val="3"/>
          <w:szCs w:val="40"/>
        </w:rPr>
        <w:t>讓</w:t>
      </w:r>
      <w:r w:rsidRPr="004F67A7">
        <w:rPr>
          <w:rFonts w:hint="eastAsia"/>
          <w:kern w:val="3"/>
          <w:szCs w:val="40"/>
        </w:rPr>
        <w:lastRenderedPageBreak/>
        <w:t>行動支付的效益更加擴大</w:t>
      </w:r>
      <w:r w:rsidR="000E1562" w:rsidRPr="004F67A7">
        <w:rPr>
          <w:rFonts w:hint="eastAsia"/>
          <w:kern w:val="3"/>
          <w:szCs w:val="40"/>
        </w:rPr>
        <w:t>。</w:t>
      </w:r>
    </w:p>
    <w:p w:rsidR="00A70CA3" w:rsidRPr="004F67A7" w:rsidRDefault="00A70CA3" w:rsidP="004023A6">
      <w:pPr>
        <w:pStyle w:val="k02"/>
        <w:autoSpaceDE/>
        <w:spacing w:beforeLines="50" w:before="180" w:afterLines="50" w:after="180" w:line="640" w:lineRule="exact"/>
        <w:ind w:firstLineChars="0" w:firstLine="0"/>
        <w:rPr>
          <w:b/>
          <w:kern w:val="3"/>
          <w:szCs w:val="40"/>
        </w:rPr>
      </w:pPr>
      <w:r w:rsidRPr="004F67A7">
        <w:rPr>
          <w:rFonts w:hint="eastAsia"/>
          <w:b/>
          <w:kern w:val="3"/>
          <w:szCs w:val="40"/>
        </w:rPr>
        <w:t>四、推動</w:t>
      </w:r>
      <w:proofErr w:type="gramStart"/>
      <w:r w:rsidRPr="004F67A7">
        <w:rPr>
          <w:rFonts w:hint="eastAsia"/>
          <w:b/>
          <w:kern w:val="3"/>
          <w:szCs w:val="40"/>
        </w:rPr>
        <w:t>臺</w:t>
      </w:r>
      <w:proofErr w:type="gramEnd"/>
      <w:r w:rsidRPr="004F67A7">
        <w:rPr>
          <w:rFonts w:hint="eastAsia"/>
          <w:b/>
          <w:kern w:val="3"/>
          <w:szCs w:val="40"/>
        </w:rPr>
        <w:t>商回</w:t>
      </w:r>
      <w:proofErr w:type="gramStart"/>
      <w:r w:rsidRPr="004F67A7">
        <w:rPr>
          <w:rFonts w:hint="eastAsia"/>
          <w:b/>
          <w:kern w:val="3"/>
          <w:szCs w:val="40"/>
        </w:rPr>
        <w:t>臺</w:t>
      </w:r>
      <w:proofErr w:type="gramEnd"/>
      <w:r w:rsidRPr="004F67A7">
        <w:rPr>
          <w:rFonts w:hint="eastAsia"/>
          <w:b/>
          <w:kern w:val="3"/>
          <w:szCs w:val="40"/>
        </w:rPr>
        <w:t>投資</w:t>
      </w:r>
    </w:p>
    <w:p w:rsidR="00D8661F" w:rsidRPr="004F67A7" w:rsidRDefault="009B6896" w:rsidP="00D8661F">
      <w:pPr>
        <w:pStyle w:val="k02"/>
        <w:autoSpaceDE/>
        <w:spacing w:before="0" w:after="0" w:line="640" w:lineRule="exact"/>
        <w:ind w:leftChars="100" w:left="240" w:firstLine="840"/>
        <w:rPr>
          <w:kern w:val="3"/>
          <w:szCs w:val="40"/>
        </w:rPr>
      </w:pPr>
      <w:r w:rsidRPr="004F67A7">
        <w:rPr>
          <w:rFonts w:hint="eastAsia"/>
          <w:kern w:val="3"/>
          <w:szCs w:val="40"/>
        </w:rPr>
        <w:t>政府自今年</w:t>
      </w:r>
      <w:r w:rsidRPr="004F67A7">
        <w:rPr>
          <w:kern w:val="3"/>
          <w:szCs w:val="40"/>
        </w:rPr>
        <w:t>1</w:t>
      </w:r>
      <w:r w:rsidRPr="004F67A7">
        <w:rPr>
          <w:rFonts w:hint="eastAsia"/>
          <w:kern w:val="3"/>
          <w:szCs w:val="40"/>
        </w:rPr>
        <w:t>月</w:t>
      </w:r>
      <w:r w:rsidRPr="004F67A7">
        <w:rPr>
          <w:kern w:val="3"/>
          <w:szCs w:val="40"/>
        </w:rPr>
        <w:t>1</w:t>
      </w:r>
      <w:r w:rsidRPr="004F67A7">
        <w:rPr>
          <w:rFonts w:hint="eastAsia"/>
          <w:kern w:val="3"/>
          <w:szCs w:val="40"/>
        </w:rPr>
        <w:t>日起推動為期</w:t>
      </w:r>
      <w:r w:rsidRPr="004F67A7">
        <w:rPr>
          <w:rFonts w:hint="eastAsia"/>
          <w:kern w:val="3"/>
          <w:szCs w:val="40"/>
        </w:rPr>
        <w:t>3</w:t>
      </w:r>
      <w:r w:rsidRPr="004F67A7">
        <w:rPr>
          <w:rFonts w:hint="eastAsia"/>
          <w:kern w:val="3"/>
          <w:szCs w:val="40"/>
        </w:rPr>
        <w:t>年之「歡迎</w:t>
      </w:r>
      <w:r w:rsidR="005824FF" w:rsidRPr="004F67A7">
        <w:rPr>
          <w:rFonts w:hint="eastAsia"/>
          <w:kern w:val="3"/>
          <w:szCs w:val="40"/>
          <w:lang w:eastAsia="zh-HK"/>
        </w:rPr>
        <w:t>台</w:t>
      </w:r>
      <w:r w:rsidRPr="004F67A7">
        <w:rPr>
          <w:rFonts w:hint="eastAsia"/>
          <w:kern w:val="3"/>
          <w:szCs w:val="40"/>
        </w:rPr>
        <w:t>商回</w:t>
      </w:r>
      <w:r w:rsidR="005824FF" w:rsidRPr="004F67A7">
        <w:rPr>
          <w:rFonts w:hint="eastAsia"/>
          <w:kern w:val="3"/>
          <w:szCs w:val="40"/>
          <w:lang w:eastAsia="zh-HK"/>
        </w:rPr>
        <w:t>台</w:t>
      </w:r>
      <w:r w:rsidRPr="004F67A7">
        <w:rPr>
          <w:rFonts w:hint="eastAsia"/>
          <w:kern w:val="3"/>
          <w:szCs w:val="40"/>
        </w:rPr>
        <w:t>投資行動方案」，以企業需求為導向，</w:t>
      </w:r>
      <w:r w:rsidR="00F23366" w:rsidRPr="004F67A7">
        <w:rPr>
          <w:rFonts w:hint="eastAsia"/>
          <w:kern w:val="3"/>
          <w:szCs w:val="40"/>
        </w:rPr>
        <w:t>並</w:t>
      </w:r>
      <w:r w:rsidR="00037957" w:rsidRPr="004F67A7">
        <w:rPr>
          <w:rFonts w:hint="eastAsia"/>
          <w:kern w:val="3"/>
          <w:szCs w:val="40"/>
        </w:rPr>
        <w:t>透過</w:t>
      </w:r>
      <w:r w:rsidR="00F23366" w:rsidRPr="004F67A7">
        <w:rPr>
          <w:rFonts w:hint="eastAsia"/>
          <w:kern w:val="3"/>
          <w:szCs w:val="40"/>
        </w:rPr>
        <w:t>滿足用地需求、充裕人力、快速融資、穩定水電、稅務服務</w:t>
      </w:r>
      <w:r w:rsidR="00037957" w:rsidRPr="004F67A7">
        <w:rPr>
          <w:rFonts w:hint="eastAsia"/>
          <w:kern w:val="3"/>
          <w:szCs w:val="40"/>
        </w:rPr>
        <w:t>等</w:t>
      </w:r>
      <w:r w:rsidR="00F23366" w:rsidRPr="004F67A7">
        <w:rPr>
          <w:rFonts w:hint="eastAsia"/>
          <w:kern w:val="3"/>
          <w:szCs w:val="40"/>
        </w:rPr>
        <w:t>五大策略，</w:t>
      </w:r>
      <w:r w:rsidRPr="004F67A7">
        <w:rPr>
          <w:rFonts w:hint="eastAsia"/>
          <w:kern w:val="3"/>
          <w:szCs w:val="40"/>
        </w:rPr>
        <w:t>加速引導優質</w:t>
      </w:r>
      <w:proofErr w:type="gramStart"/>
      <w:r w:rsidR="00303E13" w:rsidRPr="004F67A7">
        <w:rPr>
          <w:rFonts w:hint="eastAsia"/>
          <w:kern w:val="3"/>
          <w:szCs w:val="40"/>
        </w:rPr>
        <w:t>臺</w:t>
      </w:r>
      <w:proofErr w:type="gramEnd"/>
      <w:r w:rsidRPr="004F67A7">
        <w:rPr>
          <w:rFonts w:hint="eastAsia"/>
          <w:kern w:val="3"/>
          <w:szCs w:val="40"/>
        </w:rPr>
        <w:t>商回</w:t>
      </w:r>
      <w:proofErr w:type="gramStart"/>
      <w:r w:rsidR="00303E13" w:rsidRPr="004F67A7">
        <w:rPr>
          <w:rFonts w:hint="eastAsia"/>
          <w:kern w:val="3"/>
          <w:szCs w:val="40"/>
        </w:rPr>
        <w:t>臺</w:t>
      </w:r>
      <w:proofErr w:type="gramEnd"/>
      <w:r w:rsidR="00037957" w:rsidRPr="004F67A7">
        <w:rPr>
          <w:rFonts w:hint="eastAsia"/>
          <w:kern w:val="3"/>
          <w:szCs w:val="40"/>
        </w:rPr>
        <w:t>；</w:t>
      </w:r>
      <w:r w:rsidR="00D8661F" w:rsidRPr="004F67A7">
        <w:rPr>
          <w:rFonts w:hint="eastAsia"/>
          <w:kern w:val="3"/>
          <w:szCs w:val="40"/>
        </w:rPr>
        <w:t>截至</w:t>
      </w:r>
      <w:r w:rsidR="00D8661F" w:rsidRPr="004F67A7">
        <w:rPr>
          <w:rFonts w:hint="eastAsia"/>
          <w:kern w:val="3"/>
          <w:szCs w:val="40"/>
        </w:rPr>
        <w:t>9</w:t>
      </w:r>
      <w:r w:rsidR="00D8661F" w:rsidRPr="004F67A7">
        <w:rPr>
          <w:rFonts w:hint="eastAsia"/>
          <w:kern w:val="3"/>
          <w:szCs w:val="40"/>
        </w:rPr>
        <w:t>月</w:t>
      </w:r>
      <w:r w:rsidR="00F248A5">
        <w:rPr>
          <w:rFonts w:hint="eastAsia"/>
          <w:kern w:val="3"/>
          <w:szCs w:val="40"/>
        </w:rPr>
        <w:t>19</w:t>
      </w:r>
      <w:r w:rsidR="00D8661F" w:rsidRPr="004F67A7">
        <w:rPr>
          <w:rFonts w:hint="eastAsia"/>
          <w:kern w:val="3"/>
          <w:szCs w:val="40"/>
        </w:rPr>
        <w:t>日止，已有</w:t>
      </w:r>
      <w:r w:rsidR="00D8661F" w:rsidRPr="004F67A7">
        <w:rPr>
          <w:kern w:val="3"/>
          <w:szCs w:val="40"/>
        </w:rPr>
        <w:t>1</w:t>
      </w:r>
      <w:r w:rsidR="00F248A5">
        <w:rPr>
          <w:rFonts w:hint="eastAsia"/>
          <w:kern w:val="3"/>
          <w:szCs w:val="40"/>
        </w:rPr>
        <w:t>40</w:t>
      </w:r>
      <w:r w:rsidR="00D8661F" w:rsidRPr="004F67A7">
        <w:rPr>
          <w:rFonts w:hint="eastAsia"/>
          <w:kern w:val="3"/>
          <w:szCs w:val="40"/>
        </w:rPr>
        <w:t>家廠商通過資格審查，總投資金額超過</w:t>
      </w:r>
      <w:r w:rsidR="00D8661F" w:rsidRPr="004F67A7">
        <w:rPr>
          <w:kern w:val="3"/>
          <w:szCs w:val="40"/>
        </w:rPr>
        <w:t>5,</w:t>
      </w:r>
      <w:r w:rsidR="00F248A5">
        <w:rPr>
          <w:rFonts w:hint="eastAsia"/>
          <w:kern w:val="3"/>
          <w:szCs w:val="40"/>
        </w:rPr>
        <w:t>926</w:t>
      </w:r>
      <w:r w:rsidR="00D8661F" w:rsidRPr="004F67A7">
        <w:rPr>
          <w:rFonts w:hint="eastAsia"/>
          <w:kern w:val="3"/>
          <w:szCs w:val="40"/>
        </w:rPr>
        <w:t>億元，將創造逾</w:t>
      </w:r>
      <w:r w:rsidR="00D8661F" w:rsidRPr="004F67A7">
        <w:rPr>
          <w:rFonts w:hint="eastAsia"/>
          <w:kern w:val="3"/>
          <w:szCs w:val="40"/>
        </w:rPr>
        <w:t>5.</w:t>
      </w:r>
      <w:r w:rsidR="00F248A5">
        <w:rPr>
          <w:rFonts w:hint="eastAsia"/>
          <w:kern w:val="3"/>
          <w:szCs w:val="40"/>
        </w:rPr>
        <w:t>22</w:t>
      </w:r>
      <w:r w:rsidR="00D8661F" w:rsidRPr="004F67A7">
        <w:rPr>
          <w:rFonts w:hint="eastAsia"/>
          <w:kern w:val="3"/>
          <w:szCs w:val="40"/>
        </w:rPr>
        <w:t>萬個就業機會。</w:t>
      </w:r>
    </w:p>
    <w:p w:rsidR="009B6896" w:rsidRPr="004F67A7" w:rsidRDefault="00C40C83" w:rsidP="004E6EF3">
      <w:pPr>
        <w:pStyle w:val="k02"/>
        <w:autoSpaceDE/>
        <w:spacing w:before="0" w:after="0" w:line="640" w:lineRule="exact"/>
        <w:ind w:leftChars="100" w:left="240" w:firstLine="840"/>
        <w:rPr>
          <w:kern w:val="3"/>
          <w:szCs w:val="40"/>
        </w:rPr>
      </w:pPr>
      <w:proofErr w:type="gramStart"/>
      <w:r w:rsidRPr="004F67A7">
        <w:rPr>
          <w:rFonts w:hint="eastAsia"/>
          <w:kern w:val="3"/>
          <w:szCs w:val="40"/>
        </w:rPr>
        <w:t>此外，</w:t>
      </w:r>
      <w:proofErr w:type="gramEnd"/>
      <w:r w:rsidR="009B6896" w:rsidRPr="004F67A7">
        <w:rPr>
          <w:rFonts w:hint="eastAsia"/>
          <w:kern w:val="3"/>
          <w:szCs w:val="40"/>
        </w:rPr>
        <w:t>國發基金</w:t>
      </w:r>
      <w:r w:rsidR="00601AE2" w:rsidRPr="004F67A7">
        <w:rPr>
          <w:rFonts w:hint="eastAsia"/>
          <w:kern w:val="3"/>
          <w:szCs w:val="40"/>
        </w:rPr>
        <w:t>亦</w:t>
      </w:r>
      <w:proofErr w:type="gramStart"/>
      <w:r w:rsidR="00601AE2" w:rsidRPr="004F67A7">
        <w:rPr>
          <w:rFonts w:hint="eastAsia"/>
          <w:kern w:val="3"/>
          <w:szCs w:val="40"/>
        </w:rPr>
        <w:t>配合</w:t>
      </w:r>
      <w:r w:rsidR="009B6896" w:rsidRPr="004F67A7">
        <w:rPr>
          <w:rFonts w:hint="eastAsia"/>
          <w:kern w:val="3"/>
          <w:szCs w:val="40"/>
        </w:rPr>
        <w:t>匡列貸款</w:t>
      </w:r>
      <w:proofErr w:type="gramEnd"/>
      <w:r w:rsidR="009B6896" w:rsidRPr="004F67A7">
        <w:rPr>
          <w:rFonts w:hint="eastAsia"/>
          <w:kern w:val="3"/>
          <w:szCs w:val="40"/>
        </w:rPr>
        <w:t>總額度</w:t>
      </w:r>
      <w:r w:rsidR="009B6896" w:rsidRPr="004F67A7">
        <w:rPr>
          <w:kern w:val="3"/>
          <w:szCs w:val="40"/>
        </w:rPr>
        <w:t>5,000</w:t>
      </w:r>
      <w:r w:rsidR="009B6896" w:rsidRPr="004F67A7">
        <w:rPr>
          <w:rFonts w:hint="eastAsia"/>
          <w:kern w:val="3"/>
          <w:szCs w:val="40"/>
        </w:rPr>
        <w:t>億元，辦理「歡迎</w:t>
      </w:r>
      <w:r w:rsidR="00B5138D">
        <w:rPr>
          <w:rFonts w:hint="eastAsia"/>
          <w:kern w:val="3"/>
          <w:szCs w:val="40"/>
          <w:lang w:eastAsia="zh-HK"/>
        </w:rPr>
        <w:t>台</w:t>
      </w:r>
      <w:r w:rsidR="009B6896" w:rsidRPr="004F67A7">
        <w:rPr>
          <w:rFonts w:hint="eastAsia"/>
          <w:kern w:val="3"/>
          <w:szCs w:val="40"/>
        </w:rPr>
        <w:t>商回</w:t>
      </w:r>
      <w:r w:rsidR="00B5138D">
        <w:rPr>
          <w:rFonts w:hint="eastAsia"/>
          <w:kern w:val="3"/>
          <w:szCs w:val="40"/>
          <w:lang w:eastAsia="zh-HK"/>
        </w:rPr>
        <w:t>台</w:t>
      </w:r>
      <w:r w:rsidR="009B6896" w:rsidRPr="004F67A7">
        <w:rPr>
          <w:rFonts w:hint="eastAsia"/>
          <w:kern w:val="3"/>
          <w:szCs w:val="40"/>
        </w:rPr>
        <w:t>投資專案貸款」</w:t>
      </w:r>
      <w:r w:rsidRPr="004F67A7">
        <w:rPr>
          <w:rFonts w:hint="eastAsia"/>
          <w:kern w:val="3"/>
          <w:szCs w:val="40"/>
        </w:rPr>
        <w:t>，</w:t>
      </w:r>
      <w:r w:rsidR="009B6896" w:rsidRPr="004F67A7">
        <w:rPr>
          <w:rFonts w:hint="eastAsia"/>
          <w:kern w:val="3"/>
          <w:szCs w:val="40"/>
        </w:rPr>
        <w:t>至</w:t>
      </w:r>
      <w:r w:rsidR="000D512E">
        <w:rPr>
          <w:rFonts w:hint="eastAsia"/>
          <w:kern w:val="3"/>
          <w:szCs w:val="40"/>
          <w:lang w:eastAsia="zh-HK"/>
        </w:rPr>
        <w:t>今年</w:t>
      </w:r>
      <w:r w:rsidR="000D512E">
        <w:rPr>
          <w:rFonts w:hint="eastAsia"/>
          <w:kern w:val="3"/>
          <w:szCs w:val="40"/>
          <w:lang w:eastAsia="zh-HK"/>
        </w:rPr>
        <w:t>9</w:t>
      </w:r>
      <w:r w:rsidR="009B6896" w:rsidRPr="004F67A7">
        <w:rPr>
          <w:rFonts w:hint="eastAsia"/>
          <w:kern w:val="3"/>
          <w:szCs w:val="40"/>
        </w:rPr>
        <w:t>月</w:t>
      </w:r>
      <w:r w:rsidR="000D512E">
        <w:rPr>
          <w:rFonts w:hint="eastAsia"/>
          <w:kern w:val="3"/>
          <w:szCs w:val="40"/>
        </w:rPr>
        <w:t>19</w:t>
      </w:r>
      <w:r w:rsidR="000D512E">
        <w:rPr>
          <w:rFonts w:hint="eastAsia"/>
          <w:kern w:val="3"/>
          <w:szCs w:val="40"/>
          <w:lang w:eastAsia="zh-HK"/>
        </w:rPr>
        <w:t>日</w:t>
      </w:r>
      <w:r w:rsidR="009B6896" w:rsidRPr="004F67A7">
        <w:rPr>
          <w:rFonts w:hint="eastAsia"/>
          <w:kern w:val="3"/>
          <w:szCs w:val="40"/>
        </w:rPr>
        <w:t>已有</w:t>
      </w:r>
      <w:r w:rsidR="000D512E">
        <w:rPr>
          <w:rFonts w:hint="eastAsia"/>
          <w:kern w:val="3"/>
          <w:szCs w:val="40"/>
        </w:rPr>
        <w:t>60</w:t>
      </w:r>
      <w:r w:rsidR="009B6896" w:rsidRPr="004F67A7">
        <w:rPr>
          <w:rFonts w:hint="eastAsia"/>
          <w:kern w:val="3"/>
          <w:szCs w:val="40"/>
        </w:rPr>
        <w:t>家廠商取得銀行貸款額度，</w:t>
      </w:r>
      <w:r w:rsidR="008D360D">
        <w:rPr>
          <w:kern w:val="3"/>
          <w:szCs w:val="40"/>
        </w:rPr>
        <w:t>25</w:t>
      </w:r>
      <w:r w:rsidR="009B6896" w:rsidRPr="004F67A7">
        <w:rPr>
          <w:rFonts w:hint="eastAsia"/>
          <w:kern w:val="3"/>
          <w:szCs w:val="40"/>
        </w:rPr>
        <w:t>家廠商已</w:t>
      </w:r>
      <w:proofErr w:type="gramStart"/>
      <w:r w:rsidR="009B6896" w:rsidRPr="004F67A7">
        <w:rPr>
          <w:rFonts w:hint="eastAsia"/>
          <w:kern w:val="3"/>
          <w:szCs w:val="40"/>
        </w:rPr>
        <w:t>開始動撥貸款</w:t>
      </w:r>
      <w:proofErr w:type="gramEnd"/>
      <w:r w:rsidR="009B6896" w:rsidRPr="004F67A7">
        <w:rPr>
          <w:rFonts w:hint="eastAsia"/>
          <w:kern w:val="3"/>
          <w:szCs w:val="40"/>
        </w:rPr>
        <w:t>。</w:t>
      </w:r>
    </w:p>
    <w:p w:rsidR="00A70CA3" w:rsidRPr="004F67A7" w:rsidRDefault="00A70CA3" w:rsidP="004023A6">
      <w:pPr>
        <w:pStyle w:val="k02"/>
        <w:autoSpaceDE/>
        <w:spacing w:beforeLines="50" w:before="180" w:afterLines="50" w:after="180" w:line="640" w:lineRule="exact"/>
        <w:ind w:firstLineChars="0" w:firstLine="0"/>
        <w:rPr>
          <w:b/>
          <w:kern w:val="3"/>
          <w:szCs w:val="40"/>
        </w:rPr>
      </w:pPr>
      <w:r w:rsidRPr="004F67A7">
        <w:rPr>
          <w:rFonts w:hint="eastAsia"/>
          <w:b/>
          <w:kern w:val="3"/>
          <w:szCs w:val="40"/>
        </w:rPr>
        <w:t>五、深化數位經濟國際鏈結</w:t>
      </w:r>
    </w:p>
    <w:p w:rsidR="00092E35" w:rsidRPr="004F67A7" w:rsidRDefault="00092E35" w:rsidP="002D281E">
      <w:pPr>
        <w:pStyle w:val="k02"/>
        <w:autoSpaceDE/>
        <w:spacing w:before="0" w:after="0" w:line="640" w:lineRule="exact"/>
        <w:ind w:leftChars="100" w:left="240" w:firstLine="840"/>
        <w:rPr>
          <w:kern w:val="3"/>
          <w:szCs w:val="40"/>
        </w:rPr>
      </w:pPr>
      <w:r w:rsidRPr="004F67A7">
        <w:rPr>
          <w:rFonts w:hint="eastAsia"/>
          <w:kern w:val="3"/>
          <w:szCs w:val="40"/>
        </w:rPr>
        <w:t>為強化我國</w:t>
      </w:r>
      <w:r w:rsidR="00C40C83" w:rsidRPr="004F67A7">
        <w:rPr>
          <w:rFonts w:hint="eastAsia"/>
          <w:kern w:val="3"/>
          <w:szCs w:val="40"/>
        </w:rPr>
        <w:t>的全球數位戰略布局，本會積極推動</w:t>
      </w:r>
      <w:r w:rsidRPr="004F67A7">
        <w:rPr>
          <w:rFonts w:hint="eastAsia"/>
          <w:kern w:val="3"/>
          <w:szCs w:val="40"/>
        </w:rPr>
        <w:t>與重要經貿夥伴</w:t>
      </w:r>
      <w:r w:rsidR="00C40C83" w:rsidRPr="004F67A7">
        <w:rPr>
          <w:rFonts w:hint="eastAsia"/>
          <w:kern w:val="3"/>
          <w:szCs w:val="40"/>
        </w:rPr>
        <w:t>的</w:t>
      </w:r>
      <w:r w:rsidRPr="004F67A7">
        <w:rPr>
          <w:rFonts w:hint="eastAsia"/>
          <w:kern w:val="3"/>
          <w:szCs w:val="40"/>
        </w:rPr>
        <w:t>雙邊數位合作</w:t>
      </w:r>
      <w:r w:rsidR="00C40C83" w:rsidRPr="004F67A7">
        <w:rPr>
          <w:rFonts w:hint="eastAsia"/>
          <w:kern w:val="3"/>
          <w:szCs w:val="40"/>
        </w:rPr>
        <w:t>與交流；其中，與</w:t>
      </w:r>
      <w:r w:rsidRPr="004F67A7">
        <w:rPr>
          <w:rFonts w:hint="eastAsia"/>
          <w:kern w:val="3"/>
          <w:szCs w:val="40"/>
        </w:rPr>
        <w:t>美國在</w:t>
      </w:r>
      <w:proofErr w:type="gramStart"/>
      <w:r w:rsidR="00303E13" w:rsidRPr="004F67A7">
        <w:rPr>
          <w:rFonts w:hint="eastAsia"/>
          <w:kern w:val="3"/>
          <w:szCs w:val="40"/>
        </w:rPr>
        <w:t>臺</w:t>
      </w:r>
      <w:proofErr w:type="gramEnd"/>
      <w:r w:rsidRPr="004F67A7">
        <w:rPr>
          <w:rFonts w:hint="eastAsia"/>
          <w:kern w:val="3"/>
          <w:szCs w:val="40"/>
        </w:rPr>
        <w:t>協會共同</w:t>
      </w:r>
      <w:r w:rsidR="00C40C83" w:rsidRPr="004F67A7">
        <w:rPr>
          <w:rFonts w:hint="eastAsia"/>
          <w:kern w:val="3"/>
          <w:szCs w:val="40"/>
        </w:rPr>
        <w:t>舉辦的</w:t>
      </w:r>
      <w:r w:rsidR="002D281E" w:rsidRPr="004F67A7">
        <w:rPr>
          <w:rFonts w:hint="eastAsia"/>
          <w:kern w:val="3"/>
          <w:szCs w:val="40"/>
        </w:rPr>
        <w:t>「</w:t>
      </w:r>
      <w:proofErr w:type="gramStart"/>
      <w:r w:rsidR="002D281E" w:rsidRPr="004F67A7">
        <w:rPr>
          <w:rFonts w:hint="eastAsia"/>
          <w:kern w:val="3"/>
          <w:szCs w:val="40"/>
        </w:rPr>
        <w:t>臺</w:t>
      </w:r>
      <w:proofErr w:type="gramEnd"/>
      <w:r w:rsidR="002D281E" w:rsidRPr="004F67A7">
        <w:rPr>
          <w:rFonts w:hint="eastAsia"/>
          <w:kern w:val="3"/>
          <w:szCs w:val="40"/>
        </w:rPr>
        <w:t>美數位經濟論壇」</w:t>
      </w:r>
      <w:r w:rsidR="002D281E" w:rsidRPr="004F67A7">
        <w:rPr>
          <w:rFonts w:hint="eastAsia"/>
          <w:kern w:val="3"/>
          <w:szCs w:val="40"/>
        </w:rPr>
        <w:t>(DEF)</w:t>
      </w:r>
      <w:r w:rsidR="00C40C83" w:rsidRPr="004F67A7">
        <w:rPr>
          <w:rFonts w:hint="eastAsia"/>
          <w:kern w:val="3"/>
          <w:szCs w:val="40"/>
        </w:rPr>
        <w:t>，</w:t>
      </w:r>
      <w:r w:rsidRPr="004F67A7">
        <w:rPr>
          <w:rFonts w:hint="eastAsia"/>
          <w:kern w:val="3"/>
          <w:szCs w:val="40"/>
        </w:rPr>
        <w:t>已成為雙方全面且廣泛的數位經濟合作架構，</w:t>
      </w:r>
      <w:r w:rsidR="002D281E" w:rsidRPr="004F67A7">
        <w:rPr>
          <w:rFonts w:hint="eastAsia"/>
          <w:kern w:val="3"/>
          <w:szCs w:val="40"/>
        </w:rPr>
        <w:t>目前</w:t>
      </w:r>
      <w:r w:rsidRPr="004F67A7">
        <w:rPr>
          <w:rFonts w:hint="eastAsia"/>
          <w:kern w:val="3"/>
          <w:szCs w:val="40"/>
        </w:rPr>
        <w:t>本會</w:t>
      </w:r>
      <w:r w:rsidR="002D281E" w:rsidRPr="004F67A7">
        <w:rPr>
          <w:rFonts w:hint="eastAsia"/>
          <w:kern w:val="3"/>
          <w:szCs w:val="40"/>
        </w:rPr>
        <w:t>正</w:t>
      </w:r>
      <w:r w:rsidRPr="004F67A7">
        <w:rPr>
          <w:rFonts w:hint="eastAsia"/>
          <w:kern w:val="3"/>
          <w:szCs w:val="40"/>
        </w:rPr>
        <w:t>與美方共同</w:t>
      </w:r>
      <w:r w:rsidR="00434215" w:rsidRPr="004F67A7">
        <w:rPr>
          <w:rFonts w:hint="eastAsia"/>
          <w:kern w:val="3"/>
          <w:szCs w:val="40"/>
        </w:rPr>
        <w:t>進行</w:t>
      </w:r>
      <w:r w:rsidRPr="004F67A7">
        <w:rPr>
          <w:rFonts w:hint="eastAsia"/>
          <w:kern w:val="3"/>
          <w:szCs w:val="40"/>
        </w:rPr>
        <w:t>第</w:t>
      </w:r>
      <w:r w:rsidRPr="004F67A7">
        <w:rPr>
          <w:rFonts w:hint="eastAsia"/>
          <w:kern w:val="3"/>
          <w:szCs w:val="40"/>
        </w:rPr>
        <w:t>3</w:t>
      </w:r>
      <w:r w:rsidRPr="004F67A7">
        <w:rPr>
          <w:rFonts w:hint="eastAsia"/>
          <w:kern w:val="3"/>
          <w:szCs w:val="40"/>
        </w:rPr>
        <w:t>屆</w:t>
      </w:r>
      <w:proofErr w:type="gramStart"/>
      <w:r w:rsidRPr="004F67A7">
        <w:rPr>
          <w:rFonts w:hint="eastAsia"/>
          <w:kern w:val="3"/>
          <w:szCs w:val="40"/>
        </w:rPr>
        <w:t>臺</w:t>
      </w:r>
      <w:proofErr w:type="gramEnd"/>
      <w:r w:rsidRPr="004F67A7">
        <w:rPr>
          <w:rFonts w:hint="eastAsia"/>
          <w:kern w:val="3"/>
          <w:szCs w:val="40"/>
        </w:rPr>
        <w:t>美</w:t>
      </w:r>
      <w:r w:rsidRPr="004F67A7">
        <w:rPr>
          <w:rFonts w:hint="eastAsia"/>
          <w:kern w:val="3"/>
          <w:szCs w:val="40"/>
        </w:rPr>
        <w:t>DEF</w:t>
      </w:r>
      <w:r w:rsidR="00434215" w:rsidRPr="004F67A7">
        <w:rPr>
          <w:rFonts w:hint="eastAsia"/>
          <w:kern w:val="3"/>
          <w:szCs w:val="40"/>
        </w:rPr>
        <w:t>的籌辦工作</w:t>
      </w:r>
      <w:r w:rsidR="002D281E" w:rsidRPr="004F67A7">
        <w:rPr>
          <w:rFonts w:hint="eastAsia"/>
          <w:kern w:val="3"/>
          <w:szCs w:val="40"/>
        </w:rPr>
        <w:t>，</w:t>
      </w:r>
      <w:r w:rsidR="00D647EA" w:rsidRPr="004F67A7">
        <w:rPr>
          <w:rFonts w:hint="eastAsia"/>
          <w:kern w:val="3"/>
          <w:szCs w:val="40"/>
        </w:rPr>
        <w:t>以</w:t>
      </w:r>
      <w:r w:rsidR="00434215" w:rsidRPr="004F67A7">
        <w:rPr>
          <w:rFonts w:hint="eastAsia"/>
          <w:kern w:val="3"/>
          <w:szCs w:val="40"/>
        </w:rPr>
        <w:lastRenderedPageBreak/>
        <w:t>持續擴大</w:t>
      </w:r>
      <w:r w:rsidRPr="004F67A7">
        <w:rPr>
          <w:rFonts w:hint="eastAsia"/>
          <w:kern w:val="3"/>
          <w:szCs w:val="40"/>
        </w:rPr>
        <w:t>雙邊合作</w:t>
      </w:r>
      <w:r w:rsidR="00434215" w:rsidRPr="004F67A7">
        <w:rPr>
          <w:rFonts w:hint="eastAsia"/>
          <w:kern w:val="3"/>
          <w:szCs w:val="40"/>
        </w:rPr>
        <w:t>的</w:t>
      </w:r>
      <w:r w:rsidRPr="004F67A7">
        <w:rPr>
          <w:rFonts w:hint="eastAsia"/>
          <w:kern w:val="3"/>
          <w:szCs w:val="40"/>
        </w:rPr>
        <w:t>面向</w:t>
      </w:r>
      <w:r w:rsidR="00434215" w:rsidRPr="004F67A7">
        <w:rPr>
          <w:rFonts w:hint="eastAsia"/>
          <w:kern w:val="3"/>
          <w:szCs w:val="40"/>
        </w:rPr>
        <w:t>與層次</w:t>
      </w:r>
      <w:r w:rsidRPr="004F67A7">
        <w:rPr>
          <w:rFonts w:hint="eastAsia"/>
          <w:kern w:val="3"/>
          <w:szCs w:val="40"/>
        </w:rPr>
        <w:t>。</w:t>
      </w:r>
    </w:p>
    <w:p w:rsidR="00092E35" w:rsidRPr="004F67A7" w:rsidRDefault="00434215" w:rsidP="002D281E">
      <w:pPr>
        <w:pStyle w:val="k02"/>
        <w:autoSpaceDE/>
        <w:spacing w:before="0" w:after="0" w:line="640" w:lineRule="exact"/>
        <w:ind w:leftChars="100" w:left="240" w:firstLine="840"/>
        <w:rPr>
          <w:kern w:val="3"/>
          <w:szCs w:val="40"/>
        </w:rPr>
      </w:pPr>
      <w:proofErr w:type="gramStart"/>
      <w:r w:rsidRPr="004F67A7">
        <w:rPr>
          <w:rFonts w:hint="eastAsia"/>
          <w:kern w:val="3"/>
          <w:szCs w:val="40"/>
        </w:rPr>
        <w:t>此外</w:t>
      </w:r>
      <w:r w:rsidR="00092E35" w:rsidRPr="004F67A7">
        <w:rPr>
          <w:rFonts w:hint="eastAsia"/>
          <w:kern w:val="3"/>
          <w:szCs w:val="40"/>
        </w:rPr>
        <w:t>，</w:t>
      </w:r>
      <w:proofErr w:type="gramEnd"/>
      <w:r w:rsidRPr="004F67A7">
        <w:rPr>
          <w:rFonts w:hint="eastAsia"/>
          <w:kern w:val="3"/>
          <w:szCs w:val="40"/>
        </w:rPr>
        <w:t>在</w:t>
      </w:r>
      <w:r w:rsidRPr="004F67A7">
        <w:rPr>
          <w:rFonts w:hint="eastAsia"/>
          <w:kern w:val="3"/>
          <w:szCs w:val="40"/>
        </w:rPr>
        <w:t>DEF</w:t>
      </w:r>
      <w:r w:rsidRPr="004F67A7">
        <w:rPr>
          <w:rFonts w:hint="eastAsia"/>
          <w:kern w:val="3"/>
          <w:szCs w:val="40"/>
        </w:rPr>
        <w:t>的成功基礎上，</w:t>
      </w:r>
      <w:r w:rsidR="00092E35" w:rsidRPr="004F67A7">
        <w:rPr>
          <w:rFonts w:hint="eastAsia"/>
          <w:kern w:val="3"/>
          <w:szCs w:val="40"/>
        </w:rPr>
        <w:t>本會</w:t>
      </w:r>
      <w:r w:rsidR="00D647EA" w:rsidRPr="004F67A7">
        <w:rPr>
          <w:rFonts w:hint="eastAsia"/>
          <w:kern w:val="3"/>
          <w:szCs w:val="40"/>
        </w:rPr>
        <w:t>努力延伸合作觸角，推動</w:t>
      </w:r>
      <w:r w:rsidR="00092E35" w:rsidRPr="004F67A7">
        <w:rPr>
          <w:rFonts w:hint="eastAsia"/>
          <w:kern w:val="3"/>
          <w:szCs w:val="40"/>
        </w:rPr>
        <w:t>與歐盟</w:t>
      </w:r>
      <w:r w:rsidR="002D281E" w:rsidRPr="004F67A7">
        <w:rPr>
          <w:rFonts w:hint="eastAsia"/>
          <w:kern w:val="3"/>
          <w:szCs w:val="40"/>
        </w:rPr>
        <w:t>在數位經濟政策的對話</w:t>
      </w:r>
      <w:r w:rsidR="00D647EA" w:rsidRPr="004F67A7">
        <w:rPr>
          <w:rFonts w:hint="eastAsia"/>
          <w:kern w:val="3"/>
          <w:szCs w:val="40"/>
        </w:rPr>
        <w:t>。</w:t>
      </w:r>
      <w:r w:rsidR="00092E35" w:rsidRPr="004F67A7">
        <w:rPr>
          <w:kern w:val="3"/>
          <w:szCs w:val="40"/>
        </w:rPr>
        <w:t>今年</w:t>
      </w:r>
      <w:r w:rsidR="00092E35" w:rsidRPr="004F67A7">
        <w:rPr>
          <w:kern w:val="3"/>
          <w:szCs w:val="40"/>
        </w:rPr>
        <w:t>6</w:t>
      </w:r>
      <w:r w:rsidR="00092E35" w:rsidRPr="004F67A7">
        <w:rPr>
          <w:kern w:val="3"/>
          <w:szCs w:val="40"/>
        </w:rPr>
        <w:t>月</w:t>
      </w:r>
      <w:r w:rsidR="00D647EA" w:rsidRPr="004F67A7">
        <w:rPr>
          <w:rFonts w:hint="eastAsia"/>
          <w:kern w:val="3"/>
          <w:szCs w:val="40"/>
        </w:rPr>
        <w:t>，</w:t>
      </w:r>
      <w:r w:rsidR="008975B8" w:rsidRPr="004F67A7">
        <w:rPr>
          <w:rFonts w:hint="eastAsia"/>
          <w:kern w:val="3"/>
          <w:szCs w:val="40"/>
        </w:rPr>
        <w:t>成功</w:t>
      </w:r>
      <w:r w:rsidR="00D647EA" w:rsidRPr="004F67A7">
        <w:rPr>
          <w:rFonts w:hint="eastAsia"/>
          <w:kern w:val="3"/>
          <w:szCs w:val="40"/>
        </w:rPr>
        <w:t>促成</w:t>
      </w:r>
      <w:r w:rsidR="00092E35" w:rsidRPr="004F67A7">
        <w:rPr>
          <w:rFonts w:hint="eastAsia"/>
          <w:kern w:val="3"/>
          <w:szCs w:val="40"/>
        </w:rPr>
        <w:t>與歐盟執委會</w:t>
      </w:r>
      <w:r w:rsidR="002D281E" w:rsidRPr="004F67A7">
        <w:rPr>
          <w:rFonts w:hint="eastAsia"/>
          <w:kern w:val="3"/>
          <w:szCs w:val="40"/>
        </w:rPr>
        <w:t>所屬</w:t>
      </w:r>
      <w:r w:rsidR="00092E35" w:rsidRPr="004F67A7">
        <w:rPr>
          <w:rFonts w:hint="eastAsia"/>
          <w:kern w:val="3"/>
          <w:szCs w:val="40"/>
        </w:rPr>
        <w:t>「資</w:t>
      </w:r>
      <w:proofErr w:type="gramStart"/>
      <w:r w:rsidR="00092E35" w:rsidRPr="004F67A7">
        <w:rPr>
          <w:rFonts w:hint="eastAsia"/>
          <w:kern w:val="3"/>
          <w:szCs w:val="40"/>
        </w:rPr>
        <w:t>通訊網絡暨技術</w:t>
      </w:r>
      <w:proofErr w:type="gramEnd"/>
      <w:r w:rsidR="00092E35" w:rsidRPr="004F67A7">
        <w:rPr>
          <w:rFonts w:hint="eastAsia"/>
          <w:kern w:val="3"/>
          <w:szCs w:val="40"/>
        </w:rPr>
        <w:t>總署」</w:t>
      </w:r>
      <w:r w:rsidR="00092E35" w:rsidRPr="004F67A7">
        <w:rPr>
          <w:kern w:val="3"/>
          <w:szCs w:val="40"/>
        </w:rPr>
        <w:t>(DG CONNECT)</w:t>
      </w:r>
      <w:r w:rsidR="00092E35" w:rsidRPr="004F67A7">
        <w:rPr>
          <w:kern w:val="3"/>
          <w:szCs w:val="40"/>
        </w:rPr>
        <w:t>共同舉辦首屆</w:t>
      </w:r>
      <w:r w:rsidR="002D281E" w:rsidRPr="004F67A7">
        <w:rPr>
          <w:rFonts w:hint="eastAsia"/>
          <w:kern w:val="3"/>
          <w:szCs w:val="40"/>
        </w:rPr>
        <w:t>「</w:t>
      </w:r>
      <w:proofErr w:type="gramStart"/>
      <w:r w:rsidR="002D281E" w:rsidRPr="004F67A7">
        <w:rPr>
          <w:rFonts w:hint="eastAsia"/>
          <w:kern w:val="3"/>
          <w:szCs w:val="40"/>
        </w:rPr>
        <w:t>臺</w:t>
      </w:r>
      <w:proofErr w:type="gramEnd"/>
      <w:r w:rsidR="002D281E" w:rsidRPr="004F67A7">
        <w:rPr>
          <w:rFonts w:hint="eastAsia"/>
          <w:kern w:val="3"/>
          <w:szCs w:val="40"/>
        </w:rPr>
        <w:t>歐盟數位經濟對話」</w:t>
      </w:r>
      <w:r w:rsidR="002D281E" w:rsidRPr="004F67A7">
        <w:rPr>
          <w:rFonts w:hint="eastAsia"/>
          <w:kern w:val="3"/>
          <w:szCs w:val="40"/>
        </w:rPr>
        <w:t>(DDE)</w:t>
      </w:r>
      <w:r w:rsidR="00092E35" w:rsidRPr="004F67A7">
        <w:rPr>
          <w:kern w:val="3"/>
          <w:szCs w:val="40"/>
        </w:rPr>
        <w:t>會議</w:t>
      </w:r>
      <w:r w:rsidR="002D281E" w:rsidRPr="004F67A7">
        <w:rPr>
          <w:rFonts w:hint="eastAsia"/>
          <w:kern w:val="3"/>
          <w:szCs w:val="40"/>
        </w:rPr>
        <w:t>，</w:t>
      </w:r>
      <w:r w:rsidR="00D647EA" w:rsidRPr="004F67A7">
        <w:rPr>
          <w:rFonts w:hint="eastAsia"/>
          <w:kern w:val="3"/>
          <w:szCs w:val="40"/>
        </w:rPr>
        <w:t>刻</w:t>
      </w:r>
      <w:r w:rsidR="008975B8" w:rsidRPr="004F67A7">
        <w:rPr>
          <w:rFonts w:hint="eastAsia"/>
          <w:kern w:val="3"/>
          <w:szCs w:val="40"/>
        </w:rPr>
        <w:t>正籌劃</w:t>
      </w:r>
      <w:r w:rsidR="00092E35" w:rsidRPr="004F67A7">
        <w:rPr>
          <w:kern w:val="3"/>
          <w:szCs w:val="40"/>
        </w:rPr>
        <w:t>明年在</w:t>
      </w:r>
      <w:proofErr w:type="gramStart"/>
      <w:r w:rsidR="00092E35" w:rsidRPr="004F67A7">
        <w:rPr>
          <w:kern w:val="3"/>
          <w:szCs w:val="40"/>
        </w:rPr>
        <w:t>臺</w:t>
      </w:r>
      <w:proofErr w:type="gramEnd"/>
      <w:r w:rsidR="00092E35" w:rsidRPr="004F67A7">
        <w:rPr>
          <w:kern w:val="3"/>
          <w:szCs w:val="40"/>
        </w:rPr>
        <w:t>北召開</w:t>
      </w:r>
      <w:r w:rsidR="00D647EA" w:rsidRPr="004F67A7">
        <w:rPr>
          <w:rFonts w:hint="eastAsia"/>
          <w:kern w:val="3"/>
          <w:szCs w:val="40"/>
        </w:rPr>
        <w:t>的</w:t>
      </w:r>
      <w:r w:rsidR="00092E35" w:rsidRPr="004F67A7">
        <w:rPr>
          <w:kern w:val="3"/>
          <w:szCs w:val="40"/>
        </w:rPr>
        <w:t>第</w:t>
      </w:r>
      <w:r w:rsidR="00092E35" w:rsidRPr="004F67A7">
        <w:rPr>
          <w:kern w:val="3"/>
          <w:szCs w:val="40"/>
        </w:rPr>
        <w:t>2</w:t>
      </w:r>
      <w:r w:rsidR="00092E35" w:rsidRPr="004F67A7">
        <w:rPr>
          <w:kern w:val="3"/>
          <w:szCs w:val="40"/>
        </w:rPr>
        <w:t>屆會議</w:t>
      </w:r>
      <w:r w:rsidR="00092E35" w:rsidRPr="004F67A7">
        <w:rPr>
          <w:rFonts w:hint="eastAsia"/>
          <w:kern w:val="3"/>
          <w:szCs w:val="40"/>
        </w:rPr>
        <w:t>，以擴大雙方之合作</w:t>
      </w:r>
      <w:r w:rsidR="00D647EA" w:rsidRPr="004F67A7">
        <w:rPr>
          <w:rFonts w:hint="eastAsia"/>
          <w:kern w:val="3"/>
          <w:szCs w:val="40"/>
        </w:rPr>
        <w:t>關係</w:t>
      </w:r>
      <w:r w:rsidR="00092E35" w:rsidRPr="004F67A7">
        <w:rPr>
          <w:rFonts w:hint="eastAsia"/>
          <w:kern w:val="3"/>
          <w:szCs w:val="40"/>
        </w:rPr>
        <w:t>。</w:t>
      </w:r>
    </w:p>
    <w:p w:rsidR="000E1562" w:rsidRPr="004F67A7" w:rsidRDefault="000E1562" w:rsidP="004023A6">
      <w:pPr>
        <w:pStyle w:val="k02"/>
        <w:autoSpaceDE/>
        <w:spacing w:beforeLines="50" w:before="180" w:afterLines="50" w:after="180" w:line="640" w:lineRule="exact"/>
        <w:ind w:firstLineChars="0" w:firstLine="0"/>
        <w:rPr>
          <w:b/>
          <w:kern w:val="3"/>
          <w:szCs w:val="40"/>
        </w:rPr>
      </w:pPr>
      <w:r w:rsidRPr="004F67A7">
        <w:rPr>
          <w:rFonts w:hint="eastAsia"/>
          <w:b/>
          <w:kern w:val="3"/>
          <w:szCs w:val="40"/>
        </w:rPr>
        <w:t>六、協助推動臺灣</w:t>
      </w:r>
      <w:proofErr w:type="gramStart"/>
      <w:r w:rsidRPr="004F67A7">
        <w:rPr>
          <w:rFonts w:hint="eastAsia"/>
          <w:b/>
          <w:kern w:val="3"/>
          <w:szCs w:val="40"/>
        </w:rPr>
        <w:t>區塊鏈技術</w:t>
      </w:r>
      <w:proofErr w:type="gramEnd"/>
      <w:r w:rsidRPr="004F67A7">
        <w:rPr>
          <w:rFonts w:hint="eastAsia"/>
          <w:b/>
          <w:kern w:val="3"/>
          <w:szCs w:val="40"/>
        </w:rPr>
        <w:t>發展</w:t>
      </w:r>
    </w:p>
    <w:p w:rsidR="000E1562" w:rsidRDefault="008975B8" w:rsidP="008975B8">
      <w:pPr>
        <w:pStyle w:val="k02"/>
        <w:autoSpaceDE/>
        <w:spacing w:before="0" w:after="0" w:line="640" w:lineRule="exact"/>
        <w:ind w:leftChars="100" w:left="240" w:firstLine="840"/>
        <w:rPr>
          <w:kern w:val="3"/>
          <w:szCs w:val="40"/>
        </w:rPr>
      </w:pPr>
      <w:r w:rsidRPr="004F67A7">
        <w:rPr>
          <w:rFonts w:hint="eastAsia"/>
          <w:kern w:val="3"/>
          <w:szCs w:val="40"/>
        </w:rPr>
        <w:t>鑒於</w:t>
      </w:r>
      <w:proofErr w:type="gramStart"/>
      <w:r w:rsidR="000E1562" w:rsidRPr="004F67A7">
        <w:rPr>
          <w:kern w:val="3"/>
          <w:szCs w:val="40"/>
        </w:rPr>
        <w:t>區塊鏈</w:t>
      </w:r>
      <w:r w:rsidRPr="004F67A7">
        <w:rPr>
          <w:rFonts w:hint="eastAsia"/>
          <w:kern w:val="3"/>
          <w:szCs w:val="40"/>
        </w:rPr>
        <w:t>已</w:t>
      </w:r>
      <w:proofErr w:type="gramEnd"/>
      <w:r w:rsidRPr="004F67A7">
        <w:rPr>
          <w:rFonts w:hint="eastAsia"/>
          <w:kern w:val="3"/>
          <w:szCs w:val="40"/>
        </w:rPr>
        <w:t>成為</w:t>
      </w:r>
      <w:r w:rsidR="000E1562" w:rsidRPr="004F67A7">
        <w:rPr>
          <w:kern w:val="3"/>
          <w:szCs w:val="40"/>
        </w:rPr>
        <w:t>第</w:t>
      </w:r>
      <w:r w:rsidR="000E1562" w:rsidRPr="004F67A7">
        <w:rPr>
          <w:kern w:val="3"/>
          <w:szCs w:val="40"/>
        </w:rPr>
        <w:t>4</w:t>
      </w:r>
      <w:r w:rsidR="000E1562" w:rsidRPr="004F67A7">
        <w:rPr>
          <w:kern w:val="3"/>
          <w:szCs w:val="40"/>
        </w:rPr>
        <w:t>波工業革命的</w:t>
      </w:r>
      <w:r w:rsidRPr="004F67A7">
        <w:rPr>
          <w:rFonts w:hint="eastAsia"/>
          <w:kern w:val="3"/>
          <w:szCs w:val="40"/>
        </w:rPr>
        <w:t>重要</w:t>
      </w:r>
      <w:r w:rsidR="000E1562" w:rsidRPr="004F67A7">
        <w:rPr>
          <w:kern w:val="3"/>
          <w:szCs w:val="40"/>
        </w:rPr>
        <w:t>潛力科技，</w:t>
      </w:r>
      <w:r w:rsidR="000E1562" w:rsidRPr="004F67A7">
        <w:rPr>
          <w:rFonts w:hint="eastAsia"/>
          <w:kern w:val="3"/>
          <w:szCs w:val="40"/>
        </w:rPr>
        <w:t>本會於</w:t>
      </w:r>
      <w:r w:rsidR="00696C5D" w:rsidRPr="004F67A7">
        <w:rPr>
          <w:rFonts w:hint="eastAsia"/>
          <w:kern w:val="3"/>
          <w:szCs w:val="40"/>
          <w:lang w:eastAsia="zh-HK"/>
        </w:rPr>
        <w:t>今</w:t>
      </w:r>
      <w:r w:rsidR="000E1562" w:rsidRPr="004F67A7">
        <w:rPr>
          <w:rFonts w:hint="eastAsia"/>
          <w:kern w:val="3"/>
          <w:szCs w:val="40"/>
        </w:rPr>
        <w:t>年</w:t>
      </w:r>
      <w:r w:rsidR="000E1562" w:rsidRPr="004F67A7">
        <w:rPr>
          <w:rFonts w:hint="eastAsia"/>
          <w:kern w:val="3"/>
          <w:szCs w:val="40"/>
        </w:rPr>
        <w:t>7</w:t>
      </w:r>
      <w:r w:rsidR="000E1562" w:rsidRPr="004F67A7">
        <w:rPr>
          <w:rFonts w:hint="eastAsia"/>
          <w:kern w:val="3"/>
          <w:szCs w:val="40"/>
        </w:rPr>
        <w:t>月偕同</w:t>
      </w:r>
      <w:proofErr w:type="gramStart"/>
      <w:r w:rsidR="000E1562" w:rsidRPr="004F67A7">
        <w:rPr>
          <w:rFonts w:hint="eastAsia"/>
          <w:kern w:val="3"/>
          <w:szCs w:val="40"/>
        </w:rPr>
        <w:t>區塊鏈相關</w:t>
      </w:r>
      <w:proofErr w:type="gramEnd"/>
      <w:r w:rsidR="000E1562" w:rsidRPr="004F67A7">
        <w:rPr>
          <w:rFonts w:hint="eastAsia"/>
          <w:kern w:val="3"/>
          <w:szCs w:val="40"/>
        </w:rPr>
        <w:t>業者、學</w:t>
      </w:r>
      <w:proofErr w:type="gramStart"/>
      <w:r w:rsidR="000E1562" w:rsidRPr="004F67A7">
        <w:rPr>
          <w:rFonts w:hint="eastAsia"/>
          <w:kern w:val="3"/>
          <w:szCs w:val="40"/>
        </w:rPr>
        <w:t>研</w:t>
      </w:r>
      <w:proofErr w:type="gramEnd"/>
      <w:r w:rsidR="000E1562" w:rsidRPr="004F67A7">
        <w:rPr>
          <w:rFonts w:hint="eastAsia"/>
          <w:kern w:val="3"/>
          <w:szCs w:val="40"/>
        </w:rPr>
        <w:t>單位</w:t>
      </w:r>
      <w:r w:rsidRPr="004F67A7">
        <w:rPr>
          <w:rFonts w:hint="eastAsia"/>
          <w:kern w:val="3"/>
          <w:szCs w:val="40"/>
        </w:rPr>
        <w:t>，</w:t>
      </w:r>
      <w:r w:rsidR="000E1562" w:rsidRPr="004F67A7">
        <w:rPr>
          <w:rFonts w:hint="eastAsia"/>
          <w:kern w:val="3"/>
          <w:szCs w:val="40"/>
        </w:rPr>
        <w:t>以及科技部、金管會等政府部門，共同成立「臺灣區</w:t>
      </w:r>
      <w:proofErr w:type="gramStart"/>
      <w:r w:rsidR="000E1562" w:rsidRPr="004F67A7">
        <w:rPr>
          <w:rFonts w:hint="eastAsia"/>
          <w:kern w:val="3"/>
          <w:szCs w:val="40"/>
        </w:rPr>
        <w:t>塊鏈大</w:t>
      </w:r>
      <w:proofErr w:type="gramEnd"/>
      <w:r w:rsidR="000E1562" w:rsidRPr="004F67A7">
        <w:rPr>
          <w:rFonts w:hint="eastAsia"/>
          <w:kern w:val="3"/>
          <w:szCs w:val="40"/>
        </w:rPr>
        <w:t>聯盟」，以「整合政府資源，凝聚民間力量，打造產官學</w:t>
      </w:r>
      <w:proofErr w:type="gramStart"/>
      <w:r w:rsidR="000E1562" w:rsidRPr="004F67A7">
        <w:rPr>
          <w:rFonts w:hint="eastAsia"/>
          <w:kern w:val="3"/>
          <w:szCs w:val="40"/>
        </w:rPr>
        <w:t>研</w:t>
      </w:r>
      <w:proofErr w:type="gramEnd"/>
      <w:r w:rsidR="000E1562" w:rsidRPr="004F67A7">
        <w:rPr>
          <w:rFonts w:hint="eastAsia"/>
          <w:kern w:val="3"/>
          <w:szCs w:val="40"/>
        </w:rPr>
        <w:t>共同參與的交流平</w:t>
      </w:r>
      <w:proofErr w:type="gramStart"/>
      <w:r w:rsidR="000E1562" w:rsidRPr="004F67A7">
        <w:rPr>
          <w:rFonts w:hint="eastAsia"/>
          <w:kern w:val="3"/>
          <w:szCs w:val="40"/>
        </w:rPr>
        <w:t>臺</w:t>
      </w:r>
      <w:proofErr w:type="gramEnd"/>
      <w:r w:rsidR="000E1562" w:rsidRPr="004F67A7">
        <w:rPr>
          <w:rFonts w:hint="eastAsia"/>
          <w:kern w:val="3"/>
          <w:szCs w:val="40"/>
        </w:rPr>
        <w:t>」為宗旨，透過法規調適、應用推廣、產學合作等</w:t>
      </w:r>
      <w:r w:rsidR="000E1562" w:rsidRPr="004F67A7">
        <w:rPr>
          <w:rFonts w:hint="eastAsia"/>
          <w:kern w:val="3"/>
          <w:szCs w:val="40"/>
        </w:rPr>
        <w:t>3</w:t>
      </w:r>
      <w:r w:rsidR="000E1562" w:rsidRPr="004F67A7">
        <w:rPr>
          <w:rFonts w:hint="eastAsia"/>
          <w:kern w:val="3"/>
          <w:szCs w:val="40"/>
        </w:rPr>
        <w:t>個工作</w:t>
      </w:r>
      <w:r w:rsidR="00113270">
        <w:rPr>
          <w:rFonts w:hint="eastAsia"/>
          <w:kern w:val="3"/>
          <w:szCs w:val="40"/>
          <w:lang w:eastAsia="zh-HK"/>
        </w:rPr>
        <w:t>分</w:t>
      </w:r>
      <w:r w:rsidR="000E1562" w:rsidRPr="004F67A7">
        <w:rPr>
          <w:rFonts w:hint="eastAsia"/>
          <w:kern w:val="3"/>
          <w:szCs w:val="40"/>
        </w:rPr>
        <w:t>組，</w:t>
      </w:r>
      <w:r w:rsidRPr="004F67A7">
        <w:rPr>
          <w:rFonts w:hint="eastAsia"/>
          <w:kern w:val="3"/>
          <w:szCs w:val="40"/>
        </w:rPr>
        <w:t>針對</w:t>
      </w:r>
      <w:r w:rsidR="000E1562" w:rsidRPr="004F67A7">
        <w:rPr>
          <w:rFonts w:hint="eastAsia"/>
          <w:kern w:val="3"/>
          <w:szCs w:val="40"/>
        </w:rPr>
        <w:t>法令調整、落地應用、人才培育、國際鏈結等面向</w:t>
      </w:r>
      <w:r w:rsidRPr="004F67A7">
        <w:rPr>
          <w:rFonts w:hint="eastAsia"/>
          <w:kern w:val="3"/>
          <w:szCs w:val="40"/>
        </w:rPr>
        <w:t>，營造良好的</w:t>
      </w:r>
      <w:proofErr w:type="gramStart"/>
      <w:r w:rsidR="000E1562" w:rsidRPr="004F67A7">
        <w:rPr>
          <w:rFonts w:hint="eastAsia"/>
          <w:kern w:val="3"/>
          <w:szCs w:val="40"/>
        </w:rPr>
        <w:t>區塊鏈技術</w:t>
      </w:r>
      <w:proofErr w:type="gramEnd"/>
      <w:r w:rsidR="000E1562" w:rsidRPr="004F67A7">
        <w:rPr>
          <w:rFonts w:hint="eastAsia"/>
          <w:kern w:val="3"/>
          <w:szCs w:val="40"/>
        </w:rPr>
        <w:t>發展環境，實現跨領域應用的「</w:t>
      </w:r>
      <w:proofErr w:type="gramStart"/>
      <w:r w:rsidR="000E1562" w:rsidRPr="004F67A7">
        <w:rPr>
          <w:rFonts w:hint="eastAsia"/>
          <w:kern w:val="3"/>
          <w:szCs w:val="40"/>
        </w:rPr>
        <w:t>區塊鏈</w:t>
      </w:r>
      <w:proofErr w:type="gramEnd"/>
      <w:r w:rsidR="000E1562" w:rsidRPr="004F67A7">
        <w:rPr>
          <w:rFonts w:hint="eastAsia"/>
          <w:kern w:val="3"/>
          <w:szCs w:val="40"/>
        </w:rPr>
        <w:t>+</w:t>
      </w:r>
      <w:r w:rsidR="000E1562" w:rsidRPr="004F67A7">
        <w:rPr>
          <w:rFonts w:hint="eastAsia"/>
          <w:kern w:val="3"/>
          <w:szCs w:val="40"/>
        </w:rPr>
        <w:t>」生態系。</w:t>
      </w:r>
    </w:p>
    <w:p w:rsidR="00A70CA3" w:rsidRPr="004F67A7" w:rsidRDefault="00A70CA3" w:rsidP="004023A6">
      <w:pPr>
        <w:pStyle w:val="k02"/>
        <w:autoSpaceDE/>
        <w:spacing w:beforeLines="50" w:before="180" w:afterLines="50" w:after="180" w:line="640" w:lineRule="exact"/>
        <w:ind w:firstLineChars="0" w:firstLine="0"/>
        <w:rPr>
          <w:b/>
          <w:szCs w:val="44"/>
        </w:rPr>
      </w:pPr>
      <w:r w:rsidRPr="004F67A7">
        <w:rPr>
          <w:rFonts w:hint="eastAsia"/>
          <w:b/>
          <w:szCs w:val="44"/>
        </w:rPr>
        <w:lastRenderedPageBreak/>
        <w:t>七、活絡資金動能</w:t>
      </w:r>
    </w:p>
    <w:p w:rsidR="00DA1ABD" w:rsidRPr="004F67A7" w:rsidRDefault="008329FA" w:rsidP="008975B8">
      <w:pPr>
        <w:pStyle w:val="k02"/>
        <w:autoSpaceDE/>
        <w:spacing w:before="0" w:after="0" w:line="640" w:lineRule="exact"/>
        <w:ind w:leftChars="100" w:left="240" w:firstLine="840"/>
        <w:rPr>
          <w:kern w:val="3"/>
          <w:szCs w:val="40"/>
        </w:rPr>
      </w:pPr>
      <w:r w:rsidRPr="004F67A7">
        <w:rPr>
          <w:rFonts w:hint="eastAsia"/>
          <w:kern w:val="3"/>
          <w:szCs w:val="40"/>
        </w:rPr>
        <w:t>為</w:t>
      </w:r>
      <w:r w:rsidR="00851C39" w:rsidRPr="004F67A7">
        <w:rPr>
          <w:rFonts w:hint="eastAsia"/>
          <w:kern w:val="3"/>
          <w:szCs w:val="40"/>
        </w:rPr>
        <w:t>了替</w:t>
      </w:r>
      <w:r w:rsidRPr="004F67A7">
        <w:rPr>
          <w:rFonts w:hint="eastAsia"/>
          <w:kern w:val="3"/>
          <w:szCs w:val="40"/>
        </w:rPr>
        <w:t>企業</w:t>
      </w:r>
      <w:r w:rsidR="00851C39" w:rsidRPr="004F67A7">
        <w:rPr>
          <w:rFonts w:hint="eastAsia"/>
          <w:kern w:val="3"/>
          <w:szCs w:val="40"/>
        </w:rPr>
        <w:t>的</w:t>
      </w:r>
      <w:r w:rsidRPr="004F67A7">
        <w:rPr>
          <w:rFonts w:hint="eastAsia"/>
          <w:kern w:val="3"/>
          <w:szCs w:val="40"/>
        </w:rPr>
        <w:t>創新轉型</w:t>
      </w:r>
      <w:proofErr w:type="gramStart"/>
      <w:r w:rsidR="00851C39" w:rsidRPr="004F67A7">
        <w:rPr>
          <w:rFonts w:hint="eastAsia"/>
          <w:kern w:val="3"/>
          <w:szCs w:val="40"/>
        </w:rPr>
        <w:t>加柴添</w:t>
      </w:r>
      <w:proofErr w:type="gramEnd"/>
      <w:r w:rsidR="00851C39" w:rsidRPr="004F67A7">
        <w:rPr>
          <w:rFonts w:hint="eastAsia"/>
          <w:kern w:val="3"/>
          <w:szCs w:val="40"/>
        </w:rPr>
        <w:t>火</w:t>
      </w:r>
      <w:r w:rsidRPr="004F67A7">
        <w:rPr>
          <w:rFonts w:hint="eastAsia"/>
          <w:kern w:val="3"/>
          <w:szCs w:val="40"/>
        </w:rPr>
        <w:t>，</w:t>
      </w:r>
      <w:r w:rsidR="00DA1ABD" w:rsidRPr="004F67A7">
        <w:rPr>
          <w:rFonts w:hint="eastAsia"/>
          <w:kern w:val="3"/>
          <w:szCs w:val="40"/>
        </w:rPr>
        <w:t>國發</w:t>
      </w:r>
      <w:proofErr w:type="gramStart"/>
      <w:r w:rsidR="00DA1ABD" w:rsidRPr="004F67A7">
        <w:rPr>
          <w:rFonts w:hint="eastAsia"/>
          <w:kern w:val="3"/>
          <w:szCs w:val="40"/>
        </w:rPr>
        <w:t>基金匡列</w:t>
      </w:r>
      <w:proofErr w:type="gramEnd"/>
      <w:r w:rsidRPr="004F67A7">
        <w:rPr>
          <w:rFonts w:hint="eastAsia"/>
          <w:kern w:val="3"/>
          <w:szCs w:val="40"/>
        </w:rPr>
        <w:t>「產業創新轉型基金」</w:t>
      </w:r>
      <w:r w:rsidR="00DA1ABD" w:rsidRPr="004F67A7">
        <w:rPr>
          <w:kern w:val="3"/>
          <w:szCs w:val="40"/>
        </w:rPr>
        <w:t>1,000</w:t>
      </w:r>
      <w:r w:rsidR="00DA1ABD" w:rsidRPr="004F67A7">
        <w:rPr>
          <w:rFonts w:hint="eastAsia"/>
          <w:kern w:val="3"/>
          <w:szCs w:val="40"/>
        </w:rPr>
        <w:t>億元</w:t>
      </w:r>
      <w:r w:rsidRPr="004F67A7">
        <w:rPr>
          <w:rFonts w:hint="eastAsia"/>
          <w:kern w:val="3"/>
          <w:szCs w:val="40"/>
        </w:rPr>
        <w:t>，</w:t>
      </w:r>
      <w:r w:rsidR="00DA1ABD" w:rsidRPr="004F67A7">
        <w:rPr>
          <w:rFonts w:hint="eastAsia"/>
          <w:kern w:val="3"/>
          <w:szCs w:val="40"/>
        </w:rPr>
        <w:t>至</w:t>
      </w:r>
      <w:r w:rsidR="002C1CCB" w:rsidRPr="004F67A7">
        <w:rPr>
          <w:rFonts w:hint="eastAsia"/>
          <w:kern w:val="3"/>
          <w:szCs w:val="40"/>
          <w:lang w:eastAsia="zh-HK"/>
        </w:rPr>
        <w:t>今</w:t>
      </w:r>
      <w:r w:rsidR="00DA1ABD" w:rsidRPr="004F67A7">
        <w:rPr>
          <w:rFonts w:hint="eastAsia"/>
          <w:kern w:val="3"/>
          <w:szCs w:val="40"/>
        </w:rPr>
        <w:t>年</w:t>
      </w:r>
      <w:r w:rsidR="000D512E">
        <w:rPr>
          <w:kern w:val="3"/>
          <w:szCs w:val="40"/>
        </w:rPr>
        <w:t>9</w:t>
      </w:r>
      <w:r w:rsidR="00DA1ABD" w:rsidRPr="004F67A7">
        <w:rPr>
          <w:rFonts w:hint="eastAsia"/>
          <w:kern w:val="3"/>
          <w:szCs w:val="40"/>
        </w:rPr>
        <w:t>月</w:t>
      </w:r>
      <w:r w:rsidR="000D512E">
        <w:rPr>
          <w:rFonts w:hint="eastAsia"/>
          <w:kern w:val="3"/>
          <w:szCs w:val="40"/>
        </w:rPr>
        <w:t>19</w:t>
      </w:r>
      <w:r w:rsidR="000D512E">
        <w:rPr>
          <w:rFonts w:hint="eastAsia"/>
          <w:kern w:val="3"/>
          <w:szCs w:val="40"/>
          <w:lang w:eastAsia="zh-HK"/>
        </w:rPr>
        <w:t>日</w:t>
      </w:r>
      <w:r w:rsidR="00DA1ABD" w:rsidRPr="004F67A7">
        <w:rPr>
          <w:rFonts w:hint="eastAsia"/>
          <w:kern w:val="3"/>
          <w:szCs w:val="40"/>
        </w:rPr>
        <w:t>已審核通過投資</w:t>
      </w:r>
      <w:r w:rsidR="000D512E">
        <w:rPr>
          <w:rFonts w:hint="eastAsia"/>
          <w:kern w:val="3"/>
          <w:szCs w:val="40"/>
        </w:rPr>
        <w:t>10</w:t>
      </w:r>
      <w:r w:rsidR="00DA1ABD" w:rsidRPr="004F67A7">
        <w:rPr>
          <w:rFonts w:hint="eastAsia"/>
          <w:kern w:val="3"/>
          <w:szCs w:val="40"/>
        </w:rPr>
        <w:t>家事業，核准投資</w:t>
      </w:r>
      <w:r w:rsidRPr="004F67A7">
        <w:rPr>
          <w:rFonts w:hint="eastAsia"/>
          <w:kern w:val="3"/>
          <w:szCs w:val="40"/>
        </w:rPr>
        <w:t>總</w:t>
      </w:r>
      <w:r w:rsidR="00DA1ABD" w:rsidRPr="004F67A7">
        <w:rPr>
          <w:rFonts w:hint="eastAsia"/>
          <w:kern w:val="3"/>
          <w:szCs w:val="40"/>
        </w:rPr>
        <w:t>金額約</w:t>
      </w:r>
      <w:r w:rsidR="00DA1ABD" w:rsidRPr="004F67A7">
        <w:rPr>
          <w:kern w:val="3"/>
          <w:szCs w:val="40"/>
        </w:rPr>
        <w:t>46.</w:t>
      </w:r>
      <w:r w:rsidR="000D512E">
        <w:rPr>
          <w:kern w:val="3"/>
          <w:szCs w:val="40"/>
        </w:rPr>
        <w:t>7</w:t>
      </w:r>
      <w:r w:rsidR="00DA1ABD" w:rsidRPr="004F67A7">
        <w:rPr>
          <w:kern w:val="3"/>
          <w:szCs w:val="40"/>
        </w:rPr>
        <w:t>7</w:t>
      </w:r>
      <w:r w:rsidR="00DA1ABD" w:rsidRPr="004F67A7">
        <w:rPr>
          <w:rFonts w:hint="eastAsia"/>
          <w:kern w:val="3"/>
          <w:szCs w:val="40"/>
        </w:rPr>
        <w:t>億元，</w:t>
      </w:r>
      <w:r w:rsidRPr="004F67A7">
        <w:rPr>
          <w:rFonts w:hint="eastAsia"/>
          <w:kern w:val="3"/>
          <w:szCs w:val="40"/>
        </w:rPr>
        <w:t>可</w:t>
      </w:r>
      <w:r w:rsidR="00DA1ABD" w:rsidRPr="004F67A7">
        <w:rPr>
          <w:rFonts w:hint="eastAsia"/>
          <w:kern w:val="3"/>
          <w:szCs w:val="40"/>
        </w:rPr>
        <w:t>帶動民間投資</w:t>
      </w:r>
      <w:r w:rsidR="00DA1ABD" w:rsidRPr="004F67A7">
        <w:rPr>
          <w:kern w:val="3"/>
          <w:szCs w:val="40"/>
        </w:rPr>
        <w:t>21</w:t>
      </w:r>
      <w:r w:rsidR="000D512E">
        <w:rPr>
          <w:kern w:val="3"/>
          <w:szCs w:val="40"/>
        </w:rPr>
        <w:t>9.55</w:t>
      </w:r>
      <w:r w:rsidR="00DA1ABD" w:rsidRPr="004F67A7">
        <w:rPr>
          <w:rFonts w:hint="eastAsia"/>
          <w:kern w:val="3"/>
          <w:szCs w:val="40"/>
        </w:rPr>
        <w:t>億元。</w:t>
      </w:r>
    </w:p>
    <w:p w:rsidR="00DA1ABD" w:rsidRPr="004F67A7" w:rsidRDefault="008329FA" w:rsidP="008329FA">
      <w:pPr>
        <w:pStyle w:val="k02"/>
        <w:autoSpaceDE/>
        <w:spacing w:before="0" w:after="0" w:line="640" w:lineRule="exact"/>
        <w:ind w:leftChars="100" w:left="240" w:firstLine="840"/>
        <w:rPr>
          <w:kern w:val="3"/>
          <w:szCs w:val="40"/>
        </w:rPr>
      </w:pPr>
      <w:proofErr w:type="gramStart"/>
      <w:r w:rsidRPr="004F67A7">
        <w:rPr>
          <w:rFonts w:hint="eastAsia"/>
          <w:kern w:val="3"/>
          <w:szCs w:val="40"/>
        </w:rPr>
        <w:t>此外，</w:t>
      </w:r>
      <w:proofErr w:type="gramEnd"/>
      <w:r w:rsidRPr="004F67A7">
        <w:rPr>
          <w:rFonts w:hint="eastAsia"/>
          <w:kern w:val="3"/>
          <w:szCs w:val="40"/>
        </w:rPr>
        <w:t>為協助新創企業取得創立初期及後續發展營運資金，</w:t>
      </w:r>
      <w:r w:rsidR="00DA1ABD" w:rsidRPr="004F67A7">
        <w:rPr>
          <w:rFonts w:hint="eastAsia"/>
          <w:kern w:val="3"/>
          <w:szCs w:val="40"/>
        </w:rPr>
        <w:t>國發基金</w:t>
      </w:r>
      <w:r w:rsidRPr="004F67A7">
        <w:rPr>
          <w:rFonts w:hint="eastAsia"/>
          <w:kern w:val="3"/>
          <w:szCs w:val="40"/>
        </w:rPr>
        <w:t>亦透過</w:t>
      </w:r>
      <w:r w:rsidR="00DA1ABD" w:rsidRPr="004F67A7">
        <w:rPr>
          <w:rFonts w:hint="eastAsia"/>
          <w:kern w:val="3"/>
          <w:szCs w:val="40"/>
        </w:rPr>
        <w:t>創業天使投資</w:t>
      </w:r>
      <w:proofErr w:type="gramStart"/>
      <w:r w:rsidR="00DA1ABD" w:rsidRPr="004F67A7">
        <w:rPr>
          <w:rFonts w:hint="eastAsia"/>
          <w:kern w:val="3"/>
          <w:szCs w:val="40"/>
        </w:rPr>
        <w:t>方案匡列</w:t>
      </w:r>
      <w:r w:rsidR="00DA1ABD" w:rsidRPr="004F67A7">
        <w:rPr>
          <w:kern w:val="3"/>
          <w:szCs w:val="40"/>
        </w:rPr>
        <w:t>20</w:t>
      </w:r>
      <w:r w:rsidR="00DA1ABD" w:rsidRPr="004F67A7">
        <w:rPr>
          <w:rFonts w:hint="eastAsia"/>
          <w:kern w:val="3"/>
          <w:szCs w:val="40"/>
        </w:rPr>
        <w:t>億元</w:t>
      </w:r>
      <w:proofErr w:type="gramEnd"/>
      <w:r w:rsidR="00DA1ABD" w:rsidRPr="004F67A7">
        <w:rPr>
          <w:rFonts w:hint="eastAsia"/>
          <w:kern w:val="3"/>
          <w:szCs w:val="40"/>
        </w:rPr>
        <w:t>，至</w:t>
      </w:r>
      <w:r w:rsidR="002C1CCB" w:rsidRPr="004F67A7">
        <w:rPr>
          <w:rFonts w:hint="eastAsia"/>
          <w:kern w:val="3"/>
          <w:szCs w:val="40"/>
          <w:lang w:eastAsia="zh-HK"/>
        </w:rPr>
        <w:t>今</w:t>
      </w:r>
      <w:r w:rsidR="00DA1ABD" w:rsidRPr="004F67A7">
        <w:rPr>
          <w:rFonts w:hint="eastAsia"/>
          <w:kern w:val="3"/>
          <w:szCs w:val="40"/>
        </w:rPr>
        <w:t>年</w:t>
      </w:r>
      <w:r w:rsidR="004857B0">
        <w:rPr>
          <w:rFonts w:hint="eastAsia"/>
          <w:kern w:val="3"/>
          <w:szCs w:val="40"/>
        </w:rPr>
        <w:t>9</w:t>
      </w:r>
      <w:r w:rsidR="004857B0">
        <w:rPr>
          <w:rFonts w:hint="eastAsia"/>
          <w:kern w:val="3"/>
          <w:szCs w:val="40"/>
          <w:lang w:eastAsia="zh-HK"/>
        </w:rPr>
        <w:t>月</w:t>
      </w:r>
      <w:r w:rsidR="004857B0">
        <w:rPr>
          <w:rFonts w:hint="eastAsia"/>
          <w:kern w:val="3"/>
          <w:szCs w:val="40"/>
          <w:lang w:eastAsia="zh-HK"/>
        </w:rPr>
        <w:t>19</w:t>
      </w:r>
      <w:r w:rsidR="004857B0">
        <w:rPr>
          <w:rFonts w:hint="eastAsia"/>
          <w:kern w:val="3"/>
          <w:szCs w:val="40"/>
          <w:lang w:eastAsia="zh-HK"/>
        </w:rPr>
        <w:t>日</w:t>
      </w:r>
      <w:r w:rsidR="00DA1ABD" w:rsidRPr="004F67A7">
        <w:rPr>
          <w:rFonts w:hint="eastAsia"/>
          <w:kern w:val="3"/>
          <w:szCs w:val="40"/>
        </w:rPr>
        <w:t>共核准通過投資</w:t>
      </w:r>
      <w:r w:rsidR="00DA1ABD" w:rsidRPr="004F67A7">
        <w:rPr>
          <w:kern w:val="3"/>
          <w:szCs w:val="40"/>
        </w:rPr>
        <w:t>5</w:t>
      </w:r>
      <w:r w:rsidR="004857B0">
        <w:rPr>
          <w:kern w:val="3"/>
          <w:szCs w:val="40"/>
        </w:rPr>
        <w:t>6</w:t>
      </w:r>
      <w:r w:rsidR="00DA1ABD" w:rsidRPr="004F67A7">
        <w:rPr>
          <w:rFonts w:hint="eastAsia"/>
          <w:kern w:val="3"/>
          <w:szCs w:val="40"/>
        </w:rPr>
        <w:t>家新創事業，總核准投資金額</w:t>
      </w:r>
      <w:r w:rsidR="00DA1ABD" w:rsidRPr="004F67A7">
        <w:rPr>
          <w:kern w:val="3"/>
          <w:szCs w:val="40"/>
        </w:rPr>
        <w:t>7.</w:t>
      </w:r>
      <w:r w:rsidR="004857B0">
        <w:rPr>
          <w:kern w:val="3"/>
          <w:szCs w:val="40"/>
        </w:rPr>
        <w:t>48</w:t>
      </w:r>
      <w:r w:rsidR="00DA1ABD" w:rsidRPr="004F67A7">
        <w:rPr>
          <w:rFonts w:hint="eastAsia"/>
          <w:kern w:val="3"/>
          <w:szCs w:val="40"/>
        </w:rPr>
        <w:t>億元，天使投資人搭配投資</w:t>
      </w:r>
      <w:r w:rsidR="00DA1ABD" w:rsidRPr="004F67A7">
        <w:rPr>
          <w:kern w:val="3"/>
          <w:szCs w:val="40"/>
        </w:rPr>
        <w:t>5.</w:t>
      </w:r>
      <w:r w:rsidR="004857B0">
        <w:rPr>
          <w:kern w:val="3"/>
          <w:szCs w:val="40"/>
        </w:rPr>
        <w:t>37</w:t>
      </w:r>
      <w:r w:rsidR="00DA1ABD" w:rsidRPr="004F67A7">
        <w:rPr>
          <w:rFonts w:hint="eastAsia"/>
          <w:kern w:val="3"/>
          <w:szCs w:val="40"/>
        </w:rPr>
        <w:t>億元，其他民間資金共同投資</w:t>
      </w:r>
      <w:r w:rsidR="004857B0">
        <w:rPr>
          <w:rFonts w:hint="eastAsia"/>
          <w:kern w:val="3"/>
          <w:szCs w:val="40"/>
        </w:rPr>
        <w:t>9</w:t>
      </w:r>
      <w:r w:rsidR="00DA1ABD" w:rsidRPr="004F67A7">
        <w:rPr>
          <w:kern w:val="3"/>
          <w:szCs w:val="40"/>
        </w:rPr>
        <w:t>.</w:t>
      </w:r>
      <w:r w:rsidR="004857B0">
        <w:rPr>
          <w:kern w:val="3"/>
          <w:szCs w:val="40"/>
        </w:rPr>
        <w:t>44</w:t>
      </w:r>
      <w:r w:rsidR="00DA1ABD" w:rsidRPr="004F67A7">
        <w:rPr>
          <w:rFonts w:hint="eastAsia"/>
          <w:kern w:val="3"/>
          <w:szCs w:val="40"/>
        </w:rPr>
        <w:t>億元，促進新創產業總投資逾</w:t>
      </w:r>
      <w:r w:rsidR="00DA1ABD" w:rsidRPr="004F67A7">
        <w:rPr>
          <w:kern w:val="3"/>
          <w:szCs w:val="40"/>
        </w:rPr>
        <w:t>2</w:t>
      </w:r>
      <w:r w:rsidR="004857B0">
        <w:rPr>
          <w:kern w:val="3"/>
          <w:szCs w:val="40"/>
        </w:rPr>
        <w:t>2</w:t>
      </w:r>
      <w:r w:rsidR="00DA1ABD" w:rsidRPr="004F67A7">
        <w:rPr>
          <w:kern w:val="3"/>
          <w:szCs w:val="40"/>
        </w:rPr>
        <w:t>.</w:t>
      </w:r>
      <w:r w:rsidR="004857B0">
        <w:rPr>
          <w:kern w:val="3"/>
          <w:szCs w:val="40"/>
        </w:rPr>
        <w:t>29</w:t>
      </w:r>
      <w:r w:rsidR="00DA1ABD" w:rsidRPr="004F67A7">
        <w:rPr>
          <w:rFonts w:hint="eastAsia"/>
          <w:kern w:val="3"/>
          <w:szCs w:val="40"/>
        </w:rPr>
        <w:t>億元</w:t>
      </w:r>
      <w:r w:rsidRPr="004F67A7">
        <w:rPr>
          <w:rFonts w:hint="eastAsia"/>
          <w:kern w:val="3"/>
          <w:szCs w:val="40"/>
        </w:rPr>
        <w:t>。</w:t>
      </w:r>
    </w:p>
    <w:p w:rsidR="00A70CA3" w:rsidRPr="004F67A7" w:rsidRDefault="00A70CA3" w:rsidP="004023A6">
      <w:pPr>
        <w:autoSpaceDE w:val="0"/>
        <w:autoSpaceDN w:val="0"/>
        <w:spacing w:beforeLines="100" w:before="360" w:afterLines="100" w:after="360" w:line="640" w:lineRule="exact"/>
        <w:jc w:val="center"/>
        <w:rPr>
          <w:rFonts w:eastAsia="標楷體"/>
          <w:b/>
          <w:sz w:val="44"/>
          <w:szCs w:val="44"/>
        </w:rPr>
      </w:pPr>
      <w:r w:rsidRPr="004F67A7">
        <w:rPr>
          <w:rFonts w:eastAsia="標楷體" w:hint="eastAsia"/>
          <w:b/>
          <w:sz w:val="44"/>
          <w:szCs w:val="44"/>
        </w:rPr>
        <w:t>深耕人才，厚植國家發展根本</w:t>
      </w:r>
    </w:p>
    <w:p w:rsidR="00A70CA3" w:rsidRPr="004F67A7" w:rsidRDefault="00A84023" w:rsidP="004023A6">
      <w:pPr>
        <w:pStyle w:val="k02"/>
        <w:autoSpaceDE/>
        <w:spacing w:beforeLines="50" w:before="180" w:afterLines="50" w:after="180" w:line="640" w:lineRule="exact"/>
        <w:ind w:firstLineChars="0" w:firstLine="0"/>
        <w:rPr>
          <w:b/>
          <w:szCs w:val="44"/>
        </w:rPr>
      </w:pPr>
      <w:r w:rsidRPr="004F67A7">
        <w:rPr>
          <w:rFonts w:hint="eastAsia"/>
          <w:b/>
          <w:szCs w:val="44"/>
          <w:lang w:eastAsia="zh-HK"/>
        </w:rPr>
        <w:t>一、</w:t>
      </w:r>
      <w:r w:rsidR="00A70CA3" w:rsidRPr="004F67A7">
        <w:rPr>
          <w:rFonts w:hint="eastAsia"/>
          <w:b/>
          <w:szCs w:val="44"/>
        </w:rPr>
        <w:t>推動「新經濟移民法</w:t>
      </w:r>
      <w:r w:rsidR="00A0262F" w:rsidRPr="004F67A7">
        <w:rPr>
          <w:rFonts w:hint="eastAsia"/>
          <w:b/>
          <w:szCs w:val="44"/>
        </w:rPr>
        <w:t>草案</w:t>
      </w:r>
      <w:r w:rsidR="00A70CA3" w:rsidRPr="004F67A7">
        <w:rPr>
          <w:rFonts w:hint="eastAsia"/>
          <w:b/>
          <w:szCs w:val="44"/>
        </w:rPr>
        <w:t>」立法</w:t>
      </w:r>
    </w:p>
    <w:p w:rsidR="00A0262F" w:rsidRPr="004F67A7" w:rsidRDefault="00A0262F" w:rsidP="008329FA">
      <w:pPr>
        <w:pStyle w:val="k02"/>
        <w:autoSpaceDE/>
        <w:spacing w:before="0" w:after="0" w:line="640" w:lineRule="exact"/>
        <w:ind w:leftChars="100" w:left="240" w:firstLine="840"/>
        <w:rPr>
          <w:kern w:val="3"/>
          <w:szCs w:val="40"/>
        </w:rPr>
      </w:pPr>
      <w:r w:rsidRPr="004F67A7">
        <w:rPr>
          <w:rFonts w:ascii="標楷體" w:hAnsi="標楷體" w:hint="eastAsia"/>
          <w:kern w:val="3"/>
          <w:szCs w:val="40"/>
        </w:rPr>
        <w:t>為</w:t>
      </w:r>
      <w:r w:rsidR="008329FA" w:rsidRPr="004F67A7">
        <w:rPr>
          <w:rFonts w:ascii="標楷體" w:hAnsi="標楷體" w:hint="eastAsia"/>
          <w:kern w:val="3"/>
          <w:szCs w:val="40"/>
        </w:rPr>
        <w:t>充裕</w:t>
      </w:r>
      <w:r w:rsidRPr="004F67A7">
        <w:rPr>
          <w:rFonts w:ascii="標楷體" w:hAnsi="標楷體" w:hint="eastAsia"/>
          <w:kern w:val="3"/>
          <w:szCs w:val="40"/>
        </w:rPr>
        <w:t>經濟創新轉型所需優質人才，並改善人口結構，</w:t>
      </w:r>
      <w:r w:rsidR="008329FA" w:rsidRPr="004F67A7">
        <w:rPr>
          <w:rFonts w:ascii="標楷體" w:hAnsi="標楷體" w:hint="eastAsia"/>
          <w:kern w:val="3"/>
          <w:szCs w:val="40"/>
        </w:rPr>
        <w:t>本會</w:t>
      </w:r>
      <w:r w:rsidRPr="004F67A7">
        <w:rPr>
          <w:rFonts w:ascii="標楷體" w:hAnsi="標楷體" w:hint="eastAsia"/>
          <w:kern w:val="3"/>
          <w:szCs w:val="40"/>
        </w:rPr>
        <w:t>在不影響國人就業機會及薪資水準</w:t>
      </w:r>
      <w:r w:rsidR="00851C39" w:rsidRPr="004F67A7">
        <w:rPr>
          <w:rFonts w:ascii="標楷體" w:hAnsi="標楷體" w:hint="eastAsia"/>
          <w:kern w:val="3"/>
          <w:szCs w:val="40"/>
        </w:rPr>
        <w:t>的</w:t>
      </w:r>
      <w:r w:rsidRPr="004F67A7">
        <w:rPr>
          <w:rFonts w:ascii="標楷體" w:hAnsi="標楷體" w:hint="eastAsia"/>
          <w:kern w:val="3"/>
          <w:szCs w:val="40"/>
        </w:rPr>
        <w:t>前提下，</w:t>
      </w:r>
      <w:proofErr w:type="gramStart"/>
      <w:r w:rsidRPr="004F67A7">
        <w:rPr>
          <w:rFonts w:ascii="標楷體" w:hAnsi="標楷體" w:hint="eastAsia"/>
          <w:kern w:val="3"/>
          <w:szCs w:val="40"/>
        </w:rPr>
        <w:t>研</w:t>
      </w:r>
      <w:proofErr w:type="gramEnd"/>
      <w:r w:rsidRPr="004F67A7">
        <w:rPr>
          <w:rFonts w:ascii="標楷體" w:hAnsi="標楷體" w:hint="eastAsia"/>
          <w:kern w:val="3"/>
          <w:szCs w:val="40"/>
        </w:rPr>
        <w:t>擬完成「新經濟移民法」</w:t>
      </w:r>
      <w:r w:rsidR="008329FA" w:rsidRPr="004F67A7">
        <w:rPr>
          <w:rFonts w:ascii="標楷體" w:hAnsi="標楷體" w:hint="eastAsia"/>
          <w:kern w:val="3"/>
          <w:szCs w:val="40"/>
        </w:rPr>
        <w:t>草案</w:t>
      </w:r>
      <w:r w:rsidRPr="004F67A7">
        <w:rPr>
          <w:rFonts w:ascii="標楷體" w:hAnsi="標楷體" w:hint="eastAsia"/>
          <w:kern w:val="3"/>
          <w:szCs w:val="40"/>
        </w:rPr>
        <w:t>，</w:t>
      </w:r>
      <w:r w:rsidR="00BC078A" w:rsidRPr="004F67A7">
        <w:rPr>
          <w:rFonts w:ascii="標楷體" w:hAnsi="標楷體" w:hint="eastAsia"/>
          <w:kern w:val="3"/>
          <w:szCs w:val="40"/>
        </w:rPr>
        <w:t>希望透過</w:t>
      </w:r>
      <w:r w:rsidRPr="004F67A7">
        <w:rPr>
          <w:rFonts w:ascii="標楷體" w:hAnsi="標楷體" w:hint="eastAsia"/>
          <w:kern w:val="3"/>
          <w:szCs w:val="40"/>
        </w:rPr>
        <w:t>鬆綁外國專業人才工</w:t>
      </w:r>
      <w:r w:rsidRPr="004F67A7">
        <w:rPr>
          <w:rFonts w:ascii="標楷體" w:hAnsi="標楷體" w:hint="eastAsia"/>
          <w:kern w:val="3"/>
          <w:szCs w:val="40"/>
        </w:rPr>
        <w:lastRenderedPageBreak/>
        <w:t>作條件、新增聘僱外國中階技術人力、引進海外國人及明列投資移民</w:t>
      </w:r>
      <w:r w:rsidR="00BC078A" w:rsidRPr="004F67A7">
        <w:rPr>
          <w:rFonts w:ascii="標楷體" w:hAnsi="標楷體" w:hint="eastAsia"/>
          <w:kern w:val="3"/>
          <w:szCs w:val="40"/>
        </w:rPr>
        <w:t>等</w:t>
      </w:r>
      <w:r w:rsidR="00ED5A95" w:rsidRPr="004F67A7">
        <w:rPr>
          <w:rFonts w:ascii="標楷體" w:hAnsi="標楷體" w:hint="eastAsia"/>
          <w:kern w:val="3"/>
          <w:szCs w:val="40"/>
        </w:rPr>
        <w:t>方式</w:t>
      </w:r>
      <w:r w:rsidRPr="004F67A7">
        <w:rPr>
          <w:rFonts w:ascii="標楷體" w:hAnsi="標楷體" w:hint="eastAsia"/>
          <w:kern w:val="3"/>
          <w:szCs w:val="40"/>
        </w:rPr>
        <w:t>，營造更友善的移民環境。</w:t>
      </w:r>
      <w:r w:rsidRPr="004F67A7">
        <w:rPr>
          <w:kern w:val="3"/>
          <w:szCs w:val="40"/>
        </w:rPr>
        <w:t>懇請各位委員持續鼎力支持</w:t>
      </w:r>
      <w:r w:rsidR="007F7B29">
        <w:rPr>
          <w:kern w:val="3"/>
          <w:szCs w:val="40"/>
        </w:rPr>
        <w:t>，</w:t>
      </w:r>
      <w:r w:rsidR="007F7B29">
        <w:rPr>
          <w:rFonts w:hint="eastAsia"/>
          <w:kern w:val="3"/>
          <w:szCs w:val="40"/>
          <w:lang w:eastAsia="zh-HK"/>
        </w:rPr>
        <w:t>早日完成立法程序</w:t>
      </w:r>
      <w:r w:rsidRPr="004F67A7">
        <w:rPr>
          <w:kern w:val="3"/>
          <w:szCs w:val="40"/>
        </w:rPr>
        <w:t>。</w:t>
      </w:r>
    </w:p>
    <w:p w:rsidR="00A70CA3" w:rsidRPr="004F67A7" w:rsidRDefault="00A84023" w:rsidP="004023A6">
      <w:pPr>
        <w:pStyle w:val="k02"/>
        <w:autoSpaceDE/>
        <w:spacing w:beforeLines="50" w:before="180" w:afterLines="50" w:after="180" w:line="640" w:lineRule="exact"/>
        <w:ind w:firstLineChars="0" w:firstLine="0"/>
        <w:rPr>
          <w:b/>
          <w:szCs w:val="44"/>
          <w:lang w:eastAsia="zh-HK"/>
        </w:rPr>
      </w:pPr>
      <w:r w:rsidRPr="004F67A7">
        <w:rPr>
          <w:rFonts w:hint="eastAsia"/>
          <w:b/>
          <w:szCs w:val="44"/>
          <w:lang w:eastAsia="zh-HK"/>
        </w:rPr>
        <w:t>二、</w:t>
      </w:r>
      <w:r w:rsidR="00A70CA3" w:rsidRPr="004F67A7">
        <w:rPr>
          <w:rFonts w:hint="eastAsia"/>
          <w:b/>
          <w:szCs w:val="44"/>
          <w:lang w:eastAsia="zh-HK"/>
        </w:rPr>
        <w:t>延攬外國專業人才</w:t>
      </w:r>
    </w:p>
    <w:p w:rsidR="00A0262F" w:rsidRPr="004F67A7" w:rsidRDefault="00A0262F" w:rsidP="000A3AE4">
      <w:pPr>
        <w:pStyle w:val="k02"/>
        <w:autoSpaceDE/>
        <w:spacing w:before="0" w:after="0" w:line="640" w:lineRule="exact"/>
        <w:ind w:leftChars="100" w:left="240" w:firstLine="840"/>
        <w:rPr>
          <w:kern w:val="3"/>
          <w:szCs w:val="40"/>
        </w:rPr>
      </w:pPr>
      <w:proofErr w:type="gramStart"/>
      <w:r w:rsidRPr="004F67A7">
        <w:rPr>
          <w:kern w:val="3"/>
          <w:szCs w:val="40"/>
        </w:rPr>
        <w:t>量足質精</w:t>
      </w:r>
      <w:proofErr w:type="gramEnd"/>
      <w:r w:rsidRPr="004F67A7">
        <w:rPr>
          <w:kern w:val="3"/>
          <w:szCs w:val="40"/>
        </w:rPr>
        <w:t>的人才</w:t>
      </w:r>
      <w:r w:rsidR="000A3AE4" w:rsidRPr="004F67A7">
        <w:rPr>
          <w:rFonts w:hint="eastAsia"/>
          <w:kern w:val="3"/>
          <w:szCs w:val="40"/>
        </w:rPr>
        <w:t>，</w:t>
      </w:r>
      <w:r w:rsidRPr="004F67A7">
        <w:rPr>
          <w:kern w:val="3"/>
          <w:szCs w:val="40"/>
        </w:rPr>
        <w:t>是</w:t>
      </w:r>
      <w:r w:rsidR="000A3AE4" w:rsidRPr="004F67A7">
        <w:rPr>
          <w:rFonts w:hint="eastAsia"/>
          <w:kern w:val="3"/>
          <w:szCs w:val="40"/>
        </w:rPr>
        <w:t>21</w:t>
      </w:r>
      <w:r w:rsidR="000A3AE4" w:rsidRPr="004F67A7">
        <w:rPr>
          <w:rFonts w:hint="eastAsia"/>
          <w:kern w:val="3"/>
          <w:szCs w:val="40"/>
        </w:rPr>
        <w:t>世紀全球國力競賽的</w:t>
      </w:r>
      <w:r w:rsidR="00ED5A95" w:rsidRPr="004F67A7">
        <w:rPr>
          <w:rFonts w:hint="eastAsia"/>
          <w:kern w:val="3"/>
          <w:szCs w:val="40"/>
        </w:rPr>
        <w:t>決</w:t>
      </w:r>
      <w:r w:rsidR="000A3AE4" w:rsidRPr="004F67A7">
        <w:rPr>
          <w:rFonts w:hint="eastAsia"/>
          <w:kern w:val="3"/>
          <w:szCs w:val="40"/>
        </w:rPr>
        <w:t>勝關鍵。</w:t>
      </w:r>
      <w:r w:rsidRPr="004F67A7">
        <w:rPr>
          <w:kern w:val="3"/>
          <w:szCs w:val="40"/>
        </w:rPr>
        <w:t>為</w:t>
      </w:r>
      <w:r w:rsidR="000A3AE4" w:rsidRPr="004F67A7">
        <w:rPr>
          <w:rFonts w:hint="eastAsia"/>
          <w:kern w:val="3"/>
          <w:szCs w:val="40"/>
        </w:rPr>
        <w:t>提升</w:t>
      </w:r>
      <w:r w:rsidRPr="004F67A7">
        <w:rPr>
          <w:kern w:val="3"/>
          <w:szCs w:val="40"/>
        </w:rPr>
        <w:t>我國</w:t>
      </w:r>
      <w:r w:rsidR="000A3AE4" w:rsidRPr="004F67A7">
        <w:rPr>
          <w:rFonts w:hint="eastAsia"/>
          <w:kern w:val="3"/>
          <w:szCs w:val="40"/>
        </w:rPr>
        <w:t>對</w:t>
      </w:r>
      <w:r w:rsidRPr="004F67A7">
        <w:rPr>
          <w:kern w:val="3"/>
          <w:szCs w:val="40"/>
        </w:rPr>
        <w:t>國際專業人士</w:t>
      </w:r>
      <w:r w:rsidR="000A3AE4" w:rsidRPr="004F67A7">
        <w:rPr>
          <w:rFonts w:hint="eastAsia"/>
          <w:kern w:val="3"/>
          <w:szCs w:val="40"/>
        </w:rPr>
        <w:t>的吸引力</w:t>
      </w:r>
      <w:r w:rsidRPr="004F67A7">
        <w:rPr>
          <w:kern w:val="3"/>
          <w:szCs w:val="40"/>
        </w:rPr>
        <w:t>，本會於</w:t>
      </w:r>
      <w:r w:rsidR="002C1CCB" w:rsidRPr="004F67A7">
        <w:rPr>
          <w:kern w:val="3"/>
          <w:szCs w:val="40"/>
          <w:lang w:eastAsia="zh-HK"/>
        </w:rPr>
        <w:t>去</w:t>
      </w:r>
      <w:r w:rsidRPr="004F67A7">
        <w:rPr>
          <w:kern w:val="3"/>
          <w:szCs w:val="40"/>
        </w:rPr>
        <w:t>年</w:t>
      </w:r>
      <w:r w:rsidRPr="004F67A7">
        <w:rPr>
          <w:kern w:val="3"/>
          <w:szCs w:val="40"/>
        </w:rPr>
        <w:t>2</w:t>
      </w:r>
      <w:r w:rsidR="000A3AE4" w:rsidRPr="004F67A7">
        <w:rPr>
          <w:kern w:val="3"/>
          <w:szCs w:val="40"/>
        </w:rPr>
        <w:t>月</w:t>
      </w:r>
      <w:r w:rsidRPr="004F67A7">
        <w:rPr>
          <w:kern w:val="3"/>
          <w:szCs w:val="40"/>
        </w:rPr>
        <w:t>實施「外國專業人才延攬及僱用法」，鬆綁外國專業人才工作、簽證及居留，以及其父母配偶及子女停居留等規定，並提供退休、健保及租稅優惠，</w:t>
      </w:r>
      <w:r w:rsidR="00BC1D93" w:rsidRPr="004F67A7">
        <w:rPr>
          <w:rFonts w:hint="eastAsia"/>
          <w:kern w:val="3"/>
          <w:szCs w:val="40"/>
        </w:rPr>
        <w:t>以</w:t>
      </w:r>
      <w:r w:rsidR="000A3AE4" w:rsidRPr="004F67A7">
        <w:rPr>
          <w:rFonts w:hint="eastAsia"/>
          <w:kern w:val="3"/>
          <w:szCs w:val="40"/>
        </w:rPr>
        <w:t>強化</w:t>
      </w:r>
      <w:r w:rsidRPr="004F67A7">
        <w:rPr>
          <w:kern w:val="3"/>
          <w:szCs w:val="40"/>
        </w:rPr>
        <w:t>來</w:t>
      </w:r>
      <w:proofErr w:type="gramStart"/>
      <w:r w:rsidRPr="004F67A7">
        <w:rPr>
          <w:kern w:val="3"/>
          <w:szCs w:val="40"/>
        </w:rPr>
        <w:t>臺</w:t>
      </w:r>
      <w:proofErr w:type="gramEnd"/>
      <w:r w:rsidRPr="004F67A7">
        <w:rPr>
          <w:kern w:val="3"/>
          <w:szCs w:val="40"/>
        </w:rPr>
        <w:t>、留</w:t>
      </w:r>
      <w:proofErr w:type="gramStart"/>
      <w:r w:rsidRPr="004F67A7">
        <w:rPr>
          <w:kern w:val="3"/>
          <w:szCs w:val="40"/>
        </w:rPr>
        <w:t>臺</w:t>
      </w:r>
      <w:proofErr w:type="gramEnd"/>
      <w:r w:rsidRPr="004F67A7">
        <w:rPr>
          <w:kern w:val="3"/>
          <w:szCs w:val="40"/>
        </w:rPr>
        <w:t>誘因</w:t>
      </w:r>
      <w:r w:rsidR="00BC1D93" w:rsidRPr="004F67A7">
        <w:rPr>
          <w:rFonts w:hint="eastAsia"/>
          <w:kern w:val="3"/>
          <w:szCs w:val="40"/>
        </w:rPr>
        <w:t>，</w:t>
      </w:r>
      <w:r w:rsidRPr="004F67A7">
        <w:rPr>
          <w:kern w:val="3"/>
          <w:szCs w:val="40"/>
        </w:rPr>
        <w:t>施行</w:t>
      </w:r>
      <w:r w:rsidR="00BC1D93" w:rsidRPr="004F67A7">
        <w:rPr>
          <w:rFonts w:hint="eastAsia"/>
          <w:kern w:val="3"/>
          <w:szCs w:val="40"/>
        </w:rPr>
        <w:t>以來</w:t>
      </w:r>
      <w:r w:rsidRPr="004F67A7">
        <w:rPr>
          <w:kern w:val="3"/>
          <w:szCs w:val="40"/>
        </w:rPr>
        <w:t>成效</w:t>
      </w:r>
      <w:r w:rsidR="00BC1D93" w:rsidRPr="004F67A7">
        <w:rPr>
          <w:rFonts w:hint="eastAsia"/>
          <w:kern w:val="3"/>
          <w:szCs w:val="40"/>
        </w:rPr>
        <w:t>良好，</w:t>
      </w:r>
      <w:r w:rsidRPr="004F67A7">
        <w:rPr>
          <w:kern w:val="3"/>
          <w:szCs w:val="40"/>
        </w:rPr>
        <w:t>至</w:t>
      </w:r>
      <w:r w:rsidR="002C1CCB" w:rsidRPr="004F67A7">
        <w:rPr>
          <w:kern w:val="3"/>
          <w:szCs w:val="40"/>
          <w:lang w:eastAsia="zh-HK"/>
        </w:rPr>
        <w:t>今</w:t>
      </w:r>
      <w:r w:rsidRPr="004F67A7">
        <w:rPr>
          <w:kern w:val="3"/>
          <w:szCs w:val="40"/>
        </w:rPr>
        <w:t>年</w:t>
      </w:r>
      <w:r w:rsidR="00824EE3" w:rsidRPr="004F67A7">
        <w:rPr>
          <w:kern w:val="3"/>
          <w:szCs w:val="40"/>
        </w:rPr>
        <w:t>9</w:t>
      </w:r>
      <w:r w:rsidRPr="004F67A7">
        <w:rPr>
          <w:kern w:val="3"/>
          <w:szCs w:val="40"/>
        </w:rPr>
        <w:t>月</w:t>
      </w:r>
      <w:r w:rsidR="005124CC">
        <w:rPr>
          <w:kern w:val="3"/>
          <w:szCs w:val="40"/>
        </w:rPr>
        <w:t>17</w:t>
      </w:r>
      <w:r w:rsidRPr="004F67A7">
        <w:rPr>
          <w:kern w:val="3"/>
          <w:szCs w:val="40"/>
        </w:rPr>
        <w:t>日已核發就業金卡</w:t>
      </w:r>
      <w:r w:rsidR="00824EE3" w:rsidRPr="004F67A7">
        <w:rPr>
          <w:kern w:val="3"/>
          <w:szCs w:val="40"/>
        </w:rPr>
        <w:t>4</w:t>
      </w:r>
      <w:r w:rsidR="005124CC">
        <w:rPr>
          <w:kern w:val="3"/>
          <w:szCs w:val="40"/>
        </w:rPr>
        <w:t>12</w:t>
      </w:r>
      <w:r w:rsidR="00BC1D93" w:rsidRPr="004F67A7">
        <w:rPr>
          <w:kern w:val="3"/>
          <w:szCs w:val="40"/>
        </w:rPr>
        <w:t>張</w:t>
      </w:r>
      <w:r w:rsidRPr="004F67A7">
        <w:rPr>
          <w:kern w:val="3"/>
          <w:szCs w:val="40"/>
        </w:rPr>
        <w:t>。</w:t>
      </w:r>
    </w:p>
    <w:p w:rsidR="00A70CA3" w:rsidRPr="004F67A7" w:rsidRDefault="00A84023" w:rsidP="004023A6">
      <w:pPr>
        <w:pStyle w:val="k02"/>
        <w:autoSpaceDE/>
        <w:spacing w:beforeLines="50" w:before="180" w:afterLines="50" w:after="180" w:line="640" w:lineRule="exact"/>
        <w:ind w:firstLineChars="0" w:firstLine="0"/>
        <w:rPr>
          <w:b/>
          <w:szCs w:val="44"/>
          <w:lang w:eastAsia="zh-HK"/>
        </w:rPr>
      </w:pPr>
      <w:r w:rsidRPr="004F67A7">
        <w:rPr>
          <w:rFonts w:hint="eastAsia"/>
          <w:b/>
          <w:szCs w:val="44"/>
          <w:lang w:eastAsia="zh-HK"/>
        </w:rPr>
        <w:t>三、</w:t>
      </w:r>
      <w:r w:rsidR="00A70CA3" w:rsidRPr="004F67A7">
        <w:rPr>
          <w:rFonts w:hint="eastAsia"/>
          <w:b/>
          <w:szCs w:val="44"/>
          <w:lang w:eastAsia="zh-HK"/>
        </w:rPr>
        <w:t>推動雙語國家政策</w:t>
      </w:r>
    </w:p>
    <w:p w:rsidR="00FE3878" w:rsidRPr="004F67A7" w:rsidRDefault="00944D77" w:rsidP="00BC1D93">
      <w:pPr>
        <w:pStyle w:val="k02"/>
        <w:autoSpaceDE/>
        <w:spacing w:before="0" w:after="0" w:line="640" w:lineRule="exact"/>
        <w:ind w:leftChars="100" w:left="240" w:firstLine="840"/>
        <w:rPr>
          <w:kern w:val="3"/>
          <w:szCs w:val="40"/>
        </w:rPr>
      </w:pPr>
      <w:r w:rsidRPr="004F67A7">
        <w:rPr>
          <w:rFonts w:hint="eastAsia"/>
          <w:kern w:val="3"/>
          <w:szCs w:val="40"/>
        </w:rPr>
        <w:t>為落實</w:t>
      </w:r>
      <w:r w:rsidR="00FE3878" w:rsidRPr="004F67A7">
        <w:rPr>
          <w:rFonts w:hint="eastAsia"/>
          <w:kern w:val="3"/>
          <w:szCs w:val="40"/>
        </w:rPr>
        <w:t>「</w:t>
      </w:r>
      <w:r w:rsidR="00FE3878" w:rsidRPr="004F67A7">
        <w:rPr>
          <w:rFonts w:hint="eastAsia"/>
          <w:kern w:val="3"/>
          <w:szCs w:val="40"/>
        </w:rPr>
        <w:t>2030</w:t>
      </w:r>
      <w:r w:rsidRPr="004F67A7">
        <w:rPr>
          <w:rFonts w:hint="eastAsia"/>
          <w:kern w:val="3"/>
          <w:szCs w:val="40"/>
        </w:rPr>
        <w:t>雙語國家政策發展藍圖」，</w:t>
      </w:r>
      <w:r w:rsidR="00806329" w:rsidRPr="004F67A7">
        <w:rPr>
          <w:rFonts w:hint="eastAsia"/>
          <w:kern w:val="3"/>
          <w:szCs w:val="40"/>
        </w:rPr>
        <w:t>達成</w:t>
      </w:r>
      <w:r w:rsidR="00D14C8C" w:rsidRPr="004F67A7">
        <w:rPr>
          <w:rFonts w:hint="eastAsia"/>
          <w:kern w:val="3"/>
          <w:szCs w:val="40"/>
        </w:rPr>
        <w:t>「厚植國人英語力」與「提升國家競爭力」兩大政策目標</w:t>
      </w:r>
      <w:r w:rsidRPr="004F67A7">
        <w:rPr>
          <w:rFonts w:hint="eastAsia"/>
          <w:kern w:val="3"/>
          <w:szCs w:val="40"/>
        </w:rPr>
        <w:t>，</w:t>
      </w:r>
      <w:r w:rsidR="00FE3878" w:rsidRPr="004F67A7">
        <w:rPr>
          <w:rFonts w:hint="eastAsia"/>
          <w:kern w:val="3"/>
          <w:szCs w:val="40"/>
        </w:rPr>
        <w:t>本會與各部會</w:t>
      </w:r>
      <w:r w:rsidR="00BC1D93" w:rsidRPr="004F67A7">
        <w:rPr>
          <w:rFonts w:hint="eastAsia"/>
          <w:kern w:val="3"/>
          <w:szCs w:val="40"/>
        </w:rPr>
        <w:t>及</w:t>
      </w:r>
      <w:r w:rsidR="00FE3878" w:rsidRPr="004F67A7">
        <w:rPr>
          <w:rFonts w:hint="eastAsia"/>
          <w:kern w:val="3"/>
          <w:szCs w:val="40"/>
        </w:rPr>
        <w:t>地方政府協力合作，</w:t>
      </w:r>
      <w:r w:rsidR="00BC1D93" w:rsidRPr="004F67A7">
        <w:rPr>
          <w:rFonts w:hint="eastAsia"/>
          <w:kern w:val="3"/>
          <w:szCs w:val="40"/>
        </w:rPr>
        <w:t>已</w:t>
      </w:r>
      <w:r w:rsidR="00B94C1D" w:rsidRPr="004F67A7">
        <w:rPr>
          <w:rFonts w:hint="eastAsia"/>
          <w:kern w:val="3"/>
          <w:szCs w:val="40"/>
        </w:rPr>
        <w:t>完成</w:t>
      </w:r>
      <w:r w:rsidR="00FE3878" w:rsidRPr="004F67A7">
        <w:rPr>
          <w:rFonts w:hint="eastAsia"/>
          <w:kern w:val="3"/>
          <w:szCs w:val="40"/>
        </w:rPr>
        <w:t>多項</w:t>
      </w:r>
      <w:r w:rsidR="00C44F4B" w:rsidRPr="004F67A7">
        <w:rPr>
          <w:rFonts w:hint="eastAsia"/>
          <w:kern w:val="3"/>
          <w:szCs w:val="40"/>
          <w:lang w:eastAsia="zh-HK"/>
        </w:rPr>
        <w:t>推動</w:t>
      </w:r>
      <w:r w:rsidR="00ED5A95" w:rsidRPr="004F67A7">
        <w:rPr>
          <w:rFonts w:hint="eastAsia"/>
          <w:kern w:val="3"/>
          <w:szCs w:val="40"/>
        </w:rPr>
        <w:t>工作</w:t>
      </w:r>
      <w:r w:rsidR="00FE3878" w:rsidRPr="004F67A7">
        <w:rPr>
          <w:rFonts w:hint="eastAsia"/>
          <w:kern w:val="3"/>
          <w:szCs w:val="40"/>
        </w:rPr>
        <w:t>，包括</w:t>
      </w:r>
      <w:r w:rsidR="00BC1D93" w:rsidRPr="004F67A7">
        <w:rPr>
          <w:rFonts w:ascii="標楷體" w:hAnsi="標楷體" w:hint="eastAsia"/>
          <w:kern w:val="3"/>
          <w:szCs w:val="40"/>
        </w:rPr>
        <w:t>：</w:t>
      </w:r>
      <w:r w:rsidR="00FE3878" w:rsidRPr="004F67A7">
        <w:rPr>
          <w:rFonts w:hint="eastAsia"/>
          <w:kern w:val="3"/>
          <w:szCs w:val="40"/>
        </w:rPr>
        <w:t>建置「雙語資料庫學習資源網」</w:t>
      </w:r>
      <w:r w:rsidR="00B94C1D" w:rsidRPr="004F67A7">
        <w:rPr>
          <w:rFonts w:hint="eastAsia"/>
          <w:kern w:val="3"/>
          <w:szCs w:val="40"/>
        </w:rPr>
        <w:t>、</w:t>
      </w:r>
      <w:r w:rsidR="00FE3878" w:rsidRPr="004F67A7">
        <w:rPr>
          <w:rFonts w:hint="eastAsia"/>
          <w:kern w:val="3"/>
          <w:szCs w:val="40"/>
        </w:rPr>
        <w:t>補助</w:t>
      </w:r>
      <w:r w:rsidR="00FE3878" w:rsidRPr="004F67A7">
        <w:rPr>
          <w:rFonts w:hint="eastAsia"/>
          <w:kern w:val="3"/>
          <w:szCs w:val="40"/>
        </w:rPr>
        <w:t>8</w:t>
      </w:r>
      <w:r w:rsidR="00FE3878" w:rsidRPr="004F67A7">
        <w:rPr>
          <w:rFonts w:hint="eastAsia"/>
          <w:kern w:val="3"/>
          <w:szCs w:val="40"/>
        </w:rPr>
        <w:t>所師資培育大學設置全英語教學研究中心</w:t>
      </w:r>
      <w:r w:rsidR="00B94C1D" w:rsidRPr="004F67A7">
        <w:rPr>
          <w:rFonts w:hint="eastAsia"/>
          <w:kern w:val="3"/>
          <w:szCs w:val="40"/>
        </w:rPr>
        <w:t>、</w:t>
      </w:r>
      <w:r w:rsidR="00FE3878" w:rsidRPr="004F67A7">
        <w:rPr>
          <w:rFonts w:hint="eastAsia"/>
          <w:kern w:val="3"/>
          <w:szCs w:val="40"/>
        </w:rPr>
        <w:t>選</w:t>
      </w:r>
      <w:r w:rsidR="00FE3878" w:rsidRPr="004F67A7">
        <w:rPr>
          <w:kern w:val="3"/>
          <w:szCs w:val="40"/>
        </w:rPr>
        <w:t>定</w:t>
      </w:r>
      <w:r w:rsidR="00FE3878" w:rsidRPr="004F67A7">
        <w:rPr>
          <w:kern w:val="3"/>
          <w:szCs w:val="40"/>
        </w:rPr>
        <w:t>4</w:t>
      </w:r>
      <w:r w:rsidR="00FE3878" w:rsidRPr="004F67A7">
        <w:rPr>
          <w:kern w:val="3"/>
          <w:szCs w:val="40"/>
        </w:rPr>
        <w:lastRenderedPageBreak/>
        <w:t>處</w:t>
      </w:r>
      <w:r w:rsidR="00FE3878" w:rsidRPr="004F67A7">
        <w:rPr>
          <w:rFonts w:hint="eastAsia"/>
          <w:kern w:val="3"/>
          <w:szCs w:val="40"/>
        </w:rPr>
        <w:t>經典小鎮</w:t>
      </w:r>
      <w:r w:rsidR="00BC1D93" w:rsidRPr="004F67A7">
        <w:rPr>
          <w:rFonts w:hint="eastAsia"/>
          <w:kern w:val="3"/>
          <w:szCs w:val="40"/>
        </w:rPr>
        <w:t>的</w:t>
      </w:r>
      <w:r w:rsidR="00FE3878" w:rsidRPr="004F67A7">
        <w:rPr>
          <w:rFonts w:hint="eastAsia"/>
          <w:kern w:val="3"/>
          <w:szCs w:val="40"/>
        </w:rPr>
        <w:t>受輔導店家提升英語力</w:t>
      </w:r>
      <w:r w:rsidR="00B94C1D" w:rsidRPr="004F67A7">
        <w:rPr>
          <w:rFonts w:hint="eastAsia"/>
          <w:kern w:val="3"/>
          <w:szCs w:val="40"/>
        </w:rPr>
        <w:t>、</w:t>
      </w:r>
      <w:r w:rsidR="00FE3878" w:rsidRPr="004F67A7">
        <w:rPr>
          <w:rFonts w:hint="eastAsia"/>
          <w:kern w:val="3"/>
          <w:szCs w:val="40"/>
        </w:rPr>
        <w:t>規劃銀行</w:t>
      </w:r>
      <w:r w:rsidR="00D14C8C" w:rsidRPr="004F67A7">
        <w:rPr>
          <w:rFonts w:hint="eastAsia"/>
          <w:kern w:val="3"/>
          <w:szCs w:val="40"/>
        </w:rPr>
        <w:t>設置雙語示範分行等。</w:t>
      </w:r>
    </w:p>
    <w:p w:rsidR="00FE3878" w:rsidRPr="004F67A7" w:rsidRDefault="00B94C1D" w:rsidP="00B94C1D">
      <w:pPr>
        <w:pStyle w:val="k02"/>
        <w:autoSpaceDE/>
        <w:spacing w:before="0" w:after="0" w:line="640" w:lineRule="exact"/>
        <w:ind w:leftChars="100" w:left="240" w:firstLine="840"/>
        <w:rPr>
          <w:kern w:val="3"/>
          <w:szCs w:val="40"/>
        </w:rPr>
      </w:pPr>
      <w:r w:rsidRPr="004F67A7">
        <w:rPr>
          <w:rFonts w:hint="eastAsia"/>
          <w:kern w:val="3"/>
          <w:szCs w:val="40"/>
        </w:rPr>
        <w:t>本</w:t>
      </w:r>
      <w:r w:rsidR="00FE3878" w:rsidRPr="004F67A7">
        <w:rPr>
          <w:rFonts w:hint="eastAsia"/>
          <w:kern w:val="3"/>
          <w:szCs w:val="40"/>
        </w:rPr>
        <w:t>會將</w:t>
      </w:r>
      <w:r w:rsidRPr="004F67A7">
        <w:rPr>
          <w:rFonts w:hint="eastAsia"/>
          <w:kern w:val="3"/>
          <w:szCs w:val="40"/>
        </w:rPr>
        <w:t>持續深耕國家雙語環境，</w:t>
      </w:r>
      <w:r w:rsidR="00FE3878" w:rsidRPr="004F67A7">
        <w:rPr>
          <w:rFonts w:hint="eastAsia"/>
          <w:kern w:val="3"/>
          <w:szCs w:val="40"/>
        </w:rPr>
        <w:t>督促各部會</w:t>
      </w:r>
      <w:r w:rsidRPr="004F67A7">
        <w:rPr>
          <w:rFonts w:hint="eastAsia"/>
          <w:kern w:val="3"/>
          <w:szCs w:val="40"/>
        </w:rPr>
        <w:t>充分</w:t>
      </w:r>
      <w:r w:rsidR="00FE3878" w:rsidRPr="004F67A7">
        <w:rPr>
          <w:rFonts w:hint="eastAsia"/>
          <w:kern w:val="3"/>
          <w:szCs w:val="40"/>
        </w:rPr>
        <w:t>落實業管策略</w:t>
      </w:r>
      <w:r w:rsidR="00D14C8C" w:rsidRPr="004F67A7">
        <w:rPr>
          <w:rFonts w:hint="eastAsia"/>
          <w:kern w:val="3"/>
          <w:szCs w:val="40"/>
        </w:rPr>
        <w:t>，並定期檢視</w:t>
      </w:r>
      <w:r w:rsidR="00FE3878" w:rsidRPr="004F67A7">
        <w:rPr>
          <w:rFonts w:hint="eastAsia"/>
          <w:kern w:val="3"/>
          <w:szCs w:val="40"/>
        </w:rPr>
        <w:t>，</w:t>
      </w:r>
      <w:r w:rsidR="00D14C8C" w:rsidRPr="004F67A7">
        <w:rPr>
          <w:rFonts w:hint="eastAsia"/>
          <w:kern w:val="3"/>
          <w:szCs w:val="40"/>
        </w:rPr>
        <w:t>盼</w:t>
      </w:r>
      <w:r w:rsidR="00FE3878" w:rsidRPr="004F67A7">
        <w:rPr>
          <w:rFonts w:hint="eastAsia"/>
          <w:kern w:val="3"/>
          <w:szCs w:val="40"/>
        </w:rPr>
        <w:t>加速邁向</w:t>
      </w:r>
      <w:r w:rsidR="00FE3878" w:rsidRPr="004F67A7">
        <w:rPr>
          <w:rFonts w:hint="eastAsia"/>
          <w:kern w:val="3"/>
          <w:szCs w:val="40"/>
        </w:rPr>
        <w:t>2030</w:t>
      </w:r>
      <w:r w:rsidR="00FE3878" w:rsidRPr="004F67A7">
        <w:rPr>
          <w:rFonts w:hint="eastAsia"/>
          <w:kern w:val="3"/>
          <w:szCs w:val="40"/>
        </w:rPr>
        <w:t>雙語國家目標。</w:t>
      </w:r>
    </w:p>
    <w:p w:rsidR="00A70CA3" w:rsidRPr="004F67A7" w:rsidRDefault="00A70CA3" w:rsidP="004023A6">
      <w:pPr>
        <w:autoSpaceDE w:val="0"/>
        <w:autoSpaceDN w:val="0"/>
        <w:spacing w:beforeLines="100" w:before="360" w:afterLines="100" w:after="360" w:line="640" w:lineRule="exact"/>
        <w:jc w:val="center"/>
        <w:rPr>
          <w:rFonts w:eastAsia="標楷體"/>
          <w:b/>
          <w:sz w:val="44"/>
          <w:szCs w:val="44"/>
        </w:rPr>
      </w:pPr>
      <w:r w:rsidRPr="004F67A7">
        <w:rPr>
          <w:rFonts w:eastAsia="標楷體" w:hint="eastAsia"/>
          <w:b/>
          <w:sz w:val="44"/>
          <w:szCs w:val="44"/>
        </w:rPr>
        <w:t>永續國土，落實區域平衡發展</w:t>
      </w:r>
    </w:p>
    <w:p w:rsidR="00A70CA3" w:rsidRPr="004F67A7" w:rsidRDefault="00654266" w:rsidP="004023A6">
      <w:pPr>
        <w:pStyle w:val="k02"/>
        <w:autoSpaceDE/>
        <w:spacing w:beforeLines="50" w:before="180" w:afterLines="50" w:after="180" w:line="640" w:lineRule="exact"/>
        <w:ind w:firstLineChars="0" w:firstLine="0"/>
        <w:rPr>
          <w:b/>
          <w:szCs w:val="44"/>
          <w:lang w:eastAsia="zh-HK"/>
        </w:rPr>
      </w:pPr>
      <w:r w:rsidRPr="004F67A7">
        <w:rPr>
          <w:rFonts w:hint="eastAsia"/>
          <w:b/>
          <w:szCs w:val="44"/>
          <w:lang w:eastAsia="zh-HK"/>
        </w:rPr>
        <w:t>一、</w:t>
      </w:r>
      <w:r w:rsidR="00A70CA3" w:rsidRPr="004F67A7">
        <w:rPr>
          <w:rFonts w:hint="eastAsia"/>
          <w:b/>
          <w:szCs w:val="44"/>
          <w:lang w:eastAsia="zh-HK"/>
        </w:rPr>
        <w:t>加速推動地方創生</w:t>
      </w:r>
    </w:p>
    <w:p w:rsidR="00516678" w:rsidRDefault="00654266" w:rsidP="00B94C1D">
      <w:pPr>
        <w:pStyle w:val="k02"/>
        <w:autoSpaceDE/>
        <w:spacing w:before="0" w:after="0" w:line="640" w:lineRule="exact"/>
        <w:ind w:leftChars="100" w:left="240" w:firstLine="840"/>
        <w:rPr>
          <w:kern w:val="3"/>
          <w:szCs w:val="40"/>
        </w:rPr>
      </w:pPr>
      <w:r w:rsidRPr="004F67A7">
        <w:rPr>
          <w:rFonts w:hint="eastAsia"/>
          <w:kern w:val="3"/>
          <w:szCs w:val="40"/>
        </w:rPr>
        <w:t>行政院</w:t>
      </w:r>
      <w:r w:rsidR="00AC0C3D" w:rsidRPr="004F67A7">
        <w:rPr>
          <w:rFonts w:hint="eastAsia"/>
          <w:kern w:val="3"/>
          <w:szCs w:val="40"/>
          <w:lang w:eastAsia="zh-HK"/>
        </w:rPr>
        <w:t>今</w:t>
      </w:r>
      <w:r w:rsidRPr="004F67A7">
        <w:rPr>
          <w:rFonts w:hint="eastAsia"/>
          <w:kern w:val="3"/>
          <w:szCs w:val="40"/>
        </w:rPr>
        <w:t>年</w:t>
      </w:r>
      <w:r w:rsidRPr="004F67A7">
        <w:rPr>
          <w:rFonts w:hint="eastAsia"/>
          <w:kern w:val="3"/>
          <w:szCs w:val="40"/>
        </w:rPr>
        <w:t>1</w:t>
      </w:r>
      <w:r w:rsidRPr="004F67A7">
        <w:rPr>
          <w:rFonts w:hint="eastAsia"/>
          <w:kern w:val="3"/>
          <w:szCs w:val="40"/>
        </w:rPr>
        <w:t>月核定「地方創生國家戰略計畫」，</w:t>
      </w:r>
      <w:r w:rsidR="00ED5A95" w:rsidRPr="004F67A7">
        <w:rPr>
          <w:rFonts w:hint="eastAsia"/>
          <w:kern w:val="3"/>
          <w:szCs w:val="40"/>
        </w:rPr>
        <w:t>揭示</w:t>
      </w:r>
      <w:r w:rsidRPr="004F67A7">
        <w:rPr>
          <w:rFonts w:hint="eastAsia"/>
          <w:kern w:val="3"/>
          <w:szCs w:val="40"/>
        </w:rPr>
        <w:t>企業投資故鄉、科技導入、整合部會資源、社會</w:t>
      </w:r>
      <w:proofErr w:type="gramStart"/>
      <w:r w:rsidRPr="004F67A7">
        <w:rPr>
          <w:rFonts w:hint="eastAsia"/>
          <w:kern w:val="3"/>
          <w:szCs w:val="40"/>
        </w:rPr>
        <w:t>參與創生及</w:t>
      </w:r>
      <w:proofErr w:type="gramEnd"/>
      <w:r w:rsidRPr="004F67A7">
        <w:rPr>
          <w:rFonts w:hint="eastAsia"/>
          <w:kern w:val="3"/>
          <w:szCs w:val="40"/>
        </w:rPr>
        <w:t>品牌建立</w:t>
      </w:r>
      <w:r w:rsidR="00B94C1D" w:rsidRPr="004F67A7">
        <w:rPr>
          <w:rFonts w:hint="eastAsia"/>
          <w:kern w:val="3"/>
          <w:szCs w:val="40"/>
        </w:rPr>
        <w:t>等</w:t>
      </w:r>
      <w:r w:rsidR="00ED5A95" w:rsidRPr="004F67A7">
        <w:rPr>
          <w:rFonts w:hint="eastAsia"/>
          <w:kern w:val="3"/>
          <w:szCs w:val="40"/>
        </w:rPr>
        <w:t>地方創生</w:t>
      </w:r>
      <w:r w:rsidR="00B94C1D" w:rsidRPr="004F67A7">
        <w:rPr>
          <w:rFonts w:hint="eastAsia"/>
          <w:kern w:val="3"/>
          <w:szCs w:val="40"/>
        </w:rPr>
        <w:t>五</w:t>
      </w:r>
      <w:r w:rsidRPr="004F67A7">
        <w:rPr>
          <w:rFonts w:hint="eastAsia"/>
          <w:kern w:val="3"/>
          <w:szCs w:val="40"/>
        </w:rPr>
        <w:t>大戰略。</w:t>
      </w:r>
      <w:r w:rsidR="00B94C1D" w:rsidRPr="004F67A7">
        <w:rPr>
          <w:rFonts w:hint="eastAsia"/>
          <w:kern w:val="3"/>
          <w:szCs w:val="40"/>
        </w:rPr>
        <w:t>為全面貫徹</w:t>
      </w:r>
      <w:r w:rsidR="00ED5A95" w:rsidRPr="004F67A7">
        <w:rPr>
          <w:rFonts w:hint="eastAsia"/>
          <w:kern w:val="3"/>
          <w:szCs w:val="40"/>
        </w:rPr>
        <w:t>各項</w:t>
      </w:r>
      <w:r w:rsidR="00516678" w:rsidRPr="004F67A7">
        <w:rPr>
          <w:rFonts w:hint="eastAsia"/>
          <w:kern w:val="3"/>
          <w:szCs w:val="40"/>
        </w:rPr>
        <w:t>戰略</w:t>
      </w:r>
      <w:r w:rsidR="00B94C1D" w:rsidRPr="004F67A7">
        <w:rPr>
          <w:rFonts w:hint="eastAsia"/>
          <w:kern w:val="3"/>
          <w:szCs w:val="40"/>
        </w:rPr>
        <w:t>，</w:t>
      </w:r>
      <w:r w:rsidRPr="004F67A7">
        <w:rPr>
          <w:rFonts w:hint="eastAsia"/>
          <w:kern w:val="3"/>
          <w:szCs w:val="40"/>
        </w:rPr>
        <w:t>本會</w:t>
      </w:r>
      <w:r w:rsidR="00ED5A95" w:rsidRPr="004F67A7">
        <w:rPr>
          <w:rFonts w:hint="eastAsia"/>
          <w:kern w:val="3"/>
          <w:szCs w:val="40"/>
        </w:rPr>
        <w:t>已經</w:t>
      </w:r>
      <w:proofErr w:type="gramStart"/>
      <w:r w:rsidR="00516678" w:rsidRPr="004F67A7">
        <w:rPr>
          <w:rFonts w:hint="eastAsia"/>
          <w:kern w:val="3"/>
          <w:szCs w:val="40"/>
        </w:rPr>
        <w:t>組成跨域專家</w:t>
      </w:r>
      <w:proofErr w:type="gramEnd"/>
      <w:r w:rsidR="00516678" w:rsidRPr="004F67A7">
        <w:rPr>
          <w:rFonts w:hint="eastAsia"/>
          <w:kern w:val="3"/>
          <w:szCs w:val="40"/>
        </w:rPr>
        <w:t>輔導團</w:t>
      </w:r>
      <w:r w:rsidR="00ED5A95" w:rsidRPr="004F67A7">
        <w:rPr>
          <w:rFonts w:hint="eastAsia"/>
          <w:kern w:val="3"/>
          <w:szCs w:val="40"/>
        </w:rPr>
        <w:t>，</w:t>
      </w:r>
      <w:r w:rsidR="00516678" w:rsidRPr="004F67A7">
        <w:rPr>
          <w:rFonts w:hint="eastAsia"/>
          <w:kern w:val="3"/>
          <w:szCs w:val="40"/>
        </w:rPr>
        <w:t>協助地方</w:t>
      </w:r>
      <w:r w:rsidR="00ED5A95" w:rsidRPr="004F67A7">
        <w:rPr>
          <w:rFonts w:hint="eastAsia"/>
          <w:kern w:val="3"/>
          <w:szCs w:val="40"/>
        </w:rPr>
        <w:t>政府</w:t>
      </w:r>
      <w:proofErr w:type="gramStart"/>
      <w:r w:rsidR="00ED5A95" w:rsidRPr="004F67A7">
        <w:rPr>
          <w:rFonts w:hint="eastAsia"/>
          <w:kern w:val="3"/>
          <w:szCs w:val="40"/>
        </w:rPr>
        <w:t>研擬</w:t>
      </w:r>
      <w:r w:rsidR="00516678" w:rsidRPr="004F67A7">
        <w:rPr>
          <w:rFonts w:hint="eastAsia"/>
          <w:kern w:val="3"/>
          <w:szCs w:val="40"/>
        </w:rPr>
        <w:t>創生</w:t>
      </w:r>
      <w:proofErr w:type="gramEnd"/>
      <w:r w:rsidR="00516678" w:rsidRPr="004F67A7">
        <w:rPr>
          <w:rFonts w:hint="eastAsia"/>
          <w:kern w:val="3"/>
          <w:szCs w:val="40"/>
        </w:rPr>
        <w:t>計畫，至</w:t>
      </w:r>
      <w:r w:rsidR="00516678" w:rsidRPr="004F67A7">
        <w:rPr>
          <w:rFonts w:hint="eastAsia"/>
          <w:kern w:val="3"/>
          <w:szCs w:val="40"/>
        </w:rPr>
        <w:t>9</w:t>
      </w:r>
      <w:r w:rsidR="00516678" w:rsidRPr="004F67A7">
        <w:rPr>
          <w:rFonts w:hint="eastAsia"/>
          <w:kern w:val="3"/>
          <w:szCs w:val="40"/>
        </w:rPr>
        <w:t>月</w:t>
      </w:r>
      <w:r w:rsidR="00877905">
        <w:rPr>
          <w:rFonts w:hint="eastAsia"/>
          <w:kern w:val="3"/>
          <w:szCs w:val="40"/>
        </w:rPr>
        <w:t>18</w:t>
      </w:r>
      <w:r w:rsidR="00516678" w:rsidRPr="004F67A7">
        <w:rPr>
          <w:rFonts w:hint="eastAsia"/>
          <w:kern w:val="3"/>
          <w:szCs w:val="40"/>
        </w:rPr>
        <w:t>日地方政府提送之地方創生計畫共</w:t>
      </w:r>
      <w:r w:rsidR="00516678" w:rsidRPr="004F67A7">
        <w:rPr>
          <w:rFonts w:hint="eastAsia"/>
          <w:kern w:val="3"/>
          <w:szCs w:val="40"/>
        </w:rPr>
        <w:t>4</w:t>
      </w:r>
      <w:r w:rsidR="00877905">
        <w:rPr>
          <w:rFonts w:hint="eastAsia"/>
          <w:kern w:val="3"/>
          <w:szCs w:val="40"/>
        </w:rPr>
        <w:t>9</w:t>
      </w:r>
      <w:r w:rsidR="00830DBA" w:rsidRPr="004F67A7">
        <w:rPr>
          <w:rFonts w:hint="eastAsia"/>
          <w:kern w:val="3"/>
          <w:szCs w:val="40"/>
        </w:rPr>
        <w:t>案，其中經行政院地方創生會報工作小組媒合完成者</w:t>
      </w:r>
      <w:r w:rsidR="00830DBA" w:rsidRPr="004F67A7">
        <w:rPr>
          <w:rFonts w:hint="eastAsia"/>
          <w:kern w:val="3"/>
          <w:szCs w:val="40"/>
          <w:lang w:eastAsia="zh-HK"/>
        </w:rPr>
        <w:t>共計</w:t>
      </w:r>
      <w:proofErr w:type="gramStart"/>
      <w:r w:rsidR="00830DBA" w:rsidRPr="004F67A7">
        <w:rPr>
          <w:rFonts w:hint="eastAsia"/>
          <w:kern w:val="3"/>
          <w:szCs w:val="40"/>
          <w:lang w:eastAsia="zh-HK"/>
        </w:rPr>
        <w:t>臺</w:t>
      </w:r>
      <w:proofErr w:type="gramEnd"/>
      <w:r w:rsidR="00830DBA" w:rsidRPr="004F67A7">
        <w:rPr>
          <w:rFonts w:hint="eastAsia"/>
          <w:kern w:val="3"/>
          <w:szCs w:val="40"/>
          <w:lang w:eastAsia="zh-HK"/>
        </w:rPr>
        <w:t>南市官田區、屏東縣泰武鄉等</w:t>
      </w:r>
      <w:r w:rsidR="00516678" w:rsidRPr="004F67A7">
        <w:rPr>
          <w:rFonts w:hint="eastAsia"/>
          <w:kern w:val="3"/>
          <w:szCs w:val="40"/>
        </w:rPr>
        <w:t>1</w:t>
      </w:r>
      <w:r w:rsidR="00D9536C" w:rsidRPr="004F67A7">
        <w:rPr>
          <w:rFonts w:hint="eastAsia"/>
          <w:kern w:val="3"/>
          <w:szCs w:val="40"/>
        </w:rPr>
        <w:t>4</w:t>
      </w:r>
      <w:r w:rsidR="00516678" w:rsidRPr="004F67A7">
        <w:rPr>
          <w:rFonts w:hint="eastAsia"/>
          <w:kern w:val="3"/>
          <w:szCs w:val="40"/>
        </w:rPr>
        <w:t>案，將結合相關部會資源，並搭配國發基金、企業投資事業計畫等方式落實推動；其餘</w:t>
      </w:r>
      <w:r w:rsidR="00877905">
        <w:rPr>
          <w:rFonts w:hint="eastAsia"/>
          <w:kern w:val="3"/>
          <w:szCs w:val="40"/>
        </w:rPr>
        <w:t>35</w:t>
      </w:r>
      <w:r w:rsidR="00516678" w:rsidRPr="004F67A7">
        <w:rPr>
          <w:rFonts w:hint="eastAsia"/>
          <w:kern w:val="3"/>
          <w:szCs w:val="40"/>
        </w:rPr>
        <w:t>案，</w:t>
      </w:r>
      <w:r w:rsidR="00877905">
        <w:rPr>
          <w:rFonts w:hint="eastAsia"/>
          <w:kern w:val="3"/>
          <w:szCs w:val="40"/>
          <w:lang w:eastAsia="zh-HK"/>
        </w:rPr>
        <w:t>刻</w:t>
      </w:r>
      <w:r w:rsidR="00516678" w:rsidRPr="004F67A7">
        <w:rPr>
          <w:rFonts w:hint="eastAsia"/>
          <w:kern w:val="3"/>
          <w:szCs w:val="40"/>
        </w:rPr>
        <w:t>正持續召開輔導會議協助或由鄉鎮公所調整計畫內容中。</w:t>
      </w:r>
    </w:p>
    <w:p w:rsidR="00F61316" w:rsidRPr="004F67A7" w:rsidRDefault="00F61316" w:rsidP="00B94C1D">
      <w:pPr>
        <w:pStyle w:val="k02"/>
        <w:autoSpaceDE/>
        <w:spacing w:before="0" w:after="0" w:line="640" w:lineRule="exact"/>
        <w:ind w:leftChars="100" w:left="240" w:firstLine="840"/>
        <w:rPr>
          <w:kern w:val="3"/>
          <w:szCs w:val="40"/>
        </w:rPr>
      </w:pPr>
    </w:p>
    <w:p w:rsidR="00971C8A" w:rsidRPr="004F67A7" w:rsidRDefault="00654266" w:rsidP="004023A6">
      <w:pPr>
        <w:pStyle w:val="k02"/>
        <w:autoSpaceDE/>
        <w:spacing w:beforeLines="50" w:before="180" w:afterLines="50" w:after="180" w:line="640" w:lineRule="exact"/>
        <w:ind w:firstLineChars="0" w:firstLine="0"/>
        <w:rPr>
          <w:b/>
          <w:szCs w:val="44"/>
          <w:lang w:eastAsia="zh-HK"/>
        </w:rPr>
      </w:pPr>
      <w:r w:rsidRPr="004F67A7">
        <w:rPr>
          <w:rFonts w:hint="eastAsia"/>
          <w:b/>
          <w:szCs w:val="44"/>
          <w:lang w:eastAsia="zh-HK"/>
        </w:rPr>
        <w:lastRenderedPageBreak/>
        <w:t>二、</w:t>
      </w:r>
      <w:r w:rsidR="00A70CA3" w:rsidRPr="004F67A7">
        <w:rPr>
          <w:rFonts w:hint="eastAsia"/>
          <w:b/>
          <w:szCs w:val="44"/>
          <w:lang w:eastAsia="zh-HK"/>
        </w:rPr>
        <w:t>推動花東及離島建設</w:t>
      </w:r>
    </w:p>
    <w:p w:rsidR="00654266" w:rsidRPr="004F67A7" w:rsidRDefault="00F853C0" w:rsidP="001A0253">
      <w:pPr>
        <w:pStyle w:val="k02"/>
        <w:autoSpaceDE/>
        <w:spacing w:beforeLines="50" w:before="180" w:after="0" w:line="640" w:lineRule="exact"/>
        <w:ind w:leftChars="100" w:left="240" w:firstLine="840"/>
        <w:rPr>
          <w:kern w:val="3"/>
          <w:szCs w:val="40"/>
        </w:rPr>
      </w:pPr>
      <w:r w:rsidRPr="004F67A7">
        <w:rPr>
          <w:rFonts w:hint="eastAsia"/>
          <w:kern w:val="3"/>
          <w:szCs w:val="40"/>
        </w:rPr>
        <w:t>離島及花東地區的繁榮與發展，是國家永續工程的重要一環</w:t>
      </w:r>
      <w:r w:rsidR="001A0253" w:rsidRPr="004F67A7">
        <w:rPr>
          <w:rFonts w:hint="eastAsia"/>
          <w:kern w:val="3"/>
          <w:szCs w:val="40"/>
        </w:rPr>
        <w:t>，</w:t>
      </w:r>
      <w:r w:rsidR="00654266" w:rsidRPr="004F67A7">
        <w:rPr>
          <w:rFonts w:hint="eastAsia"/>
          <w:kern w:val="3"/>
          <w:szCs w:val="40"/>
        </w:rPr>
        <w:t>本會</w:t>
      </w:r>
      <w:r w:rsidR="00696C5D" w:rsidRPr="004F67A7">
        <w:rPr>
          <w:rFonts w:hint="eastAsia"/>
          <w:kern w:val="3"/>
          <w:szCs w:val="40"/>
          <w:lang w:eastAsia="zh-HK"/>
        </w:rPr>
        <w:t>今</w:t>
      </w:r>
      <w:r w:rsidR="00654266" w:rsidRPr="004F67A7">
        <w:rPr>
          <w:rFonts w:hint="eastAsia"/>
          <w:kern w:val="3"/>
          <w:szCs w:val="40"/>
        </w:rPr>
        <w:t>年已分別編列離島建設基金</w:t>
      </w:r>
      <w:r w:rsidR="00654266" w:rsidRPr="004F67A7">
        <w:rPr>
          <w:rFonts w:hint="eastAsia"/>
          <w:kern w:val="3"/>
          <w:szCs w:val="40"/>
        </w:rPr>
        <w:t>9</w:t>
      </w:r>
      <w:r w:rsidR="00654266" w:rsidRPr="004F67A7">
        <w:rPr>
          <w:rFonts w:hint="eastAsia"/>
          <w:kern w:val="3"/>
          <w:szCs w:val="40"/>
        </w:rPr>
        <w:t>億元、花東地區永續發展基金</w:t>
      </w:r>
      <w:r w:rsidR="00654266" w:rsidRPr="004F67A7">
        <w:rPr>
          <w:rFonts w:hint="eastAsia"/>
          <w:kern w:val="3"/>
          <w:szCs w:val="40"/>
        </w:rPr>
        <w:t>15</w:t>
      </w:r>
      <w:r w:rsidR="00654266" w:rsidRPr="004F67A7">
        <w:rPr>
          <w:rFonts w:hint="eastAsia"/>
          <w:kern w:val="3"/>
          <w:szCs w:val="40"/>
        </w:rPr>
        <w:t>億元</w:t>
      </w:r>
      <w:r w:rsidR="001A0253" w:rsidRPr="004F67A7">
        <w:rPr>
          <w:rFonts w:hint="eastAsia"/>
          <w:kern w:val="3"/>
          <w:szCs w:val="40"/>
        </w:rPr>
        <w:t>，</w:t>
      </w:r>
      <w:r w:rsidRPr="004F67A7">
        <w:rPr>
          <w:rFonts w:hint="eastAsia"/>
          <w:kern w:val="3"/>
          <w:szCs w:val="40"/>
        </w:rPr>
        <w:t>持續推動</w:t>
      </w:r>
      <w:r w:rsidR="00877905" w:rsidRPr="004F67A7">
        <w:rPr>
          <w:rFonts w:hint="eastAsia"/>
          <w:kern w:val="3"/>
          <w:szCs w:val="40"/>
        </w:rPr>
        <w:t>離島及</w:t>
      </w:r>
      <w:r w:rsidRPr="004F67A7">
        <w:rPr>
          <w:rFonts w:hint="eastAsia"/>
          <w:kern w:val="3"/>
          <w:szCs w:val="40"/>
        </w:rPr>
        <w:t>花東建設；同時，本會也配合</w:t>
      </w:r>
      <w:r w:rsidR="001A0253" w:rsidRPr="004F67A7">
        <w:rPr>
          <w:rFonts w:hint="eastAsia"/>
          <w:kern w:val="3"/>
          <w:szCs w:val="40"/>
        </w:rPr>
        <w:t>地方政府提案</w:t>
      </w:r>
      <w:r w:rsidRPr="004F67A7">
        <w:rPr>
          <w:rFonts w:hint="eastAsia"/>
          <w:kern w:val="3"/>
          <w:szCs w:val="40"/>
        </w:rPr>
        <w:t>，</w:t>
      </w:r>
      <w:r w:rsidR="001A0253" w:rsidRPr="004F67A7">
        <w:rPr>
          <w:rFonts w:hint="eastAsia"/>
          <w:kern w:val="3"/>
          <w:szCs w:val="40"/>
        </w:rPr>
        <w:t>滾動檢討</w:t>
      </w:r>
      <w:r w:rsidR="00654266" w:rsidRPr="004F67A7">
        <w:rPr>
          <w:rFonts w:hint="eastAsia"/>
          <w:kern w:val="3"/>
          <w:szCs w:val="40"/>
        </w:rPr>
        <w:t>「第五期</w:t>
      </w:r>
      <w:r w:rsidR="001A0253" w:rsidRPr="004F67A7">
        <w:rPr>
          <w:rFonts w:hint="eastAsia"/>
          <w:kern w:val="3"/>
          <w:szCs w:val="40"/>
        </w:rPr>
        <w:t>(</w:t>
      </w:r>
      <w:r w:rsidR="003031DF" w:rsidRPr="004F67A7">
        <w:rPr>
          <w:rFonts w:hint="eastAsia"/>
          <w:kern w:val="3"/>
          <w:szCs w:val="40"/>
        </w:rPr>
        <w:t>108</w:t>
      </w:r>
      <w:r w:rsidR="003031DF" w:rsidRPr="004F67A7">
        <w:rPr>
          <w:rFonts w:hint="eastAsia"/>
          <w:kern w:val="3"/>
          <w:szCs w:val="40"/>
        </w:rPr>
        <w:t>至</w:t>
      </w:r>
      <w:r w:rsidR="003031DF" w:rsidRPr="004F67A7">
        <w:rPr>
          <w:rFonts w:hint="eastAsia"/>
          <w:kern w:val="3"/>
          <w:szCs w:val="40"/>
        </w:rPr>
        <w:t>111</w:t>
      </w:r>
      <w:r w:rsidR="003031DF" w:rsidRPr="004F67A7">
        <w:rPr>
          <w:rFonts w:hint="eastAsia"/>
          <w:kern w:val="3"/>
          <w:szCs w:val="40"/>
        </w:rPr>
        <w:t>年</w:t>
      </w:r>
      <w:r w:rsidR="001A0253" w:rsidRPr="004F67A7">
        <w:rPr>
          <w:rFonts w:hint="eastAsia"/>
          <w:kern w:val="3"/>
          <w:szCs w:val="40"/>
        </w:rPr>
        <w:t>)</w:t>
      </w:r>
      <w:r w:rsidR="00654266" w:rsidRPr="004F67A7">
        <w:rPr>
          <w:rFonts w:hint="eastAsia"/>
          <w:kern w:val="3"/>
          <w:szCs w:val="40"/>
        </w:rPr>
        <w:t>離島綜合建設實施方案」</w:t>
      </w:r>
      <w:r w:rsidR="001A0253" w:rsidRPr="004F67A7">
        <w:rPr>
          <w:rFonts w:hint="eastAsia"/>
          <w:kern w:val="3"/>
          <w:szCs w:val="40"/>
        </w:rPr>
        <w:t>，</w:t>
      </w:r>
      <w:r w:rsidRPr="004F67A7">
        <w:rPr>
          <w:rFonts w:hint="eastAsia"/>
          <w:kern w:val="3"/>
          <w:szCs w:val="40"/>
        </w:rPr>
        <w:t>讓計畫能更接</w:t>
      </w:r>
      <w:r w:rsidR="001A0253" w:rsidRPr="004F67A7">
        <w:rPr>
          <w:rFonts w:hint="eastAsia"/>
          <w:kern w:val="3"/>
          <w:szCs w:val="40"/>
        </w:rPr>
        <w:t>地氣</w:t>
      </w:r>
      <w:r w:rsidRPr="004F67A7">
        <w:rPr>
          <w:rFonts w:hint="eastAsia"/>
          <w:kern w:val="3"/>
          <w:szCs w:val="40"/>
        </w:rPr>
        <w:t>，確實</w:t>
      </w:r>
      <w:r w:rsidR="001A0253" w:rsidRPr="004F67A7">
        <w:rPr>
          <w:rFonts w:hint="eastAsia"/>
          <w:kern w:val="3"/>
          <w:szCs w:val="40"/>
        </w:rPr>
        <w:t>符</w:t>
      </w:r>
      <w:r w:rsidRPr="004F67A7">
        <w:rPr>
          <w:rFonts w:hint="eastAsia"/>
          <w:kern w:val="3"/>
          <w:szCs w:val="40"/>
        </w:rPr>
        <w:t>合</w:t>
      </w:r>
      <w:r w:rsidR="001A0253" w:rsidRPr="004F67A7">
        <w:rPr>
          <w:rFonts w:hint="eastAsia"/>
          <w:kern w:val="3"/>
          <w:szCs w:val="40"/>
        </w:rPr>
        <w:t>地方所需，另</w:t>
      </w:r>
      <w:r w:rsidR="00654266" w:rsidRPr="004F67A7">
        <w:rPr>
          <w:rFonts w:hint="eastAsia"/>
          <w:kern w:val="3"/>
          <w:szCs w:val="40"/>
        </w:rPr>
        <w:t>「花東第三期</w:t>
      </w:r>
      <w:r w:rsidR="00654266" w:rsidRPr="004F67A7">
        <w:rPr>
          <w:rFonts w:hint="eastAsia"/>
          <w:kern w:val="3"/>
          <w:szCs w:val="40"/>
        </w:rPr>
        <w:t>(</w:t>
      </w:r>
      <w:r w:rsidR="003031DF" w:rsidRPr="004F67A7">
        <w:rPr>
          <w:rFonts w:hint="eastAsia"/>
          <w:kern w:val="3"/>
          <w:szCs w:val="40"/>
        </w:rPr>
        <w:t>109</w:t>
      </w:r>
      <w:r w:rsidR="003031DF" w:rsidRPr="004F67A7">
        <w:rPr>
          <w:rFonts w:hint="eastAsia"/>
          <w:kern w:val="3"/>
          <w:szCs w:val="40"/>
        </w:rPr>
        <w:t>至</w:t>
      </w:r>
      <w:r w:rsidR="003031DF" w:rsidRPr="004F67A7">
        <w:rPr>
          <w:rFonts w:hint="eastAsia"/>
          <w:kern w:val="3"/>
          <w:szCs w:val="40"/>
        </w:rPr>
        <w:t>112</w:t>
      </w:r>
      <w:r w:rsidR="003031DF" w:rsidRPr="004F67A7">
        <w:rPr>
          <w:rFonts w:hint="eastAsia"/>
          <w:kern w:val="3"/>
          <w:szCs w:val="40"/>
        </w:rPr>
        <w:t>年</w:t>
      </w:r>
      <w:r w:rsidR="00654266" w:rsidRPr="004F67A7">
        <w:rPr>
          <w:rFonts w:hint="eastAsia"/>
          <w:kern w:val="3"/>
          <w:szCs w:val="40"/>
        </w:rPr>
        <w:t>)</w:t>
      </w:r>
      <w:r w:rsidR="00654266" w:rsidRPr="004F67A7">
        <w:rPr>
          <w:rFonts w:hint="eastAsia"/>
          <w:kern w:val="3"/>
          <w:szCs w:val="40"/>
        </w:rPr>
        <w:t>綜合發展實施方案」草案</w:t>
      </w:r>
      <w:r w:rsidR="001A0253" w:rsidRPr="004F67A7">
        <w:rPr>
          <w:rFonts w:hint="eastAsia"/>
          <w:kern w:val="3"/>
          <w:szCs w:val="40"/>
        </w:rPr>
        <w:t>亦已初步完成審查，將儘速報院核定後實施。</w:t>
      </w:r>
    </w:p>
    <w:p w:rsidR="00A70CA3" w:rsidRPr="004F67A7" w:rsidRDefault="005672BE" w:rsidP="004023A6">
      <w:pPr>
        <w:pStyle w:val="k02"/>
        <w:autoSpaceDE/>
        <w:spacing w:beforeLines="50" w:before="180" w:afterLines="50" w:after="180" w:line="640" w:lineRule="exact"/>
        <w:ind w:firstLineChars="0" w:firstLine="0"/>
        <w:rPr>
          <w:b/>
          <w:szCs w:val="44"/>
          <w:lang w:eastAsia="zh-HK"/>
        </w:rPr>
      </w:pPr>
      <w:r w:rsidRPr="004F67A7">
        <w:rPr>
          <w:rFonts w:hint="eastAsia"/>
          <w:b/>
          <w:szCs w:val="44"/>
          <w:lang w:eastAsia="zh-HK"/>
        </w:rPr>
        <w:t>三、</w:t>
      </w:r>
      <w:r w:rsidR="00A70CA3" w:rsidRPr="004F67A7">
        <w:rPr>
          <w:rFonts w:hint="eastAsia"/>
          <w:b/>
          <w:szCs w:val="44"/>
          <w:lang w:eastAsia="zh-HK"/>
        </w:rPr>
        <w:t>再造中興新村風華</w:t>
      </w:r>
    </w:p>
    <w:p w:rsidR="00971C8A" w:rsidRPr="004F67A7" w:rsidRDefault="00E21314" w:rsidP="0054458A">
      <w:pPr>
        <w:pStyle w:val="k02"/>
        <w:autoSpaceDE/>
        <w:spacing w:before="0" w:after="0" w:line="640" w:lineRule="exact"/>
        <w:ind w:leftChars="100" w:left="240" w:firstLine="840"/>
        <w:rPr>
          <w:rFonts w:ascii="標楷體" w:hAnsi="標楷體" w:cstheme="minorBidi"/>
          <w:kern w:val="2"/>
          <w:szCs w:val="40"/>
        </w:rPr>
      </w:pPr>
      <w:r w:rsidRPr="004F67A7">
        <w:rPr>
          <w:rFonts w:hint="eastAsia"/>
          <w:kern w:val="3"/>
          <w:szCs w:val="40"/>
        </w:rPr>
        <w:t>在中興新村活化方面，</w:t>
      </w:r>
      <w:r w:rsidR="00696C5D" w:rsidRPr="004F67A7">
        <w:rPr>
          <w:rFonts w:hint="eastAsia"/>
          <w:kern w:val="3"/>
          <w:szCs w:val="40"/>
        </w:rPr>
        <w:t>本會</w:t>
      </w:r>
      <w:r w:rsidR="00696C5D" w:rsidRPr="004F67A7">
        <w:rPr>
          <w:rFonts w:hint="eastAsia"/>
          <w:kern w:val="3"/>
          <w:szCs w:val="40"/>
          <w:lang w:eastAsia="zh-HK"/>
        </w:rPr>
        <w:t>去</w:t>
      </w:r>
      <w:r w:rsidR="00971C8A" w:rsidRPr="004F67A7">
        <w:rPr>
          <w:rFonts w:hint="eastAsia"/>
          <w:kern w:val="3"/>
          <w:szCs w:val="40"/>
        </w:rPr>
        <w:t>年</w:t>
      </w:r>
      <w:r w:rsidR="00971C8A" w:rsidRPr="004F67A7">
        <w:rPr>
          <w:rFonts w:hint="eastAsia"/>
          <w:kern w:val="3"/>
          <w:szCs w:val="40"/>
        </w:rPr>
        <w:t>7</w:t>
      </w:r>
      <w:r w:rsidR="00971C8A" w:rsidRPr="004F67A7">
        <w:rPr>
          <w:rFonts w:hint="eastAsia"/>
          <w:kern w:val="3"/>
          <w:szCs w:val="40"/>
        </w:rPr>
        <w:t>月成立「中興新村活化專案辦公室」，</w:t>
      </w:r>
      <w:r w:rsidR="00696C5D" w:rsidRPr="004F67A7">
        <w:rPr>
          <w:rFonts w:hint="eastAsia"/>
          <w:kern w:val="3"/>
          <w:szCs w:val="40"/>
          <w:lang w:eastAsia="zh-HK"/>
        </w:rPr>
        <w:t>今</w:t>
      </w:r>
      <w:r w:rsidR="00971C8A" w:rsidRPr="004F67A7">
        <w:rPr>
          <w:rFonts w:hint="eastAsia"/>
          <w:kern w:val="3"/>
          <w:szCs w:val="40"/>
        </w:rPr>
        <w:t>年</w:t>
      </w:r>
      <w:r w:rsidR="00971C8A" w:rsidRPr="004F67A7">
        <w:rPr>
          <w:rFonts w:hint="eastAsia"/>
          <w:kern w:val="3"/>
          <w:szCs w:val="40"/>
        </w:rPr>
        <w:t>1</w:t>
      </w:r>
      <w:r w:rsidR="00971C8A" w:rsidRPr="004F67A7">
        <w:rPr>
          <w:rFonts w:hint="eastAsia"/>
          <w:kern w:val="3"/>
          <w:szCs w:val="40"/>
        </w:rPr>
        <w:t>月</w:t>
      </w:r>
      <w:r w:rsidR="00971C8A" w:rsidRPr="004F67A7">
        <w:rPr>
          <w:rFonts w:hint="eastAsia"/>
          <w:kern w:val="3"/>
          <w:szCs w:val="40"/>
        </w:rPr>
        <w:t>1</w:t>
      </w:r>
      <w:r w:rsidR="00971C8A" w:rsidRPr="004F67A7">
        <w:rPr>
          <w:rFonts w:hint="eastAsia"/>
          <w:kern w:val="3"/>
          <w:szCs w:val="40"/>
        </w:rPr>
        <w:t>日起承接中興新村北核心</w:t>
      </w:r>
      <w:r w:rsidR="0054458A" w:rsidRPr="004F67A7">
        <w:rPr>
          <w:rFonts w:hint="eastAsia"/>
          <w:kern w:val="3"/>
          <w:szCs w:val="40"/>
        </w:rPr>
        <w:t>(</w:t>
      </w:r>
      <w:r w:rsidR="00971C8A" w:rsidRPr="004F67A7">
        <w:rPr>
          <w:rFonts w:hint="eastAsia"/>
          <w:kern w:val="3"/>
          <w:szCs w:val="40"/>
        </w:rPr>
        <w:t>行政區</w:t>
      </w:r>
      <w:r w:rsidR="0054458A" w:rsidRPr="004F67A7">
        <w:rPr>
          <w:rFonts w:hint="eastAsia"/>
          <w:kern w:val="3"/>
          <w:szCs w:val="40"/>
        </w:rPr>
        <w:t>)</w:t>
      </w:r>
      <w:r w:rsidR="00971C8A" w:rsidRPr="004F67A7">
        <w:rPr>
          <w:rFonts w:ascii="標楷體" w:hAnsi="標楷體" w:hint="eastAsia"/>
          <w:kern w:val="3"/>
          <w:szCs w:val="40"/>
        </w:rPr>
        <w:t>及中核心生活區</w:t>
      </w:r>
      <w:r w:rsidR="0054458A" w:rsidRPr="004F67A7">
        <w:rPr>
          <w:rFonts w:ascii="標楷體" w:hAnsi="標楷體" w:hint="eastAsia"/>
          <w:kern w:val="3"/>
          <w:szCs w:val="40"/>
        </w:rPr>
        <w:t>(</w:t>
      </w:r>
      <w:r w:rsidR="00971C8A" w:rsidRPr="004F67A7">
        <w:rPr>
          <w:rFonts w:ascii="標楷體" w:hAnsi="標楷體" w:hint="eastAsia"/>
          <w:kern w:val="3"/>
          <w:szCs w:val="40"/>
        </w:rPr>
        <w:t>宿舍區</w:t>
      </w:r>
      <w:r w:rsidR="0054458A" w:rsidRPr="004F67A7">
        <w:rPr>
          <w:rFonts w:ascii="標楷體" w:hAnsi="標楷體" w:hint="eastAsia"/>
          <w:kern w:val="3"/>
          <w:szCs w:val="40"/>
        </w:rPr>
        <w:t>)</w:t>
      </w:r>
      <w:r w:rsidR="00971C8A" w:rsidRPr="004F67A7">
        <w:rPr>
          <w:rFonts w:ascii="標楷體" w:hAnsi="標楷體" w:hint="eastAsia"/>
          <w:kern w:val="3"/>
          <w:szCs w:val="40"/>
        </w:rPr>
        <w:t>之維運管理及活化業務</w:t>
      </w:r>
      <w:r w:rsidR="0054458A" w:rsidRPr="004F67A7">
        <w:rPr>
          <w:rFonts w:ascii="標楷體" w:hAnsi="標楷體" w:hint="eastAsia"/>
          <w:kern w:val="3"/>
          <w:szCs w:val="40"/>
        </w:rPr>
        <w:t>，期由</w:t>
      </w:r>
      <w:r w:rsidRPr="004F67A7">
        <w:rPr>
          <w:rFonts w:ascii="標楷體" w:hAnsi="標楷體" w:hint="eastAsia"/>
          <w:kern w:val="3"/>
          <w:szCs w:val="40"/>
        </w:rPr>
        <w:t>復甦</w:t>
      </w:r>
      <w:r w:rsidR="00971C8A" w:rsidRPr="004F67A7">
        <w:rPr>
          <w:rFonts w:ascii="標楷體" w:hAnsi="標楷體" w:hint="eastAsia"/>
          <w:kern w:val="3"/>
          <w:szCs w:val="40"/>
        </w:rPr>
        <w:t>行政機能</w:t>
      </w:r>
      <w:r w:rsidRPr="004F67A7">
        <w:rPr>
          <w:rFonts w:ascii="標楷體" w:hAnsi="標楷體" w:hint="eastAsia"/>
          <w:kern w:val="3"/>
          <w:szCs w:val="40"/>
        </w:rPr>
        <w:t>做起</w:t>
      </w:r>
      <w:r w:rsidR="00971C8A" w:rsidRPr="004F67A7">
        <w:rPr>
          <w:rFonts w:ascii="標楷體" w:hAnsi="標楷體" w:hint="eastAsia"/>
          <w:kern w:val="3"/>
          <w:szCs w:val="40"/>
        </w:rPr>
        <w:t>，</w:t>
      </w:r>
      <w:r w:rsidR="0054458A" w:rsidRPr="004F67A7">
        <w:rPr>
          <w:rFonts w:ascii="標楷體" w:hAnsi="標楷體" w:hint="eastAsia"/>
          <w:kern w:val="3"/>
          <w:szCs w:val="40"/>
        </w:rPr>
        <w:t>逐步達成</w:t>
      </w:r>
      <w:r w:rsidR="00971C8A" w:rsidRPr="004F67A7">
        <w:rPr>
          <w:rFonts w:ascii="標楷體" w:hAnsi="標楷體" w:hint="eastAsia"/>
          <w:kern w:val="3"/>
          <w:szCs w:val="40"/>
        </w:rPr>
        <w:t>穩健活化</w:t>
      </w:r>
      <w:r w:rsidR="0054458A" w:rsidRPr="004F67A7">
        <w:rPr>
          <w:rFonts w:ascii="標楷體" w:hAnsi="標楷體" w:hint="eastAsia"/>
          <w:kern w:val="3"/>
          <w:szCs w:val="40"/>
        </w:rPr>
        <w:t>目標</w:t>
      </w:r>
      <w:r w:rsidRPr="004F67A7">
        <w:rPr>
          <w:rFonts w:ascii="標楷體" w:hAnsi="標楷體" w:hint="eastAsia"/>
          <w:kern w:val="3"/>
          <w:szCs w:val="40"/>
        </w:rPr>
        <w:t>，</w:t>
      </w:r>
      <w:r w:rsidR="0054458A" w:rsidRPr="004F67A7">
        <w:rPr>
          <w:rFonts w:ascii="標楷體" w:hAnsi="標楷體" w:hint="eastAsia"/>
          <w:kern w:val="3"/>
          <w:szCs w:val="40"/>
        </w:rPr>
        <w:t>推動迄今重要成果包括：</w:t>
      </w:r>
      <w:r w:rsidR="00971C8A" w:rsidRPr="004F67A7">
        <w:rPr>
          <w:rFonts w:ascii="標楷體" w:hAnsi="標楷體" w:hint="eastAsia"/>
          <w:kern w:val="3"/>
          <w:szCs w:val="40"/>
        </w:rPr>
        <w:t>去年11月內政部「國土測繪中心中興工作站」進駐營建署中部辦公室;今年1月</w:t>
      </w:r>
      <w:proofErr w:type="gramStart"/>
      <w:r w:rsidR="00877905">
        <w:rPr>
          <w:rFonts w:ascii="標楷體" w:hAnsi="標楷體" w:hint="eastAsia"/>
          <w:kern w:val="3"/>
          <w:szCs w:val="40"/>
          <w:lang w:eastAsia="zh-HK"/>
        </w:rPr>
        <w:t>組改機關</w:t>
      </w:r>
      <w:r w:rsidR="00971C8A" w:rsidRPr="004F67A7">
        <w:rPr>
          <w:rFonts w:ascii="標楷體" w:hAnsi="標楷體" w:hint="eastAsia"/>
          <w:kern w:val="3"/>
          <w:szCs w:val="40"/>
        </w:rPr>
        <w:t>環資部</w:t>
      </w:r>
      <w:proofErr w:type="gramEnd"/>
      <w:r w:rsidR="00971C8A" w:rsidRPr="004F67A7">
        <w:rPr>
          <w:rFonts w:ascii="標楷體" w:hAnsi="標楷體" w:hint="eastAsia"/>
          <w:kern w:val="3"/>
          <w:szCs w:val="40"/>
        </w:rPr>
        <w:t>「水土保持及</w:t>
      </w:r>
      <w:r w:rsidR="00971C8A" w:rsidRPr="004F67A7">
        <w:rPr>
          <w:rFonts w:ascii="標楷體" w:hAnsi="標楷體" w:hint="eastAsia"/>
          <w:kern w:val="3"/>
          <w:szCs w:val="40"/>
        </w:rPr>
        <w:lastRenderedPageBreak/>
        <w:t>地質礦產署」已進行耐震補強及整修工程</w:t>
      </w:r>
      <w:r w:rsidR="00971C8A" w:rsidRPr="004F67A7">
        <w:rPr>
          <w:rFonts w:ascii="標楷體" w:hAnsi="標楷體" w:hint="eastAsia"/>
          <w:szCs w:val="40"/>
        </w:rPr>
        <w:t>。</w:t>
      </w:r>
      <w:r w:rsidR="00971C8A" w:rsidRPr="004F67A7">
        <w:rPr>
          <w:rFonts w:ascii="標楷體" w:hAnsi="標楷體" w:cstheme="minorBidi" w:hint="eastAsia"/>
          <w:kern w:val="2"/>
          <w:szCs w:val="40"/>
        </w:rPr>
        <w:t>未來</w:t>
      </w:r>
      <w:r w:rsidRPr="004F67A7">
        <w:rPr>
          <w:rFonts w:ascii="標楷體" w:hAnsi="標楷體" w:cstheme="minorBidi" w:hint="eastAsia"/>
          <w:kern w:val="2"/>
          <w:szCs w:val="40"/>
        </w:rPr>
        <w:t>本會</w:t>
      </w:r>
      <w:r w:rsidR="00971C8A" w:rsidRPr="004F67A7">
        <w:rPr>
          <w:rFonts w:ascii="標楷體" w:hAnsi="標楷體" w:cstheme="minorBidi" w:hint="eastAsia"/>
          <w:kern w:val="2"/>
          <w:szCs w:val="40"/>
        </w:rPr>
        <w:t>將持續</w:t>
      </w:r>
      <w:r w:rsidR="00971C8A" w:rsidRPr="004F67A7">
        <w:rPr>
          <w:rFonts w:ascii="標楷體" w:hAnsi="標楷體" w:cstheme="minorBidi" w:hint="eastAsia"/>
          <w:kern w:val="2"/>
          <w:szCs w:val="40"/>
          <w:lang w:eastAsia="zh-HK"/>
        </w:rPr>
        <w:t>協</w:t>
      </w:r>
      <w:r w:rsidR="00971C8A" w:rsidRPr="004F67A7">
        <w:rPr>
          <w:rFonts w:ascii="標楷體" w:hAnsi="標楷體" w:cstheme="minorBidi" w:hint="eastAsia"/>
          <w:kern w:val="2"/>
          <w:szCs w:val="40"/>
        </w:rPr>
        <w:t>調</w:t>
      </w:r>
      <w:r w:rsidRPr="004F67A7">
        <w:rPr>
          <w:rFonts w:ascii="標楷體" w:hAnsi="標楷體" w:cstheme="minorBidi" w:hint="eastAsia"/>
          <w:kern w:val="2"/>
          <w:szCs w:val="40"/>
        </w:rPr>
        <w:t>機關</w:t>
      </w:r>
      <w:r w:rsidR="00971C8A" w:rsidRPr="004F67A7">
        <w:rPr>
          <w:rFonts w:ascii="標楷體" w:hAnsi="標楷體" w:cstheme="minorBidi" w:hint="eastAsia"/>
          <w:kern w:val="2"/>
          <w:szCs w:val="40"/>
        </w:rPr>
        <w:t>進駐</w:t>
      </w:r>
      <w:r w:rsidRPr="004F67A7">
        <w:rPr>
          <w:rFonts w:ascii="標楷體" w:hAnsi="標楷體" w:cstheme="minorBidi" w:hint="eastAsia"/>
          <w:kern w:val="2"/>
          <w:szCs w:val="40"/>
        </w:rPr>
        <w:t>，</w:t>
      </w:r>
      <w:r w:rsidR="00971C8A" w:rsidRPr="004F67A7">
        <w:rPr>
          <w:rFonts w:ascii="標楷體" w:hAnsi="標楷體" w:cstheme="minorBidi" w:hint="eastAsia"/>
          <w:kern w:val="2"/>
          <w:szCs w:val="40"/>
        </w:rPr>
        <w:t>並</w:t>
      </w:r>
      <w:r w:rsidRPr="004F67A7">
        <w:rPr>
          <w:rFonts w:ascii="標楷體" w:hAnsi="標楷體" w:cstheme="minorBidi" w:hint="eastAsia"/>
          <w:kern w:val="2"/>
          <w:szCs w:val="40"/>
        </w:rPr>
        <w:t>強化整體環境營造</w:t>
      </w:r>
      <w:r w:rsidR="00971C8A" w:rsidRPr="004F67A7">
        <w:rPr>
          <w:rFonts w:ascii="標楷體" w:hAnsi="標楷體" w:cstheme="minorBidi" w:hint="eastAsia"/>
          <w:kern w:val="2"/>
          <w:szCs w:val="40"/>
        </w:rPr>
        <w:t>，</w:t>
      </w:r>
      <w:r w:rsidR="00F47244" w:rsidRPr="004F67A7">
        <w:rPr>
          <w:rFonts w:ascii="標楷體" w:hAnsi="標楷體" w:cstheme="minorBidi" w:hint="eastAsia"/>
          <w:kern w:val="2"/>
          <w:szCs w:val="40"/>
        </w:rPr>
        <w:t>加速讓</w:t>
      </w:r>
      <w:r w:rsidR="00971C8A" w:rsidRPr="004F67A7">
        <w:rPr>
          <w:rFonts w:ascii="標楷體" w:hAnsi="標楷體" w:cstheme="minorBidi" w:hint="eastAsia"/>
          <w:kern w:val="2"/>
          <w:szCs w:val="40"/>
        </w:rPr>
        <w:t>中興新村</w:t>
      </w:r>
      <w:r w:rsidRPr="004F67A7">
        <w:rPr>
          <w:rFonts w:ascii="標楷體" w:hAnsi="標楷體" w:cstheme="minorBidi" w:hint="eastAsia"/>
          <w:kern w:val="2"/>
          <w:szCs w:val="40"/>
        </w:rPr>
        <w:t>這座花園城市</w:t>
      </w:r>
      <w:r w:rsidR="00971C8A" w:rsidRPr="004F67A7">
        <w:rPr>
          <w:rFonts w:ascii="標楷體" w:hAnsi="標楷體" w:cstheme="minorBidi" w:hint="eastAsia"/>
          <w:kern w:val="2"/>
          <w:szCs w:val="40"/>
        </w:rPr>
        <w:t>再展風華。</w:t>
      </w:r>
    </w:p>
    <w:p w:rsidR="00A70CA3" w:rsidRPr="004F67A7" w:rsidRDefault="00A70CA3" w:rsidP="004023A6">
      <w:pPr>
        <w:autoSpaceDE w:val="0"/>
        <w:autoSpaceDN w:val="0"/>
        <w:spacing w:beforeLines="100" w:before="360" w:afterLines="100" w:after="360" w:line="640" w:lineRule="exact"/>
        <w:jc w:val="center"/>
        <w:rPr>
          <w:rFonts w:eastAsia="標楷體"/>
          <w:b/>
          <w:sz w:val="44"/>
          <w:szCs w:val="44"/>
        </w:rPr>
      </w:pPr>
      <w:r w:rsidRPr="004F67A7">
        <w:rPr>
          <w:rFonts w:eastAsia="標楷體" w:hint="eastAsia"/>
          <w:b/>
          <w:sz w:val="44"/>
          <w:szCs w:val="44"/>
        </w:rPr>
        <w:t>強化治理，推升政府施政效能</w:t>
      </w:r>
    </w:p>
    <w:p w:rsidR="00A70CA3" w:rsidRPr="004F67A7" w:rsidRDefault="00A70CA3" w:rsidP="004023A6">
      <w:pPr>
        <w:pStyle w:val="k02"/>
        <w:numPr>
          <w:ilvl w:val="0"/>
          <w:numId w:val="11"/>
        </w:numPr>
        <w:autoSpaceDE/>
        <w:spacing w:beforeLines="50" w:before="180" w:afterLines="50" w:after="180" w:line="640" w:lineRule="exact"/>
        <w:ind w:firstLineChars="0"/>
        <w:rPr>
          <w:b/>
          <w:szCs w:val="44"/>
        </w:rPr>
      </w:pPr>
      <w:r w:rsidRPr="004F67A7">
        <w:rPr>
          <w:rFonts w:hint="eastAsia"/>
          <w:b/>
          <w:szCs w:val="44"/>
        </w:rPr>
        <w:t>打造智慧政府</w:t>
      </w:r>
    </w:p>
    <w:p w:rsidR="00653C9D" w:rsidRPr="004F67A7" w:rsidRDefault="004F302E" w:rsidP="00653C9D">
      <w:pPr>
        <w:pStyle w:val="k02"/>
        <w:autoSpaceDE/>
        <w:spacing w:before="0" w:after="0" w:line="640" w:lineRule="exact"/>
        <w:ind w:leftChars="100" w:left="240" w:firstLine="840"/>
        <w:rPr>
          <w:kern w:val="3"/>
          <w:szCs w:val="40"/>
        </w:rPr>
      </w:pPr>
      <w:r w:rsidRPr="004F67A7">
        <w:rPr>
          <w:rFonts w:hint="eastAsia"/>
          <w:kern w:val="3"/>
          <w:szCs w:val="40"/>
          <w:lang w:eastAsia="zh-HK"/>
        </w:rPr>
        <w:t>為</w:t>
      </w:r>
      <w:r w:rsidRPr="004F67A7">
        <w:rPr>
          <w:rFonts w:hint="eastAsia"/>
          <w:kern w:val="3"/>
          <w:szCs w:val="40"/>
        </w:rPr>
        <w:t>推動智慧政府，行政院於</w:t>
      </w:r>
      <w:r w:rsidR="00113270">
        <w:rPr>
          <w:rFonts w:hint="eastAsia"/>
          <w:kern w:val="3"/>
          <w:szCs w:val="40"/>
          <w:lang w:eastAsia="zh-HK"/>
        </w:rPr>
        <w:t>今</w:t>
      </w:r>
      <w:r w:rsidRPr="004F67A7">
        <w:rPr>
          <w:rFonts w:hint="eastAsia"/>
          <w:kern w:val="3"/>
          <w:szCs w:val="40"/>
        </w:rPr>
        <w:t>年</w:t>
      </w:r>
      <w:r w:rsidRPr="004F67A7">
        <w:rPr>
          <w:rFonts w:hint="eastAsia"/>
          <w:kern w:val="3"/>
          <w:szCs w:val="40"/>
        </w:rPr>
        <w:t>1</w:t>
      </w:r>
      <w:r w:rsidRPr="004F67A7">
        <w:rPr>
          <w:rFonts w:hint="eastAsia"/>
          <w:kern w:val="3"/>
          <w:szCs w:val="40"/>
        </w:rPr>
        <w:t>月核定「智慧政府推動策略計畫」，並於同年</w:t>
      </w:r>
      <w:r w:rsidRPr="004F67A7">
        <w:rPr>
          <w:rFonts w:hint="eastAsia"/>
          <w:kern w:val="3"/>
          <w:szCs w:val="40"/>
        </w:rPr>
        <w:t>6</w:t>
      </w:r>
      <w:r w:rsidRPr="004F67A7">
        <w:rPr>
          <w:rFonts w:hint="eastAsia"/>
          <w:kern w:val="3"/>
          <w:szCs w:val="40"/>
        </w:rPr>
        <w:t>月</w:t>
      </w:r>
      <w:r w:rsidR="00F47244" w:rsidRPr="004F67A7">
        <w:rPr>
          <w:rFonts w:hint="eastAsia"/>
          <w:kern w:val="3"/>
          <w:szCs w:val="40"/>
        </w:rPr>
        <w:t>實施</w:t>
      </w:r>
      <w:r w:rsidRPr="004F67A7">
        <w:rPr>
          <w:rFonts w:hint="eastAsia"/>
          <w:kern w:val="3"/>
          <w:szCs w:val="40"/>
        </w:rPr>
        <w:t>「智慧政府行動計畫」，期以資料為骨幹，</w:t>
      </w:r>
      <w:proofErr w:type="gramStart"/>
      <w:r w:rsidRPr="004F67A7">
        <w:rPr>
          <w:rFonts w:hint="eastAsia"/>
          <w:kern w:val="3"/>
          <w:szCs w:val="40"/>
        </w:rPr>
        <w:t>應用物聯網</w:t>
      </w:r>
      <w:proofErr w:type="gramEnd"/>
      <w:r w:rsidRPr="004F67A7">
        <w:rPr>
          <w:rFonts w:hint="eastAsia"/>
          <w:kern w:val="3"/>
          <w:szCs w:val="40"/>
        </w:rPr>
        <w:t>、</w:t>
      </w:r>
      <w:proofErr w:type="gramStart"/>
      <w:r w:rsidRPr="004F67A7">
        <w:rPr>
          <w:rFonts w:hint="eastAsia"/>
          <w:kern w:val="3"/>
          <w:szCs w:val="40"/>
        </w:rPr>
        <w:t>區塊鏈串連</w:t>
      </w:r>
      <w:proofErr w:type="gramEnd"/>
      <w:r w:rsidRPr="004F67A7">
        <w:rPr>
          <w:rFonts w:hint="eastAsia"/>
          <w:kern w:val="3"/>
          <w:szCs w:val="40"/>
        </w:rPr>
        <w:t>政府服務與民眾需求，優化決策品質，建構</w:t>
      </w:r>
      <w:r w:rsidR="00F47244" w:rsidRPr="004F67A7">
        <w:rPr>
          <w:rFonts w:hint="eastAsia"/>
          <w:kern w:val="3"/>
          <w:szCs w:val="40"/>
        </w:rPr>
        <w:t>新</w:t>
      </w:r>
      <w:r w:rsidRPr="004F67A7">
        <w:rPr>
          <w:rFonts w:hint="eastAsia"/>
          <w:kern w:val="3"/>
          <w:szCs w:val="40"/>
        </w:rPr>
        <w:t>世代智慧政府治理模式。</w:t>
      </w:r>
    </w:p>
    <w:p w:rsidR="004F302E" w:rsidRDefault="00653C9D" w:rsidP="00653C9D">
      <w:pPr>
        <w:pStyle w:val="k02"/>
        <w:autoSpaceDE/>
        <w:spacing w:before="0" w:after="0" w:line="640" w:lineRule="exact"/>
        <w:ind w:leftChars="100" w:left="240" w:firstLine="840"/>
        <w:rPr>
          <w:kern w:val="3"/>
          <w:szCs w:val="40"/>
        </w:rPr>
      </w:pPr>
      <w:r w:rsidRPr="004F67A7">
        <w:rPr>
          <w:rFonts w:hint="eastAsia"/>
          <w:kern w:val="3"/>
          <w:szCs w:val="40"/>
        </w:rPr>
        <w:t>目前</w:t>
      </w:r>
      <w:r w:rsidR="004F302E" w:rsidRPr="004F67A7">
        <w:rPr>
          <w:rFonts w:hint="eastAsia"/>
          <w:kern w:val="3"/>
          <w:szCs w:val="40"/>
        </w:rPr>
        <w:t>各部會已配合推動策略計畫，由副首長或指派專人成立智慧政府推動小組，</w:t>
      </w:r>
      <w:proofErr w:type="gramStart"/>
      <w:r w:rsidR="004F302E" w:rsidRPr="004F67A7">
        <w:rPr>
          <w:rFonts w:hint="eastAsia"/>
          <w:kern w:val="3"/>
          <w:szCs w:val="40"/>
        </w:rPr>
        <w:t>綜整管理</w:t>
      </w:r>
      <w:proofErr w:type="gramEnd"/>
      <w:r w:rsidR="004F302E" w:rsidRPr="004F67A7">
        <w:rPr>
          <w:rFonts w:hint="eastAsia"/>
          <w:kern w:val="3"/>
          <w:szCs w:val="40"/>
        </w:rPr>
        <w:t>該機關推動績效及協調工作進度。至</w:t>
      </w:r>
      <w:r w:rsidR="00696C5D" w:rsidRPr="004F67A7">
        <w:rPr>
          <w:rFonts w:hint="eastAsia"/>
          <w:kern w:val="3"/>
          <w:szCs w:val="40"/>
          <w:lang w:eastAsia="zh-HK"/>
        </w:rPr>
        <w:t>今</w:t>
      </w:r>
      <w:r w:rsidR="004F302E" w:rsidRPr="004F67A7">
        <w:rPr>
          <w:rFonts w:hint="eastAsia"/>
          <w:kern w:val="3"/>
          <w:szCs w:val="40"/>
        </w:rPr>
        <w:t>年</w:t>
      </w:r>
      <w:r w:rsidR="00877905">
        <w:rPr>
          <w:rFonts w:hint="eastAsia"/>
          <w:kern w:val="3"/>
          <w:szCs w:val="40"/>
        </w:rPr>
        <w:t>8</w:t>
      </w:r>
      <w:r w:rsidR="004F302E" w:rsidRPr="004F67A7">
        <w:rPr>
          <w:rFonts w:hint="eastAsia"/>
          <w:kern w:val="3"/>
          <w:szCs w:val="40"/>
        </w:rPr>
        <w:t>月底，政府資料開放</w:t>
      </w:r>
      <w:r w:rsidRPr="004F67A7">
        <w:rPr>
          <w:rFonts w:hint="eastAsia"/>
          <w:kern w:val="3"/>
          <w:szCs w:val="40"/>
        </w:rPr>
        <w:t>已逾</w:t>
      </w:r>
      <w:r w:rsidR="004F302E" w:rsidRPr="004F67A7">
        <w:rPr>
          <w:rFonts w:hint="eastAsia"/>
          <w:kern w:val="3"/>
          <w:szCs w:val="40"/>
        </w:rPr>
        <w:t>4</w:t>
      </w:r>
      <w:r w:rsidR="004F302E" w:rsidRPr="004F67A7">
        <w:rPr>
          <w:rFonts w:hint="eastAsia"/>
          <w:kern w:val="3"/>
          <w:szCs w:val="40"/>
        </w:rPr>
        <w:t>萬</w:t>
      </w:r>
      <w:r w:rsidR="004F302E" w:rsidRPr="004F67A7">
        <w:rPr>
          <w:rFonts w:hint="eastAsia"/>
          <w:kern w:val="3"/>
          <w:szCs w:val="40"/>
        </w:rPr>
        <w:t>1,</w:t>
      </w:r>
      <w:r w:rsidR="00877905">
        <w:rPr>
          <w:rFonts w:hint="eastAsia"/>
          <w:kern w:val="3"/>
          <w:szCs w:val="40"/>
        </w:rPr>
        <w:t>366</w:t>
      </w:r>
      <w:r w:rsidRPr="004F67A7">
        <w:rPr>
          <w:rFonts w:hint="eastAsia"/>
          <w:kern w:val="3"/>
          <w:szCs w:val="40"/>
        </w:rPr>
        <w:t>筆；另</w:t>
      </w:r>
      <w:r w:rsidR="004F302E" w:rsidRPr="004F67A7">
        <w:rPr>
          <w:rFonts w:hint="eastAsia"/>
          <w:kern w:val="3"/>
          <w:szCs w:val="40"/>
        </w:rPr>
        <w:t>為</w:t>
      </w:r>
      <w:proofErr w:type="gramStart"/>
      <w:r w:rsidR="004F302E" w:rsidRPr="004F67A7">
        <w:rPr>
          <w:rFonts w:hint="eastAsia"/>
          <w:kern w:val="3"/>
          <w:szCs w:val="40"/>
        </w:rPr>
        <w:t>提升跨域資料</w:t>
      </w:r>
      <w:proofErr w:type="gramEnd"/>
      <w:r w:rsidR="004F302E" w:rsidRPr="004F67A7">
        <w:rPr>
          <w:rFonts w:hint="eastAsia"/>
          <w:kern w:val="3"/>
          <w:szCs w:val="40"/>
        </w:rPr>
        <w:t>整合，</w:t>
      </w:r>
      <w:r w:rsidRPr="004F67A7">
        <w:rPr>
          <w:rFonts w:hint="eastAsia"/>
          <w:kern w:val="3"/>
          <w:szCs w:val="40"/>
        </w:rPr>
        <w:t>亦</w:t>
      </w:r>
      <w:r w:rsidR="004F302E" w:rsidRPr="004F67A7">
        <w:rPr>
          <w:rFonts w:hint="eastAsia"/>
          <w:kern w:val="3"/>
          <w:szCs w:val="40"/>
        </w:rPr>
        <w:t>完成</w:t>
      </w:r>
      <w:r w:rsidR="004F302E" w:rsidRPr="004F67A7">
        <w:rPr>
          <w:rFonts w:hint="eastAsia"/>
          <w:kern w:val="3"/>
          <w:szCs w:val="40"/>
        </w:rPr>
        <w:t>8</w:t>
      </w:r>
      <w:r w:rsidR="004F302E" w:rsidRPr="004F67A7">
        <w:rPr>
          <w:rFonts w:hint="eastAsia"/>
          <w:kern w:val="3"/>
          <w:szCs w:val="40"/>
        </w:rPr>
        <w:t>項領域資料標準並成立政府資料標準平</w:t>
      </w:r>
      <w:proofErr w:type="gramStart"/>
      <w:r w:rsidR="004F302E" w:rsidRPr="004F67A7">
        <w:rPr>
          <w:rFonts w:hint="eastAsia"/>
          <w:kern w:val="3"/>
          <w:szCs w:val="40"/>
        </w:rPr>
        <w:t>臺</w:t>
      </w:r>
      <w:proofErr w:type="gramEnd"/>
      <w:r w:rsidR="004F302E" w:rsidRPr="004F67A7">
        <w:rPr>
          <w:rFonts w:hint="eastAsia"/>
          <w:kern w:val="3"/>
          <w:szCs w:val="40"/>
        </w:rPr>
        <w:t>。</w:t>
      </w:r>
    </w:p>
    <w:p w:rsidR="00877905" w:rsidRPr="004F67A7" w:rsidRDefault="00877905" w:rsidP="00653C9D">
      <w:pPr>
        <w:pStyle w:val="k02"/>
        <w:autoSpaceDE/>
        <w:spacing w:before="0" w:after="0" w:line="640" w:lineRule="exact"/>
        <w:ind w:leftChars="100" w:left="240" w:firstLine="840"/>
        <w:rPr>
          <w:kern w:val="3"/>
          <w:szCs w:val="40"/>
        </w:rPr>
      </w:pPr>
    </w:p>
    <w:p w:rsidR="00A70CA3" w:rsidRPr="004F67A7" w:rsidRDefault="006E57F9" w:rsidP="004023A6">
      <w:pPr>
        <w:pStyle w:val="k02"/>
        <w:autoSpaceDE/>
        <w:spacing w:beforeLines="50" w:before="180" w:afterLines="50" w:after="180" w:line="640" w:lineRule="exact"/>
        <w:ind w:firstLineChars="0" w:firstLine="0"/>
        <w:rPr>
          <w:b/>
          <w:szCs w:val="44"/>
        </w:rPr>
      </w:pPr>
      <w:r w:rsidRPr="004F67A7">
        <w:rPr>
          <w:rFonts w:hint="eastAsia"/>
          <w:b/>
          <w:szCs w:val="44"/>
        </w:rPr>
        <w:lastRenderedPageBreak/>
        <w:t>二、</w:t>
      </w:r>
      <w:r w:rsidR="00A70CA3" w:rsidRPr="004F67A7">
        <w:rPr>
          <w:rFonts w:hint="eastAsia"/>
          <w:b/>
          <w:szCs w:val="44"/>
        </w:rPr>
        <w:t>推動法規鬆綁</w:t>
      </w:r>
    </w:p>
    <w:p w:rsidR="00653C9D" w:rsidRPr="004F67A7" w:rsidRDefault="00653C9D" w:rsidP="00653C9D">
      <w:pPr>
        <w:pStyle w:val="k02"/>
        <w:autoSpaceDE/>
        <w:spacing w:before="0" w:after="0" w:line="640" w:lineRule="exact"/>
        <w:ind w:leftChars="100" w:left="240" w:firstLine="840"/>
        <w:rPr>
          <w:kern w:val="3"/>
          <w:szCs w:val="40"/>
        </w:rPr>
      </w:pPr>
      <w:r w:rsidRPr="004F67A7">
        <w:rPr>
          <w:rFonts w:hint="eastAsia"/>
          <w:kern w:val="3"/>
          <w:szCs w:val="40"/>
        </w:rPr>
        <w:t>身處十倍速時代，法規變革</w:t>
      </w:r>
      <w:r w:rsidR="009E7C83" w:rsidRPr="004F67A7">
        <w:rPr>
          <w:rFonts w:hint="eastAsia"/>
          <w:kern w:val="3"/>
          <w:szCs w:val="40"/>
        </w:rPr>
        <w:t>必須及時、有彈性，成為</w:t>
      </w:r>
      <w:r w:rsidRPr="004F67A7">
        <w:rPr>
          <w:rFonts w:hint="eastAsia"/>
          <w:kern w:val="3"/>
          <w:szCs w:val="40"/>
        </w:rPr>
        <w:t>產業發展的助力而非阻力。為</w:t>
      </w:r>
      <w:r w:rsidR="006E57F9" w:rsidRPr="004F67A7">
        <w:rPr>
          <w:rFonts w:hint="eastAsia"/>
          <w:kern w:val="3"/>
          <w:szCs w:val="40"/>
        </w:rPr>
        <w:t>此，本會自</w:t>
      </w:r>
      <w:r w:rsidR="00696C5D" w:rsidRPr="004F67A7">
        <w:rPr>
          <w:rFonts w:hint="eastAsia"/>
          <w:kern w:val="3"/>
          <w:szCs w:val="40"/>
          <w:lang w:eastAsia="zh-HK"/>
        </w:rPr>
        <w:t>前</w:t>
      </w:r>
      <w:r w:rsidR="006E57F9" w:rsidRPr="004F67A7">
        <w:rPr>
          <w:rFonts w:hint="eastAsia"/>
          <w:kern w:val="3"/>
          <w:szCs w:val="40"/>
        </w:rPr>
        <w:t>年</w:t>
      </w:r>
      <w:r w:rsidR="006E57F9" w:rsidRPr="004F67A7">
        <w:rPr>
          <w:kern w:val="3"/>
          <w:szCs w:val="40"/>
        </w:rPr>
        <w:t>10</w:t>
      </w:r>
      <w:r w:rsidR="006E57F9" w:rsidRPr="004F67A7">
        <w:rPr>
          <w:rFonts w:hint="eastAsia"/>
          <w:kern w:val="3"/>
          <w:szCs w:val="40"/>
        </w:rPr>
        <w:t>月起執行法規鬆綁工作，積極協調各部會從興利便民角度，檢討鬆綁管制性的函釋、行政規則及法規命令，並推動「新創法規調適平</w:t>
      </w:r>
      <w:proofErr w:type="gramStart"/>
      <w:r w:rsidR="006E57F9" w:rsidRPr="004F67A7">
        <w:rPr>
          <w:rFonts w:hint="eastAsia"/>
          <w:kern w:val="3"/>
          <w:szCs w:val="40"/>
        </w:rPr>
        <w:t>臺</w:t>
      </w:r>
      <w:proofErr w:type="gramEnd"/>
      <w:r w:rsidR="006E57F9" w:rsidRPr="004F67A7">
        <w:rPr>
          <w:rFonts w:hint="eastAsia"/>
          <w:kern w:val="3"/>
          <w:szCs w:val="40"/>
        </w:rPr>
        <w:t>」，協助業者解決法規適用疑義及法規調適需求</w:t>
      </w:r>
      <w:r w:rsidRPr="004F67A7">
        <w:rPr>
          <w:rFonts w:hint="eastAsia"/>
          <w:kern w:val="3"/>
          <w:szCs w:val="40"/>
        </w:rPr>
        <w:t>，</w:t>
      </w:r>
      <w:r w:rsidR="00B0230C" w:rsidRPr="004F67A7">
        <w:rPr>
          <w:rFonts w:hint="eastAsia"/>
          <w:kern w:val="3"/>
          <w:szCs w:val="40"/>
        </w:rPr>
        <w:t>推動至今已有</w:t>
      </w:r>
      <w:r w:rsidR="00B0230C" w:rsidRPr="004F67A7">
        <w:rPr>
          <w:rFonts w:hint="eastAsia"/>
          <w:kern w:val="3"/>
          <w:szCs w:val="40"/>
        </w:rPr>
        <w:t>496</w:t>
      </w:r>
      <w:r w:rsidR="00B0230C" w:rsidRPr="004F67A7">
        <w:rPr>
          <w:rFonts w:hint="eastAsia"/>
          <w:kern w:val="3"/>
          <w:szCs w:val="40"/>
        </w:rPr>
        <w:t>項鬆綁成果，包括</w:t>
      </w:r>
      <w:r w:rsidR="006E57F9" w:rsidRPr="004F67A7">
        <w:rPr>
          <w:rFonts w:hint="eastAsia"/>
          <w:kern w:val="3"/>
          <w:szCs w:val="40"/>
        </w:rPr>
        <w:t>提高行政效率</w:t>
      </w:r>
      <w:r w:rsidR="006E57F9" w:rsidRPr="004F67A7">
        <w:rPr>
          <w:kern w:val="3"/>
          <w:szCs w:val="40"/>
        </w:rPr>
        <w:t>1</w:t>
      </w:r>
      <w:r w:rsidR="006E57F9" w:rsidRPr="004F67A7">
        <w:rPr>
          <w:rFonts w:hint="eastAsia"/>
          <w:kern w:val="3"/>
          <w:szCs w:val="40"/>
        </w:rPr>
        <w:t>69</w:t>
      </w:r>
      <w:r w:rsidR="006E57F9" w:rsidRPr="004F67A7">
        <w:rPr>
          <w:rFonts w:hint="eastAsia"/>
          <w:kern w:val="3"/>
          <w:szCs w:val="40"/>
        </w:rPr>
        <w:t>項、賦予企業經營彈性</w:t>
      </w:r>
      <w:r w:rsidR="006E57F9" w:rsidRPr="004F67A7">
        <w:rPr>
          <w:rFonts w:hint="eastAsia"/>
          <w:kern w:val="3"/>
          <w:szCs w:val="40"/>
        </w:rPr>
        <w:t>119</w:t>
      </w:r>
      <w:r w:rsidR="006E57F9" w:rsidRPr="004F67A7">
        <w:rPr>
          <w:rFonts w:hint="eastAsia"/>
          <w:kern w:val="3"/>
          <w:szCs w:val="40"/>
        </w:rPr>
        <w:t>項、促進金融產業發展</w:t>
      </w:r>
      <w:r w:rsidR="006E57F9" w:rsidRPr="004F67A7">
        <w:rPr>
          <w:rFonts w:hint="eastAsia"/>
          <w:kern w:val="3"/>
          <w:szCs w:val="40"/>
        </w:rPr>
        <w:t>85</w:t>
      </w:r>
      <w:r w:rsidR="006E57F9" w:rsidRPr="004F67A7">
        <w:rPr>
          <w:rFonts w:hint="eastAsia"/>
          <w:kern w:val="3"/>
          <w:szCs w:val="40"/>
        </w:rPr>
        <w:t>項及完備租稅法制環境</w:t>
      </w:r>
      <w:r w:rsidR="006E57F9" w:rsidRPr="004F67A7">
        <w:rPr>
          <w:rFonts w:hint="eastAsia"/>
          <w:kern w:val="3"/>
          <w:szCs w:val="40"/>
        </w:rPr>
        <w:t>74</w:t>
      </w:r>
      <w:r w:rsidR="006E57F9" w:rsidRPr="004F67A7">
        <w:rPr>
          <w:rFonts w:hint="eastAsia"/>
          <w:kern w:val="3"/>
          <w:szCs w:val="40"/>
        </w:rPr>
        <w:t>項</w:t>
      </w:r>
      <w:r w:rsidR="00877905">
        <w:rPr>
          <w:rFonts w:hint="eastAsia"/>
          <w:kern w:val="3"/>
          <w:szCs w:val="40"/>
          <w:lang w:eastAsia="zh-HK"/>
        </w:rPr>
        <w:t>等</w:t>
      </w:r>
      <w:r w:rsidR="006E57F9" w:rsidRPr="004F67A7">
        <w:rPr>
          <w:rFonts w:hint="eastAsia"/>
          <w:kern w:val="3"/>
          <w:szCs w:val="40"/>
        </w:rPr>
        <w:t>。</w:t>
      </w:r>
    </w:p>
    <w:p w:rsidR="006E57F9" w:rsidRPr="004F67A7" w:rsidRDefault="006E57F9" w:rsidP="00653C9D">
      <w:pPr>
        <w:pStyle w:val="k02"/>
        <w:autoSpaceDE/>
        <w:spacing w:before="0" w:after="0" w:line="640" w:lineRule="exact"/>
        <w:ind w:leftChars="100" w:left="240" w:firstLine="840"/>
        <w:rPr>
          <w:kern w:val="3"/>
          <w:szCs w:val="40"/>
        </w:rPr>
      </w:pPr>
      <w:proofErr w:type="gramStart"/>
      <w:r w:rsidRPr="004F67A7">
        <w:rPr>
          <w:rFonts w:hint="eastAsia"/>
          <w:kern w:val="3"/>
          <w:szCs w:val="40"/>
        </w:rPr>
        <w:t>此外，</w:t>
      </w:r>
      <w:proofErr w:type="gramEnd"/>
      <w:r w:rsidR="00B0230C" w:rsidRPr="004F67A7">
        <w:rPr>
          <w:rFonts w:hint="eastAsia"/>
          <w:kern w:val="3"/>
          <w:szCs w:val="40"/>
        </w:rPr>
        <w:t>針對</w:t>
      </w:r>
      <w:r w:rsidRPr="004F67A7">
        <w:rPr>
          <w:rFonts w:hint="eastAsia"/>
          <w:kern w:val="3"/>
          <w:szCs w:val="40"/>
        </w:rPr>
        <w:t>美、歐、日、工總等商會團體年度白皮書建言，</w:t>
      </w:r>
      <w:r w:rsidR="00B0230C" w:rsidRPr="004F67A7">
        <w:rPr>
          <w:rFonts w:hint="eastAsia"/>
          <w:kern w:val="3"/>
          <w:szCs w:val="40"/>
        </w:rPr>
        <w:t>本會今年</w:t>
      </w:r>
      <w:r w:rsidRPr="004F67A7">
        <w:rPr>
          <w:rFonts w:hint="eastAsia"/>
          <w:kern w:val="3"/>
          <w:szCs w:val="40"/>
        </w:rPr>
        <w:t>已召開</w:t>
      </w:r>
      <w:r w:rsidRPr="004F67A7">
        <w:rPr>
          <w:rFonts w:hint="eastAsia"/>
          <w:kern w:val="3"/>
          <w:szCs w:val="40"/>
        </w:rPr>
        <w:t>1</w:t>
      </w:r>
      <w:r w:rsidR="00375C9A" w:rsidRPr="004F67A7">
        <w:rPr>
          <w:rFonts w:hint="eastAsia"/>
          <w:kern w:val="3"/>
          <w:szCs w:val="40"/>
        </w:rPr>
        <w:t>8</w:t>
      </w:r>
      <w:r w:rsidRPr="004F67A7">
        <w:rPr>
          <w:rFonts w:hint="eastAsia"/>
          <w:kern w:val="3"/>
          <w:szCs w:val="40"/>
        </w:rPr>
        <w:t>場跨部會協調會議，檢討金融、勞動、醫藥、智慧財產等議題達</w:t>
      </w:r>
      <w:r w:rsidRPr="004F67A7">
        <w:rPr>
          <w:rFonts w:hint="eastAsia"/>
          <w:kern w:val="3"/>
          <w:szCs w:val="40"/>
        </w:rPr>
        <w:t>320</w:t>
      </w:r>
      <w:r w:rsidRPr="004F67A7">
        <w:rPr>
          <w:rFonts w:hint="eastAsia"/>
          <w:kern w:val="3"/>
          <w:szCs w:val="40"/>
        </w:rPr>
        <w:t>項</w:t>
      </w:r>
      <w:r w:rsidR="00B0230C" w:rsidRPr="004F67A7">
        <w:rPr>
          <w:rFonts w:hint="eastAsia"/>
          <w:kern w:val="3"/>
          <w:szCs w:val="40"/>
        </w:rPr>
        <w:t>。</w:t>
      </w:r>
    </w:p>
    <w:p w:rsidR="00A70CA3" w:rsidRPr="004F67A7" w:rsidRDefault="006E57F9" w:rsidP="004023A6">
      <w:pPr>
        <w:pStyle w:val="k02"/>
        <w:autoSpaceDE/>
        <w:spacing w:beforeLines="50" w:before="180" w:afterLines="50" w:after="180" w:line="640" w:lineRule="exact"/>
        <w:ind w:firstLineChars="0" w:firstLine="0"/>
        <w:rPr>
          <w:b/>
          <w:szCs w:val="44"/>
        </w:rPr>
      </w:pPr>
      <w:r w:rsidRPr="004F67A7">
        <w:rPr>
          <w:rFonts w:hint="eastAsia"/>
          <w:b/>
          <w:szCs w:val="44"/>
        </w:rPr>
        <w:t>三、</w:t>
      </w:r>
      <w:r w:rsidR="00A70CA3" w:rsidRPr="004F67A7">
        <w:rPr>
          <w:rFonts w:hint="eastAsia"/>
          <w:b/>
          <w:szCs w:val="44"/>
        </w:rPr>
        <w:t>全面檢討個人資料保護法</w:t>
      </w:r>
    </w:p>
    <w:p w:rsidR="006E57F9" w:rsidRPr="004F67A7" w:rsidRDefault="00C070E1" w:rsidP="004023A6">
      <w:pPr>
        <w:pStyle w:val="k02"/>
        <w:autoSpaceDE/>
        <w:spacing w:beforeLines="50" w:before="180" w:after="0" w:line="640" w:lineRule="exact"/>
        <w:ind w:leftChars="100" w:left="240" w:firstLine="840"/>
        <w:rPr>
          <w:kern w:val="3"/>
          <w:szCs w:val="40"/>
        </w:rPr>
      </w:pPr>
      <w:r w:rsidRPr="004F67A7">
        <w:rPr>
          <w:rFonts w:hint="eastAsia"/>
          <w:kern w:val="3"/>
          <w:szCs w:val="40"/>
        </w:rPr>
        <w:t>為兼顧資料價值與隱私保護，歐盟已全面施行一般資料保護規則</w:t>
      </w:r>
      <w:r w:rsidRPr="004F67A7">
        <w:rPr>
          <w:rFonts w:hint="eastAsia"/>
          <w:kern w:val="3"/>
          <w:szCs w:val="40"/>
        </w:rPr>
        <w:t>(GDPR)</w:t>
      </w:r>
      <w:r w:rsidRPr="004F67A7">
        <w:rPr>
          <w:rFonts w:hint="eastAsia"/>
          <w:kern w:val="3"/>
          <w:szCs w:val="40"/>
        </w:rPr>
        <w:t>，建置嚴格的個人資料保護法制架構，我國</w:t>
      </w:r>
      <w:r w:rsidR="002C6A93" w:rsidRPr="004F67A7">
        <w:rPr>
          <w:rFonts w:hint="eastAsia"/>
          <w:kern w:val="3"/>
          <w:szCs w:val="40"/>
        </w:rPr>
        <w:t>與歐盟經貿往來密切，</w:t>
      </w:r>
      <w:r w:rsidR="00821AB1" w:rsidRPr="004F67A7">
        <w:rPr>
          <w:rFonts w:hint="eastAsia"/>
          <w:kern w:val="3"/>
          <w:szCs w:val="40"/>
        </w:rPr>
        <w:t>必然無法</w:t>
      </w:r>
      <w:r w:rsidRPr="004F67A7">
        <w:rPr>
          <w:rFonts w:hint="eastAsia"/>
          <w:kern w:val="3"/>
          <w:szCs w:val="40"/>
        </w:rPr>
        <w:t>置身事外。</w:t>
      </w:r>
      <w:r w:rsidR="002C6A93" w:rsidRPr="004F67A7">
        <w:rPr>
          <w:rFonts w:hint="eastAsia"/>
          <w:kern w:val="3"/>
          <w:szCs w:val="40"/>
        </w:rPr>
        <w:t>為</w:t>
      </w:r>
      <w:r w:rsidR="006E57F9" w:rsidRPr="004F67A7">
        <w:rPr>
          <w:kern w:val="3"/>
          <w:szCs w:val="40"/>
        </w:rPr>
        <w:t>推動</w:t>
      </w:r>
      <w:r w:rsidR="006E57F9" w:rsidRPr="004F67A7">
        <w:rPr>
          <w:kern w:val="3"/>
          <w:szCs w:val="40"/>
        </w:rPr>
        <w:t>GDPR</w:t>
      </w:r>
      <w:r w:rsidR="006E57F9" w:rsidRPr="004F67A7">
        <w:rPr>
          <w:kern w:val="3"/>
          <w:szCs w:val="40"/>
        </w:rPr>
        <w:lastRenderedPageBreak/>
        <w:t>適足性認定，</w:t>
      </w:r>
      <w:r w:rsidR="002C6A93" w:rsidRPr="004F67A7">
        <w:rPr>
          <w:rFonts w:hint="eastAsia"/>
          <w:kern w:val="3"/>
          <w:szCs w:val="40"/>
        </w:rPr>
        <w:t>本會</w:t>
      </w:r>
      <w:r w:rsidR="006E57F9" w:rsidRPr="004F67A7">
        <w:rPr>
          <w:kern w:val="3"/>
          <w:szCs w:val="40"/>
        </w:rPr>
        <w:t>於</w:t>
      </w:r>
      <w:r w:rsidR="00696C5D" w:rsidRPr="004F67A7">
        <w:rPr>
          <w:rFonts w:hint="eastAsia"/>
          <w:kern w:val="3"/>
          <w:szCs w:val="40"/>
          <w:lang w:eastAsia="zh-HK"/>
        </w:rPr>
        <w:t>去</w:t>
      </w:r>
      <w:r w:rsidR="006E57F9" w:rsidRPr="004F67A7">
        <w:rPr>
          <w:kern w:val="3"/>
          <w:szCs w:val="40"/>
        </w:rPr>
        <w:t>年底完成我國個人資料保護適足性自我評估報告，並於今年</w:t>
      </w:r>
      <w:r w:rsidR="006E57F9" w:rsidRPr="004F67A7">
        <w:rPr>
          <w:kern w:val="3"/>
          <w:szCs w:val="40"/>
        </w:rPr>
        <w:t>6</w:t>
      </w:r>
      <w:r w:rsidR="006E57F9" w:rsidRPr="004F67A7">
        <w:rPr>
          <w:kern w:val="3"/>
          <w:szCs w:val="40"/>
        </w:rPr>
        <w:t>月與歐盟司法總署舉行第</w:t>
      </w:r>
      <w:r w:rsidR="006E57F9" w:rsidRPr="004F67A7">
        <w:rPr>
          <w:kern w:val="3"/>
          <w:szCs w:val="40"/>
        </w:rPr>
        <w:t>1</w:t>
      </w:r>
      <w:r w:rsidR="006E57F9" w:rsidRPr="004F67A7">
        <w:rPr>
          <w:kern w:val="3"/>
          <w:szCs w:val="40"/>
        </w:rPr>
        <w:t>次技術性諮商，預計於今年秋季進行第</w:t>
      </w:r>
      <w:r w:rsidR="006E57F9" w:rsidRPr="004F67A7">
        <w:rPr>
          <w:kern w:val="3"/>
          <w:szCs w:val="40"/>
        </w:rPr>
        <w:t>2</w:t>
      </w:r>
      <w:r w:rsidR="006E57F9" w:rsidRPr="004F67A7">
        <w:rPr>
          <w:kern w:val="3"/>
          <w:szCs w:val="40"/>
        </w:rPr>
        <w:t>次諮商。</w:t>
      </w:r>
      <w:proofErr w:type="gramStart"/>
      <w:r w:rsidR="002C6A93" w:rsidRPr="004F67A7">
        <w:rPr>
          <w:rFonts w:hint="eastAsia"/>
          <w:kern w:val="3"/>
          <w:szCs w:val="40"/>
        </w:rPr>
        <w:t>此外，</w:t>
      </w:r>
      <w:proofErr w:type="gramEnd"/>
      <w:r w:rsidR="006E57F9" w:rsidRPr="004F67A7">
        <w:rPr>
          <w:kern w:val="3"/>
          <w:szCs w:val="40"/>
        </w:rPr>
        <w:t>為兼顧國內法規調適及產業需求，本會</w:t>
      </w:r>
      <w:r w:rsidR="002C6A93" w:rsidRPr="004F67A7">
        <w:rPr>
          <w:rFonts w:hint="eastAsia"/>
          <w:kern w:val="3"/>
          <w:szCs w:val="40"/>
        </w:rPr>
        <w:t>亦</w:t>
      </w:r>
      <w:r w:rsidR="006E57F9" w:rsidRPr="004F67A7">
        <w:rPr>
          <w:rFonts w:hint="eastAsia"/>
          <w:kern w:val="3"/>
          <w:szCs w:val="40"/>
        </w:rPr>
        <w:t>已</w:t>
      </w:r>
      <w:r w:rsidR="006E57F9" w:rsidRPr="004F67A7">
        <w:rPr>
          <w:kern w:val="3"/>
          <w:szCs w:val="40"/>
        </w:rPr>
        <w:t>啟動個資法修法作業，於今年</w:t>
      </w:r>
      <w:r w:rsidR="006E57F9" w:rsidRPr="004F67A7">
        <w:rPr>
          <w:kern w:val="3"/>
          <w:szCs w:val="40"/>
        </w:rPr>
        <w:t>8</w:t>
      </w:r>
      <w:r w:rsidR="006E57F9" w:rsidRPr="004F67A7">
        <w:rPr>
          <w:kern w:val="3"/>
          <w:szCs w:val="40"/>
        </w:rPr>
        <w:t>月間舉辦公聽會及座談會，</w:t>
      </w:r>
      <w:r w:rsidR="002C6A93" w:rsidRPr="004F67A7">
        <w:rPr>
          <w:rFonts w:hint="eastAsia"/>
          <w:kern w:val="3"/>
          <w:szCs w:val="40"/>
        </w:rPr>
        <w:t>商討</w:t>
      </w:r>
      <w:r w:rsidR="006E57F9" w:rsidRPr="004F67A7">
        <w:rPr>
          <w:kern w:val="3"/>
          <w:szCs w:val="40"/>
        </w:rPr>
        <w:t>個資保護獨立專責機關及國際傳輸等議題，期提出符合</w:t>
      </w:r>
      <w:r w:rsidR="006E57F9" w:rsidRPr="004F67A7">
        <w:rPr>
          <w:kern w:val="3"/>
          <w:szCs w:val="40"/>
        </w:rPr>
        <w:t>GDPR</w:t>
      </w:r>
      <w:r w:rsidR="006E57F9" w:rsidRPr="004F67A7">
        <w:rPr>
          <w:kern w:val="3"/>
          <w:szCs w:val="40"/>
        </w:rPr>
        <w:t>標準與產業需求</w:t>
      </w:r>
      <w:r w:rsidR="00821AB1" w:rsidRPr="004F67A7">
        <w:rPr>
          <w:rFonts w:hint="eastAsia"/>
          <w:kern w:val="3"/>
          <w:szCs w:val="40"/>
        </w:rPr>
        <w:t>的</w:t>
      </w:r>
      <w:r w:rsidR="006E57F9" w:rsidRPr="004F67A7">
        <w:rPr>
          <w:kern w:val="3"/>
          <w:szCs w:val="40"/>
        </w:rPr>
        <w:t>修法方向。</w:t>
      </w:r>
    </w:p>
    <w:p w:rsidR="00A70CA3" w:rsidRPr="004F67A7" w:rsidRDefault="00E4594F" w:rsidP="00297069">
      <w:pPr>
        <w:pStyle w:val="k02"/>
        <w:autoSpaceDE/>
        <w:spacing w:beforeLines="50" w:before="180" w:afterLines="50" w:after="180" w:line="640" w:lineRule="exact"/>
        <w:ind w:rightChars="-198" w:right="-475" w:firstLineChars="0" w:firstLine="0"/>
        <w:rPr>
          <w:rFonts w:ascii="標楷體" w:hAnsi="標楷體"/>
          <w:sz w:val="44"/>
          <w:szCs w:val="44"/>
        </w:rPr>
      </w:pPr>
      <w:r w:rsidRPr="004F67A7">
        <w:rPr>
          <w:rFonts w:hint="eastAsia"/>
          <w:b/>
          <w:szCs w:val="44"/>
        </w:rPr>
        <w:t>四、</w:t>
      </w:r>
      <w:r w:rsidR="00A70CA3" w:rsidRPr="004F67A7">
        <w:rPr>
          <w:rFonts w:hint="eastAsia"/>
          <w:b/>
          <w:szCs w:val="44"/>
        </w:rPr>
        <w:t>落實計畫審議、預警及退場機制</w:t>
      </w:r>
    </w:p>
    <w:p w:rsidR="00533841" w:rsidRPr="004F67A7" w:rsidRDefault="006B4420" w:rsidP="00533841">
      <w:pPr>
        <w:pStyle w:val="k02"/>
        <w:autoSpaceDE/>
        <w:spacing w:before="0" w:after="0" w:line="640" w:lineRule="exact"/>
        <w:ind w:leftChars="100" w:left="240" w:firstLine="840"/>
        <w:rPr>
          <w:kern w:val="3"/>
          <w:szCs w:val="40"/>
        </w:rPr>
      </w:pPr>
      <w:r w:rsidRPr="004F67A7">
        <w:rPr>
          <w:rFonts w:hint="eastAsia"/>
          <w:kern w:val="3"/>
          <w:szCs w:val="40"/>
        </w:rPr>
        <w:t>政府的資源有限，因此每一塊錢都必須花在刀口上。</w:t>
      </w:r>
      <w:r w:rsidR="00E4594F" w:rsidRPr="004F67A7">
        <w:rPr>
          <w:rFonts w:hint="eastAsia"/>
          <w:kern w:val="3"/>
          <w:szCs w:val="40"/>
        </w:rPr>
        <w:t>為提高財政資源運用效能，</w:t>
      </w:r>
      <w:r w:rsidR="00533841" w:rsidRPr="004F67A7">
        <w:rPr>
          <w:rFonts w:hint="eastAsia"/>
          <w:kern w:val="3"/>
          <w:szCs w:val="40"/>
        </w:rPr>
        <w:t>本會自去年起</w:t>
      </w:r>
      <w:r w:rsidR="00E4594F" w:rsidRPr="004F67A7">
        <w:rPr>
          <w:rFonts w:hint="eastAsia"/>
          <w:kern w:val="3"/>
          <w:szCs w:val="40"/>
        </w:rPr>
        <w:t>推動「公共建設計畫審議、預警及退場機制」，針對具潛在執行風險、推動進度未如預期、</w:t>
      </w:r>
      <w:proofErr w:type="gramStart"/>
      <w:r w:rsidR="00E4594F" w:rsidRPr="004F67A7">
        <w:rPr>
          <w:rFonts w:hint="eastAsia"/>
          <w:kern w:val="3"/>
          <w:szCs w:val="40"/>
        </w:rPr>
        <w:t>攸</w:t>
      </w:r>
      <w:proofErr w:type="gramEnd"/>
      <w:r w:rsidR="00E4594F" w:rsidRPr="004F67A7">
        <w:rPr>
          <w:rFonts w:hint="eastAsia"/>
          <w:kern w:val="3"/>
          <w:szCs w:val="40"/>
        </w:rPr>
        <w:t>關重大民生事項等計畫，每季進行預警並隨時提供協助。</w:t>
      </w:r>
      <w:r w:rsidR="00696C5D" w:rsidRPr="004F67A7">
        <w:rPr>
          <w:rFonts w:hint="eastAsia"/>
          <w:kern w:val="3"/>
          <w:szCs w:val="40"/>
          <w:lang w:eastAsia="zh-HK"/>
        </w:rPr>
        <w:t>去</w:t>
      </w:r>
      <w:r w:rsidR="00E4594F" w:rsidRPr="004F67A7">
        <w:rPr>
          <w:rFonts w:hint="eastAsia"/>
          <w:kern w:val="3"/>
          <w:szCs w:val="40"/>
        </w:rPr>
        <w:t>年整體公共建設計畫預算達成率達</w:t>
      </w:r>
      <w:r w:rsidR="00E4594F" w:rsidRPr="004F67A7">
        <w:rPr>
          <w:kern w:val="3"/>
          <w:szCs w:val="40"/>
        </w:rPr>
        <w:t>93.71%</w:t>
      </w:r>
      <w:r w:rsidR="00E4594F" w:rsidRPr="004F67A7">
        <w:rPr>
          <w:rFonts w:hint="eastAsia"/>
          <w:kern w:val="3"/>
          <w:szCs w:val="40"/>
        </w:rPr>
        <w:t>，為近年來最高</w:t>
      </w:r>
      <w:r w:rsidR="00533841" w:rsidRPr="004F67A7">
        <w:rPr>
          <w:rFonts w:hint="eastAsia"/>
          <w:kern w:val="3"/>
          <w:szCs w:val="40"/>
        </w:rPr>
        <w:t>；</w:t>
      </w:r>
      <w:r w:rsidR="00696C5D" w:rsidRPr="004F67A7">
        <w:rPr>
          <w:rFonts w:hint="eastAsia"/>
          <w:kern w:val="3"/>
          <w:szCs w:val="40"/>
          <w:lang w:eastAsia="zh-HK"/>
        </w:rPr>
        <w:t>今</w:t>
      </w:r>
      <w:r w:rsidR="00E4594F" w:rsidRPr="004F67A7">
        <w:rPr>
          <w:rFonts w:hint="eastAsia"/>
          <w:kern w:val="3"/>
          <w:szCs w:val="40"/>
        </w:rPr>
        <w:t>年更擴大預警計畫規模至</w:t>
      </w:r>
      <w:r w:rsidR="00E4594F" w:rsidRPr="004F67A7">
        <w:rPr>
          <w:kern w:val="3"/>
          <w:szCs w:val="40"/>
        </w:rPr>
        <w:t>60</w:t>
      </w:r>
      <w:r w:rsidR="00E4594F" w:rsidRPr="004F67A7">
        <w:rPr>
          <w:rFonts w:hint="eastAsia"/>
          <w:kern w:val="3"/>
          <w:szCs w:val="40"/>
        </w:rPr>
        <w:t>項，年度總經費</w:t>
      </w:r>
      <w:r w:rsidR="00E4594F" w:rsidRPr="004F67A7">
        <w:rPr>
          <w:kern w:val="3"/>
          <w:szCs w:val="40"/>
        </w:rPr>
        <w:t>1,</w:t>
      </w:r>
      <w:r w:rsidR="00E4594F" w:rsidRPr="004F67A7">
        <w:rPr>
          <w:rFonts w:hint="eastAsia"/>
          <w:kern w:val="3"/>
          <w:szCs w:val="40"/>
        </w:rPr>
        <w:t>811.</w:t>
      </w:r>
      <w:r w:rsidR="004570AB" w:rsidRPr="004F67A7">
        <w:rPr>
          <w:rFonts w:hint="eastAsia"/>
          <w:kern w:val="3"/>
          <w:szCs w:val="40"/>
        </w:rPr>
        <w:t>8</w:t>
      </w:r>
      <w:r w:rsidR="00E4594F" w:rsidRPr="004F67A7">
        <w:rPr>
          <w:rFonts w:hint="eastAsia"/>
          <w:kern w:val="3"/>
          <w:szCs w:val="40"/>
        </w:rPr>
        <w:t>億元，加大檢視與輔導力道，務求預算達成率再創新高。</w:t>
      </w:r>
    </w:p>
    <w:p w:rsidR="00B105B3" w:rsidRPr="004F67A7" w:rsidRDefault="00B105B3" w:rsidP="00B105B3">
      <w:pPr>
        <w:pStyle w:val="k02"/>
        <w:autoSpaceDE/>
        <w:spacing w:beforeLines="50" w:before="180" w:afterLines="50" w:after="180" w:line="640" w:lineRule="exact"/>
        <w:ind w:firstLineChars="0" w:firstLine="0"/>
        <w:rPr>
          <w:b/>
          <w:szCs w:val="44"/>
        </w:rPr>
      </w:pPr>
      <w:bookmarkStart w:id="5" w:name="_Toc18591453"/>
      <w:r w:rsidRPr="004F67A7">
        <w:rPr>
          <w:rFonts w:hint="eastAsia"/>
          <w:b/>
          <w:szCs w:val="44"/>
        </w:rPr>
        <w:lastRenderedPageBreak/>
        <w:t>五、推動政府服務躍升</w:t>
      </w:r>
    </w:p>
    <w:bookmarkEnd w:id="5"/>
    <w:p w:rsidR="00B105B3" w:rsidRPr="004F67A7" w:rsidRDefault="00B105B3" w:rsidP="00877905">
      <w:pPr>
        <w:pStyle w:val="k02"/>
        <w:spacing w:before="0" w:after="0" w:line="620" w:lineRule="exact"/>
        <w:ind w:leftChars="100" w:left="240" w:firstLine="840"/>
        <w:rPr>
          <w:kern w:val="3"/>
          <w:szCs w:val="40"/>
        </w:rPr>
      </w:pPr>
      <w:r w:rsidRPr="004F67A7">
        <w:rPr>
          <w:rFonts w:hint="eastAsia"/>
          <w:kern w:val="3"/>
          <w:szCs w:val="40"/>
        </w:rPr>
        <w:t>面對數位時代與公民社會的</w:t>
      </w:r>
      <w:r w:rsidR="005325A5" w:rsidRPr="004F67A7">
        <w:rPr>
          <w:rFonts w:hint="eastAsia"/>
          <w:kern w:val="3"/>
          <w:szCs w:val="40"/>
        </w:rPr>
        <w:t>發展趨勢</w:t>
      </w:r>
      <w:r w:rsidRPr="004F67A7">
        <w:rPr>
          <w:rFonts w:hint="eastAsia"/>
          <w:kern w:val="3"/>
          <w:szCs w:val="40"/>
        </w:rPr>
        <w:t>，政府服務</w:t>
      </w:r>
      <w:r w:rsidR="00487A64" w:rsidRPr="004F67A7">
        <w:rPr>
          <w:rFonts w:hint="eastAsia"/>
          <w:kern w:val="3"/>
          <w:szCs w:val="40"/>
        </w:rPr>
        <w:t>必須與時俱進，方能契合</w:t>
      </w:r>
      <w:r w:rsidRPr="004F67A7">
        <w:rPr>
          <w:rFonts w:hint="eastAsia"/>
          <w:kern w:val="3"/>
          <w:szCs w:val="40"/>
        </w:rPr>
        <w:t>社會發展</w:t>
      </w:r>
      <w:r w:rsidR="00487A64" w:rsidRPr="004F67A7">
        <w:rPr>
          <w:rFonts w:hint="eastAsia"/>
          <w:kern w:val="3"/>
          <w:szCs w:val="40"/>
        </w:rPr>
        <w:t>脈動</w:t>
      </w:r>
      <w:r w:rsidR="005325A5" w:rsidRPr="004F67A7">
        <w:rPr>
          <w:rFonts w:hint="eastAsia"/>
          <w:kern w:val="3"/>
          <w:szCs w:val="40"/>
        </w:rPr>
        <w:t>。</w:t>
      </w:r>
      <w:r w:rsidR="00487A64" w:rsidRPr="004F67A7">
        <w:rPr>
          <w:rFonts w:hint="eastAsia"/>
          <w:kern w:val="3"/>
          <w:szCs w:val="40"/>
        </w:rPr>
        <w:t>為此</w:t>
      </w:r>
      <w:r w:rsidR="005325A5" w:rsidRPr="004F67A7">
        <w:rPr>
          <w:rFonts w:hint="eastAsia"/>
          <w:kern w:val="3"/>
          <w:szCs w:val="40"/>
        </w:rPr>
        <w:t>，</w:t>
      </w:r>
      <w:r w:rsidRPr="004F67A7">
        <w:rPr>
          <w:rFonts w:hint="eastAsia"/>
          <w:kern w:val="3"/>
          <w:szCs w:val="40"/>
        </w:rPr>
        <w:t>本會推動「政府服務躍升方案」，辦理「政府服務獎」，引導各機關投入服務改善及創新，</w:t>
      </w:r>
      <w:r w:rsidR="005325A5" w:rsidRPr="004F67A7">
        <w:rPr>
          <w:rFonts w:hint="eastAsia"/>
          <w:kern w:val="3"/>
          <w:szCs w:val="40"/>
        </w:rPr>
        <w:t>以</w:t>
      </w:r>
      <w:r w:rsidRPr="004F67A7">
        <w:rPr>
          <w:rFonts w:hint="eastAsia"/>
          <w:kern w:val="3"/>
          <w:szCs w:val="40"/>
        </w:rPr>
        <w:t>創造更多服務典範。</w:t>
      </w:r>
      <w:r w:rsidR="00487A64" w:rsidRPr="004F67A7">
        <w:rPr>
          <w:rFonts w:hint="eastAsia"/>
          <w:kern w:val="3"/>
          <w:szCs w:val="40"/>
        </w:rPr>
        <w:t>今年的</w:t>
      </w:r>
      <w:r w:rsidRPr="004F67A7">
        <w:rPr>
          <w:rFonts w:hint="eastAsia"/>
          <w:kern w:val="3"/>
          <w:szCs w:val="40"/>
        </w:rPr>
        <w:t>第</w:t>
      </w:r>
      <w:r w:rsidRPr="004F67A7">
        <w:rPr>
          <w:rFonts w:hint="eastAsia"/>
          <w:kern w:val="3"/>
          <w:szCs w:val="40"/>
        </w:rPr>
        <w:t>2</w:t>
      </w:r>
      <w:r w:rsidRPr="004F67A7">
        <w:rPr>
          <w:rFonts w:hint="eastAsia"/>
          <w:kern w:val="3"/>
          <w:szCs w:val="40"/>
        </w:rPr>
        <w:t>屆「政府服務獎」計有中央及地方</w:t>
      </w:r>
      <w:r w:rsidRPr="004F67A7">
        <w:rPr>
          <w:rFonts w:hint="eastAsia"/>
          <w:kern w:val="3"/>
          <w:szCs w:val="40"/>
        </w:rPr>
        <w:t>177</w:t>
      </w:r>
      <w:r w:rsidRPr="004F67A7">
        <w:rPr>
          <w:rFonts w:hint="eastAsia"/>
          <w:kern w:val="3"/>
          <w:szCs w:val="40"/>
        </w:rPr>
        <w:t>個機關參</w:t>
      </w:r>
      <w:r w:rsidR="005325A5" w:rsidRPr="004F67A7">
        <w:rPr>
          <w:rFonts w:hint="eastAsia"/>
          <w:kern w:val="3"/>
          <w:szCs w:val="40"/>
        </w:rPr>
        <w:t>加</w:t>
      </w:r>
      <w:r w:rsidRPr="004F67A7">
        <w:rPr>
          <w:rFonts w:hint="eastAsia"/>
          <w:kern w:val="3"/>
          <w:szCs w:val="40"/>
        </w:rPr>
        <w:t>，涵蓋觀光、醫療、財稅等民眾生活密切相關面向</w:t>
      </w:r>
      <w:r w:rsidR="00D104F7" w:rsidRPr="004F67A7">
        <w:rPr>
          <w:rFonts w:hint="eastAsia"/>
          <w:kern w:val="3"/>
          <w:szCs w:val="40"/>
        </w:rPr>
        <w:t>，</w:t>
      </w:r>
      <w:r w:rsidR="007123CD" w:rsidRPr="004F67A7">
        <w:rPr>
          <w:rFonts w:hint="eastAsia"/>
          <w:kern w:val="3"/>
          <w:szCs w:val="40"/>
          <w:lang w:eastAsia="zh-HK"/>
        </w:rPr>
        <w:t>並從中</w:t>
      </w:r>
      <w:r w:rsidRPr="004F67A7">
        <w:rPr>
          <w:rFonts w:hint="eastAsia"/>
          <w:kern w:val="3"/>
          <w:szCs w:val="40"/>
        </w:rPr>
        <w:t>遴選</w:t>
      </w:r>
      <w:r w:rsidR="00D104F7" w:rsidRPr="004F67A7">
        <w:rPr>
          <w:rFonts w:hint="eastAsia"/>
          <w:kern w:val="3"/>
          <w:szCs w:val="40"/>
        </w:rPr>
        <w:t>出</w:t>
      </w:r>
      <w:r w:rsidRPr="004F67A7">
        <w:rPr>
          <w:rFonts w:hint="eastAsia"/>
          <w:kern w:val="3"/>
          <w:szCs w:val="40"/>
        </w:rPr>
        <w:t>30</w:t>
      </w:r>
      <w:r w:rsidRPr="004F67A7">
        <w:rPr>
          <w:rFonts w:hint="eastAsia"/>
          <w:kern w:val="3"/>
          <w:szCs w:val="40"/>
        </w:rPr>
        <w:t>個績優機關，透過優質服務績效的擴散，</w:t>
      </w:r>
      <w:r w:rsidR="00D104F7" w:rsidRPr="004F67A7">
        <w:rPr>
          <w:rFonts w:hint="eastAsia"/>
          <w:kern w:val="3"/>
          <w:szCs w:val="40"/>
        </w:rPr>
        <w:t>將可激勵</w:t>
      </w:r>
      <w:r w:rsidRPr="004F67A7">
        <w:rPr>
          <w:rFonts w:hint="eastAsia"/>
          <w:kern w:val="3"/>
          <w:szCs w:val="40"/>
        </w:rPr>
        <w:t>機關</w:t>
      </w:r>
      <w:r w:rsidR="00D104F7" w:rsidRPr="004F67A7">
        <w:rPr>
          <w:rFonts w:hint="eastAsia"/>
          <w:kern w:val="3"/>
          <w:szCs w:val="40"/>
        </w:rPr>
        <w:t>更</w:t>
      </w:r>
      <w:r w:rsidR="00CE6AB0" w:rsidRPr="004F67A7">
        <w:rPr>
          <w:rFonts w:hint="eastAsia"/>
          <w:kern w:val="3"/>
          <w:szCs w:val="40"/>
        </w:rPr>
        <w:t>主動</w:t>
      </w:r>
      <w:r w:rsidR="00C55168" w:rsidRPr="004F67A7">
        <w:rPr>
          <w:rFonts w:hint="eastAsia"/>
          <w:kern w:val="3"/>
          <w:szCs w:val="40"/>
        </w:rPr>
        <w:t>接地氣、</w:t>
      </w:r>
      <w:r w:rsidR="00CE6AB0" w:rsidRPr="004F67A7">
        <w:rPr>
          <w:rFonts w:hint="eastAsia"/>
          <w:kern w:val="3"/>
          <w:szCs w:val="40"/>
        </w:rPr>
        <w:t>找問題</w:t>
      </w:r>
      <w:r w:rsidRPr="004F67A7">
        <w:rPr>
          <w:rFonts w:hint="eastAsia"/>
          <w:kern w:val="3"/>
          <w:szCs w:val="40"/>
        </w:rPr>
        <w:t>，帶動政府服務轉型。</w:t>
      </w:r>
    </w:p>
    <w:p w:rsidR="00A70CA3" w:rsidRPr="004F67A7" w:rsidRDefault="00B105B3" w:rsidP="004023A6">
      <w:pPr>
        <w:pStyle w:val="k02"/>
        <w:autoSpaceDE/>
        <w:spacing w:beforeLines="50" w:before="180" w:afterLines="50" w:after="180" w:line="640" w:lineRule="exact"/>
        <w:ind w:firstLineChars="0" w:firstLine="0"/>
        <w:rPr>
          <w:b/>
          <w:szCs w:val="44"/>
        </w:rPr>
      </w:pPr>
      <w:r w:rsidRPr="004F67A7">
        <w:rPr>
          <w:rFonts w:hint="eastAsia"/>
          <w:b/>
          <w:szCs w:val="44"/>
        </w:rPr>
        <w:t>六</w:t>
      </w:r>
      <w:r w:rsidR="00246DE3" w:rsidRPr="004F67A7">
        <w:rPr>
          <w:rFonts w:hint="eastAsia"/>
          <w:b/>
          <w:szCs w:val="44"/>
        </w:rPr>
        <w:t>、</w:t>
      </w:r>
      <w:r w:rsidR="00A70CA3" w:rsidRPr="004F67A7">
        <w:rPr>
          <w:rFonts w:hint="eastAsia"/>
          <w:b/>
          <w:szCs w:val="44"/>
        </w:rPr>
        <w:t>開放政治檔案</w:t>
      </w:r>
    </w:p>
    <w:p w:rsidR="00E572B2" w:rsidRDefault="00484D64" w:rsidP="00877905">
      <w:pPr>
        <w:pStyle w:val="k02"/>
        <w:autoSpaceDE/>
        <w:spacing w:before="0" w:after="0" w:line="620" w:lineRule="exact"/>
        <w:ind w:leftChars="100" w:left="240" w:firstLine="840"/>
        <w:rPr>
          <w:b/>
          <w:sz w:val="48"/>
          <w:szCs w:val="48"/>
        </w:rPr>
      </w:pPr>
      <w:r w:rsidRPr="004F67A7">
        <w:rPr>
          <w:rFonts w:hint="eastAsia"/>
          <w:szCs w:val="40"/>
        </w:rPr>
        <w:t>為符合各界對轉型正義之期待，「政治檔</w:t>
      </w:r>
      <w:r w:rsidRPr="004F67A7">
        <w:rPr>
          <w:rFonts w:hint="eastAsia"/>
          <w:kern w:val="3"/>
          <w:szCs w:val="40"/>
        </w:rPr>
        <w:t>案條例」業於今年</w:t>
      </w:r>
      <w:r w:rsidRPr="004F67A7">
        <w:rPr>
          <w:kern w:val="3"/>
          <w:szCs w:val="40"/>
        </w:rPr>
        <w:t>7</w:t>
      </w:r>
      <w:r w:rsidRPr="004F67A7">
        <w:rPr>
          <w:rFonts w:hint="eastAsia"/>
          <w:kern w:val="3"/>
          <w:szCs w:val="40"/>
        </w:rPr>
        <w:t>月</w:t>
      </w:r>
      <w:r w:rsidRPr="004F67A7">
        <w:rPr>
          <w:kern w:val="3"/>
          <w:szCs w:val="40"/>
        </w:rPr>
        <w:t>4</w:t>
      </w:r>
      <w:r w:rsidRPr="004F67A7">
        <w:rPr>
          <w:rFonts w:hint="eastAsia"/>
          <w:kern w:val="3"/>
          <w:szCs w:val="40"/>
        </w:rPr>
        <w:t>日經大院三讀通過，</w:t>
      </w:r>
      <w:r w:rsidR="00533841" w:rsidRPr="004F67A7">
        <w:rPr>
          <w:rFonts w:hint="eastAsia"/>
          <w:kern w:val="3"/>
          <w:szCs w:val="40"/>
        </w:rPr>
        <w:t>在此謹對各位委員的大力支持表達感謝之意。為加快政治檔案開放，本會</w:t>
      </w:r>
      <w:r w:rsidRPr="004F67A7">
        <w:rPr>
          <w:rFonts w:hint="eastAsia"/>
          <w:kern w:val="3"/>
          <w:szCs w:val="40"/>
        </w:rPr>
        <w:t>刻正會同政府各級機關</w:t>
      </w:r>
      <w:r w:rsidRPr="004F67A7">
        <w:rPr>
          <w:kern w:val="3"/>
          <w:szCs w:val="40"/>
        </w:rPr>
        <w:t>(</w:t>
      </w:r>
      <w:r w:rsidRPr="004F67A7">
        <w:rPr>
          <w:rFonts w:hint="eastAsia"/>
          <w:kern w:val="3"/>
          <w:szCs w:val="40"/>
        </w:rPr>
        <w:t>構</w:t>
      </w:r>
      <w:r w:rsidRPr="004F67A7">
        <w:rPr>
          <w:kern w:val="3"/>
          <w:szCs w:val="40"/>
        </w:rPr>
        <w:t>)</w:t>
      </w:r>
      <w:r w:rsidRPr="004F67A7">
        <w:rPr>
          <w:rFonts w:hint="eastAsia"/>
          <w:kern w:val="3"/>
          <w:szCs w:val="40"/>
        </w:rPr>
        <w:t>全面展開政治檔案清查、移轉、</w:t>
      </w:r>
      <w:proofErr w:type="gramStart"/>
      <w:r w:rsidRPr="004F67A7">
        <w:rPr>
          <w:rFonts w:hint="eastAsia"/>
          <w:kern w:val="3"/>
          <w:szCs w:val="40"/>
        </w:rPr>
        <w:t>解降密</w:t>
      </w:r>
      <w:proofErr w:type="gramEnd"/>
      <w:r w:rsidRPr="004F67A7">
        <w:rPr>
          <w:rFonts w:hint="eastAsia"/>
          <w:kern w:val="3"/>
          <w:szCs w:val="40"/>
        </w:rPr>
        <w:t>等工作，並公告檔案當事人人名索引及全面調整擴大應用開放範疇，以及</w:t>
      </w:r>
      <w:proofErr w:type="gramStart"/>
      <w:r w:rsidRPr="004F67A7">
        <w:rPr>
          <w:rFonts w:hint="eastAsia"/>
          <w:kern w:val="3"/>
          <w:szCs w:val="40"/>
        </w:rPr>
        <w:t>研</w:t>
      </w:r>
      <w:proofErr w:type="gramEnd"/>
      <w:r w:rsidRPr="004F67A7">
        <w:rPr>
          <w:rFonts w:hint="eastAsia"/>
          <w:kern w:val="3"/>
          <w:szCs w:val="40"/>
        </w:rPr>
        <w:t>訂修正各項配套規定，期透過歷史真相</w:t>
      </w:r>
      <w:r w:rsidR="00C707D2" w:rsidRPr="004F67A7">
        <w:rPr>
          <w:rFonts w:hint="eastAsia"/>
          <w:kern w:val="3"/>
          <w:szCs w:val="40"/>
        </w:rPr>
        <w:t>的</w:t>
      </w:r>
      <w:r w:rsidRPr="004F67A7">
        <w:rPr>
          <w:rFonts w:hint="eastAsia"/>
          <w:kern w:val="3"/>
          <w:szCs w:val="40"/>
        </w:rPr>
        <w:t>公開，促進社會和解。</w:t>
      </w:r>
    </w:p>
    <w:p w:rsidR="008F5CB8" w:rsidRPr="004F67A7" w:rsidRDefault="008F5CB8" w:rsidP="004023A6">
      <w:pPr>
        <w:autoSpaceDE w:val="0"/>
        <w:autoSpaceDN w:val="0"/>
        <w:spacing w:beforeLines="100" w:before="360" w:afterLines="100" w:after="360" w:line="640" w:lineRule="exact"/>
        <w:jc w:val="center"/>
        <w:rPr>
          <w:rFonts w:eastAsia="標楷體"/>
          <w:b/>
          <w:sz w:val="48"/>
          <w:szCs w:val="48"/>
        </w:rPr>
      </w:pPr>
      <w:r w:rsidRPr="004F67A7">
        <w:rPr>
          <w:rFonts w:eastAsia="標楷體" w:hint="eastAsia"/>
          <w:b/>
          <w:sz w:val="48"/>
          <w:szCs w:val="48"/>
        </w:rPr>
        <w:lastRenderedPageBreak/>
        <w:t>結語</w:t>
      </w:r>
    </w:p>
    <w:p w:rsidR="00435D6D" w:rsidRPr="00435D6D" w:rsidRDefault="00F51B59" w:rsidP="00435D6D">
      <w:pPr>
        <w:autoSpaceDE w:val="0"/>
        <w:autoSpaceDN w:val="0"/>
        <w:spacing w:line="640" w:lineRule="exact"/>
        <w:ind w:firstLineChars="212" w:firstLine="848"/>
        <w:jc w:val="both"/>
        <w:rPr>
          <w:rFonts w:ascii="標楷體" w:eastAsia="標楷體" w:hAnsi="標楷體" w:cs="DFKaiShu-SB-Estd-BF"/>
          <w:sz w:val="40"/>
          <w:szCs w:val="40"/>
        </w:rPr>
      </w:pPr>
      <w:r w:rsidRPr="004F67A7">
        <w:rPr>
          <w:rFonts w:ascii="標楷體" w:eastAsia="標楷體" w:hAnsi="標楷體" w:cs="DFKaiShu-SB-Estd-BF" w:hint="eastAsia"/>
          <w:sz w:val="40"/>
          <w:szCs w:val="40"/>
        </w:rPr>
        <w:t>各位委員，</w:t>
      </w:r>
      <w:r w:rsidR="00435D6D" w:rsidRPr="00435D6D">
        <w:rPr>
          <w:rFonts w:ascii="標楷體" w:eastAsia="標楷體" w:hAnsi="標楷體" w:cs="DFKaiShu-SB-Estd-BF" w:hint="eastAsia"/>
          <w:sz w:val="40"/>
          <w:szCs w:val="40"/>
        </w:rPr>
        <w:t>面對氣候變遷、數位經濟及數位科技、人口結構及人才培育等當前全球三大挑戰，為維繫國家發展的長遠優勢，國發會將致力數位經濟的發展與創新、人才的培育與養成、法規的鬆綁與調適、區域的均衡</w:t>
      </w:r>
      <w:proofErr w:type="gramStart"/>
      <w:r w:rsidR="00435D6D" w:rsidRPr="00435D6D">
        <w:rPr>
          <w:rFonts w:ascii="標楷體" w:eastAsia="標楷體" w:hAnsi="標楷體" w:cs="DFKaiShu-SB-Estd-BF" w:hint="eastAsia"/>
          <w:sz w:val="40"/>
          <w:szCs w:val="40"/>
        </w:rPr>
        <w:t>與創生</w:t>
      </w:r>
      <w:proofErr w:type="gramEnd"/>
      <w:r w:rsidR="00435D6D" w:rsidRPr="00435D6D">
        <w:rPr>
          <w:rFonts w:ascii="標楷體" w:eastAsia="標楷體" w:hAnsi="標楷體" w:cs="DFKaiShu-SB-Estd-BF" w:hint="eastAsia"/>
          <w:sz w:val="40"/>
          <w:szCs w:val="40"/>
        </w:rPr>
        <w:t>，讓臺灣加速智慧化、數位化與</w:t>
      </w:r>
      <w:proofErr w:type="gramStart"/>
      <w:r w:rsidR="00435D6D" w:rsidRPr="00435D6D">
        <w:rPr>
          <w:rFonts w:ascii="標楷體" w:eastAsia="標楷體" w:hAnsi="標楷體" w:cs="DFKaiShu-SB-Estd-BF" w:hint="eastAsia"/>
          <w:sz w:val="40"/>
          <w:szCs w:val="40"/>
        </w:rPr>
        <w:t>永續化</w:t>
      </w:r>
      <w:proofErr w:type="gramEnd"/>
      <w:r w:rsidR="00435D6D" w:rsidRPr="00435D6D">
        <w:rPr>
          <w:rFonts w:ascii="標楷體" w:eastAsia="標楷體" w:hAnsi="標楷體" w:cs="DFKaiShu-SB-Estd-BF" w:hint="eastAsia"/>
          <w:sz w:val="40"/>
          <w:szCs w:val="40"/>
        </w:rPr>
        <w:t>，許下一代一個更美好的未來。</w:t>
      </w:r>
    </w:p>
    <w:p w:rsidR="002D3314" w:rsidRPr="004F67A7" w:rsidRDefault="002D3314" w:rsidP="006B4420">
      <w:pPr>
        <w:autoSpaceDE w:val="0"/>
        <w:autoSpaceDN w:val="0"/>
        <w:spacing w:line="640" w:lineRule="exact"/>
        <w:ind w:firstLineChars="212" w:firstLine="848"/>
        <w:jc w:val="both"/>
        <w:rPr>
          <w:rFonts w:ascii="標楷體" w:eastAsia="標楷體" w:hAnsi="標楷體" w:cs="DFKaiShu-SB-Estd-BF"/>
          <w:sz w:val="40"/>
          <w:szCs w:val="40"/>
        </w:rPr>
      </w:pPr>
      <w:r w:rsidRPr="004F67A7">
        <w:rPr>
          <w:rFonts w:ascii="標楷體" w:eastAsia="標楷體" w:hAnsi="標楷體" w:cs="DFKaiShu-SB-Estd-BF" w:hint="eastAsia"/>
          <w:sz w:val="40"/>
          <w:szCs w:val="40"/>
        </w:rPr>
        <w:t>最後，再次感謝貴委員會給予本會業務報告的機會，相信經由立法與行政部門的齊心努力、攜手合作，定能讓臺灣大步向前、人民幸福有感。以上報告，敬請指教，並祝各位委員萬事如意，平安喜樂。謝謝大家！</w:t>
      </w:r>
    </w:p>
    <w:p w:rsidR="004F302E" w:rsidRPr="004F67A7" w:rsidRDefault="004F302E" w:rsidP="004023A6">
      <w:pPr>
        <w:autoSpaceDE w:val="0"/>
        <w:autoSpaceDN w:val="0"/>
        <w:spacing w:line="640" w:lineRule="exact"/>
        <w:ind w:firstLineChars="212" w:firstLine="848"/>
        <w:rPr>
          <w:rFonts w:ascii="標楷體" w:eastAsia="標楷體" w:hAnsi="標楷體" w:cs="DFKaiShu-SB-Estd-BF"/>
          <w:sz w:val="40"/>
          <w:szCs w:val="40"/>
        </w:rPr>
      </w:pPr>
    </w:p>
    <w:sectPr w:rsidR="004F302E" w:rsidRPr="004F67A7" w:rsidSect="00B4358A">
      <w:footerReference w:type="default" r:id="rId10"/>
      <w:pgSz w:w="11906" w:h="16838"/>
      <w:pgMar w:top="1440" w:right="1797" w:bottom="1440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40" w:rsidRDefault="00C10D40" w:rsidP="00FD373E">
      <w:pPr>
        <w:spacing w:line="240" w:lineRule="auto"/>
      </w:pPr>
      <w:r>
        <w:separator/>
      </w:r>
    </w:p>
  </w:endnote>
  <w:endnote w:type="continuationSeparator" w:id="0">
    <w:p w:rsidR="00C10D40" w:rsidRDefault="00C10D40" w:rsidP="00FD3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4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魏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文鼎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40" w:rsidRDefault="00C10D40">
    <w:pPr>
      <w:pStyle w:val="a5"/>
      <w:jc w:val="center"/>
    </w:pPr>
  </w:p>
  <w:p w:rsidR="00C10D40" w:rsidRPr="006B16DF" w:rsidRDefault="00C10D40" w:rsidP="00571905">
    <w:pPr>
      <w:pStyle w:val="a5"/>
      <w:jc w:val="center"/>
      <w:rPr>
        <w:sz w:val="30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47183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10D40" w:rsidRDefault="00C10D40">
        <w:pPr>
          <w:pStyle w:val="a5"/>
          <w:jc w:val="center"/>
        </w:pPr>
        <w:r w:rsidRPr="00154AF6">
          <w:rPr>
            <w:rFonts w:hint="eastAsia"/>
            <w:sz w:val="24"/>
            <w:szCs w:val="24"/>
          </w:rPr>
          <w:t>-</w:t>
        </w:r>
        <w:r w:rsidRPr="00154AF6">
          <w:rPr>
            <w:sz w:val="24"/>
            <w:szCs w:val="24"/>
          </w:rPr>
          <w:fldChar w:fldCharType="begin"/>
        </w:r>
        <w:r w:rsidRPr="00154AF6">
          <w:rPr>
            <w:sz w:val="24"/>
            <w:szCs w:val="24"/>
          </w:rPr>
          <w:instrText>PAGE   \* MERGEFORMAT</w:instrText>
        </w:r>
        <w:r w:rsidRPr="00154AF6">
          <w:rPr>
            <w:sz w:val="24"/>
            <w:szCs w:val="24"/>
          </w:rPr>
          <w:fldChar w:fldCharType="separate"/>
        </w:r>
        <w:r w:rsidR="00820091" w:rsidRPr="00820091">
          <w:rPr>
            <w:noProof/>
            <w:sz w:val="24"/>
            <w:szCs w:val="24"/>
            <w:lang w:val="zh-TW"/>
          </w:rPr>
          <w:t>16</w:t>
        </w:r>
        <w:r w:rsidRPr="00154AF6">
          <w:rPr>
            <w:sz w:val="24"/>
            <w:szCs w:val="24"/>
          </w:rPr>
          <w:fldChar w:fldCharType="end"/>
        </w:r>
        <w:r w:rsidRPr="00154AF6">
          <w:rPr>
            <w:rFonts w:hint="eastAsia"/>
            <w:sz w:val="24"/>
            <w:szCs w:val="24"/>
          </w:rPr>
          <w:t>-</w:t>
        </w:r>
      </w:p>
    </w:sdtContent>
  </w:sdt>
  <w:p w:rsidR="00C10D40" w:rsidRPr="006B16DF" w:rsidRDefault="00C10D40" w:rsidP="00571905">
    <w:pPr>
      <w:pStyle w:val="a5"/>
      <w:jc w:val="center"/>
      <w:rPr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40" w:rsidRDefault="00C10D40" w:rsidP="00FD373E">
      <w:pPr>
        <w:spacing w:line="240" w:lineRule="auto"/>
      </w:pPr>
      <w:r>
        <w:separator/>
      </w:r>
    </w:p>
  </w:footnote>
  <w:footnote w:type="continuationSeparator" w:id="0">
    <w:p w:rsidR="00C10D40" w:rsidRDefault="00C10D40" w:rsidP="00FD37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4B5F"/>
    <w:multiLevelType w:val="multilevel"/>
    <w:tmpl w:val="6688CC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037C4"/>
    <w:multiLevelType w:val="hybridMultilevel"/>
    <w:tmpl w:val="C3B0B88A"/>
    <w:lvl w:ilvl="0" w:tplc="2062CFD2">
      <w:start w:val="1"/>
      <w:numFmt w:val="taiwaneseCountingThousand"/>
      <w:lvlText w:val="%1、"/>
      <w:lvlJc w:val="left"/>
      <w:pPr>
        <w:ind w:left="1920" w:hanging="480"/>
      </w:pPr>
      <w:rPr>
        <w:rFonts w:eastAsia="標楷體"/>
        <w:sz w:val="32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281C7FEF"/>
    <w:multiLevelType w:val="hybridMultilevel"/>
    <w:tmpl w:val="FF46E880"/>
    <w:lvl w:ilvl="0" w:tplc="B0E246F8">
      <w:start w:val="3"/>
      <w:numFmt w:val="taiwaneseCountingThousand"/>
      <w:lvlText w:val="%1、"/>
      <w:lvlJc w:val="left"/>
      <w:pPr>
        <w:ind w:left="2116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>
    <w:nsid w:val="29DD4AA1"/>
    <w:multiLevelType w:val="multilevel"/>
    <w:tmpl w:val="B248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953EB2"/>
    <w:multiLevelType w:val="hybridMultilevel"/>
    <w:tmpl w:val="0232A322"/>
    <w:lvl w:ilvl="0" w:tplc="F8625E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5B7D1A14"/>
    <w:multiLevelType w:val="hybridMultilevel"/>
    <w:tmpl w:val="73424DCC"/>
    <w:lvl w:ilvl="0" w:tplc="67EE9354">
      <w:start w:val="1"/>
      <w:numFmt w:val="taiwaneseCountingThousand"/>
      <w:lvlText w:val="%1、"/>
      <w:lvlJc w:val="left"/>
      <w:pPr>
        <w:ind w:left="1440" w:hanging="720"/>
      </w:pPr>
      <w:rPr>
        <w:rFonts w:eastAsia="標楷體"/>
        <w:sz w:val="32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64B40704"/>
    <w:multiLevelType w:val="multilevel"/>
    <w:tmpl w:val="B19C4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E15110"/>
    <w:multiLevelType w:val="hybridMultilevel"/>
    <w:tmpl w:val="70D63542"/>
    <w:lvl w:ilvl="0" w:tplc="07E888B8">
      <w:start w:val="1"/>
      <w:numFmt w:val="taiwaneseCountingThousand"/>
      <w:lvlText w:val="%1、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D7152A2"/>
    <w:multiLevelType w:val="hybridMultilevel"/>
    <w:tmpl w:val="A4F86E3E"/>
    <w:lvl w:ilvl="0" w:tplc="D5DCE578">
      <w:start w:val="1"/>
      <w:numFmt w:val="taiwaneseCountingThousand"/>
      <w:lvlText w:val="（%1）"/>
      <w:lvlJc w:val="left"/>
      <w:pPr>
        <w:ind w:left="119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9">
    <w:nsid w:val="79423DCB"/>
    <w:multiLevelType w:val="hybridMultilevel"/>
    <w:tmpl w:val="E31E780C"/>
    <w:lvl w:ilvl="0" w:tplc="E1DA20AC">
      <w:start w:val="1"/>
      <w:numFmt w:val="taiwaneseCountingThousand"/>
      <w:lvlText w:val="%1、"/>
      <w:lvlJc w:val="left"/>
      <w:pPr>
        <w:ind w:left="797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0">
    <w:nsid w:val="7A363E71"/>
    <w:multiLevelType w:val="hybridMultilevel"/>
    <w:tmpl w:val="A2CE2992"/>
    <w:lvl w:ilvl="0" w:tplc="67EE9354">
      <w:start w:val="1"/>
      <w:numFmt w:val="taiwaneseCountingThousand"/>
      <w:lvlText w:val="%1、"/>
      <w:lvlJc w:val="left"/>
      <w:pPr>
        <w:ind w:left="480" w:hanging="480"/>
      </w:pPr>
      <w:rPr>
        <w:rFonts w:eastAsia="標楷體"/>
        <w:sz w:val="32"/>
      </w:rPr>
    </w:lvl>
    <w:lvl w:ilvl="1" w:tplc="4B2AE5F8">
      <w:start w:val="1"/>
      <w:numFmt w:val="ideographLegalTraditional"/>
      <w:lvlText w:val="%2、"/>
      <w:lvlJc w:val="left"/>
      <w:pPr>
        <w:ind w:left="1200" w:hanging="72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67EE9354">
      <w:start w:val="1"/>
      <w:numFmt w:val="taiwaneseCountingThousand"/>
      <w:lvlText w:val="%4、"/>
      <w:lvlJc w:val="left"/>
      <w:pPr>
        <w:ind w:left="1920" w:hanging="480"/>
      </w:pPr>
      <w:rPr>
        <w:rFonts w:eastAsia="標楷體"/>
        <w:sz w:val="32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CA"/>
    <w:rsid w:val="000002A3"/>
    <w:rsid w:val="00000B2C"/>
    <w:rsid w:val="000022DC"/>
    <w:rsid w:val="00002C02"/>
    <w:rsid w:val="00004A74"/>
    <w:rsid w:val="00005275"/>
    <w:rsid w:val="0000684E"/>
    <w:rsid w:val="00006ACD"/>
    <w:rsid w:val="000108A2"/>
    <w:rsid w:val="0001291C"/>
    <w:rsid w:val="00020A0E"/>
    <w:rsid w:val="00021583"/>
    <w:rsid w:val="00022097"/>
    <w:rsid w:val="00022F0C"/>
    <w:rsid w:val="000256A2"/>
    <w:rsid w:val="00030096"/>
    <w:rsid w:val="00033042"/>
    <w:rsid w:val="00036718"/>
    <w:rsid w:val="00037957"/>
    <w:rsid w:val="000403AD"/>
    <w:rsid w:val="00041A94"/>
    <w:rsid w:val="000453F3"/>
    <w:rsid w:val="00045BD0"/>
    <w:rsid w:val="000464B3"/>
    <w:rsid w:val="00052A23"/>
    <w:rsid w:val="00053F2E"/>
    <w:rsid w:val="000610E8"/>
    <w:rsid w:val="00061118"/>
    <w:rsid w:val="00064E97"/>
    <w:rsid w:val="00066044"/>
    <w:rsid w:val="00070BB3"/>
    <w:rsid w:val="000717C1"/>
    <w:rsid w:val="00071D3E"/>
    <w:rsid w:val="00072BE4"/>
    <w:rsid w:val="00074491"/>
    <w:rsid w:val="00076B6C"/>
    <w:rsid w:val="00077CF9"/>
    <w:rsid w:val="0008092A"/>
    <w:rsid w:val="0009251C"/>
    <w:rsid w:val="00092E35"/>
    <w:rsid w:val="00094B56"/>
    <w:rsid w:val="00094F2F"/>
    <w:rsid w:val="000970A1"/>
    <w:rsid w:val="00097B40"/>
    <w:rsid w:val="000A0A33"/>
    <w:rsid w:val="000A12FB"/>
    <w:rsid w:val="000A2085"/>
    <w:rsid w:val="000A3AE4"/>
    <w:rsid w:val="000A6E7F"/>
    <w:rsid w:val="000B0B60"/>
    <w:rsid w:val="000B1FE6"/>
    <w:rsid w:val="000B33C0"/>
    <w:rsid w:val="000B33F8"/>
    <w:rsid w:val="000B3E36"/>
    <w:rsid w:val="000B4728"/>
    <w:rsid w:val="000B500B"/>
    <w:rsid w:val="000B5AF2"/>
    <w:rsid w:val="000B64E3"/>
    <w:rsid w:val="000B79A9"/>
    <w:rsid w:val="000C12C0"/>
    <w:rsid w:val="000C18CC"/>
    <w:rsid w:val="000C1B40"/>
    <w:rsid w:val="000C2810"/>
    <w:rsid w:val="000C2CD4"/>
    <w:rsid w:val="000C4CA3"/>
    <w:rsid w:val="000C7392"/>
    <w:rsid w:val="000C7F38"/>
    <w:rsid w:val="000D0773"/>
    <w:rsid w:val="000D2834"/>
    <w:rsid w:val="000D512E"/>
    <w:rsid w:val="000D6A51"/>
    <w:rsid w:val="000E00CB"/>
    <w:rsid w:val="000E1562"/>
    <w:rsid w:val="000E757C"/>
    <w:rsid w:val="000F2422"/>
    <w:rsid w:val="000F28CC"/>
    <w:rsid w:val="000F34AA"/>
    <w:rsid w:val="000F3A9A"/>
    <w:rsid w:val="000F6AE8"/>
    <w:rsid w:val="000F7E4E"/>
    <w:rsid w:val="00102D05"/>
    <w:rsid w:val="00111D73"/>
    <w:rsid w:val="00112437"/>
    <w:rsid w:val="00113270"/>
    <w:rsid w:val="0011363C"/>
    <w:rsid w:val="0011588F"/>
    <w:rsid w:val="00116800"/>
    <w:rsid w:val="00117D6A"/>
    <w:rsid w:val="00117F20"/>
    <w:rsid w:val="0012114C"/>
    <w:rsid w:val="00121BBB"/>
    <w:rsid w:val="001231B7"/>
    <w:rsid w:val="0012448A"/>
    <w:rsid w:val="00125947"/>
    <w:rsid w:val="001261EA"/>
    <w:rsid w:val="00130114"/>
    <w:rsid w:val="001302F7"/>
    <w:rsid w:val="001306CB"/>
    <w:rsid w:val="00132059"/>
    <w:rsid w:val="0013296A"/>
    <w:rsid w:val="0013635F"/>
    <w:rsid w:val="0013699C"/>
    <w:rsid w:val="00144247"/>
    <w:rsid w:val="00144D31"/>
    <w:rsid w:val="001501B0"/>
    <w:rsid w:val="00152EF4"/>
    <w:rsid w:val="0015451A"/>
    <w:rsid w:val="00154AF6"/>
    <w:rsid w:val="001568F0"/>
    <w:rsid w:val="00157D29"/>
    <w:rsid w:val="001613B1"/>
    <w:rsid w:val="00161C99"/>
    <w:rsid w:val="00162101"/>
    <w:rsid w:val="00162B84"/>
    <w:rsid w:val="00162C26"/>
    <w:rsid w:val="00163FA7"/>
    <w:rsid w:val="00164756"/>
    <w:rsid w:val="00165A48"/>
    <w:rsid w:val="00165D3B"/>
    <w:rsid w:val="00166FFE"/>
    <w:rsid w:val="0016763C"/>
    <w:rsid w:val="00172ACD"/>
    <w:rsid w:val="00173B3C"/>
    <w:rsid w:val="00174B69"/>
    <w:rsid w:val="001759F5"/>
    <w:rsid w:val="001823B1"/>
    <w:rsid w:val="00184132"/>
    <w:rsid w:val="0018449A"/>
    <w:rsid w:val="00185CC2"/>
    <w:rsid w:val="00185D1C"/>
    <w:rsid w:val="00190D3E"/>
    <w:rsid w:val="00197AE3"/>
    <w:rsid w:val="00197CB9"/>
    <w:rsid w:val="00197E6C"/>
    <w:rsid w:val="001A0253"/>
    <w:rsid w:val="001A2BAF"/>
    <w:rsid w:val="001A3666"/>
    <w:rsid w:val="001A440E"/>
    <w:rsid w:val="001A5334"/>
    <w:rsid w:val="001B01CA"/>
    <w:rsid w:val="001B0C4B"/>
    <w:rsid w:val="001B209A"/>
    <w:rsid w:val="001B4614"/>
    <w:rsid w:val="001C01B9"/>
    <w:rsid w:val="001C657D"/>
    <w:rsid w:val="001D0126"/>
    <w:rsid w:val="001D0E48"/>
    <w:rsid w:val="001D1537"/>
    <w:rsid w:val="001E327F"/>
    <w:rsid w:val="001E3797"/>
    <w:rsid w:val="001E5EE2"/>
    <w:rsid w:val="001E7A00"/>
    <w:rsid w:val="001F05BC"/>
    <w:rsid w:val="001F26C0"/>
    <w:rsid w:val="001F273F"/>
    <w:rsid w:val="001F67F2"/>
    <w:rsid w:val="001F71CE"/>
    <w:rsid w:val="00200DC1"/>
    <w:rsid w:val="002014B1"/>
    <w:rsid w:val="00204BFA"/>
    <w:rsid w:val="00205172"/>
    <w:rsid w:val="002060D9"/>
    <w:rsid w:val="00210A0C"/>
    <w:rsid w:val="00213D03"/>
    <w:rsid w:val="002152DB"/>
    <w:rsid w:val="00215541"/>
    <w:rsid w:val="0021624E"/>
    <w:rsid w:val="0022089F"/>
    <w:rsid w:val="00220FAA"/>
    <w:rsid w:val="002231DA"/>
    <w:rsid w:val="0022541F"/>
    <w:rsid w:val="0023025F"/>
    <w:rsid w:val="00230933"/>
    <w:rsid w:val="00234081"/>
    <w:rsid w:val="0023580A"/>
    <w:rsid w:val="00235DB0"/>
    <w:rsid w:val="00237D17"/>
    <w:rsid w:val="00237ED4"/>
    <w:rsid w:val="002404D1"/>
    <w:rsid w:val="0024095C"/>
    <w:rsid w:val="00241CB7"/>
    <w:rsid w:val="00242968"/>
    <w:rsid w:val="00244053"/>
    <w:rsid w:val="00245C4E"/>
    <w:rsid w:val="002461DB"/>
    <w:rsid w:val="00246674"/>
    <w:rsid w:val="00246DE3"/>
    <w:rsid w:val="00246F34"/>
    <w:rsid w:val="00247769"/>
    <w:rsid w:val="00250922"/>
    <w:rsid w:val="00254F62"/>
    <w:rsid w:val="00256CB3"/>
    <w:rsid w:val="00257539"/>
    <w:rsid w:val="0026085D"/>
    <w:rsid w:val="00264E82"/>
    <w:rsid w:val="00265CAB"/>
    <w:rsid w:val="002702A9"/>
    <w:rsid w:val="00274DAA"/>
    <w:rsid w:val="00280A13"/>
    <w:rsid w:val="00280D21"/>
    <w:rsid w:val="0028174F"/>
    <w:rsid w:val="00282083"/>
    <w:rsid w:val="00284FB9"/>
    <w:rsid w:val="00293279"/>
    <w:rsid w:val="00297069"/>
    <w:rsid w:val="002970D2"/>
    <w:rsid w:val="00297BCC"/>
    <w:rsid w:val="002A1763"/>
    <w:rsid w:val="002A2268"/>
    <w:rsid w:val="002A2C9D"/>
    <w:rsid w:val="002A3564"/>
    <w:rsid w:val="002A719E"/>
    <w:rsid w:val="002B2F7B"/>
    <w:rsid w:val="002B4CDE"/>
    <w:rsid w:val="002B62CE"/>
    <w:rsid w:val="002B6678"/>
    <w:rsid w:val="002B758C"/>
    <w:rsid w:val="002C08B5"/>
    <w:rsid w:val="002C1081"/>
    <w:rsid w:val="002C1CCB"/>
    <w:rsid w:val="002C2110"/>
    <w:rsid w:val="002C4AC4"/>
    <w:rsid w:val="002C5B40"/>
    <w:rsid w:val="002C6A93"/>
    <w:rsid w:val="002D0A8A"/>
    <w:rsid w:val="002D0CA8"/>
    <w:rsid w:val="002D219A"/>
    <w:rsid w:val="002D2724"/>
    <w:rsid w:val="002D281E"/>
    <w:rsid w:val="002D2BD8"/>
    <w:rsid w:val="002D3314"/>
    <w:rsid w:val="002D4794"/>
    <w:rsid w:val="002D73FF"/>
    <w:rsid w:val="002E2902"/>
    <w:rsid w:val="002E3798"/>
    <w:rsid w:val="002E3B4B"/>
    <w:rsid w:val="002E48F4"/>
    <w:rsid w:val="002E5DBF"/>
    <w:rsid w:val="002E6F9F"/>
    <w:rsid w:val="002E72D3"/>
    <w:rsid w:val="002E72E8"/>
    <w:rsid w:val="002F1E6E"/>
    <w:rsid w:val="002F2D66"/>
    <w:rsid w:val="002F2EBB"/>
    <w:rsid w:val="002F613C"/>
    <w:rsid w:val="002F6E05"/>
    <w:rsid w:val="00301507"/>
    <w:rsid w:val="003020EC"/>
    <w:rsid w:val="00302735"/>
    <w:rsid w:val="003031DF"/>
    <w:rsid w:val="003036CD"/>
    <w:rsid w:val="00303B6A"/>
    <w:rsid w:val="00303E13"/>
    <w:rsid w:val="003076C7"/>
    <w:rsid w:val="003108FB"/>
    <w:rsid w:val="003111BC"/>
    <w:rsid w:val="00311374"/>
    <w:rsid w:val="003122C9"/>
    <w:rsid w:val="00314592"/>
    <w:rsid w:val="003213A9"/>
    <w:rsid w:val="0032498E"/>
    <w:rsid w:val="00331A19"/>
    <w:rsid w:val="00331B20"/>
    <w:rsid w:val="00331C5C"/>
    <w:rsid w:val="0033365F"/>
    <w:rsid w:val="00333DDE"/>
    <w:rsid w:val="00336103"/>
    <w:rsid w:val="003413CA"/>
    <w:rsid w:val="00341B9D"/>
    <w:rsid w:val="00343857"/>
    <w:rsid w:val="0034432F"/>
    <w:rsid w:val="00344BBF"/>
    <w:rsid w:val="00350EFD"/>
    <w:rsid w:val="00351166"/>
    <w:rsid w:val="00351D11"/>
    <w:rsid w:val="00352BB4"/>
    <w:rsid w:val="00357399"/>
    <w:rsid w:val="00357757"/>
    <w:rsid w:val="00360E33"/>
    <w:rsid w:val="00361CC9"/>
    <w:rsid w:val="00361EAC"/>
    <w:rsid w:val="00363E05"/>
    <w:rsid w:val="00364940"/>
    <w:rsid w:val="003665DD"/>
    <w:rsid w:val="00366E35"/>
    <w:rsid w:val="003701AA"/>
    <w:rsid w:val="003704AE"/>
    <w:rsid w:val="00370818"/>
    <w:rsid w:val="00370E0B"/>
    <w:rsid w:val="003712DD"/>
    <w:rsid w:val="0037183B"/>
    <w:rsid w:val="003728F2"/>
    <w:rsid w:val="00372A59"/>
    <w:rsid w:val="003755B5"/>
    <w:rsid w:val="00375C9A"/>
    <w:rsid w:val="00376C31"/>
    <w:rsid w:val="0038180E"/>
    <w:rsid w:val="003836C7"/>
    <w:rsid w:val="00386136"/>
    <w:rsid w:val="003862A1"/>
    <w:rsid w:val="0039004A"/>
    <w:rsid w:val="003901FF"/>
    <w:rsid w:val="00390DE7"/>
    <w:rsid w:val="00391BFD"/>
    <w:rsid w:val="00394EE7"/>
    <w:rsid w:val="00396050"/>
    <w:rsid w:val="003A06B4"/>
    <w:rsid w:val="003A15C4"/>
    <w:rsid w:val="003A2774"/>
    <w:rsid w:val="003A376B"/>
    <w:rsid w:val="003A5E3F"/>
    <w:rsid w:val="003A63F4"/>
    <w:rsid w:val="003A7F72"/>
    <w:rsid w:val="003B0DB4"/>
    <w:rsid w:val="003B0E83"/>
    <w:rsid w:val="003B27BF"/>
    <w:rsid w:val="003B3181"/>
    <w:rsid w:val="003B64CF"/>
    <w:rsid w:val="003C303F"/>
    <w:rsid w:val="003C3735"/>
    <w:rsid w:val="003C4E6B"/>
    <w:rsid w:val="003D41F2"/>
    <w:rsid w:val="003D4B3D"/>
    <w:rsid w:val="003D72F4"/>
    <w:rsid w:val="003E2C8A"/>
    <w:rsid w:val="003E3FC3"/>
    <w:rsid w:val="003E5D53"/>
    <w:rsid w:val="003E6CD8"/>
    <w:rsid w:val="003E7489"/>
    <w:rsid w:val="003E76A5"/>
    <w:rsid w:val="003F3E7E"/>
    <w:rsid w:val="003F3FD1"/>
    <w:rsid w:val="003F437D"/>
    <w:rsid w:val="003F6036"/>
    <w:rsid w:val="003F6350"/>
    <w:rsid w:val="004000A5"/>
    <w:rsid w:val="004007A4"/>
    <w:rsid w:val="00400C59"/>
    <w:rsid w:val="004023A6"/>
    <w:rsid w:val="0040335F"/>
    <w:rsid w:val="004076A6"/>
    <w:rsid w:val="00413536"/>
    <w:rsid w:val="004159D5"/>
    <w:rsid w:val="00415F40"/>
    <w:rsid w:val="00424008"/>
    <w:rsid w:val="00425DEF"/>
    <w:rsid w:val="00427894"/>
    <w:rsid w:val="004278F4"/>
    <w:rsid w:val="004303F6"/>
    <w:rsid w:val="0043042B"/>
    <w:rsid w:val="00430670"/>
    <w:rsid w:val="00431247"/>
    <w:rsid w:val="004314F7"/>
    <w:rsid w:val="00431625"/>
    <w:rsid w:val="00431F1C"/>
    <w:rsid w:val="004321D6"/>
    <w:rsid w:val="00434215"/>
    <w:rsid w:val="00435D6D"/>
    <w:rsid w:val="00437476"/>
    <w:rsid w:val="00440797"/>
    <w:rsid w:val="00441957"/>
    <w:rsid w:val="00452162"/>
    <w:rsid w:val="00452E8F"/>
    <w:rsid w:val="00453BD6"/>
    <w:rsid w:val="004541D6"/>
    <w:rsid w:val="00454F68"/>
    <w:rsid w:val="0045582C"/>
    <w:rsid w:val="004570AB"/>
    <w:rsid w:val="00460CF2"/>
    <w:rsid w:val="00461978"/>
    <w:rsid w:val="0047335B"/>
    <w:rsid w:val="00473CA7"/>
    <w:rsid w:val="0047550B"/>
    <w:rsid w:val="00477702"/>
    <w:rsid w:val="00481EB3"/>
    <w:rsid w:val="0048265D"/>
    <w:rsid w:val="004832B3"/>
    <w:rsid w:val="00483D9C"/>
    <w:rsid w:val="00484D64"/>
    <w:rsid w:val="004856D3"/>
    <w:rsid w:val="004857B0"/>
    <w:rsid w:val="00487683"/>
    <w:rsid w:val="00487A64"/>
    <w:rsid w:val="0049459D"/>
    <w:rsid w:val="00494A98"/>
    <w:rsid w:val="00494AFA"/>
    <w:rsid w:val="00496AF0"/>
    <w:rsid w:val="004976AE"/>
    <w:rsid w:val="004976CE"/>
    <w:rsid w:val="00497D7F"/>
    <w:rsid w:val="004A4599"/>
    <w:rsid w:val="004A48A7"/>
    <w:rsid w:val="004A5B76"/>
    <w:rsid w:val="004A615B"/>
    <w:rsid w:val="004A78AD"/>
    <w:rsid w:val="004A7D95"/>
    <w:rsid w:val="004B0E12"/>
    <w:rsid w:val="004B1C63"/>
    <w:rsid w:val="004B26A4"/>
    <w:rsid w:val="004B4AFF"/>
    <w:rsid w:val="004B5586"/>
    <w:rsid w:val="004B5D1E"/>
    <w:rsid w:val="004C2715"/>
    <w:rsid w:val="004C4192"/>
    <w:rsid w:val="004C43A5"/>
    <w:rsid w:val="004C4626"/>
    <w:rsid w:val="004C5F6E"/>
    <w:rsid w:val="004D1331"/>
    <w:rsid w:val="004D1E4B"/>
    <w:rsid w:val="004D44A6"/>
    <w:rsid w:val="004D4783"/>
    <w:rsid w:val="004D484E"/>
    <w:rsid w:val="004D5D76"/>
    <w:rsid w:val="004D7C93"/>
    <w:rsid w:val="004E045B"/>
    <w:rsid w:val="004E0E88"/>
    <w:rsid w:val="004E247B"/>
    <w:rsid w:val="004E2952"/>
    <w:rsid w:val="004E4341"/>
    <w:rsid w:val="004E5084"/>
    <w:rsid w:val="004E5996"/>
    <w:rsid w:val="004E6EF3"/>
    <w:rsid w:val="004E7D8D"/>
    <w:rsid w:val="004F071F"/>
    <w:rsid w:val="004F302E"/>
    <w:rsid w:val="004F49DC"/>
    <w:rsid w:val="004F4A85"/>
    <w:rsid w:val="004F58C4"/>
    <w:rsid w:val="004F5FFD"/>
    <w:rsid w:val="004F67A7"/>
    <w:rsid w:val="004F7D77"/>
    <w:rsid w:val="00500540"/>
    <w:rsid w:val="00500B34"/>
    <w:rsid w:val="0050116D"/>
    <w:rsid w:val="00502548"/>
    <w:rsid w:val="005036F7"/>
    <w:rsid w:val="0050371D"/>
    <w:rsid w:val="00503AE4"/>
    <w:rsid w:val="00506D28"/>
    <w:rsid w:val="00511FF0"/>
    <w:rsid w:val="005124CC"/>
    <w:rsid w:val="00513D5B"/>
    <w:rsid w:val="00513F62"/>
    <w:rsid w:val="005141EE"/>
    <w:rsid w:val="005154FC"/>
    <w:rsid w:val="00515F06"/>
    <w:rsid w:val="00516678"/>
    <w:rsid w:val="00522138"/>
    <w:rsid w:val="00531863"/>
    <w:rsid w:val="005325A5"/>
    <w:rsid w:val="0053378F"/>
    <w:rsid w:val="00533841"/>
    <w:rsid w:val="00533872"/>
    <w:rsid w:val="00534FDA"/>
    <w:rsid w:val="00543D5D"/>
    <w:rsid w:val="0054458A"/>
    <w:rsid w:val="00547612"/>
    <w:rsid w:val="00550C88"/>
    <w:rsid w:val="00553D72"/>
    <w:rsid w:val="00555BFB"/>
    <w:rsid w:val="00556AF0"/>
    <w:rsid w:val="005573A1"/>
    <w:rsid w:val="005606C4"/>
    <w:rsid w:val="00560BBC"/>
    <w:rsid w:val="00561530"/>
    <w:rsid w:val="00563F2B"/>
    <w:rsid w:val="005641D5"/>
    <w:rsid w:val="00564408"/>
    <w:rsid w:val="00564621"/>
    <w:rsid w:val="005660B8"/>
    <w:rsid w:val="00566253"/>
    <w:rsid w:val="005669DF"/>
    <w:rsid w:val="005672BE"/>
    <w:rsid w:val="00570FE7"/>
    <w:rsid w:val="00571905"/>
    <w:rsid w:val="00574906"/>
    <w:rsid w:val="00574F93"/>
    <w:rsid w:val="0058079C"/>
    <w:rsid w:val="00580F0E"/>
    <w:rsid w:val="005824FF"/>
    <w:rsid w:val="00582E58"/>
    <w:rsid w:val="005836A2"/>
    <w:rsid w:val="005873F7"/>
    <w:rsid w:val="00590EAE"/>
    <w:rsid w:val="00592793"/>
    <w:rsid w:val="00592961"/>
    <w:rsid w:val="00593D5A"/>
    <w:rsid w:val="00593F1E"/>
    <w:rsid w:val="00594078"/>
    <w:rsid w:val="005942AA"/>
    <w:rsid w:val="00596D9F"/>
    <w:rsid w:val="005A2FAC"/>
    <w:rsid w:val="005A506B"/>
    <w:rsid w:val="005A5A1E"/>
    <w:rsid w:val="005A643C"/>
    <w:rsid w:val="005A75AC"/>
    <w:rsid w:val="005B0758"/>
    <w:rsid w:val="005B1D8F"/>
    <w:rsid w:val="005B28F4"/>
    <w:rsid w:val="005B30C2"/>
    <w:rsid w:val="005C0670"/>
    <w:rsid w:val="005C0FAA"/>
    <w:rsid w:val="005C4973"/>
    <w:rsid w:val="005C540F"/>
    <w:rsid w:val="005D1242"/>
    <w:rsid w:val="005D1E1B"/>
    <w:rsid w:val="005D4197"/>
    <w:rsid w:val="005D6B02"/>
    <w:rsid w:val="005E00F9"/>
    <w:rsid w:val="005E32B1"/>
    <w:rsid w:val="005E368D"/>
    <w:rsid w:val="005E6400"/>
    <w:rsid w:val="005F3407"/>
    <w:rsid w:val="005F36DE"/>
    <w:rsid w:val="005F4315"/>
    <w:rsid w:val="005F6159"/>
    <w:rsid w:val="005F70F1"/>
    <w:rsid w:val="00600262"/>
    <w:rsid w:val="00600B21"/>
    <w:rsid w:val="00601AE2"/>
    <w:rsid w:val="00606EAC"/>
    <w:rsid w:val="00613E96"/>
    <w:rsid w:val="00616766"/>
    <w:rsid w:val="00620F6E"/>
    <w:rsid w:val="00621410"/>
    <w:rsid w:val="0063157D"/>
    <w:rsid w:val="006319C0"/>
    <w:rsid w:val="006326D2"/>
    <w:rsid w:val="006343B9"/>
    <w:rsid w:val="0063731B"/>
    <w:rsid w:val="006409AF"/>
    <w:rsid w:val="00640FDD"/>
    <w:rsid w:val="006423A2"/>
    <w:rsid w:val="00642B95"/>
    <w:rsid w:val="00643163"/>
    <w:rsid w:val="00643ACA"/>
    <w:rsid w:val="00645DB3"/>
    <w:rsid w:val="006462C7"/>
    <w:rsid w:val="00653C9D"/>
    <w:rsid w:val="00653E50"/>
    <w:rsid w:val="00654266"/>
    <w:rsid w:val="00654E93"/>
    <w:rsid w:val="00656539"/>
    <w:rsid w:val="00656578"/>
    <w:rsid w:val="00656648"/>
    <w:rsid w:val="00661DDE"/>
    <w:rsid w:val="00663832"/>
    <w:rsid w:val="0066636F"/>
    <w:rsid w:val="00666463"/>
    <w:rsid w:val="00666659"/>
    <w:rsid w:val="00666B0F"/>
    <w:rsid w:val="00667EC5"/>
    <w:rsid w:val="006738B8"/>
    <w:rsid w:val="00673BDA"/>
    <w:rsid w:val="00674D37"/>
    <w:rsid w:val="00676B16"/>
    <w:rsid w:val="00677250"/>
    <w:rsid w:val="006818C1"/>
    <w:rsid w:val="00684A8E"/>
    <w:rsid w:val="0068596D"/>
    <w:rsid w:val="0069087E"/>
    <w:rsid w:val="00690DC5"/>
    <w:rsid w:val="00692502"/>
    <w:rsid w:val="00696102"/>
    <w:rsid w:val="00696C5D"/>
    <w:rsid w:val="006970F3"/>
    <w:rsid w:val="006A09AC"/>
    <w:rsid w:val="006A1096"/>
    <w:rsid w:val="006A285B"/>
    <w:rsid w:val="006A7F8E"/>
    <w:rsid w:val="006B2E90"/>
    <w:rsid w:val="006B4420"/>
    <w:rsid w:val="006B4AC8"/>
    <w:rsid w:val="006B51DB"/>
    <w:rsid w:val="006B75B4"/>
    <w:rsid w:val="006C011D"/>
    <w:rsid w:val="006C497F"/>
    <w:rsid w:val="006C5521"/>
    <w:rsid w:val="006C5DA6"/>
    <w:rsid w:val="006D2370"/>
    <w:rsid w:val="006D2E75"/>
    <w:rsid w:val="006D520B"/>
    <w:rsid w:val="006D52AF"/>
    <w:rsid w:val="006D6162"/>
    <w:rsid w:val="006D61C5"/>
    <w:rsid w:val="006E08E3"/>
    <w:rsid w:val="006E08F4"/>
    <w:rsid w:val="006E0975"/>
    <w:rsid w:val="006E2D9E"/>
    <w:rsid w:val="006E4895"/>
    <w:rsid w:val="006E5654"/>
    <w:rsid w:val="006E57F9"/>
    <w:rsid w:val="006E59BF"/>
    <w:rsid w:val="006E63DD"/>
    <w:rsid w:val="006E6749"/>
    <w:rsid w:val="006E7DFB"/>
    <w:rsid w:val="006F3658"/>
    <w:rsid w:val="006F4855"/>
    <w:rsid w:val="006F5752"/>
    <w:rsid w:val="006F6DB2"/>
    <w:rsid w:val="006F7073"/>
    <w:rsid w:val="0070735C"/>
    <w:rsid w:val="00710141"/>
    <w:rsid w:val="00711A48"/>
    <w:rsid w:val="007123CD"/>
    <w:rsid w:val="007152C4"/>
    <w:rsid w:val="00715D06"/>
    <w:rsid w:val="00717208"/>
    <w:rsid w:val="0072553E"/>
    <w:rsid w:val="00727ACF"/>
    <w:rsid w:val="0073063C"/>
    <w:rsid w:val="00730BA0"/>
    <w:rsid w:val="00730DF4"/>
    <w:rsid w:val="0073528C"/>
    <w:rsid w:val="00735691"/>
    <w:rsid w:val="007403FD"/>
    <w:rsid w:val="007422A7"/>
    <w:rsid w:val="00743293"/>
    <w:rsid w:val="00743779"/>
    <w:rsid w:val="00743B96"/>
    <w:rsid w:val="0074414E"/>
    <w:rsid w:val="007447B9"/>
    <w:rsid w:val="007472CC"/>
    <w:rsid w:val="0074731B"/>
    <w:rsid w:val="007504E6"/>
    <w:rsid w:val="00753B52"/>
    <w:rsid w:val="007556D9"/>
    <w:rsid w:val="00755A57"/>
    <w:rsid w:val="00756B10"/>
    <w:rsid w:val="00757EFE"/>
    <w:rsid w:val="007603D0"/>
    <w:rsid w:val="0076042E"/>
    <w:rsid w:val="00763569"/>
    <w:rsid w:val="00767EFF"/>
    <w:rsid w:val="00773118"/>
    <w:rsid w:val="007805B9"/>
    <w:rsid w:val="00781217"/>
    <w:rsid w:val="00781FD8"/>
    <w:rsid w:val="00786F22"/>
    <w:rsid w:val="00790596"/>
    <w:rsid w:val="00792547"/>
    <w:rsid w:val="00795A27"/>
    <w:rsid w:val="00796097"/>
    <w:rsid w:val="007A04CE"/>
    <w:rsid w:val="007A1343"/>
    <w:rsid w:val="007A2EDE"/>
    <w:rsid w:val="007A34F3"/>
    <w:rsid w:val="007A7103"/>
    <w:rsid w:val="007A7BC6"/>
    <w:rsid w:val="007B0285"/>
    <w:rsid w:val="007B4830"/>
    <w:rsid w:val="007C061B"/>
    <w:rsid w:val="007C07BF"/>
    <w:rsid w:val="007C322B"/>
    <w:rsid w:val="007C6E44"/>
    <w:rsid w:val="007C7620"/>
    <w:rsid w:val="007C7A28"/>
    <w:rsid w:val="007D1F20"/>
    <w:rsid w:val="007D2450"/>
    <w:rsid w:val="007D34AD"/>
    <w:rsid w:val="007D37EB"/>
    <w:rsid w:val="007D47D1"/>
    <w:rsid w:val="007E0F44"/>
    <w:rsid w:val="007E1C51"/>
    <w:rsid w:val="007E58CF"/>
    <w:rsid w:val="007E650B"/>
    <w:rsid w:val="007E6B1F"/>
    <w:rsid w:val="007F2DC2"/>
    <w:rsid w:val="007F3E94"/>
    <w:rsid w:val="007F6876"/>
    <w:rsid w:val="007F6994"/>
    <w:rsid w:val="007F7B29"/>
    <w:rsid w:val="007F7F71"/>
    <w:rsid w:val="00804BA0"/>
    <w:rsid w:val="00806329"/>
    <w:rsid w:val="0080798C"/>
    <w:rsid w:val="00812094"/>
    <w:rsid w:val="008122D7"/>
    <w:rsid w:val="0081341E"/>
    <w:rsid w:val="008144DA"/>
    <w:rsid w:val="00814691"/>
    <w:rsid w:val="00814CD2"/>
    <w:rsid w:val="008154FC"/>
    <w:rsid w:val="008169FF"/>
    <w:rsid w:val="00820091"/>
    <w:rsid w:val="00821AB1"/>
    <w:rsid w:val="00822E62"/>
    <w:rsid w:val="00824CFB"/>
    <w:rsid w:val="00824EE3"/>
    <w:rsid w:val="00826323"/>
    <w:rsid w:val="00826CE0"/>
    <w:rsid w:val="00830DBA"/>
    <w:rsid w:val="0083160C"/>
    <w:rsid w:val="008316CB"/>
    <w:rsid w:val="008329FA"/>
    <w:rsid w:val="00833ECA"/>
    <w:rsid w:val="00851AF7"/>
    <w:rsid w:val="00851C39"/>
    <w:rsid w:val="00851C5E"/>
    <w:rsid w:val="00852C40"/>
    <w:rsid w:val="00852E6C"/>
    <w:rsid w:val="008532C2"/>
    <w:rsid w:val="0085463D"/>
    <w:rsid w:val="00857788"/>
    <w:rsid w:val="00863A71"/>
    <w:rsid w:val="008643C2"/>
    <w:rsid w:val="00865300"/>
    <w:rsid w:val="00865546"/>
    <w:rsid w:val="008671E3"/>
    <w:rsid w:val="008672AE"/>
    <w:rsid w:val="00870540"/>
    <w:rsid w:val="008709B5"/>
    <w:rsid w:val="00870FEB"/>
    <w:rsid w:val="00877905"/>
    <w:rsid w:val="00880861"/>
    <w:rsid w:val="00880EA2"/>
    <w:rsid w:val="00883EFF"/>
    <w:rsid w:val="00886088"/>
    <w:rsid w:val="008862DB"/>
    <w:rsid w:val="00887B87"/>
    <w:rsid w:val="00890548"/>
    <w:rsid w:val="00891660"/>
    <w:rsid w:val="0089433E"/>
    <w:rsid w:val="00895F7E"/>
    <w:rsid w:val="00896B4D"/>
    <w:rsid w:val="008975B8"/>
    <w:rsid w:val="008A0E7F"/>
    <w:rsid w:val="008A11B0"/>
    <w:rsid w:val="008A1BEC"/>
    <w:rsid w:val="008A459A"/>
    <w:rsid w:val="008A46C2"/>
    <w:rsid w:val="008A4B76"/>
    <w:rsid w:val="008A5C86"/>
    <w:rsid w:val="008A62A0"/>
    <w:rsid w:val="008A71FC"/>
    <w:rsid w:val="008B09E7"/>
    <w:rsid w:val="008B2824"/>
    <w:rsid w:val="008B3E17"/>
    <w:rsid w:val="008B62B7"/>
    <w:rsid w:val="008C060E"/>
    <w:rsid w:val="008C1747"/>
    <w:rsid w:val="008C29B0"/>
    <w:rsid w:val="008C3639"/>
    <w:rsid w:val="008C4D6A"/>
    <w:rsid w:val="008C7EDE"/>
    <w:rsid w:val="008D00D5"/>
    <w:rsid w:val="008D10D1"/>
    <w:rsid w:val="008D1D75"/>
    <w:rsid w:val="008D24B7"/>
    <w:rsid w:val="008D3402"/>
    <w:rsid w:val="008D360D"/>
    <w:rsid w:val="008D481D"/>
    <w:rsid w:val="008D6FBB"/>
    <w:rsid w:val="008E00EA"/>
    <w:rsid w:val="008E0D97"/>
    <w:rsid w:val="008E18B8"/>
    <w:rsid w:val="008E1D15"/>
    <w:rsid w:val="008E2138"/>
    <w:rsid w:val="008E2544"/>
    <w:rsid w:val="008E27F7"/>
    <w:rsid w:val="008E3361"/>
    <w:rsid w:val="008E40B4"/>
    <w:rsid w:val="008E41D7"/>
    <w:rsid w:val="008E6204"/>
    <w:rsid w:val="008E716A"/>
    <w:rsid w:val="008E7DE8"/>
    <w:rsid w:val="008F08AC"/>
    <w:rsid w:val="008F14DE"/>
    <w:rsid w:val="008F17AF"/>
    <w:rsid w:val="008F1EF8"/>
    <w:rsid w:val="008F2138"/>
    <w:rsid w:val="008F48A6"/>
    <w:rsid w:val="008F5228"/>
    <w:rsid w:val="008F5CB8"/>
    <w:rsid w:val="008F5FDA"/>
    <w:rsid w:val="008F607A"/>
    <w:rsid w:val="008F7F46"/>
    <w:rsid w:val="0090070B"/>
    <w:rsid w:val="00900D29"/>
    <w:rsid w:val="00904CED"/>
    <w:rsid w:val="009062EE"/>
    <w:rsid w:val="00914379"/>
    <w:rsid w:val="009145E4"/>
    <w:rsid w:val="009151F9"/>
    <w:rsid w:val="00916400"/>
    <w:rsid w:val="00920901"/>
    <w:rsid w:val="009219C2"/>
    <w:rsid w:val="00922935"/>
    <w:rsid w:val="00922B60"/>
    <w:rsid w:val="009236CD"/>
    <w:rsid w:val="00927AC9"/>
    <w:rsid w:val="0093265F"/>
    <w:rsid w:val="00932C3A"/>
    <w:rsid w:val="00933345"/>
    <w:rsid w:val="00936413"/>
    <w:rsid w:val="009365B1"/>
    <w:rsid w:val="00937F30"/>
    <w:rsid w:val="0094351C"/>
    <w:rsid w:val="00944D77"/>
    <w:rsid w:val="00945AFF"/>
    <w:rsid w:val="0095020B"/>
    <w:rsid w:val="00950B80"/>
    <w:rsid w:val="00952767"/>
    <w:rsid w:val="00957E68"/>
    <w:rsid w:val="00960085"/>
    <w:rsid w:val="00960731"/>
    <w:rsid w:val="0096291E"/>
    <w:rsid w:val="00963A49"/>
    <w:rsid w:val="00963F29"/>
    <w:rsid w:val="009647F3"/>
    <w:rsid w:val="00967B96"/>
    <w:rsid w:val="009714CF"/>
    <w:rsid w:val="009716B9"/>
    <w:rsid w:val="00971C8A"/>
    <w:rsid w:val="00974D9B"/>
    <w:rsid w:val="00976949"/>
    <w:rsid w:val="00977376"/>
    <w:rsid w:val="00977CBB"/>
    <w:rsid w:val="009812F3"/>
    <w:rsid w:val="009827FD"/>
    <w:rsid w:val="009847A1"/>
    <w:rsid w:val="00985368"/>
    <w:rsid w:val="0098651D"/>
    <w:rsid w:val="00986EBC"/>
    <w:rsid w:val="00987479"/>
    <w:rsid w:val="00991977"/>
    <w:rsid w:val="00991EB2"/>
    <w:rsid w:val="009925E7"/>
    <w:rsid w:val="00993355"/>
    <w:rsid w:val="009954E7"/>
    <w:rsid w:val="009A0536"/>
    <w:rsid w:val="009A1FBC"/>
    <w:rsid w:val="009A6685"/>
    <w:rsid w:val="009B1AEA"/>
    <w:rsid w:val="009B377B"/>
    <w:rsid w:val="009B44B0"/>
    <w:rsid w:val="009B48FE"/>
    <w:rsid w:val="009B6896"/>
    <w:rsid w:val="009C15CC"/>
    <w:rsid w:val="009C62FC"/>
    <w:rsid w:val="009C7FA7"/>
    <w:rsid w:val="009D521A"/>
    <w:rsid w:val="009D55AC"/>
    <w:rsid w:val="009D569B"/>
    <w:rsid w:val="009E00D5"/>
    <w:rsid w:val="009E0D1D"/>
    <w:rsid w:val="009E15CC"/>
    <w:rsid w:val="009E288D"/>
    <w:rsid w:val="009E2EE8"/>
    <w:rsid w:val="009E414D"/>
    <w:rsid w:val="009E444E"/>
    <w:rsid w:val="009E4718"/>
    <w:rsid w:val="009E4FEE"/>
    <w:rsid w:val="009E5990"/>
    <w:rsid w:val="009E7402"/>
    <w:rsid w:val="009E7C83"/>
    <w:rsid w:val="009F05D9"/>
    <w:rsid w:val="009F27FC"/>
    <w:rsid w:val="009F2CBF"/>
    <w:rsid w:val="009F3C90"/>
    <w:rsid w:val="009F4D6D"/>
    <w:rsid w:val="00A0262F"/>
    <w:rsid w:val="00A02C13"/>
    <w:rsid w:val="00A03B33"/>
    <w:rsid w:val="00A05BD3"/>
    <w:rsid w:val="00A05D55"/>
    <w:rsid w:val="00A063B6"/>
    <w:rsid w:val="00A06669"/>
    <w:rsid w:val="00A10E3B"/>
    <w:rsid w:val="00A130D9"/>
    <w:rsid w:val="00A137CE"/>
    <w:rsid w:val="00A13988"/>
    <w:rsid w:val="00A14853"/>
    <w:rsid w:val="00A164AC"/>
    <w:rsid w:val="00A2204C"/>
    <w:rsid w:val="00A23AA2"/>
    <w:rsid w:val="00A26E87"/>
    <w:rsid w:val="00A26FE3"/>
    <w:rsid w:val="00A276BE"/>
    <w:rsid w:val="00A3091A"/>
    <w:rsid w:val="00A33DAD"/>
    <w:rsid w:val="00A358E3"/>
    <w:rsid w:val="00A36268"/>
    <w:rsid w:val="00A36592"/>
    <w:rsid w:val="00A3669B"/>
    <w:rsid w:val="00A438E8"/>
    <w:rsid w:val="00A44182"/>
    <w:rsid w:val="00A44FA8"/>
    <w:rsid w:val="00A45D20"/>
    <w:rsid w:val="00A475A2"/>
    <w:rsid w:val="00A47CE9"/>
    <w:rsid w:val="00A50113"/>
    <w:rsid w:val="00A50498"/>
    <w:rsid w:val="00A5076A"/>
    <w:rsid w:val="00A5128C"/>
    <w:rsid w:val="00A5216E"/>
    <w:rsid w:val="00A52428"/>
    <w:rsid w:val="00A602CF"/>
    <w:rsid w:val="00A62133"/>
    <w:rsid w:val="00A626B4"/>
    <w:rsid w:val="00A64305"/>
    <w:rsid w:val="00A70CA3"/>
    <w:rsid w:val="00A73469"/>
    <w:rsid w:val="00A77CF6"/>
    <w:rsid w:val="00A77E20"/>
    <w:rsid w:val="00A80DF0"/>
    <w:rsid w:val="00A830F0"/>
    <w:rsid w:val="00A83AEB"/>
    <w:rsid w:val="00A83FC1"/>
    <w:rsid w:val="00A84023"/>
    <w:rsid w:val="00A84206"/>
    <w:rsid w:val="00A8636B"/>
    <w:rsid w:val="00A949AE"/>
    <w:rsid w:val="00A94E92"/>
    <w:rsid w:val="00A95418"/>
    <w:rsid w:val="00A95B85"/>
    <w:rsid w:val="00A96EA1"/>
    <w:rsid w:val="00A97920"/>
    <w:rsid w:val="00A97BB5"/>
    <w:rsid w:val="00AA1582"/>
    <w:rsid w:val="00AA1649"/>
    <w:rsid w:val="00AA1F9E"/>
    <w:rsid w:val="00AA2310"/>
    <w:rsid w:val="00AA2D1E"/>
    <w:rsid w:val="00AA5765"/>
    <w:rsid w:val="00AA5C78"/>
    <w:rsid w:val="00AA620C"/>
    <w:rsid w:val="00AA64DB"/>
    <w:rsid w:val="00AA6A4E"/>
    <w:rsid w:val="00AA76FF"/>
    <w:rsid w:val="00AB152A"/>
    <w:rsid w:val="00AB1629"/>
    <w:rsid w:val="00AB2904"/>
    <w:rsid w:val="00AB2F9D"/>
    <w:rsid w:val="00AB3991"/>
    <w:rsid w:val="00AB6686"/>
    <w:rsid w:val="00AB702E"/>
    <w:rsid w:val="00AB7425"/>
    <w:rsid w:val="00AB74EE"/>
    <w:rsid w:val="00AC037C"/>
    <w:rsid w:val="00AC0C3D"/>
    <w:rsid w:val="00AC0D1F"/>
    <w:rsid w:val="00AC2C82"/>
    <w:rsid w:val="00AC3403"/>
    <w:rsid w:val="00AC46FE"/>
    <w:rsid w:val="00AC4B17"/>
    <w:rsid w:val="00AD23AE"/>
    <w:rsid w:val="00AD3A8F"/>
    <w:rsid w:val="00AD610E"/>
    <w:rsid w:val="00AD6DA4"/>
    <w:rsid w:val="00AD7C14"/>
    <w:rsid w:val="00AD7D35"/>
    <w:rsid w:val="00AE1C4F"/>
    <w:rsid w:val="00AE20DC"/>
    <w:rsid w:val="00AE339E"/>
    <w:rsid w:val="00AE5A12"/>
    <w:rsid w:val="00AE67D0"/>
    <w:rsid w:val="00AE7157"/>
    <w:rsid w:val="00AF075D"/>
    <w:rsid w:val="00AF0F3F"/>
    <w:rsid w:val="00AF6027"/>
    <w:rsid w:val="00AF64D6"/>
    <w:rsid w:val="00B00808"/>
    <w:rsid w:val="00B0230C"/>
    <w:rsid w:val="00B02862"/>
    <w:rsid w:val="00B03798"/>
    <w:rsid w:val="00B047AB"/>
    <w:rsid w:val="00B079E0"/>
    <w:rsid w:val="00B105B3"/>
    <w:rsid w:val="00B106E3"/>
    <w:rsid w:val="00B109D1"/>
    <w:rsid w:val="00B111EA"/>
    <w:rsid w:val="00B14B58"/>
    <w:rsid w:val="00B15E6F"/>
    <w:rsid w:val="00B16E5A"/>
    <w:rsid w:val="00B175EB"/>
    <w:rsid w:val="00B20586"/>
    <w:rsid w:val="00B2079B"/>
    <w:rsid w:val="00B21BAC"/>
    <w:rsid w:val="00B21FB7"/>
    <w:rsid w:val="00B255E4"/>
    <w:rsid w:val="00B25E9F"/>
    <w:rsid w:val="00B2635F"/>
    <w:rsid w:val="00B2709B"/>
    <w:rsid w:val="00B312AC"/>
    <w:rsid w:val="00B33A62"/>
    <w:rsid w:val="00B33AA2"/>
    <w:rsid w:val="00B35F3D"/>
    <w:rsid w:val="00B364AB"/>
    <w:rsid w:val="00B41BF7"/>
    <w:rsid w:val="00B4264E"/>
    <w:rsid w:val="00B43392"/>
    <w:rsid w:val="00B4358A"/>
    <w:rsid w:val="00B44B40"/>
    <w:rsid w:val="00B44D6F"/>
    <w:rsid w:val="00B4536C"/>
    <w:rsid w:val="00B4544A"/>
    <w:rsid w:val="00B463C7"/>
    <w:rsid w:val="00B5138D"/>
    <w:rsid w:val="00B52B63"/>
    <w:rsid w:val="00B5523B"/>
    <w:rsid w:val="00B57BF2"/>
    <w:rsid w:val="00B60850"/>
    <w:rsid w:val="00B61B94"/>
    <w:rsid w:val="00B61D67"/>
    <w:rsid w:val="00B62B1A"/>
    <w:rsid w:val="00B70E55"/>
    <w:rsid w:val="00B722CE"/>
    <w:rsid w:val="00B73B33"/>
    <w:rsid w:val="00B75E5C"/>
    <w:rsid w:val="00B800FD"/>
    <w:rsid w:val="00B808D9"/>
    <w:rsid w:val="00B80F8C"/>
    <w:rsid w:val="00B818F3"/>
    <w:rsid w:val="00B90037"/>
    <w:rsid w:val="00B92885"/>
    <w:rsid w:val="00B94C1D"/>
    <w:rsid w:val="00B96D07"/>
    <w:rsid w:val="00B975FE"/>
    <w:rsid w:val="00B97A50"/>
    <w:rsid w:val="00BA0976"/>
    <w:rsid w:val="00BA43AF"/>
    <w:rsid w:val="00BA4543"/>
    <w:rsid w:val="00BA5E8A"/>
    <w:rsid w:val="00BB3235"/>
    <w:rsid w:val="00BC078A"/>
    <w:rsid w:val="00BC1957"/>
    <w:rsid w:val="00BC1D93"/>
    <w:rsid w:val="00BC1F63"/>
    <w:rsid w:val="00BC5741"/>
    <w:rsid w:val="00BC5907"/>
    <w:rsid w:val="00BC6595"/>
    <w:rsid w:val="00BC7788"/>
    <w:rsid w:val="00BD177E"/>
    <w:rsid w:val="00BD2EEB"/>
    <w:rsid w:val="00BD5E18"/>
    <w:rsid w:val="00BD700A"/>
    <w:rsid w:val="00BD7CC7"/>
    <w:rsid w:val="00BE08CB"/>
    <w:rsid w:val="00BE11B9"/>
    <w:rsid w:val="00BE2FBE"/>
    <w:rsid w:val="00BE343F"/>
    <w:rsid w:val="00BE7350"/>
    <w:rsid w:val="00BF0FC4"/>
    <w:rsid w:val="00BF1420"/>
    <w:rsid w:val="00BF33D0"/>
    <w:rsid w:val="00BF467E"/>
    <w:rsid w:val="00BF48F0"/>
    <w:rsid w:val="00BF7397"/>
    <w:rsid w:val="00BF7A5C"/>
    <w:rsid w:val="00C00213"/>
    <w:rsid w:val="00C002A1"/>
    <w:rsid w:val="00C0203E"/>
    <w:rsid w:val="00C020E5"/>
    <w:rsid w:val="00C02352"/>
    <w:rsid w:val="00C048AC"/>
    <w:rsid w:val="00C04AB8"/>
    <w:rsid w:val="00C06663"/>
    <w:rsid w:val="00C070E1"/>
    <w:rsid w:val="00C072A4"/>
    <w:rsid w:val="00C07D3C"/>
    <w:rsid w:val="00C109F0"/>
    <w:rsid w:val="00C10D40"/>
    <w:rsid w:val="00C13FE4"/>
    <w:rsid w:val="00C17517"/>
    <w:rsid w:val="00C17D8D"/>
    <w:rsid w:val="00C26C99"/>
    <w:rsid w:val="00C33FBD"/>
    <w:rsid w:val="00C34B0B"/>
    <w:rsid w:val="00C35DD0"/>
    <w:rsid w:val="00C365D9"/>
    <w:rsid w:val="00C40C83"/>
    <w:rsid w:val="00C43E73"/>
    <w:rsid w:val="00C445F5"/>
    <w:rsid w:val="00C44F4B"/>
    <w:rsid w:val="00C4543A"/>
    <w:rsid w:val="00C46820"/>
    <w:rsid w:val="00C51B2D"/>
    <w:rsid w:val="00C51D67"/>
    <w:rsid w:val="00C55168"/>
    <w:rsid w:val="00C5560F"/>
    <w:rsid w:val="00C56547"/>
    <w:rsid w:val="00C64399"/>
    <w:rsid w:val="00C64502"/>
    <w:rsid w:val="00C66143"/>
    <w:rsid w:val="00C707D2"/>
    <w:rsid w:val="00C71EC9"/>
    <w:rsid w:val="00C73AE9"/>
    <w:rsid w:val="00C74CFC"/>
    <w:rsid w:val="00C75EFB"/>
    <w:rsid w:val="00C77272"/>
    <w:rsid w:val="00C81034"/>
    <w:rsid w:val="00C90FB4"/>
    <w:rsid w:val="00C91452"/>
    <w:rsid w:val="00C9741B"/>
    <w:rsid w:val="00CB0262"/>
    <w:rsid w:val="00CB07BF"/>
    <w:rsid w:val="00CB07FA"/>
    <w:rsid w:val="00CB1E7E"/>
    <w:rsid w:val="00CB3284"/>
    <w:rsid w:val="00CB3BA1"/>
    <w:rsid w:val="00CC57E7"/>
    <w:rsid w:val="00CC593B"/>
    <w:rsid w:val="00CC6AC7"/>
    <w:rsid w:val="00CC7138"/>
    <w:rsid w:val="00CD1EAA"/>
    <w:rsid w:val="00CD3363"/>
    <w:rsid w:val="00CD4846"/>
    <w:rsid w:val="00CE23A7"/>
    <w:rsid w:val="00CE47CB"/>
    <w:rsid w:val="00CE4850"/>
    <w:rsid w:val="00CE5213"/>
    <w:rsid w:val="00CE562E"/>
    <w:rsid w:val="00CE6AB0"/>
    <w:rsid w:val="00CF4453"/>
    <w:rsid w:val="00CF503D"/>
    <w:rsid w:val="00D029BE"/>
    <w:rsid w:val="00D02C26"/>
    <w:rsid w:val="00D0322A"/>
    <w:rsid w:val="00D0364F"/>
    <w:rsid w:val="00D03CB5"/>
    <w:rsid w:val="00D066CF"/>
    <w:rsid w:val="00D06EFC"/>
    <w:rsid w:val="00D07B9F"/>
    <w:rsid w:val="00D100D1"/>
    <w:rsid w:val="00D104F7"/>
    <w:rsid w:val="00D1072B"/>
    <w:rsid w:val="00D10D48"/>
    <w:rsid w:val="00D1230A"/>
    <w:rsid w:val="00D12DE1"/>
    <w:rsid w:val="00D14C8C"/>
    <w:rsid w:val="00D15678"/>
    <w:rsid w:val="00D2134E"/>
    <w:rsid w:val="00D225C3"/>
    <w:rsid w:val="00D25F4D"/>
    <w:rsid w:val="00D32BEA"/>
    <w:rsid w:val="00D3374A"/>
    <w:rsid w:val="00D341D1"/>
    <w:rsid w:val="00D35F7D"/>
    <w:rsid w:val="00D40052"/>
    <w:rsid w:val="00D41274"/>
    <w:rsid w:val="00D416E8"/>
    <w:rsid w:val="00D42E4C"/>
    <w:rsid w:val="00D44F57"/>
    <w:rsid w:val="00D47396"/>
    <w:rsid w:val="00D5110F"/>
    <w:rsid w:val="00D52E54"/>
    <w:rsid w:val="00D53FC7"/>
    <w:rsid w:val="00D5434A"/>
    <w:rsid w:val="00D56917"/>
    <w:rsid w:val="00D57DE3"/>
    <w:rsid w:val="00D647EA"/>
    <w:rsid w:val="00D67037"/>
    <w:rsid w:val="00D743C7"/>
    <w:rsid w:val="00D75435"/>
    <w:rsid w:val="00D821AF"/>
    <w:rsid w:val="00D8294D"/>
    <w:rsid w:val="00D843A4"/>
    <w:rsid w:val="00D84F9A"/>
    <w:rsid w:val="00D86127"/>
    <w:rsid w:val="00D8661F"/>
    <w:rsid w:val="00D86B67"/>
    <w:rsid w:val="00D94F18"/>
    <w:rsid w:val="00D94FDD"/>
    <w:rsid w:val="00D9536C"/>
    <w:rsid w:val="00D959E0"/>
    <w:rsid w:val="00D96602"/>
    <w:rsid w:val="00D969F8"/>
    <w:rsid w:val="00DA0043"/>
    <w:rsid w:val="00DA1ABD"/>
    <w:rsid w:val="00DA640A"/>
    <w:rsid w:val="00DA6926"/>
    <w:rsid w:val="00DB0092"/>
    <w:rsid w:val="00DB0AEC"/>
    <w:rsid w:val="00DB2B11"/>
    <w:rsid w:val="00DB3945"/>
    <w:rsid w:val="00DB5611"/>
    <w:rsid w:val="00DB64C9"/>
    <w:rsid w:val="00DC56F7"/>
    <w:rsid w:val="00DC75CF"/>
    <w:rsid w:val="00DD151C"/>
    <w:rsid w:val="00DD2C19"/>
    <w:rsid w:val="00DD4433"/>
    <w:rsid w:val="00DD4E8C"/>
    <w:rsid w:val="00DD51F0"/>
    <w:rsid w:val="00DE2812"/>
    <w:rsid w:val="00DE388A"/>
    <w:rsid w:val="00DE53B2"/>
    <w:rsid w:val="00DE6610"/>
    <w:rsid w:val="00DE7C14"/>
    <w:rsid w:val="00DF063C"/>
    <w:rsid w:val="00DF1729"/>
    <w:rsid w:val="00DF1861"/>
    <w:rsid w:val="00DF1E99"/>
    <w:rsid w:val="00DF386C"/>
    <w:rsid w:val="00DF3F97"/>
    <w:rsid w:val="00DF6168"/>
    <w:rsid w:val="00E05431"/>
    <w:rsid w:val="00E05EAE"/>
    <w:rsid w:val="00E07755"/>
    <w:rsid w:val="00E11C33"/>
    <w:rsid w:val="00E11C73"/>
    <w:rsid w:val="00E11EE7"/>
    <w:rsid w:val="00E1262A"/>
    <w:rsid w:val="00E154CE"/>
    <w:rsid w:val="00E16AB4"/>
    <w:rsid w:val="00E20702"/>
    <w:rsid w:val="00E21314"/>
    <w:rsid w:val="00E22277"/>
    <w:rsid w:val="00E239BB"/>
    <w:rsid w:val="00E27F44"/>
    <w:rsid w:val="00E30480"/>
    <w:rsid w:val="00E334FF"/>
    <w:rsid w:val="00E3405B"/>
    <w:rsid w:val="00E35322"/>
    <w:rsid w:val="00E358DA"/>
    <w:rsid w:val="00E35FE4"/>
    <w:rsid w:val="00E36C7F"/>
    <w:rsid w:val="00E43B67"/>
    <w:rsid w:val="00E43FD7"/>
    <w:rsid w:val="00E446B2"/>
    <w:rsid w:val="00E4594F"/>
    <w:rsid w:val="00E5285F"/>
    <w:rsid w:val="00E532ED"/>
    <w:rsid w:val="00E55715"/>
    <w:rsid w:val="00E55C15"/>
    <w:rsid w:val="00E56731"/>
    <w:rsid w:val="00E56E5B"/>
    <w:rsid w:val="00E572B2"/>
    <w:rsid w:val="00E57EF0"/>
    <w:rsid w:val="00E60253"/>
    <w:rsid w:val="00E62709"/>
    <w:rsid w:val="00E63934"/>
    <w:rsid w:val="00E64977"/>
    <w:rsid w:val="00E676EA"/>
    <w:rsid w:val="00E71FD7"/>
    <w:rsid w:val="00E74EB3"/>
    <w:rsid w:val="00E76396"/>
    <w:rsid w:val="00E76C4C"/>
    <w:rsid w:val="00E82C26"/>
    <w:rsid w:val="00E87534"/>
    <w:rsid w:val="00E877A9"/>
    <w:rsid w:val="00E914DA"/>
    <w:rsid w:val="00E91F3B"/>
    <w:rsid w:val="00E949DE"/>
    <w:rsid w:val="00E9626D"/>
    <w:rsid w:val="00EA38A1"/>
    <w:rsid w:val="00EA6703"/>
    <w:rsid w:val="00EA7508"/>
    <w:rsid w:val="00EA76B4"/>
    <w:rsid w:val="00EA7F97"/>
    <w:rsid w:val="00EB11A5"/>
    <w:rsid w:val="00EB1DA2"/>
    <w:rsid w:val="00EB4BD3"/>
    <w:rsid w:val="00EB5E8C"/>
    <w:rsid w:val="00EC781F"/>
    <w:rsid w:val="00ED05F4"/>
    <w:rsid w:val="00ED0A1F"/>
    <w:rsid w:val="00ED15E4"/>
    <w:rsid w:val="00ED1657"/>
    <w:rsid w:val="00ED19A0"/>
    <w:rsid w:val="00ED1E11"/>
    <w:rsid w:val="00ED2120"/>
    <w:rsid w:val="00ED53E0"/>
    <w:rsid w:val="00ED5A38"/>
    <w:rsid w:val="00ED5A95"/>
    <w:rsid w:val="00ED5FBA"/>
    <w:rsid w:val="00ED6A8B"/>
    <w:rsid w:val="00EE25A7"/>
    <w:rsid w:val="00EE384C"/>
    <w:rsid w:val="00EE5A51"/>
    <w:rsid w:val="00EF1616"/>
    <w:rsid w:val="00EF3F3D"/>
    <w:rsid w:val="00EF403E"/>
    <w:rsid w:val="00EF53A9"/>
    <w:rsid w:val="00EF5D5A"/>
    <w:rsid w:val="00EF742B"/>
    <w:rsid w:val="00F00E98"/>
    <w:rsid w:val="00F03B51"/>
    <w:rsid w:val="00F0520C"/>
    <w:rsid w:val="00F10AA9"/>
    <w:rsid w:val="00F1148A"/>
    <w:rsid w:val="00F11853"/>
    <w:rsid w:val="00F12FF2"/>
    <w:rsid w:val="00F135A5"/>
    <w:rsid w:val="00F14979"/>
    <w:rsid w:val="00F16043"/>
    <w:rsid w:val="00F17BE2"/>
    <w:rsid w:val="00F2285D"/>
    <w:rsid w:val="00F22895"/>
    <w:rsid w:val="00F230ED"/>
    <w:rsid w:val="00F23203"/>
    <w:rsid w:val="00F23366"/>
    <w:rsid w:val="00F248A5"/>
    <w:rsid w:val="00F26C54"/>
    <w:rsid w:val="00F26E03"/>
    <w:rsid w:val="00F30783"/>
    <w:rsid w:val="00F341EA"/>
    <w:rsid w:val="00F36915"/>
    <w:rsid w:val="00F4278D"/>
    <w:rsid w:val="00F43233"/>
    <w:rsid w:val="00F43C47"/>
    <w:rsid w:val="00F47244"/>
    <w:rsid w:val="00F474A8"/>
    <w:rsid w:val="00F51342"/>
    <w:rsid w:val="00F51B59"/>
    <w:rsid w:val="00F5289E"/>
    <w:rsid w:val="00F53483"/>
    <w:rsid w:val="00F56044"/>
    <w:rsid w:val="00F57AE5"/>
    <w:rsid w:val="00F61316"/>
    <w:rsid w:val="00F63024"/>
    <w:rsid w:val="00F657F7"/>
    <w:rsid w:val="00F67354"/>
    <w:rsid w:val="00F74DAC"/>
    <w:rsid w:val="00F7639D"/>
    <w:rsid w:val="00F775B7"/>
    <w:rsid w:val="00F81E9E"/>
    <w:rsid w:val="00F853C0"/>
    <w:rsid w:val="00F86AC7"/>
    <w:rsid w:val="00F96FFF"/>
    <w:rsid w:val="00FA0C54"/>
    <w:rsid w:val="00FA3D89"/>
    <w:rsid w:val="00FA64AA"/>
    <w:rsid w:val="00FB1742"/>
    <w:rsid w:val="00FB55CC"/>
    <w:rsid w:val="00FB58A0"/>
    <w:rsid w:val="00FB594D"/>
    <w:rsid w:val="00FB7EB0"/>
    <w:rsid w:val="00FC39BA"/>
    <w:rsid w:val="00FC3BBB"/>
    <w:rsid w:val="00FC3D5B"/>
    <w:rsid w:val="00FD04C3"/>
    <w:rsid w:val="00FD0A9C"/>
    <w:rsid w:val="00FD2543"/>
    <w:rsid w:val="00FD2D51"/>
    <w:rsid w:val="00FD373E"/>
    <w:rsid w:val="00FD41D4"/>
    <w:rsid w:val="00FD43A1"/>
    <w:rsid w:val="00FD66FD"/>
    <w:rsid w:val="00FD695D"/>
    <w:rsid w:val="00FE145F"/>
    <w:rsid w:val="00FE1493"/>
    <w:rsid w:val="00FE1B8F"/>
    <w:rsid w:val="00FE290E"/>
    <w:rsid w:val="00FE3878"/>
    <w:rsid w:val="00FE6B97"/>
    <w:rsid w:val="00FE72B1"/>
    <w:rsid w:val="00FF054C"/>
    <w:rsid w:val="00FF36E9"/>
    <w:rsid w:val="00FF4E8E"/>
    <w:rsid w:val="00FF56C0"/>
    <w:rsid w:val="00FF694B"/>
    <w:rsid w:val="00FF6A4B"/>
    <w:rsid w:val="00FF6F7C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3E"/>
    <w:pPr>
      <w:widowControl w:val="0"/>
      <w:adjustRightInd w:val="0"/>
      <w:spacing w:line="360" w:lineRule="atLeast"/>
      <w:textAlignment w:val="baseline"/>
    </w:pPr>
    <w:rPr>
      <w:rFonts w:ascii="Times New Roman" w:eastAsia="華康楷書體W4" w:hAnsi="Times New Roman" w:cs="Times New Roman"/>
      <w:kern w:val="0"/>
      <w:szCs w:val="20"/>
    </w:rPr>
  </w:style>
  <w:style w:type="paragraph" w:styleId="1">
    <w:name w:val="heading 1"/>
    <w:aliases w:val="H1,Data Sheet Headlines,Main Title,Main Title1,Para1,Para 1,h1,A MAJOR/BOLD,Schedheading,Heading 1(Report Only),Section Heading,章標題,論文標題,title"/>
    <w:basedOn w:val="a"/>
    <w:next w:val="a"/>
    <w:link w:val="10"/>
    <w:qFormat/>
    <w:rsid w:val="00AA2310"/>
    <w:pPr>
      <w:keepNext/>
      <w:adjustRightInd/>
      <w:spacing w:before="180" w:after="180" w:line="720" w:lineRule="auto"/>
      <w:textAlignment w:val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73E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FD37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373E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FD373E"/>
    <w:rPr>
      <w:sz w:val="20"/>
      <w:szCs w:val="20"/>
    </w:rPr>
  </w:style>
  <w:style w:type="paragraph" w:customStyle="1" w:styleId="k02">
    <w:name w:val="k02"/>
    <w:basedOn w:val="a"/>
    <w:link w:val="k020"/>
    <w:rsid w:val="00FD373E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="240" w:after="50" w:line="600" w:lineRule="exact"/>
      <w:ind w:firstLineChars="200" w:firstLine="200"/>
      <w:jc w:val="both"/>
      <w:textAlignment w:val="center"/>
    </w:pPr>
    <w:rPr>
      <w:rFonts w:eastAsia="標楷體"/>
      <w:spacing w:val="10"/>
      <w:sz w:val="40"/>
    </w:rPr>
  </w:style>
  <w:style w:type="paragraph" w:customStyle="1" w:styleId="k00">
    <w:name w:val="k00"/>
    <w:basedOn w:val="a"/>
    <w:uiPriority w:val="99"/>
    <w:rsid w:val="00FD373E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/>
      <w:spacing w:before="240" w:after="50" w:line="600" w:lineRule="exact"/>
      <w:ind w:hangingChars="200" w:hanging="200"/>
      <w:jc w:val="both"/>
      <w:textAlignment w:val="center"/>
    </w:pPr>
    <w:rPr>
      <w:rFonts w:eastAsia="標楷體"/>
      <w:b/>
      <w:sz w:val="40"/>
    </w:rPr>
  </w:style>
  <w:style w:type="paragraph" w:customStyle="1" w:styleId="k00t26">
    <w:name w:val="k00t26"/>
    <w:basedOn w:val="a"/>
    <w:uiPriority w:val="99"/>
    <w:rsid w:val="00FD373E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before="240" w:after="480" w:line="560" w:lineRule="exact"/>
      <w:jc w:val="center"/>
    </w:pPr>
    <w:rPr>
      <w:rFonts w:eastAsia="文鼎粗魏碑"/>
      <w:sz w:val="52"/>
    </w:rPr>
  </w:style>
  <w:style w:type="character" w:styleId="a7">
    <w:name w:val="page number"/>
    <w:basedOn w:val="a0"/>
    <w:uiPriority w:val="99"/>
    <w:rsid w:val="00FD373E"/>
    <w:rPr>
      <w:rFonts w:cs="Times New Roman"/>
    </w:rPr>
  </w:style>
  <w:style w:type="character" w:customStyle="1" w:styleId="k020">
    <w:name w:val="k02 字元"/>
    <w:link w:val="k02"/>
    <w:locked/>
    <w:rsid w:val="00FD373E"/>
    <w:rPr>
      <w:rFonts w:ascii="Times New Roman" w:eastAsia="標楷體" w:hAnsi="Times New Roman" w:cs="Times New Roman"/>
      <w:spacing w:val="10"/>
      <w:kern w:val="0"/>
      <w:sz w:val="40"/>
      <w:szCs w:val="20"/>
    </w:rPr>
  </w:style>
  <w:style w:type="paragraph" w:customStyle="1" w:styleId="koot-22">
    <w:name w:val="koot-22"/>
    <w:basedOn w:val="a"/>
    <w:uiPriority w:val="99"/>
    <w:rsid w:val="00FD373E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before="240" w:after="240" w:line="600" w:lineRule="exact"/>
      <w:jc w:val="center"/>
      <w:textAlignment w:val="center"/>
    </w:pPr>
    <w:rPr>
      <w:rFonts w:eastAsia="標楷體"/>
      <w:b/>
      <w:bCs/>
      <w:sz w:val="44"/>
    </w:rPr>
  </w:style>
  <w:style w:type="paragraph" w:customStyle="1" w:styleId="k2a">
    <w:name w:val="k2a"/>
    <w:link w:val="k2a1"/>
    <w:rsid w:val="004A615B"/>
    <w:pPr>
      <w:widowControl w:val="0"/>
      <w:tabs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="50" w:line="580" w:lineRule="exact"/>
      <w:ind w:leftChars="174" w:left="1258" w:hangingChars="200" w:hanging="840"/>
      <w:jc w:val="both"/>
      <w:textAlignment w:val="center"/>
    </w:pPr>
    <w:rPr>
      <w:rFonts w:ascii="Times New Roman" w:eastAsia="標楷體" w:hAnsi="Times New Roman" w:cs="Times New Roman"/>
      <w:color w:val="000000"/>
      <w:spacing w:val="10"/>
      <w:kern w:val="0"/>
      <w:sz w:val="40"/>
      <w:szCs w:val="20"/>
    </w:rPr>
  </w:style>
  <w:style w:type="character" w:customStyle="1" w:styleId="k2a1">
    <w:name w:val="k2a 字元1"/>
    <w:link w:val="k2a"/>
    <w:uiPriority w:val="99"/>
    <w:locked/>
    <w:rsid w:val="004A615B"/>
    <w:rPr>
      <w:rFonts w:ascii="Times New Roman" w:eastAsia="標楷體" w:hAnsi="Times New Roman" w:cs="Times New Roman"/>
      <w:color w:val="000000"/>
      <w:spacing w:val="10"/>
      <w:kern w:val="0"/>
      <w:sz w:val="40"/>
      <w:szCs w:val="20"/>
    </w:rPr>
  </w:style>
  <w:style w:type="paragraph" w:customStyle="1" w:styleId="k3a">
    <w:name w:val="k3a"/>
    <w:basedOn w:val="a"/>
    <w:link w:val="k3a0"/>
    <w:rsid w:val="00F12FF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40" w:lineRule="atLeast"/>
      <w:ind w:left="766" w:hanging="284"/>
      <w:jc w:val="both"/>
    </w:pPr>
    <w:rPr>
      <w:rFonts w:ascii="文鼎中楷" w:eastAsia="文鼎中楷"/>
      <w:kern w:val="2"/>
      <w:sz w:val="28"/>
    </w:rPr>
  </w:style>
  <w:style w:type="character" w:customStyle="1" w:styleId="k3a0">
    <w:name w:val="k3a 字元"/>
    <w:link w:val="k3a"/>
    <w:rsid w:val="00F12FF2"/>
    <w:rPr>
      <w:rFonts w:ascii="文鼎中楷" w:eastAsia="文鼎中楷" w:hAnsi="Times New Roman" w:cs="Times New Roman"/>
      <w:sz w:val="28"/>
      <w:szCs w:val="20"/>
    </w:rPr>
  </w:style>
  <w:style w:type="character" w:customStyle="1" w:styleId="k2a0">
    <w:name w:val="k2a 字元"/>
    <w:rsid w:val="00E154CE"/>
    <w:rPr>
      <w:rFonts w:ascii="Times New Roman" w:eastAsia="標楷體" w:hAnsi="Times New Roman" w:cs="Times New Roman"/>
      <w:kern w:val="0"/>
      <w:sz w:val="32"/>
    </w:rPr>
  </w:style>
  <w:style w:type="paragraph" w:styleId="Web">
    <w:name w:val="Normal (Web)"/>
    <w:basedOn w:val="a"/>
    <w:uiPriority w:val="99"/>
    <w:semiHidden/>
    <w:unhideWhenUsed/>
    <w:rsid w:val="00DE7C14"/>
    <w:pPr>
      <w:widowControl/>
      <w:adjustRightInd/>
      <w:spacing w:before="100" w:beforeAutospacing="1" w:after="142" w:line="288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1374"/>
    <w:pPr>
      <w:spacing w:line="240" w:lineRule="auto"/>
      <w:textAlignment w:val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1137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CC7138"/>
    <w:pPr>
      <w:ind w:leftChars="200" w:left="480"/>
    </w:pPr>
  </w:style>
  <w:style w:type="character" w:customStyle="1" w:styleId="st1">
    <w:name w:val="st1"/>
    <w:basedOn w:val="a0"/>
    <w:rsid w:val="00804BA0"/>
  </w:style>
  <w:style w:type="paragraph" w:customStyle="1" w:styleId="k00t20">
    <w:name w:val="k00t20"/>
    <w:qFormat/>
    <w:rsid w:val="007D37EB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spacing w:beforeLines="50" w:before="50" w:afterLines="50" w:after="50" w:line="600" w:lineRule="exact"/>
      <w:jc w:val="center"/>
      <w:textAlignment w:val="center"/>
      <w:outlineLvl w:val="0"/>
    </w:pPr>
    <w:rPr>
      <w:rFonts w:ascii="Times New Roman" w:eastAsia="標楷體" w:hAnsi="Times New Roman" w:cs="Times New Roman"/>
      <w:b/>
      <w:kern w:val="0"/>
      <w:sz w:val="40"/>
    </w:rPr>
  </w:style>
  <w:style w:type="character" w:customStyle="1" w:styleId="10">
    <w:name w:val="標題 1 字元"/>
    <w:aliases w:val="H1 字元,Data Sheet Headlines 字元,Main Title 字元,Main Title1 字元,Para1 字元,Para 1 字元,h1 字元,A MAJOR/BOLD 字元,Schedheading 字元,Heading 1(Report Only) 字元,Section Heading 字元,章標題 字元,論文標題 字元,title 字元"/>
    <w:basedOn w:val="a0"/>
    <w:link w:val="1"/>
    <w:rsid w:val="00AA2310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k4a">
    <w:name w:val="k4a 字元"/>
    <w:link w:val="k4a0"/>
    <w:locked/>
    <w:rsid w:val="00AA2310"/>
    <w:rPr>
      <w:rFonts w:eastAsia="標楷體"/>
      <w:sz w:val="32"/>
    </w:rPr>
  </w:style>
  <w:style w:type="paragraph" w:customStyle="1" w:styleId="k4a0">
    <w:name w:val="k4a"/>
    <w:link w:val="k4a"/>
    <w:rsid w:val="00AA2310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spacing w:line="500" w:lineRule="exact"/>
      <w:ind w:leftChars="550" w:left="670" w:hangingChars="120" w:hanging="120"/>
      <w:jc w:val="both"/>
    </w:pPr>
    <w:rPr>
      <w:rFonts w:eastAsia="標楷體"/>
      <w:sz w:val="32"/>
    </w:rPr>
  </w:style>
  <w:style w:type="paragraph" w:customStyle="1" w:styleId="k32">
    <w:name w:val="k32"/>
    <w:rsid w:val="00AA2310"/>
    <w:pPr>
      <w:widowControl w:val="0"/>
      <w:overflowPunct w:val="0"/>
      <w:spacing w:line="500" w:lineRule="exact"/>
      <w:ind w:leftChars="554" w:left="554" w:firstLineChars="188" w:firstLine="188"/>
      <w:jc w:val="both"/>
      <w:textAlignment w:val="center"/>
    </w:pPr>
    <w:rPr>
      <w:rFonts w:ascii="Times New Roman" w:eastAsia="標楷體" w:hAnsi="Times New Roman" w:cs="Times New Roman"/>
      <w:kern w:val="0"/>
      <w:sz w:val="32"/>
    </w:rPr>
  </w:style>
  <w:style w:type="character" w:styleId="ab">
    <w:name w:val="Emphasis"/>
    <w:basedOn w:val="a0"/>
    <w:uiPriority w:val="20"/>
    <w:qFormat/>
    <w:rsid w:val="0022089F"/>
    <w:rPr>
      <w:b w:val="0"/>
      <w:bCs w:val="0"/>
      <w:i w:val="0"/>
      <w:iCs w:val="0"/>
      <w:color w:val="DD4B39"/>
    </w:rPr>
  </w:style>
  <w:style w:type="paragraph" w:customStyle="1" w:styleId="-cjk">
    <w:name w:val="清單段落-cjk"/>
    <w:basedOn w:val="a"/>
    <w:rsid w:val="000C18CC"/>
    <w:pPr>
      <w:widowControl/>
      <w:adjustRightInd/>
      <w:spacing w:before="100" w:beforeAutospacing="1" w:line="363" w:lineRule="atLeast"/>
      <w:ind w:left="482"/>
      <w:textAlignment w:val="auto"/>
    </w:pPr>
    <w:rPr>
      <w:rFonts w:ascii="華康楷書體W4" w:hAnsi="新細明體" w:cs="新細明體"/>
      <w:szCs w:val="24"/>
    </w:rPr>
  </w:style>
  <w:style w:type="paragraph" w:customStyle="1" w:styleId="cjk">
    <w:name w:val="cjk"/>
    <w:basedOn w:val="a"/>
    <w:rsid w:val="000C18CC"/>
    <w:pPr>
      <w:widowControl/>
      <w:adjustRightInd/>
      <w:spacing w:before="100" w:beforeAutospacing="1" w:line="363" w:lineRule="atLeast"/>
      <w:textAlignment w:val="auto"/>
    </w:pPr>
    <w:rPr>
      <w:rFonts w:ascii="華康楷書體W4" w:hAnsi="新細明體" w:cs="新細明體"/>
      <w:szCs w:val="24"/>
    </w:rPr>
  </w:style>
  <w:style w:type="character" w:styleId="ac">
    <w:name w:val="Hyperlink"/>
    <w:basedOn w:val="a0"/>
    <w:uiPriority w:val="99"/>
    <w:unhideWhenUsed/>
    <w:rsid w:val="002E72E8"/>
    <w:rPr>
      <w:strike w:val="0"/>
      <w:dstrike w:val="0"/>
      <w:color w:val="4D4D4D"/>
      <w:u w:val="none"/>
      <w:effect w:val="none"/>
      <w:shd w:val="clear" w:color="auto" w:fill="auto"/>
    </w:rPr>
  </w:style>
  <w:style w:type="paragraph" w:customStyle="1" w:styleId="k12">
    <w:name w:val="k12"/>
    <w:link w:val="k120"/>
    <w:rsid w:val="001613B1"/>
    <w:pPr>
      <w:widowControl w:val="0"/>
      <w:overflowPunct w:val="0"/>
      <w:spacing w:line="540" w:lineRule="exact"/>
      <w:ind w:firstLineChars="210" w:firstLine="210"/>
      <w:jc w:val="both"/>
      <w:textAlignment w:val="center"/>
    </w:pPr>
    <w:rPr>
      <w:rFonts w:ascii="Times New Roman" w:eastAsia="標楷體" w:hAnsi="Times New Roman" w:cs="Times New Roman"/>
      <w:kern w:val="0"/>
      <w:sz w:val="32"/>
      <w:szCs w:val="26"/>
    </w:rPr>
  </w:style>
  <w:style w:type="character" w:customStyle="1" w:styleId="k120">
    <w:name w:val="k12 字元"/>
    <w:link w:val="k12"/>
    <w:locked/>
    <w:rsid w:val="001613B1"/>
    <w:rPr>
      <w:rFonts w:ascii="Times New Roman" w:eastAsia="標楷體" w:hAnsi="Times New Roman" w:cs="Times New Roman"/>
      <w:kern w:val="0"/>
      <w:sz w:val="32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CF4453"/>
    <w:pPr>
      <w:tabs>
        <w:tab w:val="right" w:leader="dot" w:pos="8512"/>
      </w:tabs>
      <w:spacing w:beforeLines="150" w:before="360" w:afterLines="150" w:after="360" w:line="600" w:lineRule="exact"/>
    </w:pPr>
    <w:rPr>
      <w:rFonts w:ascii="標楷體" w:eastAsia="標楷體" w:hAnsi="標楷體"/>
      <w:b/>
      <w:noProof/>
      <w:spacing w:val="10"/>
      <w:sz w:val="40"/>
      <w:szCs w:val="40"/>
      <w:lang w:eastAsia="zh-HK"/>
    </w:rPr>
  </w:style>
  <w:style w:type="paragraph" w:styleId="2">
    <w:name w:val="toc 2"/>
    <w:basedOn w:val="a"/>
    <w:next w:val="a"/>
    <w:autoRedefine/>
    <w:uiPriority w:val="39"/>
    <w:unhideWhenUsed/>
    <w:rsid w:val="00594078"/>
    <w:pPr>
      <w:tabs>
        <w:tab w:val="right" w:leader="dot" w:pos="8512"/>
      </w:tabs>
      <w:spacing w:line="600" w:lineRule="exact"/>
      <w:ind w:leftChars="200" w:left="1201" w:hangingChars="200" w:hanging="721"/>
      <w:jc w:val="both"/>
    </w:pPr>
    <w:rPr>
      <w:rFonts w:eastAsia="標楷體"/>
      <w:b/>
      <w:noProof/>
      <w:spacing w:val="10"/>
      <w:sz w:val="36"/>
      <w:szCs w:val="36"/>
      <w:lang w:eastAsia="zh-HK"/>
    </w:rPr>
  </w:style>
  <w:style w:type="paragraph" w:styleId="ad">
    <w:name w:val="TOC Heading"/>
    <w:basedOn w:val="1"/>
    <w:next w:val="a"/>
    <w:uiPriority w:val="39"/>
    <w:semiHidden/>
    <w:unhideWhenUsed/>
    <w:qFormat/>
    <w:rsid w:val="00D02C26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3">
    <w:name w:val="toc 3"/>
    <w:basedOn w:val="a"/>
    <w:next w:val="a"/>
    <w:autoRedefine/>
    <w:uiPriority w:val="39"/>
    <w:unhideWhenUsed/>
    <w:rsid w:val="003D72F4"/>
    <w:pPr>
      <w:tabs>
        <w:tab w:val="right" w:leader="dot" w:pos="8512"/>
      </w:tabs>
      <w:kinsoku w:val="0"/>
      <w:autoSpaceDE w:val="0"/>
      <w:autoSpaceDN w:val="0"/>
      <w:spacing w:line="500" w:lineRule="exact"/>
      <w:ind w:leftChars="400" w:left="960"/>
    </w:pPr>
    <w:rPr>
      <w:rFonts w:eastAsia="標楷體"/>
      <w:b/>
      <w:noProof/>
      <w:spacing w:val="10"/>
      <w:sz w:val="32"/>
      <w:szCs w:val="32"/>
    </w:rPr>
  </w:style>
  <w:style w:type="paragraph" w:customStyle="1" w:styleId="Default">
    <w:name w:val="Default"/>
    <w:rsid w:val="003A376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k22">
    <w:name w:val="k22"/>
    <w:link w:val="k220"/>
    <w:rsid w:val="00B62B1A"/>
    <w:pPr>
      <w:widowControl w:val="0"/>
      <w:overflowPunct w:val="0"/>
      <w:spacing w:line="540" w:lineRule="exact"/>
      <w:ind w:leftChars="50" w:left="50" w:firstLineChars="270" w:firstLine="270"/>
      <w:jc w:val="both"/>
      <w:textAlignment w:val="center"/>
    </w:pPr>
    <w:rPr>
      <w:rFonts w:ascii="Times New Roman" w:eastAsia="標楷體" w:hAnsi="Times New Roman" w:cs="Times New Roman"/>
      <w:kern w:val="0"/>
      <w:sz w:val="32"/>
      <w:szCs w:val="26"/>
    </w:rPr>
  </w:style>
  <w:style w:type="character" w:customStyle="1" w:styleId="k220">
    <w:name w:val="k22 字元"/>
    <w:link w:val="k22"/>
    <w:rsid w:val="00B62B1A"/>
    <w:rPr>
      <w:rFonts w:ascii="Times New Roman" w:eastAsia="標楷體" w:hAnsi="Times New Roman" w:cs="Times New Roman"/>
      <w:kern w:val="0"/>
      <w:sz w:val="32"/>
      <w:szCs w:val="26"/>
    </w:rPr>
  </w:style>
  <w:style w:type="paragraph" w:styleId="ae">
    <w:name w:val="footnote text"/>
    <w:basedOn w:val="a"/>
    <w:link w:val="af"/>
    <w:uiPriority w:val="99"/>
    <w:semiHidden/>
    <w:unhideWhenUsed/>
    <w:rsid w:val="00B73B33"/>
    <w:pPr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f">
    <w:name w:val="註腳文字 字元"/>
    <w:basedOn w:val="a0"/>
    <w:link w:val="ae"/>
    <w:uiPriority w:val="99"/>
    <w:semiHidden/>
    <w:rsid w:val="00B73B3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73B33"/>
    <w:rPr>
      <w:vertAlign w:val="superscript"/>
    </w:rPr>
  </w:style>
  <w:style w:type="character" w:customStyle="1" w:styleId="e24kjd">
    <w:name w:val="e24kjd"/>
    <w:basedOn w:val="a0"/>
    <w:rsid w:val="00620F6E"/>
  </w:style>
  <w:style w:type="character" w:customStyle="1" w:styleId="ya-q-full-text1">
    <w:name w:val="ya-q-full-text1"/>
    <w:basedOn w:val="a0"/>
    <w:rsid w:val="008D10D1"/>
    <w:rPr>
      <w:color w:val="26282A"/>
      <w:sz w:val="23"/>
      <w:szCs w:val="23"/>
    </w:rPr>
  </w:style>
  <w:style w:type="paragraph" w:customStyle="1" w:styleId="koot-22-cjk">
    <w:name w:val="koot-22-cjk"/>
    <w:basedOn w:val="a"/>
    <w:rsid w:val="00A0262F"/>
    <w:pPr>
      <w:widowControl/>
      <w:adjustRightInd/>
      <w:spacing w:before="238" w:after="238" w:line="601" w:lineRule="atLeast"/>
      <w:jc w:val="center"/>
      <w:textAlignment w:val="auto"/>
    </w:pPr>
    <w:rPr>
      <w:rFonts w:ascii="標楷體" w:eastAsia="標楷體" w:hAnsi="標楷體" w:cs="新細明體"/>
      <w:b/>
      <w:bCs/>
      <w:sz w:val="44"/>
      <w:szCs w:val="44"/>
    </w:rPr>
  </w:style>
  <w:style w:type="paragraph" w:customStyle="1" w:styleId="-cjk0">
    <w:name w:val="本文縮排-cjk"/>
    <w:basedOn w:val="a"/>
    <w:rsid w:val="004F302E"/>
    <w:pPr>
      <w:widowControl/>
      <w:adjustRightInd/>
      <w:spacing w:before="100" w:beforeAutospacing="1" w:line="403" w:lineRule="atLeast"/>
      <w:ind w:left="1128" w:firstLine="6"/>
      <w:jc w:val="both"/>
      <w:textAlignment w:val="auto"/>
    </w:pPr>
    <w:rPr>
      <w:rFonts w:ascii="細明體" w:eastAsia="細明體" w:hAnsi="細明體" w:cs="新細明體"/>
      <w:b/>
      <w:bCs/>
      <w:color w:val="000000"/>
      <w:szCs w:val="24"/>
    </w:rPr>
  </w:style>
  <w:style w:type="paragraph" w:customStyle="1" w:styleId="-cjk1">
    <w:name w:val="本文-cjk"/>
    <w:basedOn w:val="a"/>
    <w:rsid w:val="004F302E"/>
    <w:pPr>
      <w:widowControl/>
      <w:adjustRightInd/>
      <w:spacing w:before="100" w:beforeAutospacing="1" w:line="403" w:lineRule="atLeast"/>
      <w:ind w:left="1134" w:hanging="510"/>
      <w:jc w:val="both"/>
      <w:textAlignment w:val="auto"/>
    </w:pPr>
    <w:rPr>
      <w:rFonts w:ascii="新細明體" w:eastAsia="新細明體" w:hAnsi="新細明體" w:cs="新細明體"/>
      <w:b/>
      <w:bCs/>
      <w:color w:val="0D0D0D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3E"/>
    <w:pPr>
      <w:widowControl w:val="0"/>
      <w:adjustRightInd w:val="0"/>
      <w:spacing w:line="360" w:lineRule="atLeast"/>
      <w:textAlignment w:val="baseline"/>
    </w:pPr>
    <w:rPr>
      <w:rFonts w:ascii="Times New Roman" w:eastAsia="華康楷書體W4" w:hAnsi="Times New Roman" w:cs="Times New Roman"/>
      <w:kern w:val="0"/>
      <w:szCs w:val="20"/>
    </w:rPr>
  </w:style>
  <w:style w:type="paragraph" w:styleId="1">
    <w:name w:val="heading 1"/>
    <w:aliases w:val="H1,Data Sheet Headlines,Main Title,Main Title1,Para1,Para 1,h1,A MAJOR/BOLD,Schedheading,Heading 1(Report Only),Section Heading,章標題,論文標題,title"/>
    <w:basedOn w:val="a"/>
    <w:next w:val="a"/>
    <w:link w:val="10"/>
    <w:qFormat/>
    <w:rsid w:val="00AA2310"/>
    <w:pPr>
      <w:keepNext/>
      <w:adjustRightInd/>
      <w:spacing w:before="180" w:after="180" w:line="720" w:lineRule="auto"/>
      <w:textAlignment w:val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73E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FD37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373E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FD373E"/>
    <w:rPr>
      <w:sz w:val="20"/>
      <w:szCs w:val="20"/>
    </w:rPr>
  </w:style>
  <w:style w:type="paragraph" w:customStyle="1" w:styleId="k02">
    <w:name w:val="k02"/>
    <w:basedOn w:val="a"/>
    <w:link w:val="k020"/>
    <w:rsid w:val="00FD373E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="240" w:after="50" w:line="600" w:lineRule="exact"/>
      <w:ind w:firstLineChars="200" w:firstLine="200"/>
      <w:jc w:val="both"/>
      <w:textAlignment w:val="center"/>
    </w:pPr>
    <w:rPr>
      <w:rFonts w:eastAsia="標楷體"/>
      <w:spacing w:val="10"/>
      <w:sz w:val="40"/>
    </w:rPr>
  </w:style>
  <w:style w:type="paragraph" w:customStyle="1" w:styleId="k00">
    <w:name w:val="k00"/>
    <w:basedOn w:val="a"/>
    <w:uiPriority w:val="99"/>
    <w:rsid w:val="00FD373E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/>
      <w:spacing w:before="240" w:after="50" w:line="600" w:lineRule="exact"/>
      <w:ind w:hangingChars="200" w:hanging="200"/>
      <w:jc w:val="both"/>
      <w:textAlignment w:val="center"/>
    </w:pPr>
    <w:rPr>
      <w:rFonts w:eastAsia="標楷體"/>
      <w:b/>
      <w:sz w:val="40"/>
    </w:rPr>
  </w:style>
  <w:style w:type="paragraph" w:customStyle="1" w:styleId="k00t26">
    <w:name w:val="k00t26"/>
    <w:basedOn w:val="a"/>
    <w:uiPriority w:val="99"/>
    <w:rsid w:val="00FD373E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before="240" w:after="480" w:line="560" w:lineRule="exact"/>
      <w:jc w:val="center"/>
    </w:pPr>
    <w:rPr>
      <w:rFonts w:eastAsia="文鼎粗魏碑"/>
      <w:sz w:val="52"/>
    </w:rPr>
  </w:style>
  <w:style w:type="character" w:styleId="a7">
    <w:name w:val="page number"/>
    <w:basedOn w:val="a0"/>
    <w:uiPriority w:val="99"/>
    <w:rsid w:val="00FD373E"/>
    <w:rPr>
      <w:rFonts w:cs="Times New Roman"/>
    </w:rPr>
  </w:style>
  <w:style w:type="character" w:customStyle="1" w:styleId="k020">
    <w:name w:val="k02 字元"/>
    <w:link w:val="k02"/>
    <w:locked/>
    <w:rsid w:val="00FD373E"/>
    <w:rPr>
      <w:rFonts w:ascii="Times New Roman" w:eastAsia="標楷體" w:hAnsi="Times New Roman" w:cs="Times New Roman"/>
      <w:spacing w:val="10"/>
      <w:kern w:val="0"/>
      <w:sz w:val="40"/>
      <w:szCs w:val="20"/>
    </w:rPr>
  </w:style>
  <w:style w:type="paragraph" w:customStyle="1" w:styleId="koot-22">
    <w:name w:val="koot-22"/>
    <w:basedOn w:val="a"/>
    <w:uiPriority w:val="99"/>
    <w:rsid w:val="00FD373E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before="240" w:after="240" w:line="600" w:lineRule="exact"/>
      <w:jc w:val="center"/>
      <w:textAlignment w:val="center"/>
    </w:pPr>
    <w:rPr>
      <w:rFonts w:eastAsia="標楷體"/>
      <w:b/>
      <w:bCs/>
      <w:sz w:val="44"/>
    </w:rPr>
  </w:style>
  <w:style w:type="paragraph" w:customStyle="1" w:styleId="k2a">
    <w:name w:val="k2a"/>
    <w:link w:val="k2a1"/>
    <w:rsid w:val="004A615B"/>
    <w:pPr>
      <w:widowControl w:val="0"/>
      <w:tabs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="50" w:line="580" w:lineRule="exact"/>
      <w:ind w:leftChars="174" w:left="1258" w:hangingChars="200" w:hanging="840"/>
      <w:jc w:val="both"/>
      <w:textAlignment w:val="center"/>
    </w:pPr>
    <w:rPr>
      <w:rFonts w:ascii="Times New Roman" w:eastAsia="標楷體" w:hAnsi="Times New Roman" w:cs="Times New Roman"/>
      <w:color w:val="000000"/>
      <w:spacing w:val="10"/>
      <w:kern w:val="0"/>
      <w:sz w:val="40"/>
      <w:szCs w:val="20"/>
    </w:rPr>
  </w:style>
  <w:style w:type="character" w:customStyle="1" w:styleId="k2a1">
    <w:name w:val="k2a 字元1"/>
    <w:link w:val="k2a"/>
    <w:uiPriority w:val="99"/>
    <w:locked/>
    <w:rsid w:val="004A615B"/>
    <w:rPr>
      <w:rFonts w:ascii="Times New Roman" w:eastAsia="標楷體" w:hAnsi="Times New Roman" w:cs="Times New Roman"/>
      <w:color w:val="000000"/>
      <w:spacing w:val="10"/>
      <w:kern w:val="0"/>
      <w:sz w:val="40"/>
      <w:szCs w:val="20"/>
    </w:rPr>
  </w:style>
  <w:style w:type="paragraph" w:customStyle="1" w:styleId="k3a">
    <w:name w:val="k3a"/>
    <w:basedOn w:val="a"/>
    <w:link w:val="k3a0"/>
    <w:rsid w:val="00F12FF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40" w:lineRule="atLeast"/>
      <w:ind w:left="766" w:hanging="284"/>
      <w:jc w:val="both"/>
    </w:pPr>
    <w:rPr>
      <w:rFonts w:ascii="文鼎中楷" w:eastAsia="文鼎中楷"/>
      <w:kern w:val="2"/>
      <w:sz w:val="28"/>
    </w:rPr>
  </w:style>
  <w:style w:type="character" w:customStyle="1" w:styleId="k3a0">
    <w:name w:val="k3a 字元"/>
    <w:link w:val="k3a"/>
    <w:rsid w:val="00F12FF2"/>
    <w:rPr>
      <w:rFonts w:ascii="文鼎中楷" w:eastAsia="文鼎中楷" w:hAnsi="Times New Roman" w:cs="Times New Roman"/>
      <w:sz w:val="28"/>
      <w:szCs w:val="20"/>
    </w:rPr>
  </w:style>
  <w:style w:type="character" w:customStyle="1" w:styleId="k2a0">
    <w:name w:val="k2a 字元"/>
    <w:rsid w:val="00E154CE"/>
    <w:rPr>
      <w:rFonts w:ascii="Times New Roman" w:eastAsia="標楷體" w:hAnsi="Times New Roman" w:cs="Times New Roman"/>
      <w:kern w:val="0"/>
      <w:sz w:val="32"/>
    </w:rPr>
  </w:style>
  <w:style w:type="paragraph" w:styleId="Web">
    <w:name w:val="Normal (Web)"/>
    <w:basedOn w:val="a"/>
    <w:uiPriority w:val="99"/>
    <w:semiHidden/>
    <w:unhideWhenUsed/>
    <w:rsid w:val="00DE7C14"/>
    <w:pPr>
      <w:widowControl/>
      <w:adjustRightInd/>
      <w:spacing w:before="100" w:beforeAutospacing="1" w:after="142" w:line="288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1374"/>
    <w:pPr>
      <w:spacing w:line="240" w:lineRule="auto"/>
      <w:textAlignment w:val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1137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CC7138"/>
    <w:pPr>
      <w:ind w:leftChars="200" w:left="480"/>
    </w:pPr>
  </w:style>
  <w:style w:type="character" w:customStyle="1" w:styleId="st1">
    <w:name w:val="st1"/>
    <w:basedOn w:val="a0"/>
    <w:rsid w:val="00804BA0"/>
  </w:style>
  <w:style w:type="paragraph" w:customStyle="1" w:styleId="k00t20">
    <w:name w:val="k00t20"/>
    <w:qFormat/>
    <w:rsid w:val="007D37EB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spacing w:beforeLines="50" w:before="50" w:afterLines="50" w:after="50" w:line="600" w:lineRule="exact"/>
      <w:jc w:val="center"/>
      <w:textAlignment w:val="center"/>
      <w:outlineLvl w:val="0"/>
    </w:pPr>
    <w:rPr>
      <w:rFonts w:ascii="Times New Roman" w:eastAsia="標楷體" w:hAnsi="Times New Roman" w:cs="Times New Roman"/>
      <w:b/>
      <w:kern w:val="0"/>
      <w:sz w:val="40"/>
    </w:rPr>
  </w:style>
  <w:style w:type="character" w:customStyle="1" w:styleId="10">
    <w:name w:val="標題 1 字元"/>
    <w:aliases w:val="H1 字元,Data Sheet Headlines 字元,Main Title 字元,Main Title1 字元,Para1 字元,Para 1 字元,h1 字元,A MAJOR/BOLD 字元,Schedheading 字元,Heading 1(Report Only) 字元,Section Heading 字元,章標題 字元,論文標題 字元,title 字元"/>
    <w:basedOn w:val="a0"/>
    <w:link w:val="1"/>
    <w:rsid w:val="00AA2310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k4a">
    <w:name w:val="k4a 字元"/>
    <w:link w:val="k4a0"/>
    <w:locked/>
    <w:rsid w:val="00AA2310"/>
    <w:rPr>
      <w:rFonts w:eastAsia="標楷體"/>
      <w:sz w:val="32"/>
    </w:rPr>
  </w:style>
  <w:style w:type="paragraph" w:customStyle="1" w:styleId="k4a0">
    <w:name w:val="k4a"/>
    <w:link w:val="k4a"/>
    <w:rsid w:val="00AA2310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spacing w:line="500" w:lineRule="exact"/>
      <w:ind w:leftChars="550" w:left="670" w:hangingChars="120" w:hanging="120"/>
      <w:jc w:val="both"/>
    </w:pPr>
    <w:rPr>
      <w:rFonts w:eastAsia="標楷體"/>
      <w:sz w:val="32"/>
    </w:rPr>
  </w:style>
  <w:style w:type="paragraph" w:customStyle="1" w:styleId="k32">
    <w:name w:val="k32"/>
    <w:rsid w:val="00AA2310"/>
    <w:pPr>
      <w:widowControl w:val="0"/>
      <w:overflowPunct w:val="0"/>
      <w:spacing w:line="500" w:lineRule="exact"/>
      <w:ind w:leftChars="554" w:left="554" w:firstLineChars="188" w:firstLine="188"/>
      <w:jc w:val="both"/>
      <w:textAlignment w:val="center"/>
    </w:pPr>
    <w:rPr>
      <w:rFonts w:ascii="Times New Roman" w:eastAsia="標楷體" w:hAnsi="Times New Roman" w:cs="Times New Roman"/>
      <w:kern w:val="0"/>
      <w:sz w:val="32"/>
    </w:rPr>
  </w:style>
  <w:style w:type="character" w:styleId="ab">
    <w:name w:val="Emphasis"/>
    <w:basedOn w:val="a0"/>
    <w:uiPriority w:val="20"/>
    <w:qFormat/>
    <w:rsid w:val="0022089F"/>
    <w:rPr>
      <w:b w:val="0"/>
      <w:bCs w:val="0"/>
      <w:i w:val="0"/>
      <w:iCs w:val="0"/>
      <w:color w:val="DD4B39"/>
    </w:rPr>
  </w:style>
  <w:style w:type="paragraph" w:customStyle="1" w:styleId="-cjk">
    <w:name w:val="清單段落-cjk"/>
    <w:basedOn w:val="a"/>
    <w:rsid w:val="000C18CC"/>
    <w:pPr>
      <w:widowControl/>
      <w:adjustRightInd/>
      <w:spacing w:before="100" w:beforeAutospacing="1" w:line="363" w:lineRule="atLeast"/>
      <w:ind w:left="482"/>
      <w:textAlignment w:val="auto"/>
    </w:pPr>
    <w:rPr>
      <w:rFonts w:ascii="華康楷書體W4" w:hAnsi="新細明體" w:cs="新細明體"/>
      <w:szCs w:val="24"/>
    </w:rPr>
  </w:style>
  <w:style w:type="paragraph" w:customStyle="1" w:styleId="cjk">
    <w:name w:val="cjk"/>
    <w:basedOn w:val="a"/>
    <w:rsid w:val="000C18CC"/>
    <w:pPr>
      <w:widowControl/>
      <w:adjustRightInd/>
      <w:spacing w:before="100" w:beforeAutospacing="1" w:line="363" w:lineRule="atLeast"/>
      <w:textAlignment w:val="auto"/>
    </w:pPr>
    <w:rPr>
      <w:rFonts w:ascii="華康楷書體W4" w:hAnsi="新細明體" w:cs="新細明體"/>
      <w:szCs w:val="24"/>
    </w:rPr>
  </w:style>
  <w:style w:type="character" w:styleId="ac">
    <w:name w:val="Hyperlink"/>
    <w:basedOn w:val="a0"/>
    <w:uiPriority w:val="99"/>
    <w:unhideWhenUsed/>
    <w:rsid w:val="002E72E8"/>
    <w:rPr>
      <w:strike w:val="0"/>
      <w:dstrike w:val="0"/>
      <w:color w:val="4D4D4D"/>
      <w:u w:val="none"/>
      <w:effect w:val="none"/>
      <w:shd w:val="clear" w:color="auto" w:fill="auto"/>
    </w:rPr>
  </w:style>
  <w:style w:type="paragraph" w:customStyle="1" w:styleId="k12">
    <w:name w:val="k12"/>
    <w:link w:val="k120"/>
    <w:rsid w:val="001613B1"/>
    <w:pPr>
      <w:widowControl w:val="0"/>
      <w:overflowPunct w:val="0"/>
      <w:spacing w:line="540" w:lineRule="exact"/>
      <w:ind w:firstLineChars="210" w:firstLine="210"/>
      <w:jc w:val="both"/>
      <w:textAlignment w:val="center"/>
    </w:pPr>
    <w:rPr>
      <w:rFonts w:ascii="Times New Roman" w:eastAsia="標楷體" w:hAnsi="Times New Roman" w:cs="Times New Roman"/>
      <w:kern w:val="0"/>
      <w:sz w:val="32"/>
      <w:szCs w:val="26"/>
    </w:rPr>
  </w:style>
  <w:style w:type="character" w:customStyle="1" w:styleId="k120">
    <w:name w:val="k12 字元"/>
    <w:link w:val="k12"/>
    <w:locked/>
    <w:rsid w:val="001613B1"/>
    <w:rPr>
      <w:rFonts w:ascii="Times New Roman" w:eastAsia="標楷體" w:hAnsi="Times New Roman" w:cs="Times New Roman"/>
      <w:kern w:val="0"/>
      <w:sz w:val="32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CF4453"/>
    <w:pPr>
      <w:tabs>
        <w:tab w:val="right" w:leader="dot" w:pos="8512"/>
      </w:tabs>
      <w:spacing w:beforeLines="150" w:before="360" w:afterLines="150" w:after="360" w:line="600" w:lineRule="exact"/>
    </w:pPr>
    <w:rPr>
      <w:rFonts w:ascii="標楷體" w:eastAsia="標楷體" w:hAnsi="標楷體"/>
      <w:b/>
      <w:noProof/>
      <w:spacing w:val="10"/>
      <w:sz w:val="40"/>
      <w:szCs w:val="40"/>
      <w:lang w:eastAsia="zh-HK"/>
    </w:rPr>
  </w:style>
  <w:style w:type="paragraph" w:styleId="2">
    <w:name w:val="toc 2"/>
    <w:basedOn w:val="a"/>
    <w:next w:val="a"/>
    <w:autoRedefine/>
    <w:uiPriority w:val="39"/>
    <w:unhideWhenUsed/>
    <w:rsid w:val="00594078"/>
    <w:pPr>
      <w:tabs>
        <w:tab w:val="right" w:leader="dot" w:pos="8512"/>
      </w:tabs>
      <w:spacing w:line="600" w:lineRule="exact"/>
      <w:ind w:leftChars="200" w:left="1201" w:hangingChars="200" w:hanging="721"/>
      <w:jc w:val="both"/>
    </w:pPr>
    <w:rPr>
      <w:rFonts w:eastAsia="標楷體"/>
      <w:b/>
      <w:noProof/>
      <w:spacing w:val="10"/>
      <w:sz w:val="36"/>
      <w:szCs w:val="36"/>
      <w:lang w:eastAsia="zh-HK"/>
    </w:rPr>
  </w:style>
  <w:style w:type="paragraph" w:styleId="ad">
    <w:name w:val="TOC Heading"/>
    <w:basedOn w:val="1"/>
    <w:next w:val="a"/>
    <w:uiPriority w:val="39"/>
    <w:semiHidden/>
    <w:unhideWhenUsed/>
    <w:qFormat/>
    <w:rsid w:val="00D02C26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3">
    <w:name w:val="toc 3"/>
    <w:basedOn w:val="a"/>
    <w:next w:val="a"/>
    <w:autoRedefine/>
    <w:uiPriority w:val="39"/>
    <w:unhideWhenUsed/>
    <w:rsid w:val="003D72F4"/>
    <w:pPr>
      <w:tabs>
        <w:tab w:val="right" w:leader="dot" w:pos="8512"/>
      </w:tabs>
      <w:kinsoku w:val="0"/>
      <w:autoSpaceDE w:val="0"/>
      <w:autoSpaceDN w:val="0"/>
      <w:spacing w:line="500" w:lineRule="exact"/>
      <w:ind w:leftChars="400" w:left="960"/>
    </w:pPr>
    <w:rPr>
      <w:rFonts w:eastAsia="標楷體"/>
      <w:b/>
      <w:noProof/>
      <w:spacing w:val="10"/>
      <w:sz w:val="32"/>
      <w:szCs w:val="32"/>
    </w:rPr>
  </w:style>
  <w:style w:type="paragraph" w:customStyle="1" w:styleId="Default">
    <w:name w:val="Default"/>
    <w:rsid w:val="003A376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k22">
    <w:name w:val="k22"/>
    <w:link w:val="k220"/>
    <w:rsid w:val="00B62B1A"/>
    <w:pPr>
      <w:widowControl w:val="0"/>
      <w:overflowPunct w:val="0"/>
      <w:spacing w:line="540" w:lineRule="exact"/>
      <w:ind w:leftChars="50" w:left="50" w:firstLineChars="270" w:firstLine="270"/>
      <w:jc w:val="both"/>
      <w:textAlignment w:val="center"/>
    </w:pPr>
    <w:rPr>
      <w:rFonts w:ascii="Times New Roman" w:eastAsia="標楷體" w:hAnsi="Times New Roman" w:cs="Times New Roman"/>
      <w:kern w:val="0"/>
      <w:sz w:val="32"/>
      <w:szCs w:val="26"/>
    </w:rPr>
  </w:style>
  <w:style w:type="character" w:customStyle="1" w:styleId="k220">
    <w:name w:val="k22 字元"/>
    <w:link w:val="k22"/>
    <w:rsid w:val="00B62B1A"/>
    <w:rPr>
      <w:rFonts w:ascii="Times New Roman" w:eastAsia="標楷體" w:hAnsi="Times New Roman" w:cs="Times New Roman"/>
      <w:kern w:val="0"/>
      <w:sz w:val="32"/>
      <w:szCs w:val="26"/>
    </w:rPr>
  </w:style>
  <w:style w:type="paragraph" w:styleId="ae">
    <w:name w:val="footnote text"/>
    <w:basedOn w:val="a"/>
    <w:link w:val="af"/>
    <w:uiPriority w:val="99"/>
    <w:semiHidden/>
    <w:unhideWhenUsed/>
    <w:rsid w:val="00B73B33"/>
    <w:pPr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f">
    <w:name w:val="註腳文字 字元"/>
    <w:basedOn w:val="a0"/>
    <w:link w:val="ae"/>
    <w:uiPriority w:val="99"/>
    <w:semiHidden/>
    <w:rsid w:val="00B73B3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73B33"/>
    <w:rPr>
      <w:vertAlign w:val="superscript"/>
    </w:rPr>
  </w:style>
  <w:style w:type="character" w:customStyle="1" w:styleId="e24kjd">
    <w:name w:val="e24kjd"/>
    <w:basedOn w:val="a0"/>
    <w:rsid w:val="00620F6E"/>
  </w:style>
  <w:style w:type="character" w:customStyle="1" w:styleId="ya-q-full-text1">
    <w:name w:val="ya-q-full-text1"/>
    <w:basedOn w:val="a0"/>
    <w:rsid w:val="008D10D1"/>
    <w:rPr>
      <w:color w:val="26282A"/>
      <w:sz w:val="23"/>
      <w:szCs w:val="23"/>
    </w:rPr>
  </w:style>
  <w:style w:type="paragraph" w:customStyle="1" w:styleId="koot-22-cjk">
    <w:name w:val="koot-22-cjk"/>
    <w:basedOn w:val="a"/>
    <w:rsid w:val="00A0262F"/>
    <w:pPr>
      <w:widowControl/>
      <w:adjustRightInd/>
      <w:spacing w:before="238" w:after="238" w:line="601" w:lineRule="atLeast"/>
      <w:jc w:val="center"/>
      <w:textAlignment w:val="auto"/>
    </w:pPr>
    <w:rPr>
      <w:rFonts w:ascii="標楷體" w:eastAsia="標楷體" w:hAnsi="標楷體" w:cs="新細明體"/>
      <w:b/>
      <w:bCs/>
      <w:sz w:val="44"/>
      <w:szCs w:val="44"/>
    </w:rPr>
  </w:style>
  <w:style w:type="paragraph" w:customStyle="1" w:styleId="-cjk0">
    <w:name w:val="本文縮排-cjk"/>
    <w:basedOn w:val="a"/>
    <w:rsid w:val="004F302E"/>
    <w:pPr>
      <w:widowControl/>
      <w:adjustRightInd/>
      <w:spacing w:before="100" w:beforeAutospacing="1" w:line="403" w:lineRule="atLeast"/>
      <w:ind w:left="1128" w:firstLine="6"/>
      <w:jc w:val="both"/>
      <w:textAlignment w:val="auto"/>
    </w:pPr>
    <w:rPr>
      <w:rFonts w:ascii="細明體" w:eastAsia="細明體" w:hAnsi="細明體" w:cs="新細明體"/>
      <w:b/>
      <w:bCs/>
      <w:color w:val="000000"/>
      <w:szCs w:val="24"/>
    </w:rPr>
  </w:style>
  <w:style w:type="paragraph" w:customStyle="1" w:styleId="-cjk1">
    <w:name w:val="本文-cjk"/>
    <w:basedOn w:val="a"/>
    <w:rsid w:val="004F302E"/>
    <w:pPr>
      <w:widowControl/>
      <w:adjustRightInd/>
      <w:spacing w:before="100" w:beforeAutospacing="1" w:line="403" w:lineRule="atLeast"/>
      <w:ind w:left="1134" w:hanging="510"/>
      <w:jc w:val="both"/>
      <w:textAlignment w:val="auto"/>
    </w:pPr>
    <w:rPr>
      <w:rFonts w:ascii="新細明體" w:eastAsia="新細明體" w:hAnsi="新細明體" w:cs="新細明體"/>
      <w:b/>
      <w:bCs/>
      <w:color w:val="0D0D0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04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5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71CE4-FDF5-4E4E-9DB9-D21EB8D4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18</Pages>
  <Words>841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李政達</dc:creator>
  <cp:lastModifiedBy>李政達</cp:lastModifiedBy>
  <cp:revision>94</cp:revision>
  <cp:lastPrinted>2019-09-19T11:38:00Z</cp:lastPrinted>
  <dcterms:created xsi:type="dcterms:W3CDTF">2019-09-05T08:40:00Z</dcterms:created>
  <dcterms:modified xsi:type="dcterms:W3CDTF">2019-09-19T11:38:00Z</dcterms:modified>
</cp:coreProperties>
</file>