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AE" w:rsidRPr="00142951" w:rsidRDefault="004432AE" w:rsidP="004432AE">
      <w:pPr>
        <w:jc w:val="center"/>
        <w:rPr>
          <w:rFonts w:ascii="Times New Roman" w:eastAsia="標楷體" w:hAnsi="Times New Roman"/>
          <w:sz w:val="28"/>
          <w:szCs w:val="28"/>
        </w:rPr>
      </w:pPr>
      <w:r w:rsidRPr="00502E60">
        <w:rPr>
          <w:rFonts w:ascii="Times New Roman" w:eastAsia="標楷體" w:hAnsi="Times New Roman"/>
          <w:sz w:val="28"/>
          <w:szCs w:val="28"/>
        </w:rPr>
        <w:t>本會</w:t>
      </w:r>
      <w:proofErr w:type="gramStart"/>
      <w:r>
        <w:rPr>
          <w:rFonts w:ascii="Times New Roman" w:eastAsia="標楷體" w:hAnsi="Times New Roman"/>
          <w:sz w:val="28"/>
          <w:szCs w:val="28"/>
        </w:rPr>
        <w:t>107</w:t>
      </w:r>
      <w:proofErr w:type="gramEnd"/>
      <w:r w:rsidRPr="00502E60">
        <w:rPr>
          <w:rFonts w:ascii="Times New Roman" w:eastAsia="標楷體" w:hAnsi="Times New Roman"/>
          <w:sz w:val="28"/>
          <w:szCs w:val="28"/>
        </w:rPr>
        <w:t>年度部會管制計畫</w:t>
      </w:r>
      <w:r w:rsidR="00C7770F">
        <w:rPr>
          <w:rFonts w:ascii="Times New Roman" w:eastAsia="標楷體" w:hAnsi="Times New Roman" w:hint="eastAsia"/>
          <w:sz w:val="28"/>
          <w:szCs w:val="28"/>
        </w:rPr>
        <w:t>評</w:t>
      </w:r>
      <w:r w:rsidRPr="00502E60">
        <w:rPr>
          <w:rFonts w:ascii="Times New Roman" w:eastAsia="標楷體" w:hAnsi="Times New Roman"/>
          <w:sz w:val="28"/>
          <w:szCs w:val="28"/>
        </w:rPr>
        <w:t>核</w:t>
      </w:r>
      <w:r w:rsidR="00C7770F">
        <w:rPr>
          <w:rFonts w:ascii="Times New Roman" w:eastAsia="標楷體" w:hAnsi="Times New Roman" w:hint="eastAsia"/>
          <w:sz w:val="28"/>
          <w:szCs w:val="28"/>
        </w:rPr>
        <w:t>結果</w:t>
      </w:r>
    </w:p>
    <w:tbl>
      <w:tblPr>
        <w:tblW w:w="8932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568"/>
        <w:gridCol w:w="2410"/>
        <w:gridCol w:w="4962"/>
        <w:gridCol w:w="567"/>
      </w:tblGrid>
      <w:tr w:rsidR="00EE544A" w:rsidRPr="00D64D49" w:rsidTr="00EE544A">
        <w:trPr>
          <w:trHeight w:val="82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E544A" w:rsidRPr="002D668A" w:rsidRDefault="00EE544A" w:rsidP="00EE544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2D668A">
              <w:rPr>
                <w:rFonts w:ascii="標楷體" w:eastAsia="標楷體" w:hAnsi="標楷體"/>
                <w:bCs/>
                <w:kern w:val="0"/>
                <w:szCs w:val="24"/>
              </w:rPr>
              <w:t>項次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E544A" w:rsidRDefault="00EE544A" w:rsidP="00EE544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2D668A">
              <w:rPr>
                <w:rFonts w:ascii="標楷體" w:eastAsia="標楷體" w:hAnsi="標楷體"/>
                <w:bCs/>
                <w:kern w:val="0"/>
                <w:szCs w:val="24"/>
              </w:rPr>
              <w:t>主辦</w:t>
            </w:r>
          </w:p>
          <w:p w:rsidR="00EE544A" w:rsidRPr="002D668A" w:rsidRDefault="00EE544A" w:rsidP="00EE544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2D668A">
              <w:rPr>
                <w:rFonts w:ascii="標楷體" w:eastAsia="標楷體" w:hAnsi="標楷體"/>
                <w:bCs/>
                <w:kern w:val="0"/>
                <w:szCs w:val="24"/>
              </w:rPr>
              <w:t>單位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E544A" w:rsidRPr="002D668A" w:rsidRDefault="00EE544A" w:rsidP="00EE544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2D668A">
              <w:rPr>
                <w:rFonts w:ascii="標楷體" w:eastAsia="標楷體" w:hAnsi="標楷體"/>
                <w:bCs/>
                <w:kern w:val="0"/>
                <w:szCs w:val="24"/>
              </w:rPr>
              <w:t>計畫名稱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E544A" w:rsidRDefault="00EE544A" w:rsidP="00EE544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評核意見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E544A" w:rsidRDefault="00EE544A" w:rsidP="00EE544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等第</w:t>
            </w:r>
          </w:p>
        </w:tc>
      </w:tr>
      <w:tr w:rsidR="00EE544A" w:rsidRPr="00D64D49" w:rsidTr="00EE544A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A" w:rsidRPr="00BD5672" w:rsidRDefault="00EE544A" w:rsidP="00EE544A">
            <w:pPr>
              <w:pStyle w:val="a3"/>
              <w:widowControl/>
              <w:tabs>
                <w:tab w:val="left" w:pos="681"/>
              </w:tabs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BD5672">
              <w:rPr>
                <w:rFonts w:ascii="標楷體" w:eastAsia="標楷體" w:hAnsi="標楷體" w:hint="eastAsia"/>
                <w:bCs/>
                <w:kern w:val="0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A" w:rsidRDefault="00EE544A" w:rsidP="00EE544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產</w:t>
            </w:r>
          </w:p>
          <w:p w:rsidR="00EE544A" w:rsidRDefault="00EE544A" w:rsidP="00EE544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業</w:t>
            </w:r>
          </w:p>
          <w:p w:rsidR="00EE544A" w:rsidRPr="00BD5672" w:rsidRDefault="00EE544A" w:rsidP="00EE544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A" w:rsidRPr="00BD5672" w:rsidRDefault="00EE544A" w:rsidP="00EE544A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推動亞洲・矽谷方案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4A" w:rsidRDefault="00EE544A" w:rsidP="00EE544A">
            <w:pPr>
              <w:pStyle w:val="a3"/>
              <w:widowControl/>
              <w:numPr>
                <w:ilvl w:val="3"/>
                <w:numId w:val="6"/>
              </w:numPr>
              <w:spacing w:line="360" w:lineRule="exact"/>
              <w:ind w:leftChars="0" w:left="257" w:hanging="2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FA3989"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proofErr w:type="gramEnd"/>
            <w:r w:rsidRPr="00FA3989">
              <w:rPr>
                <w:rFonts w:ascii="標楷體" w:eastAsia="標楷體" w:hAnsi="標楷體"/>
                <w:color w:val="000000"/>
                <w:szCs w:val="24"/>
              </w:rPr>
              <w:t>年度新創事業</w:t>
            </w:r>
            <w:proofErr w:type="gramStart"/>
            <w:r w:rsidRPr="00FA3989">
              <w:rPr>
                <w:rFonts w:ascii="標楷體" w:eastAsia="標楷體" w:hAnsi="標楷體"/>
                <w:color w:val="000000"/>
                <w:szCs w:val="24"/>
              </w:rPr>
              <w:t>介</w:t>
            </w:r>
            <w:proofErr w:type="gramEnd"/>
            <w:r w:rsidRPr="00FA3989">
              <w:rPr>
                <w:rFonts w:ascii="標楷體" w:eastAsia="標楷體" w:hAnsi="標楷體"/>
                <w:color w:val="000000"/>
                <w:szCs w:val="24"/>
              </w:rPr>
              <w:t>接國內外創投、企業、加速器等相關資源之家數</w:t>
            </w:r>
            <w:r w:rsidRPr="00FA3989">
              <w:rPr>
                <w:rFonts w:ascii="標楷體" w:eastAsia="標楷體" w:hAnsi="標楷體" w:hint="eastAsia"/>
                <w:color w:val="000000"/>
                <w:szCs w:val="24"/>
              </w:rPr>
              <w:t>323</w:t>
            </w:r>
            <w:r w:rsidRPr="00FA3989">
              <w:rPr>
                <w:rFonts w:ascii="標楷體" w:eastAsia="標楷體" w:hAnsi="標楷體"/>
                <w:color w:val="000000"/>
                <w:szCs w:val="24"/>
              </w:rPr>
              <w:t>家</w:t>
            </w:r>
            <w:r w:rsidRPr="00FA3989">
              <w:rPr>
                <w:rFonts w:ascii="標楷體" w:eastAsia="標楷體" w:hAnsi="標楷體" w:hint="eastAsia"/>
                <w:color w:val="000000"/>
                <w:szCs w:val="24"/>
              </w:rPr>
              <w:t>，超越原訂目標(250家)；</w:t>
            </w:r>
            <w:r w:rsidRPr="00FA3989">
              <w:rPr>
                <w:rFonts w:ascii="標楷體" w:eastAsia="標楷體" w:hAnsi="標楷體"/>
                <w:color w:val="000000"/>
                <w:szCs w:val="24"/>
              </w:rPr>
              <w:t>促成政府與民間企業在智慧城鄉、人工智慧、AR/VR</w:t>
            </w:r>
            <w:proofErr w:type="gramStart"/>
            <w:r w:rsidRPr="00FA3989">
              <w:rPr>
                <w:rFonts w:ascii="標楷體" w:eastAsia="標楷體" w:hAnsi="標楷體"/>
                <w:color w:val="000000"/>
                <w:szCs w:val="24"/>
              </w:rPr>
              <w:t>等物聯網</w:t>
            </w:r>
            <w:proofErr w:type="gramEnd"/>
            <w:r w:rsidRPr="00FA3989">
              <w:rPr>
                <w:rFonts w:ascii="標楷體" w:eastAsia="標楷體" w:hAnsi="標楷體"/>
                <w:color w:val="000000"/>
                <w:szCs w:val="24"/>
              </w:rPr>
              <w:t>應用領域之合作金額達44億元，超</w:t>
            </w:r>
            <w:r w:rsidRPr="00FA3989">
              <w:rPr>
                <w:rFonts w:ascii="標楷體" w:eastAsia="標楷體" w:hAnsi="標楷體" w:hint="eastAsia"/>
                <w:color w:val="000000"/>
                <w:szCs w:val="24"/>
              </w:rPr>
              <w:t>越原訂</w:t>
            </w:r>
            <w:r w:rsidRPr="00FA3989">
              <w:rPr>
                <w:rFonts w:ascii="標楷體" w:eastAsia="標楷體" w:hAnsi="標楷體"/>
                <w:color w:val="000000"/>
                <w:szCs w:val="24"/>
              </w:rPr>
              <w:t>目標</w:t>
            </w:r>
            <w:r w:rsidRPr="00FA3989">
              <w:rPr>
                <w:rFonts w:ascii="標楷體" w:eastAsia="標楷體" w:hAnsi="標楷體" w:hint="eastAsia"/>
                <w:color w:val="000000"/>
                <w:szCs w:val="24"/>
              </w:rPr>
              <w:t>(3</w:t>
            </w:r>
            <w:r w:rsidRPr="00FA3989">
              <w:rPr>
                <w:rFonts w:ascii="標楷體" w:eastAsia="標楷體" w:hAnsi="標楷體"/>
                <w:color w:val="000000"/>
                <w:szCs w:val="24"/>
              </w:rPr>
              <w:t>,</w:t>
            </w:r>
            <w:r w:rsidRPr="00FA3989">
              <w:rPr>
                <w:rFonts w:ascii="標楷體" w:eastAsia="標楷體" w:hAnsi="標楷體" w:hint="eastAsia"/>
                <w:color w:val="000000"/>
                <w:szCs w:val="24"/>
              </w:rPr>
              <w:t>000萬元)，在完善新創業生態系，促進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聯網產業已有部分成效，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尤其是物聯網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產值明顯成長，連續兩年成長近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2成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，成功吸引國際著名企業來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FA3989">
              <w:rPr>
                <w:rFonts w:ascii="標楷體" w:eastAsia="標楷體" w:hAnsi="標楷體" w:hint="eastAsia"/>
                <w:color w:val="000000"/>
                <w:szCs w:val="24"/>
              </w:rPr>
              <w:t>設立研發中心值得肯定。</w:t>
            </w:r>
          </w:p>
          <w:p w:rsidR="00EE544A" w:rsidRPr="00FA3989" w:rsidRDefault="00EE544A" w:rsidP="00EE544A">
            <w:pPr>
              <w:pStyle w:val="a3"/>
              <w:widowControl/>
              <w:numPr>
                <w:ilvl w:val="3"/>
                <w:numId w:val="6"/>
              </w:numPr>
              <w:spacing w:line="360" w:lineRule="exact"/>
              <w:ind w:leftChars="0" w:left="257" w:hanging="2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本計畫</w:t>
            </w:r>
            <w:r w:rsidRPr="00FA3989">
              <w:rPr>
                <w:rFonts w:ascii="標楷體" w:eastAsia="標楷體" w:hAnsi="標楷體" w:hint="eastAsia"/>
                <w:color w:val="000000"/>
                <w:szCs w:val="24"/>
              </w:rPr>
              <w:t>未來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應持續</w:t>
            </w:r>
            <w:r w:rsidRPr="00FA3989">
              <w:rPr>
                <w:rFonts w:ascii="標楷體" w:eastAsia="標楷體" w:hAnsi="標楷體" w:hint="eastAsia"/>
                <w:color w:val="000000"/>
                <w:szCs w:val="24"/>
              </w:rPr>
              <w:t>加強有關新創法規調適、國際人才引進工作，並協助桃園「</w:t>
            </w:r>
            <w:proofErr w:type="gramStart"/>
            <w:r w:rsidRPr="00FA3989">
              <w:rPr>
                <w:rFonts w:ascii="標楷體" w:eastAsia="標楷體" w:hAnsi="標楷體" w:hint="eastAsia"/>
                <w:color w:val="000000"/>
                <w:szCs w:val="24"/>
              </w:rPr>
              <w:t>亞矽創新</w:t>
            </w:r>
            <w:proofErr w:type="gramEnd"/>
            <w:r w:rsidRPr="00FA3989">
              <w:rPr>
                <w:rFonts w:ascii="標楷體" w:eastAsia="標楷體" w:hAnsi="標楷體" w:hint="eastAsia"/>
                <w:color w:val="000000"/>
                <w:szCs w:val="24"/>
              </w:rPr>
              <w:t>研發中心」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之</w:t>
            </w:r>
            <w:r w:rsidRPr="00FA3989">
              <w:rPr>
                <w:rFonts w:ascii="標楷體" w:eastAsia="標楷體" w:hAnsi="標楷體" w:hint="eastAsia"/>
                <w:color w:val="000000"/>
                <w:szCs w:val="24"/>
              </w:rPr>
              <w:t>建設，聚焦在地連結，深化智慧城鄉應用服務，以及結合地方創生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之</w:t>
            </w:r>
            <w:r w:rsidRPr="00FA3989">
              <w:rPr>
                <w:rFonts w:ascii="標楷體" w:eastAsia="標楷體" w:hAnsi="標楷體" w:hint="eastAsia"/>
                <w:color w:val="000000"/>
                <w:szCs w:val="24"/>
              </w:rPr>
              <w:t>科技導入，讓民眾有感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。此外應協助</w:t>
            </w:r>
            <w:r w:rsidRPr="00FA3989">
              <w:rPr>
                <w:rFonts w:ascii="標楷體" w:eastAsia="標楷體" w:hAnsi="標楷體" w:hint="eastAsia"/>
                <w:color w:val="000000"/>
                <w:szCs w:val="24"/>
              </w:rPr>
              <w:t>相關部會加強向社會各界說明推動成效，以利民眾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瞭</w:t>
            </w:r>
            <w:r w:rsidRPr="00FA3989">
              <w:rPr>
                <w:rFonts w:ascii="標楷體" w:eastAsia="標楷體" w:hAnsi="標楷體" w:hint="eastAsia"/>
                <w:color w:val="000000"/>
                <w:szCs w:val="24"/>
              </w:rPr>
              <w:t xml:space="preserve">解及支持。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4A" w:rsidRPr="00305032" w:rsidRDefault="00EE544A" w:rsidP="00EE544A">
            <w:pPr>
              <w:pStyle w:val="a3"/>
              <w:widowControl/>
              <w:tabs>
                <w:tab w:val="left" w:pos="681"/>
              </w:tabs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0503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甲</w:t>
            </w:r>
          </w:p>
          <w:p w:rsidR="00EE544A" w:rsidRDefault="00EE544A" w:rsidP="00EE544A">
            <w:pPr>
              <w:widowControl/>
              <w:spacing w:line="360" w:lineRule="exact"/>
              <w:ind w:left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E544A" w:rsidRPr="00D64D49" w:rsidTr="00EE544A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A" w:rsidRPr="00BD5672" w:rsidRDefault="00EE544A" w:rsidP="00EE544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A" w:rsidRDefault="00EE544A" w:rsidP="00EE544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管</w:t>
            </w:r>
          </w:p>
          <w:p w:rsidR="00EE544A" w:rsidRDefault="00EE544A" w:rsidP="00EE544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考</w:t>
            </w:r>
          </w:p>
          <w:p w:rsidR="00EE544A" w:rsidRDefault="00EE544A" w:rsidP="00EE544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A" w:rsidRDefault="00EE544A" w:rsidP="00EE544A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國家發展績效管理資訊創新整合計畫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4A" w:rsidRDefault="00EE544A" w:rsidP="00EE544A">
            <w:pPr>
              <w:pStyle w:val="a3"/>
              <w:widowControl/>
              <w:numPr>
                <w:ilvl w:val="0"/>
                <w:numId w:val="10"/>
              </w:numPr>
              <w:spacing w:line="360" w:lineRule="exact"/>
              <w:ind w:leftChars="0" w:left="25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本計畫</w:t>
            </w:r>
            <w:r w:rsidRPr="00FE06DB">
              <w:rPr>
                <w:rFonts w:ascii="標楷體" w:eastAsia="標楷體" w:hAnsi="標楷體"/>
                <w:color w:val="000000" w:themeColor="text1"/>
                <w:szCs w:val="24"/>
              </w:rPr>
              <w:t>系統使用者滿意度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FE06DB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系統使用問題改善率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及服務人次均超越原訂目標，惟辦理計畫事後評估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實際件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數9案，1案因故展延至下年度辦理，未達預訂目標(10案)</w:t>
            </w:r>
            <w:r w:rsidRPr="00FE06DB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:rsidR="00EE544A" w:rsidRDefault="00EE544A" w:rsidP="00EE544A">
            <w:pPr>
              <w:pStyle w:val="a3"/>
              <w:widowControl/>
              <w:numPr>
                <w:ilvl w:val="0"/>
                <w:numId w:val="10"/>
              </w:numPr>
              <w:spacing w:line="360" w:lineRule="exact"/>
              <w:ind w:leftChars="0" w:left="25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有關</w:t>
            </w:r>
            <w:r w:rsidRPr="005E23C7">
              <w:rPr>
                <w:rFonts w:ascii="標楷體" w:eastAsia="標楷體" w:hAnsi="標楷體" w:hint="eastAsia"/>
                <w:color w:val="000000" w:themeColor="text1"/>
                <w:szCs w:val="24"/>
              </w:rPr>
              <w:t>整合性政府計畫資料庫調整至</w:t>
            </w:r>
            <w:proofErr w:type="gramStart"/>
            <w:r w:rsidRPr="005E23C7">
              <w:rPr>
                <w:rFonts w:ascii="標楷體" w:eastAsia="標楷體" w:hAnsi="標楷體" w:hint="eastAsia"/>
                <w:color w:val="000000" w:themeColor="text1"/>
                <w:szCs w:val="24"/>
              </w:rPr>
              <w:t>108</w:t>
            </w:r>
            <w:proofErr w:type="gramEnd"/>
            <w:r w:rsidRPr="005E23C7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年度辦理分階段功能開發，後續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請</w:t>
            </w:r>
            <w:r w:rsidRPr="005E23C7">
              <w:rPr>
                <w:rFonts w:ascii="標楷體" w:eastAsia="標楷體" w:hAnsi="標楷體" w:hint="eastAsia"/>
                <w:color w:val="000000" w:themeColor="text1"/>
                <w:szCs w:val="24"/>
              </w:rPr>
              <w:t>依規劃期程辦理相關作業，以提供計畫資料查詢、分析及加值應用之服務。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4A" w:rsidRPr="00305032" w:rsidRDefault="00EE544A" w:rsidP="00EE544A">
            <w:pPr>
              <w:pStyle w:val="a3"/>
              <w:widowControl/>
              <w:tabs>
                <w:tab w:val="left" w:pos="681"/>
              </w:tabs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0503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甲</w:t>
            </w:r>
          </w:p>
          <w:p w:rsidR="00EE544A" w:rsidRDefault="00EE544A" w:rsidP="00EE544A">
            <w:pPr>
              <w:pStyle w:val="a3"/>
              <w:widowControl/>
              <w:spacing w:line="360" w:lineRule="exact"/>
              <w:ind w:leftChars="0" w:left="36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E544A" w:rsidRPr="00D64D49" w:rsidTr="00EE544A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A" w:rsidRPr="00BD5672" w:rsidRDefault="00EE544A" w:rsidP="00EE544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A" w:rsidRDefault="00EE544A" w:rsidP="00EE544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資</w:t>
            </w:r>
          </w:p>
          <w:p w:rsidR="00EE544A" w:rsidRDefault="00EE544A" w:rsidP="00EE544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管</w:t>
            </w:r>
          </w:p>
          <w:p w:rsidR="00EE544A" w:rsidRDefault="00EE544A" w:rsidP="00EE544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A" w:rsidRDefault="00EE544A" w:rsidP="00EE544A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數位應用調查與研究計畫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4A" w:rsidRDefault="00EE544A" w:rsidP="00EE544A">
            <w:pPr>
              <w:pStyle w:val="a3"/>
              <w:widowControl/>
              <w:numPr>
                <w:ilvl w:val="0"/>
                <w:numId w:val="8"/>
              </w:numPr>
              <w:spacing w:line="360" w:lineRule="exact"/>
              <w:ind w:leftChars="0" w:left="257" w:hanging="25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本計畫辦理</w:t>
            </w:r>
            <w:r w:rsidRPr="00291A1D">
              <w:rPr>
                <w:rFonts w:ascii="標楷體" w:eastAsia="標楷體" w:hAnsi="標楷體"/>
                <w:color w:val="000000" w:themeColor="text1"/>
                <w:szCs w:val="24"/>
              </w:rPr>
              <w:t>「數位機會調查」，提供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8部會及22縣市</w:t>
            </w:r>
            <w:r w:rsidRPr="00291A1D">
              <w:rPr>
                <w:rFonts w:ascii="標楷體" w:eastAsia="標楷體" w:hAnsi="標楷體"/>
                <w:color w:val="000000" w:themeColor="text1"/>
                <w:szCs w:val="24"/>
              </w:rPr>
              <w:t>「縮減數位落差」、「公平數位機會」、「深耕數位關懷」及「</w:t>
            </w:r>
            <w:proofErr w:type="gramStart"/>
            <w:r w:rsidRPr="00291A1D">
              <w:rPr>
                <w:rFonts w:ascii="標楷體" w:eastAsia="標楷體" w:hAnsi="標楷體"/>
                <w:color w:val="000000" w:themeColor="text1"/>
                <w:szCs w:val="24"/>
              </w:rPr>
              <w:t>普及偏</w:t>
            </w:r>
            <w:proofErr w:type="gramEnd"/>
            <w:r w:rsidRPr="00291A1D">
              <w:rPr>
                <w:rFonts w:ascii="標楷體" w:eastAsia="標楷體" w:hAnsi="標楷體"/>
                <w:color w:val="000000" w:themeColor="text1"/>
                <w:szCs w:val="24"/>
              </w:rPr>
              <w:t>鄉數位應用」等計畫之相關部會推動政策參考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，達成年度目標。</w:t>
            </w:r>
          </w:p>
          <w:p w:rsidR="00EE544A" w:rsidRDefault="00EE544A" w:rsidP="00EE544A">
            <w:pPr>
              <w:pStyle w:val="a3"/>
              <w:widowControl/>
              <w:numPr>
                <w:ilvl w:val="0"/>
                <w:numId w:val="8"/>
              </w:numPr>
              <w:spacing w:line="360" w:lineRule="exact"/>
              <w:ind w:leftChars="0" w:left="257" w:hanging="25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本計畫就資訊環境變化、</w:t>
            </w:r>
            <w:r w:rsidRPr="00B51DC1">
              <w:rPr>
                <w:rFonts w:ascii="標楷體" w:eastAsia="標楷體" w:hAnsi="標楷體" w:hint="eastAsia"/>
                <w:color w:val="000000" w:themeColor="text1"/>
                <w:szCs w:val="24"/>
              </w:rPr>
              <w:t>政府數位服務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Pr="00B51DC1">
              <w:rPr>
                <w:rFonts w:ascii="標楷體" w:eastAsia="標楷體" w:hAnsi="標楷體" w:hint="eastAsia"/>
                <w:color w:val="000000" w:themeColor="text1"/>
                <w:szCs w:val="24"/>
              </w:rPr>
              <w:t>資訊衝擊影響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等各</w:t>
            </w:r>
            <w:r w:rsidRPr="00B51DC1">
              <w:rPr>
                <w:rFonts w:ascii="標楷體" w:eastAsia="標楷體" w:hAnsi="標楷體" w:hint="eastAsia"/>
                <w:color w:val="000000" w:themeColor="text1"/>
                <w:szCs w:val="24"/>
              </w:rPr>
              <w:t>方面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Pr="00B51DC1">
              <w:rPr>
                <w:rFonts w:ascii="標楷體" w:eastAsia="標楷體" w:hAnsi="標楷體" w:hint="eastAsia"/>
                <w:color w:val="000000" w:themeColor="text1"/>
                <w:szCs w:val="24"/>
              </w:rPr>
              <w:t>調查結果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B51DC1">
              <w:rPr>
                <w:rFonts w:ascii="標楷體" w:eastAsia="標楷體" w:hAnsi="標楷體" w:hint="eastAsia"/>
                <w:color w:val="000000" w:themeColor="text1"/>
                <w:szCs w:val="24"/>
              </w:rPr>
              <w:t>作為追蹤我國數位化發展現況，建立長期與國際序列比較基礎，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在</w:t>
            </w:r>
            <w:r w:rsidRPr="00B51DC1">
              <w:rPr>
                <w:rFonts w:ascii="標楷體" w:eastAsia="標楷體" w:hAnsi="標楷體" w:hint="eastAsia"/>
                <w:color w:val="000000" w:themeColor="text1"/>
                <w:szCs w:val="24"/>
              </w:rPr>
              <w:t>掌握國際數位機會(落差)發展動態，提供國際調查機構(如ITU、WEF</w:t>
            </w:r>
            <w:proofErr w:type="gramStart"/>
            <w:r w:rsidRPr="00B51DC1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B51DC1">
              <w:rPr>
                <w:rFonts w:ascii="標楷體" w:eastAsia="標楷體" w:hAnsi="標楷體" w:hint="eastAsia"/>
                <w:color w:val="000000" w:themeColor="text1"/>
                <w:szCs w:val="24"/>
              </w:rPr>
              <w:t>及研究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單位(如</w:t>
            </w:r>
            <w:r w:rsidRPr="00B51DC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中央研究院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B51DC1">
              <w:rPr>
                <w:rFonts w:ascii="標楷體" w:eastAsia="標楷體" w:hAnsi="標楷體" w:hint="eastAsia"/>
                <w:color w:val="000000" w:themeColor="text1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，發揮實值效益</w:t>
            </w:r>
            <w:r w:rsidRPr="00B51DC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EE544A" w:rsidRPr="0087313C" w:rsidRDefault="00EE544A" w:rsidP="00EE544A">
            <w:pPr>
              <w:pStyle w:val="a3"/>
              <w:numPr>
                <w:ilvl w:val="0"/>
                <w:numId w:val="8"/>
              </w:numPr>
              <w:ind w:leftChars="0" w:left="257" w:hanging="25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313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本計畫</w:t>
            </w:r>
            <w:proofErr w:type="gramStart"/>
            <w:r w:rsidRPr="0087313C">
              <w:rPr>
                <w:rFonts w:ascii="標楷體" w:eastAsia="標楷體" w:hAnsi="標楷體" w:hint="eastAsia"/>
                <w:color w:val="000000" w:themeColor="text1"/>
                <w:szCs w:val="24"/>
              </w:rPr>
              <w:t>108</w:t>
            </w:r>
            <w:proofErr w:type="gramEnd"/>
            <w:r w:rsidRPr="0087313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年度即將屆期，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請</w:t>
            </w:r>
            <w:r w:rsidRPr="0087313C">
              <w:rPr>
                <w:rFonts w:ascii="標楷體" w:eastAsia="標楷體" w:hAnsi="標楷體" w:hint="eastAsia"/>
                <w:color w:val="000000" w:themeColor="text1"/>
                <w:szCs w:val="24"/>
              </w:rPr>
              <w:t>針對歷年辦理調查情形予以檢討並提出成果報告，後續計畫應具前瞻展望，配合未來AI世代之來臨，在各產業發揮綜效。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4A" w:rsidRPr="00305032" w:rsidRDefault="00EE544A" w:rsidP="00EE544A">
            <w:pPr>
              <w:pStyle w:val="a3"/>
              <w:widowControl/>
              <w:tabs>
                <w:tab w:val="left" w:pos="681"/>
              </w:tabs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0503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lastRenderedPageBreak/>
              <w:t>優</w:t>
            </w:r>
          </w:p>
          <w:p w:rsidR="00EE544A" w:rsidRPr="00D44C53" w:rsidRDefault="00EE544A" w:rsidP="00EE544A">
            <w:pPr>
              <w:pStyle w:val="a3"/>
              <w:widowControl/>
              <w:spacing w:line="360" w:lineRule="exact"/>
              <w:ind w:leftChars="0" w:left="255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EE544A" w:rsidRPr="00D64D49" w:rsidTr="00EE544A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A" w:rsidRPr="00BD5672" w:rsidRDefault="00EE544A" w:rsidP="00EE544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A" w:rsidRDefault="00EE544A" w:rsidP="00EE544A">
            <w:r w:rsidRPr="00BF646B">
              <w:rPr>
                <w:rFonts w:ascii="標楷體" w:eastAsia="標楷體" w:hAnsi="標楷體" w:cs="Arial" w:hint="eastAsia"/>
                <w:kern w:val="0"/>
                <w:szCs w:val="24"/>
              </w:rPr>
              <w:t>資管處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A" w:rsidRDefault="00EE544A" w:rsidP="00EE544A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第五階段電子化計畫-數位政府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4A" w:rsidRPr="0087313C" w:rsidRDefault="00EE544A" w:rsidP="00EE544A">
            <w:pPr>
              <w:pStyle w:val="a3"/>
              <w:widowControl/>
              <w:numPr>
                <w:ilvl w:val="0"/>
                <w:numId w:val="11"/>
              </w:numPr>
              <w:spacing w:line="360" w:lineRule="exact"/>
              <w:ind w:leftChars="0" w:left="255" w:hanging="25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313C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本計畫「使用跨機關資訊交換服務數」、「前瞻電子治理與職能培力及使用滿意度」、「開放平</w:t>
            </w:r>
            <w:proofErr w:type="gramStart"/>
            <w:r w:rsidRPr="0087313C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87313C">
              <w:rPr>
                <w:rFonts w:ascii="標楷體" w:eastAsia="標楷體" w:hAnsi="標楷體" w:hint="eastAsia"/>
                <w:color w:val="000000" w:themeColor="text1"/>
                <w:szCs w:val="24"/>
              </w:rPr>
              <w:t>之資料集下載量」、「導入公共政策網路參與機關數」及「推動我的智慧生活」等6項年度目標，皆達原訂目標。</w:t>
            </w:r>
          </w:p>
          <w:p w:rsidR="00EE544A" w:rsidRPr="0087313C" w:rsidRDefault="00EE544A" w:rsidP="00EE544A">
            <w:pPr>
              <w:pStyle w:val="a3"/>
              <w:widowControl/>
              <w:numPr>
                <w:ilvl w:val="0"/>
                <w:numId w:val="11"/>
              </w:numPr>
              <w:spacing w:line="360" w:lineRule="exact"/>
              <w:ind w:leftChars="0" w:left="255" w:hanging="25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313C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本計畫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獲</w:t>
            </w:r>
            <w:r w:rsidRPr="0087313C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政府評比調查全球第9名、政府資料開放全球開放資料評比第1名，國際評比成績卓著；參與國際活動，包括參與國際資訊科技理事會(ICA)國際數位政府會議、受邀至韓國分享我國公共政策網路經驗及參加紐約「個人民主論壇」分享我國數位治理成果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，亦</w:t>
            </w:r>
            <w:r w:rsidRPr="0087313C">
              <w:rPr>
                <w:rFonts w:ascii="標楷體" w:eastAsia="標楷體" w:hAnsi="標楷體" w:hint="eastAsia"/>
                <w:color w:val="000000" w:themeColor="text1"/>
                <w:szCs w:val="24"/>
              </w:rPr>
              <w:t>獲得國際肯定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，增加我國國際能見度，展現成果效益。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4A" w:rsidRPr="00D44C53" w:rsidRDefault="00EE544A" w:rsidP="00EE544A">
            <w:pPr>
              <w:pStyle w:val="a3"/>
              <w:widowControl/>
              <w:tabs>
                <w:tab w:val="left" w:pos="681"/>
              </w:tabs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076E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優</w:t>
            </w:r>
          </w:p>
        </w:tc>
      </w:tr>
      <w:tr w:rsidR="00EE544A" w:rsidRPr="00D64D49" w:rsidTr="00EE544A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A" w:rsidRPr="00BD5672" w:rsidRDefault="00EE544A" w:rsidP="00EE544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A" w:rsidRDefault="00EE544A" w:rsidP="00EE544A">
            <w:r w:rsidRPr="00BF646B">
              <w:rPr>
                <w:rFonts w:ascii="標楷體" w:eastAsia="標楷體" w:hAnsi="標楷體" w:cs="Arial" w:hint="eastAsia"/>
                <w:kern w:val="0"/>
                <w:szCs w:val="24"/>
              </w:rPr>
              <w:t>資管處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A" w:rsidRDefault="00EE544A" w:rsidP="00EE544A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建構公教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體系綠能雲端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資料中心計畫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4A" w:rsidRDefault="00EE544A" w:rsidP="00EE544A">
            <w:pPr>
              <w:pStyle w:val="a3"/>
              <w:widowControl/>
              <w:numPr>
                <w:ilvl w:val="0"/>
                <w:numId w:val="9"/>
              </w:numPr>
              <w:spacing w:line="360" w:lineRule="exact"/>
              <w:ind w:leftChars="0" w:left="255" w:hanging="25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5766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本計畫年度目標「建置政府機關雲端資料中心」完成法務部、</w:t>
            </w:r>
            <w:proofErr w:type="gramStart"/>
            <w:r w:rsidRPr="00405766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文化部與國發會</w:t>
            </w:r>
            <w:proofErr w:type="gramEnd"/>
            <w:r w:rsidRPr="00405766">
              <w:rPr>
                <w:rFonts w:ascii="標楷體" w:eastAsia="標楷體" w:hAnsi="標楷體" w:hint="eastAsia"/>
                <w:color w:val="000000" w:themeColor="text1"/>
                <w:szCs w:val="24"/>
              </w:rPr>
              <w:t>等3部會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405766">
              <w:rPr>
                <w:rFonts w:ascii="標楷體" w:eastAsia="標楷體" w:hAnsi="標楷體" w:hint="eastAsia"/>
                <w:color w:val="000000" w:themeColor="text1"/>
                <w:szCs w:val="24"/>
              </w:rPr>
              <w:t>並通過ISO27001驗證及「培力政府機關機房管理及資訊安全人才」完成虛擬化服務管理與資料中心管理人才培育共計43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人次，超越原訂目標值，維預算執行及進度控制建議再行強化。</w:t>
            </w:r>
          </w:p>
          <w:p w:rsidR="00EE544A" w:rsidRPr="00405766" w:rsidRDefault="00EE544A" w:rsidP="00EE544A">
            <w:pPr>
              <w:pStyle w:val="a3"/>
              <w:widowControl/>
              <w:numPr>
                <w:ilvl w:val="0"/>
                <w:numId w:val="9"/>
              </w:numPr>
              <w:spacing w:line="360" w:lineRule="exact"/>
              <w:ind w:leftChars="0" w:left="255" w:hanging="25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為</w:t>
            </w:r>
            <w:r w:rsidRPr="00D75099">
              <w:rPr>
                <w:rFonts w:ascii="標楷體" w:eastAsia="標楷體" w:hAnsi="標楷體" w:hint="eastAsia"/>
                <w:color w:val="000000" w:themeColor="text1"/>
                <w:szCs w:val="24"/>
              </w:rPr>
              <w:t>達到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以</w:t>
            </w:r>
            <w:r w:rsidRPr="00D75099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服務型智慧政府提供民眾有感之一站式服務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之目標，建議透過</w:t>
            </w:r>
            <w:r w:rsidRPr="00D75099">
              <w:rPr>
                <w:rFonts w:ascii="標楷體" w:eastAsia="標楷體" w:hAnsi="標楷體" w:hint="eastAsia"/>
                <w:color w:val="000000" w:themeColor="text1"/>
                <w:szCs w:val="24"/>
              </w:rPr>
              <w:t>「推動雲端服務輔導規劃計畫」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，加強</w:t>
            </w:r>
            <w:r w:rsidRPr="00D75099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提供各機關所需必要之技術協助，以打造穩健、彈性、綠能之資訊基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礎建設，作為「數位國家、創新經濟發展方案」中數位政府之重要基磐</w:t>
            </w:r>
            <w:r w:rsidRPr="00D7509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4A" w:rsidRPr="00D44C53" w:rsidRDefault="00EE544A" w:rsidP="00EE544A">
            <w:pPr>
              <w:pStyle w:val="a3"/>
              <w:widowControl/>
              <w:tabs>
                <w:tab w:val="left" w:pos="681"/>
              </w:tabs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076E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乙</w:t>
            </w:r>
          </w:p>
        </w:tc>
      </w:tr>
    </w:tbl>
    <w:p w:rsidR="00A768C4" w:rsidRPr="004432AE" w:rsidRDefault="00A768C4"/>
    <w:sectPr w:rsidR="00A768C4" w:rsidRPr="004432A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B0" w:rsidRDefault="00C748B0" w:rsidP="00E97E71">
      <w:r>
        <w:separator/>
      </w:r>
    </w:p>
  </w:endnote>
  <w:endnote w:type="continuationSeparator" w:id="0">
    <w:p w:rsidR="00C748B0" w:rsidRDefault="00C748B0" w:rsidP="00E9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642942"/>
      <w:docPartObj>
        <w:docPartGallery w:val="Page Numbers (Bottom of Page)"/>
        <w:docPartUnique/>
      </w:docPartObj>
    </w:sdtPr>
    <w:sdtEndPr/>
    <w:sdtContent>
      <w:p w:rsidR="005C5867" w:rsidRDefault="005C58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44A" w:rsidRPr="00EE544A">
          <w:rPr>
            <w:noProof/>
            <w:lang w:val="zh-TW"/>
          </w:rPr>
          <w:t>2</w:t>
        </w:r>
        <w:r>
          <w:fldChar w:fldCharType="end"/>
        </w:r>
      </w:p>
    </w:sdtContent>
  </w:sdt>
  <w:p w:rsidR="005C5867" w:rsidRDefault="005C5867" w:rsidP="005C586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B0" w:rsidRDefault="00C748B0" w:rsidP="00E97E71">
      <w:r>
        <w:separator/>
      </w:r>
    </w:p>
  </w:footnote>
  <w:footnote w:type="continuationSeparator" w:id="0">
    <w:p w:rsidR="00C748B0" w:rsidRDefault="00C748B0" w:rsidP="00E9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EC8"/>
    <w:multiLevelType w:val="hybridMultilevel"/>
    <w:tmpl w:val="5E3CBFA0"/>
    <w:lvl w:ilvl="0" w:tplc="131A1E1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130F6141"/>
    <w:multiLevelType w:val="hybridMultilevel"/>
    <w:tmpl w:val="5A96ACE6"/>
    <w:lvl w:ilvl="0" w:tplc="AD82C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9725A"/>
    <w:multiLevelType w:val="hybridMultilevel"/>
    <w:tmpl w:val="C02834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8B73FD"/>
    <w:multiLevelType w:val="hybridMultilevel"/>
    <w:tmpl w:val="2F0AE9E4"/>
    <w:lvl w:ilvl="0" w:tplc="1AD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1F55F6"/>
    <w:multiLevelType w:val="hybridMultilevel"/>
    <w:tmpl w:val="5E3CBFA0"/>
    <w:lvl w:ilvl="0" w:tplc="131A1E1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37CD6AA8"/>
    <w:multiLevelType w:val="hybridMultilevel"/>
    <w:tmpl w:val="02E460F8"/>
    <w:lvl w:ilvl="0" w:tplc="0D76EE14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D124D"/>
    <w:multiLevelType w:val="hybridMultilevel"/>
    <w:tmpl w:val="DEEC9AB8"/>
    <w:lvl w:ilvl="0" w:tplc="0409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5165662C"/>
    <w:multiLevelType w:val="hybridMultilevel"/>
    <w:tmpl w:val="8D64D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B26FB3"/>
    <w:multiLevelType w:val="hybridMultilevel"/>
    <w:tmpl w:val="E2ECF61C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 w15:restartNumberingAfterBreak="0">
    <w:nsid w:val="56A52D4C"/>
    <w:multiLevelType w:val="hybridMultilevel"/>
    <w:tmpl w:val="5E3CBFA0"/>
    <w:lvl w:ilvl="0" w:tplc="131A1E1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69D14D23"/>
    <w:multiLevelType w:val="hybridMultilevel"/>
    <w:tmpl w:val="C41AC3D2"/>
    <w:lvl w:ilvl="0" w:tplc="131A1E14">
      <w:start w:val="1"/>
      <w:numFmt w:val="decimal"/>
      <w:lvlText w:val="%1."/>
      <w:lvlJc w:val="left"/>
      <w:pPr>
        <w:ind w:left="362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AE"/>
    <w:rsid w:val="00021B2D"/>
    <w:rsid w:val="00054C67"/>
    <w:rsid w:val="000C112F"/>
    <w:rsid w:val="00107379"/>
    <w:rsid w:val="0014721E"/>
    <w:rsid w:val="00182DF8"/>
    <w:rsid w:val="001D4E11"/>
    <w:rsid w:val="001E280F"/>
    <w:rsid w:val="001E2E1D"/>
    <w:rsid w:val="002526FE"/>
    <w:rsid w:val="00270720"/>
    <w:rsid w:val="00291A1D"/>
    <w:rsid w:val="002B7AD4"/>
    <w:rsid w:val="002F7A08"/>
    <w:rsid w:val="00305032"/>
    <w:rsid w:val="00315CEE"/>
    <w:rsid w:val="00356A39"/>
    <w:rsid w:val="003A5192"/>
    <w:rsid w:val="00405766"/>
    <w:rsid w:val="00422453"/>
    <w:rsid w:val="004432AE"/>
    <w:rsid w:val="004A2B91"/>
    <w:rsid w:val="004A2F98"/>
    <w:rsid w:val="004C4E79"/>
    <w:rsid w:val="004D2FDC"/>
    <w:rsid w:val="005302A3"/>
    <w:rsid w:val="005C5867"/>
    <w:rsid w:val="005E23C7"/>
    <w:rsid w:val="00657A65"/>
    <w:rsid w:val="00671208"/>
    <w:rsid w:val="006837B0"/>
    <w:rsid w:val="006A4455"/>
    <w:rsid w:val="006B541F"/>
    <w:rsid w:val="0070286F"/>
    <w:rsid w:val="00770B97"/>
    <w:rsid w:val="007F2B19"/>
    <w:rsid w:val="00824911"/>
    <w:rsid w:val="0084696E"/>
    <w:rsid w:val="00861541"/>
    <w:rsid w:val="0087313C"/>
    <w:rsid w:val="008B5BF2"/>
    <w:rsid w:val="00910256"/>
    <w:rsid w:val="009150FB"/>
    <w:rsid w:val="00932DEC"/>
    <w:rsid w:val="00983BF0"/>
    <w:rsid w:val="009F6933"/>
    <w:rsid w:val="00A158A4"/>
    <w:rsid w:val="00A3499A"/>
    <w:rsid w:val="00A47680"/>
    <w:rsid w:val="00A67D96"/>
    <w:rsid w:val="00A768C4"/>
    <w:rsid w:val="00AD27FC"/>
    <w:rsid w:val="00B076E2"/>
    <w:rsid w:val="00B51DC1"/>
    <w:rsid w:val="00C748B0"/>
    <w:rsid w:val="00C7770F"/>
    <w:rsid w:val="00D17DC9"/>
    <w:rsid w:val="00D25952"/>
    <w:rsid w:val="00D44C53"/>
    <w:rsid w:val="00D5143D"/>
    <w:rsid w:val="00D74A9E"/>
    <w:rsid w:val="00D75099"/>
    <w:rsid w:val="00D8166E"/>
    <w:rsid w:val="00DC3D54"/>
    <w:rsid w:val="00E22AD2"/>
    <w:rsid w:val="00E301FE"/>
    <w:rsid w:val="00E55A2C"/>
    <w:rsid w:val="00E74560"/>
    <w:rsid w:val="00E97E71"/>
    <w:rsid w:val="00EE544A"/>
    <w:rsid w:val="00F16E7B"/>
    <w:rsid w:val="00F24D6E"/>
    <w:rsid w:val="00FA3989"/>
    <w:rsid w:val="00FE06DB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0117EB-8E4D-4EE8-B753-50DB4548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2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A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7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E7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E71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2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2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DBF90-0AC1-4892-8E84-E72B8BAA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盛淑華</dc:creator>
  <cp:keywords/>
  <dc:description/>
  <cp:lastModifiedBy>盛淑華</cp:lastModifiedBy>
  <cp:revision>3</cp:revision>
  <cp:lastPrinted>2019-04-02T01:41:00Z</cp:lastPrinted>
  <dcterms:created xsi:type="dcterms:W3CDTF">2019-04-08T08:39:00Z</dcterms:created>
  <dcterms:modified xsi:type="dcterms:W3CDTF">2019-04-08T08:43:00Z</dcterms:modified>
</cp:coreProperties>
</file>