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A1" w:rsidRPr="00666787" w:rsidRDefault="00E94EA1" w:rsidP="000D4BED">
      <w:pPr>
        <w:overflowPunct w:val="0"/>
        <w:autoSpaceDE w:val="0"/>
        <w:autoSpaceDN w:val="0"/>
        <w:jc w:val="both"/>
        <w:rPr>
          <w:rFonts w:eastAsia="標楷體"/>
          <w:bCs/>
          <w:spacing w:val="20"/>
          <w:sz w:val="36"/>
          <w:szCs w:val="36"/>
        </w:rPr>
      </w:pPr>
      <w:r w:rsidRPr="00666787">
        <w:rPr>
          <w:rFonts w:eastAsia="標楷體"/>
          <w:bCs/>
          <w:spacing w:val="20"/>
          <w:sz w:val="36"/>
          <w:szCs w:val="36"/>
        </w:rPr>
        <w:t>立法院第</w:t>
      </w:r>
      <w:r w:rsidR="006F21C4" w:rsidRPr="00666787">
        <w:rPr>
          <w:rFonts w:eastAsia="標楷體" w:hint="eastAsia"/>
          <w:bCs/>
          <w:spacing w:val="20"/>
          <w:sz w:val="36"/>
          <w:szCs w:val="36"/>
        </w:rPr>
        <w:t>9</w:t>
      </w:r>
      <w:r w:rsidRPr="00666787">
        <w:rPr>
          <w:rFonts w:eastAsia="標楷體"/>
          <w:bCs/>
          <w:spacing w:val="20"/>
          <w:sz w:val="36"/>
          <w:szCs w:val="36"/>
        </w:rPr>
        <w:t>屆第</w:t>
      </w:r>
      <w:r w:rsidR="006F21C4" w:rsidRPr="00666787">
        <w:rPr>
          <w:rFonts w:eastAsia="標楷體" w:hint="eastAsia"/>
          <w:bCs/>
          <w:spacing w:val="20"/>
          <w:sz w:val="36"/>
          <w:szCs w:val="36"/>
        </w:rPr>
        <w:t>1</w:t>
      </w:r>
      <w:r w:rsidRPr="00666787">
        <w:rPr>
          <w:rFonts w:eastAsia="標楷體"/>
          <w:bCs/>
          <w:spacing w:val="20"/>
          <w:sz w:val="36"/>
          <w:szCs w:val="36"/>
        </w:rPr>
        <w:t>會期</w:t>
      </w:r>
    </w:p>
    <w:p w:rsidR="00E94EA1" w:rsidRPr="00666787" w:rsidRDefault="00E94EA1" w:rsidP="000D4BED">
      <w:pPr>
        <w:overflowPunct w:val="0"/>
        <w:autoSpaceDE w:val="0"/>
        <w:autoSpaceDN w:val="0"/>
        <w:jc w:val="both"/>
        <w:rPr>
          <w:rFonts w:eastAsia="標楷體"/>
          <w:bCs/>
          <w:spacing w:val="64"/>
          <w:sz w:val="36"/>
          <w:szCs w:val="36"/>
        </w:rPr>
      </w:pPr>
      <w:r w:rsidRPr="00666787">
        <w:rPr>
          <w:rFonts w:eastAsia="標楷體"/>
          <w:bCs/>
          <w:spacing w:val="64"/>
          <w:sz w:val="36"/>
          <w:szCs w:val="36"/>
        </w:rPr>
        <w:t>經</w:t>
      </w:r>
      <w:r w:rsidRPr="00666787">
        <w:rPr>
          <w:rFonts w:eastAsia="標楷體"/>
          <w:bCs/>
          <w:spacing w:val="62"/>
          <w:sz w:val="36"/>
          <w:szCs w:val="36"/>
        </w:rPr>
        <w:t xml:space="preserve"> </w:t>
      </w:r>
      <w:r w:rsidRPr="00666787">
        <w:rPr>
          <w:rFonts w:eastAsia="標楷體"/>
          <w:bCs/>
          <w:spacing w:val="62"/>
          <w:sz w:val="36"/>
          <w:szCs w:val="36"/>
        </w:rPr>
        <w:t>濟</w:t>
      </w:r>
      <w:r w:rsidRPr="00666787">
        <w:rPr>
          <w:rFonts w:eastAsia="標楷體"/>
          <w:bCs/>
          <w:spacing w:val="62"/>
          <w:sz w:val="36"/>
          <w:szCs w:val="36"/>
        </w:rPr>
        <w:t xml:space="preserve"> </w:t>
      </w:r>
      <w:r w:rsidRPr="00666787">
        <w:rPr>
          <w:rFonts w:eastAsia="標楷體"/>
          <w:bCs/>
          <w:spacing w:val="62"/>
          <w:sz w:val="36"/>
          <w:szCs w:val="36"/>
        </w:rPr>
        <w:t>委</w:t>
      </w:r>
      <w:r w:rsidRPr="00666787">
        <w:rPr>
          <w:rFonts w:eastAsia="標楷體"/>
          <w:bCs/>
          <w:spacing w:val="62"/>
          <w:sz w:val="36"/>
          <w:szCs w:val="36"/>
        </w:rPr>
        <w:t xml:space="preserve"> </w:t>
      </w:r>
      <w:r w:rsidRPr="00666787">
        <w:rPr>
          <w:rFonts w:eastAsia="標楷體"/>
          <w:bCs/>
          <w:spacing w:val="62"/>
          <w:sz w:val="36"/>
          <w:szCs w:val="36"/>
        </w:rPr>
        <w:t>員</w:t>
      </w:r>
      <w:r w:rsidRPr="00666787">
        <w:rPr>
          <w:rFonts w:eastAsia="標楷體"/>
          <w:bCs/>
          <w:spacing w:val="62"/>
          <w:sz w:val="36"/>
          <w:szCs w:val="36"/>
        </w:rPr>
        <w:t xml:space="preserve"> </w:t>
      </w:r>
      <w:r w:rsidRPr="00666787">
        <w:rPr>
          <w:rFonts w:eastAsia="標楷體"/>
          <w:bCs/>
          <w:spacing w:val="64"/>
          <w:sz w:val="36"/>
          <w:szCs w:val="36"/>
        </w:rPr>
        <w:t>會</w:t>
      </w:r>
    </w:p>
    <w:p w:rsidR="00E94EA1" w:rsidRPr="00666787" w:rsidRDefault="00E94EA1" w:rsidP="00752937">
      <w:pPr>
        <w:pStyle w:val="k00t26"/>
        <w:overflowPunct w:val="0"/>
        <w:spacing w:after="0"/>
        <w:rPr>
          <w:rFonts w:eastAsia="標楷體"/>
          <w:bCs/>
          <w:spacing w:val="10"/>
          <w:sz w:val="44"/>
        </w:rPr>
      </w:pPr>
    </w:p>
    <w:p w:rsidR="00572D41" w:rsidRDefault="00601B94" w:rsidP="00572D41">
      <w:pPr>
        <w:pStyle w:val="k00t26"/>
        <w:overflowPunct w:val="0"/>
        <w:spacing w:before="2040" w:after="240" w:line="600" w:lineRule="exact"/>
        <w:rPr>
          <w:rFonts w:eastAsia="標楷體" w:hint="eastAsia"/>
          <w:bCs/>
          <w:spacing w:val="10"/>
          <w:sz w:val="60"/>
          <w:szCs w:val="60"/>
          <w:lang w:val="zh-TW"/>
        </w:rPr>
      </w:pPr>
      <w:r w:rsidRPr="00572D41">
        <w:rPr>
          <w:rFonts w:eastAsia="標楷體" w:hint="eastAsia"/>
          <w:bCs/>
          <w:spacing w:val="10"/>
          <w:sz w:val="60"/>
          <w:szCs w:val="60"/>
          <w:lang w:val="zh-TW"/>
        </w:rPr>
        <w:t>國家發展</w:t>
      </w:r>
      <w:r w:rsidR="00E94EA1" w:rsidRPr="00572D41">
        <w:rPr>
          <w:rFonts w:eastAsia="標楷體"/>
          <w:bCs/>
          <w:spacing w:val="10"/>
          <w:sz w:val="60"/>
          <w:szCs w:val="60"/>
          <w:lang w:val="zh-TW"/>
        </w:rPr>
        <w:t>委員會</w:t>
      </w:r>
      <w:r w:rsidR="00E94EA1" w:rsidRPr="00666787">
        <w:rPr>
          <w:rFonts w:eastAsia="標楷體"/>
          <w:bCs/>
          <w:spacing w:val="10"/>
          <w:sz w:val="60"/>
          <w:szCs w:val="60"/>
          <w:lang w:val="zh-TW"/>
        </w:rPr>
        <w:t>業務報告</w:t>
      </w:r>
    </w:p>
    <w:p w:rsidR="00E94EA1" w:rsidRPr="00666787" w:rsidRDefault="00E94EA1" w:rsidP="00572D41">
      <w:pPr>
        <w:pStyle w:val="k00t26"/>
        <w:overflowPunct w:val="0"/>
        <w:spacing w:before="360" w:after="240" w:line="600" w:lineRule="exact"/>
        <w:rPr>
          <w:rFonts w:eastAsia="標楷體"/>
          <w:bCs/>
          <w:spacing w:val="10"/>
          <w:sz w:val="60"/>
          <w:szCs w:val="60"/>
          <w:lang w:val="zh-TW"/>
        </w:rPr>
      </w:pPr>
      <w:r w:rsidRPr="00666787">
        <w:rPr>
          <w:rFonts w:eastAsia="標楷體"/>
          <w:bCs/>
          <w:spacing w:val="10"/>
          <w:sz w:val="60"/>
          <w:szCs w:val="60"/>
          <w:lang w:val="zh-TW"/>
        </w:rPr>
        <w:t>(</w:t>
      </w:r>
      <w:r w:rsidRPr="00666787">
        <w:rPr>
          <w:rFonts w:eastAsia="標楷體"/>
          <w:bCs/>
          <w:spacing w:val="10"/>
          <w:sz w:val="60"/>
          <w:szCs w:val="60"/>
          <w:lang w:val="zh-TW"/>
        </w:rPr>
        <w:t>口頭報告</w:t>
      </w:r>
      <w:r w:rsidRPr="00666787">
        <w:rPr>
          <w:rFonts w:eastAsia="標楷體"/>
          <w:bCs/>
          <w:spacing w:val="10"/>
          <w:sz w:val="60"/>
          <w:szCs w:val="60"/>
          <w:lang w:val="zh-TW"/>
        </w:rPr>
        <w:t>)</w:t>
      </w:r>
    </w:p>
    <w:p w:rsidR="00E94EA1" w:rsidRPr="00666787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  <w:bookmarkStart w:id="0" w:name="_GoBack"/>
      <w:bookmarkEnd w:id="0"/>
    </w:p>
    <w:p w:rsidR="00E94EA1" w:rsidRPr="00666787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666787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666787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666787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48"/>
          <w:szCs w:val="48"/>
        </w:rPr>
      </w:pPr>
    </w:p>
    <w:p w:rsidR="00E94EA1" w:rsidRPr="00666787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48"/>
          <w:szCs w:val="48"/>
        </w:rPr>
      </w:pPr>
    </w:p>
    <w:p w:rsidR="00E94EA1" w:rsidRPr="00666787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48"/>
          <w:szCs w:val="48"/>
        </w:rPr>
      </w:pPr>
    </w:p>
    <w:p w:rsidR="00E94EA1" w:rsidRPr="00666787" w:rsidRDefault="00B32DCF" w:rsidP="00A748E6">
      <w:pPr>
        <w:overflowPunct w:val="0"/>
        <w:autoSpaceDE w:val="0"/>
        <w:autoSpaceDN w:val="0"/>
        <w:spacing w:beforeLines="700" w:before="1680"/>
        <w:jc w:val="center"/>
        <w:rPr>
          <w:rFonts w:eastAsia="標楷體"/>
          <w:bCs/>
          <w:spacing w:val="10"/>
          <w:sz w:val="48"/>
          <w:szCs w:val="48"/>
        </w:rPr>
      </w:pPr>
      <w:r w:rsidRPr="00666787">
        <w:rPr>
          <w:rFonts w:eastAsia="標楷體" w:hint="eastAsia"/>
          <w:bCs/>
          <w:spacing w:val="10"/>
          <w:sz w:val="48"/>
          <w:szCs w:val="48"/>
        </w:rPr>
        <w:t xml:space="preserve">  </w:t>
      </w:r>
      <w:r w:rsidR="00C242D1" w:rsidRPr="00666787">
        <w:rPr>
          <w:rFonts w:eastAsia="標楷體"/>
          <w:bCs/>
          <w:spacing w:val="10"/>
          <w:sz w:val="48"/>
          <w:szCs w:val="48"/>
        </w:rPr>
        <w:t>報告人：主任委員</w:t>
      </w:r>
      <w:r w:rsidR="00C242D1" w:rsidRPr="00666787">
        <w:rPr>
          <w:rFonts w:eastAsia="標楷體" w:hint="eastAsia"/>
          <w:bCs/>
          <w:spacing w:val="10"/>
          <w:sz w:val="48"/>
          <w:szCs w:val="48"/>
        </w:rPr>
        <w:t xml:space="preserve">  </w:t>
      </w:r>
      <w:r w:rsidR="00F42145" w:rsidRPr="00666787">
        <w:rPr>
          <w:rFonts w:eastAsia="標楷體" w:hint="eastAsia"/>
          <w:bCs/>
          <w:spacing w:val="10"/>
          <w:sz w:val="48"/>
          <w:szCs w:val="48"/>
        </w:rPr>
        <w:t>陳添枝</w:t>
      </w:r>
    </w:p>
    <w:p w:rsidR="00E94EA1" w:rsidRPr="00666787" w:rsidRDefault="00B32DCF" w:rsidP="00A748E6">
      <w:pPr>
        <w:overflowPunct w:val="0"/>
        <w:autoSpaceDE w:val="0"/>
        <w:autoSpaceDN w:val="0"/>
        <w:spacing w:beforeLines="150" w:before="360"/>
        <w:jc w:val="center"/>
        <w:rPr>
          <w:rFonts w:eastAsia="標楷體"/>
          <w:bCs/>
          <w:spacing w:val="10"/>
          <w:sz w:val="44"/>
          <w:szCs w:val="44"/>
        </w:rPr>
      </w:pPr>
      <w:r w:rsidRPr="00666787">
        <w:rPr>
          <w:rFonts w:eastAsia="標楷體" w:hint="eastAsia"/>
          <w:bCs/>
          <w:spacing w:val="10"/>
          <w:sz w:val="44"/>
          <w:szCs w:val="44"/>
        </w:rPr>
        <w:t xml:space="preserve">  </w:t>
      </w:r>
      <w:r w:rsidR="00DC2584" w:rsidRPr="00666787">
        <w:rPr>
          <w:rFonts w:eastAsia="標楷體" w:hint="eastAsia"/>
          <w:bCs/>
          <w:spacing w:val="10"/>
          <w:sz w:val="44"/>
          <w:szCs w:val="44"/>
        </w:rPr>
        <w:t>中華民國</w:t>
      </w:r>
      <w:r w:rsidR="006F21C4" w:rsidRPr="00666787">
        <w:rPr>
          <w:rFonts w:eastAsia="標楷體" w:hint="eastAsia"/>
          <w:bCs/>
          <w:spacing w:val="10"/>
          <w:sz w:val="44"/>
          <w:szCs w:val="44"/>
        </w:rPr>
        <w:t>105</w:t>
      </w:r>
      <w:r w:rsidR="00E94EA1" w:rsidRPr="00666787">
        <w:rPr>
          <w:rFonts w:eastAsia="標楷體"/>
          <w:bCs/>
          <w:spacing w:val="10"/>
          <w:sz w:val="44"/>
          <w:szCs w:val="44"/>
        </w:rPr>
        <w:t>年</w:t>
      </w:r>
      <w:r w:rsidR="00465280" w:rsidRPr="00666787">
        <w:rPr>
          <w:rFonts w:eastAsia="標楷體" w:hint="eastAsia"/>
          <w:bCs/>
          <w:spacing w:val="10"/>
          <w:sz w:val="44"/>
          <w:szCs w:val="44"/>
        </w:rPr>
        <w:t>6</w:t>
      </w:r>
      <w:r w:rsidR="00E94EA1" w:rsidRPr="00666787">
        <w:rPr>
          <w:rFonts w:eastAsia="標楷體"/>
          <w:bCs/>
          <w:spacing w:val="10"/>
          <w:sz w:val="44"/>
          <w:szCs w:val="44"/>
        </w:rPr>
        <w:t>月</w:t>
      </w:r>
      <w:r w:rsidR="00C50E05" w:rsidRPr="00666787">
        <w:rPr>
          <w:rFonts w:eastAsia="標楷體" w:hint="eastAsia"/>
          <w:bCs/>
          <w:spacing w:val="10"/>
          <w:sz w:val="44"/>
          <w:szCs w:val="44"/>
        </w:rPr>
        <w:t>13</w:t>
      </w:r>
      <w:r w:rsidR="00E94EA1" w:rsidRPr="00666787">
        <w:rPr>
          <w:rFonts w:eastAsia="標楷體"/>
          <w:bCs/>
          <w:spacing w:val="10"/>
          <w:sz w:val="44"/>
          <w:szCs w:val="44"/>
        </w:rPr>
        <w:t>日</w:t>
      </w:r>
    </w:p>
    <w:p w:rsidR="00E94EA1" w:rsidRPr="00666787" w:rsidRDefault="00E94EA1" w:rsidP="00A748E6">
      <w:pPr>
        <w:overflowPunct w:val="0"/>
        <w:autoSpaceDE w:val="0"/>
        <w:autoSpaceDN w:val="0"/>
        <w:spacing w:beforeLines="150" w:before="360"/>
        <w:jc w:val="center"/>
        <w:rPr>
          <w:rFonts w:eastAsia="標楷體"/>
          <w:bCs/>
          <w:spacing w:val="10"/>
          <w:sz w:val="44"/>
          <w:szCs w:val="44"/>
        </w:rPr>
        <w:sectPr w:rsidR="00E94EA1" w:rsidRPr="00666787">
          <w:footerReference w:type="even" r:id="rId9"/>
          <w:footerReference w:type="default" r:id="rId10"/>
          <w:pgSz w:w="11907" w:h="16840" w:code="9"/>
          <w:pgMar w:top="1814" w:right="1588" w:bottom="1814" w:left="1797" w:header="567" w:footer="1247" w:gutter="0"/>
          <w:pgNumType w:start="0"/>
          <w:cols w:space="720"/>
          <w:titlePg/>
          <w:docGrid w:linePitch="326"/>
        </w:sectPr>
      </w:pPr>
    </w:p>
    <w:p w:rsidR="00E94EA1" w:rsidRPr="00666787" w:rsidRDefault="00B32DCF" w:rsidP="00752937">
      <w:pPr>
        <w:pStyle w:val="k00t26"/>
        <w:overflowPunct w:val="0"/>
        <w:spacing w:before="0" w:after="120"/>
        <w:rPr>
          <w:rFonts w:eastAsia="標楷體"/>
          <w:b/>
          <w:bCs/>
          <w:spacing w:val="10"/>
        </w:rPr>
      </w:pPr>
      <w:r w:rsidRPr="00666787">
        <w:rPr>
          <w:rFonts w:eastAsia="標楷體"/>
          <w:b/>
          <w:bCs/>
          <w:spacing w:val="10"/>
        </w:rPr>
        <w:lastRenderedPageBreak/>
        <w:t xml:space="preserve">目　</w:t>
      </w:r>
      <w:r w:rsidRPr="00666787">
        <w:rPr>
          <w:rFonts w:eastAsia="標楷體" w:hint="eastAsia"/>
          <w:b/>
          <w:bCs/>
          <w:spacing w:val="10"/>
        </w:rPr>
        <w:t>次</w:t>
      </w:r>
    </w:p>
    <w:p w:rsidR="00683FEB" w:rsidRPr="00666787" w:rsidRDefault="00122483" w:rsidP="00F42145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500" w:lineRule="exact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666787">
        <w:rPr>
          <w:rFonts w:eastAsia="標楷體" w:hint="eastAsia"/>
          <w:b/>
          <w:spacing w:val="10"/>
          <w:sz w:val="44"/>
          <w:szCs w:val="44"/>
        </w:rPr>
        <w:t>壹</w:t>
      </w:r>
      <w:r w:rsidR="00683FEB" w:rsidRPr="00666787">
        <w:rPr>
          <w:rFonts w:eastAsia="標楷體"/>
          <w:b/>
          <w:spacing w:val="10"/>
          <w:sz w:val="44"/>
          <w:szCs w:val="44"/>
        </w:rPr>
        <w:t>、</w:t>
      </w:r>
      <w:r w:rsidR="00F42145" w:rsidRPr="00666787">
        <w:rPr>
          <w:rFonts w:eastAsia="標楷體" w:hint="eastAsia"/>
          <w:b/>
          <w:spacing w:val="10"/>
          <w:sz w:val="44"/>
          <w:szCs w:val="44"/>
        </w:rPr>
        <w:t>當前經濟課題</w:t>
      </w:r>
      <w:r w:rsidR="00683FEB" w:rsidRPr="00666787">
        <w:rPr>
          <w:rFonts w:eastAsia="標楷體" w:hint="eastAsia"/>
          <w:b/>
          <w:spacing w:val="10"/>
          <w:sz w:val="44"/>
          <w:szCs w:val="44"/>
        </w:rPr>
        <w:tab/>
      </w:r>
      <w:r w:rsidR="00403650" w:rsidRPr="00666787">
        <w:rPr>
          <w:rFonts w:eastAsia="標楷體" w:hint="eastAsia"/>
          <w:b/>
          <w:spacing w:val="10"/>
          <w:sz w:val="44"/>
          <w:szCs w:val="44"/>
        </w:rPr>
        <w:t>1</w:t>
      </w:r>
    </w:p>
    <w:p w:rsidR="00683FEB" w:rsidRPr="00666787" w:rsidRDefault="00683FEB" w:rsidP="00F42145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/>
          <w:spacing w:val="10"/>
          <w:sz w:val="40"/>
          <w:szCs w:val="40"/>
        </w:rPr>
        <w:t>一、</w:t>
      </w:r>
      <w:r w:rsidR="00F42145" w:rsidRPr="00666787">
        <w:rPr>
          <w:rFonts w:eastAsia="標楷體" w:hint="eastAsia"/>
          <w:spacing w:val="10"/>
          <w:sz w:val="40"/>
          <w:szCs w:val="40"/>
        </w:rPr>
        <w:t>國際經濟</w:t>
      </w:r>
      <w:proofErr w:type="gramStart"/>
      <w:r w:rsidR="00F42145" w:rsidRPr="00666787">
        <w:rPr>
          <w:rFonts w:eastAsia="標楷體" w:hint="eastAsia"/>
          <w:spacing w:val="10"/>
          <w:sz w:val="40"/>
          <w:szCs w:val="40"/>
        </w:rPr>
        <w:t>慢速拖行</w:t>
      </w:r>
      <w:proofErr w:type="gramEnd"/>
      <w:r w:rsidR="00781B91" w:rsidRPr="00666787">
        <w:rPr>
          <w:rFonts w:eastAsia="標楷體"/>
          <w:spacing w:val="10"/>
          <w:sz w:val="40"/>
          <w:szCs w:val="40"/>
        </w:rPr>
        <w:tab/>
      </w:r>
      <w:r w:rsidR="00403650" w:rsidRPr="00666787">
        <w:rPr>
          <w:rFonts w:eastAsia="標楷體" w:hint="eastAsia"/>
          <w:spacing w:val="10"/>
          <w:sz w:val="40"/>
          <w:szCs w:val="40"/>
        </w:rPr>
        <w:t>1</w:t>
      </w:r>
    </w:p>
    <w:p w:rsidR="00683FEB" w:rsidRPr="00666787" w:rsidRDefault="00683FEB" w:rsidP="008B4E8F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/>
          <w:spacing w:val="10"/>
          <w:sz w:val="40"/>
          <w:szCs w:val="40"/>
        </w:rPr>
        <w:t>二、</w:t>
      </w:r>
      <w:r w:rsidR="00F42145" w:rsidRPr="00666787">
        <w:rPr>
          <w:rFonts w:eastAsia="標楷體" w:hint="eastAsia"/>
          <w:spacing w:val="10"/>
          <w:sz w:val="40"/>
          <w:szCs w:val="40"/>
        </w:rPr>
        <w:t>國內經濟亟待提振</w:t>
      </w:r>
      <w:r w:rsidR="00781B91" w:rsidRPr="00666787">
        <w:rPr>
          <w:rFonts w:eastAsia="標楷體"/>
          <w:spacing w:val="10"/>
          <w:sz w:val="40"/>
          <w:szCs w:val="40"/>
        </w:rPr>
        <w:tab/>
      </w:r>
      <w:r w:rsidR="00403650" w:rsidRPr="00666787">
        <w:rPr>
          <w:rFonts w:eastAsia="標楷體" w:hint="eastAsia"/>
          <w:spacing w:val="10"/>
          <w:sz w:val="40"/>
          <w:szCs w:val="40"/>
        </w:rPr>
        <w:t>2</w:t>
      </w:r>
    </w:p>
    <w:p w:rsidR="00E94EA1" w:rsidRPr="00666787" w:rsidRDefault="00122483" w:rsidP="00F42145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500" w:lineRule="exact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666787">
        <w:rPr>
          <w:rFonts w:eastAsia="標楷體" w:hint="eastAsia"/>
          <w:b/>
          <w:spacing w:val="10"/>
          <w:sz w:val="44"/>
          <w:szCs w:val="44"/>
        </w:rPr>
        <w:t>貳</w:t>
      </w:r>
      <w:r w:rsidR="00E94EA1" w:rsidRPr="00666787">
        <w:rPr>
          <w:rFonts w:eastAsia="標楷體"/>
          <w:b/>
          <w:spacing w:val="10"/>
          <w:sz w:val="44"/>
          <w:szCs w:val="44"/>
        </w:rPr>
        <w:t>、</w:t>
      </w:r>
      <w:r w:rsidR="00F42145" w:rsidRPr="00666787">
        <w:rPr>
          <w:rFonts w:eastAsia="標楷體" w:hint="eastAsia"/>
          <w:b/>
          <w:spacing w:val="10"/>
          <w:sz w:val="44"/>
          <w:szCs w:val="44"/>
        </w:rPr>
        <w:t>施政構想與具體</w:t>
      </w:r>
      <w:r w:rsidR="004109E5" w:rsidRPr="00666787">
        <w:rPr>
          <w:rFonts w:eastAsia="標楷體" w:hint="eastAsia"/>
          <w:b/>
          <w:spacing w:val="10"/>
          <w:sz w:val="44"/>
          <w:szCs w:val="44"/>
        </w:rPr>
        <w:t>做法</w:t>
      </w:r>
      <w:r w:rsidR="00E94EA1" w:rsidRPr="00666787">
        <w:rPr>
          <w:rFonts w:eastAsia="標楷體"/>
          <w:b/>
          <w:spacing w:val="10"/>
          <w:sz w:val="44"/>
          <w:szCs w:val="44"/>
        </w:rPr>
        <w:tab/>
      </w:r>
      <w:r w:rsidR="00403650" w:rsidRPr="00666787">
        <w:rPr>
          <w:rFonts w:eastAsia="標楷體" w:hint="eastAsia"/>
          <w:b/>
          <w:spacing w:val="10"/>
          <w:sz w:val="44"/>
          <w:szCs w:val="44"/>
        </w:rPr>
        <w:t>3</w:t>
      </w:r>
    </w:p>
    <w:p w:rsidR="00E94EA1" w:rsidRPr="00666787" w:rsidRDefault="00E94EA1" w:rsidP="00F42145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/>
          <w:spacing w:val="10"/>
          <w:sz w:val="40"/>
          <w:szCs w:val="40"/>
        </w:rPr>
        <w:t>一、</w:t>
      </w:r>
      <w:r w:rsidR="00F42145" w:rsidRPr="00666787">
        <w:rPr>
          <w:rFonts w:eastAsia="標楷體" w:hint="eastAsia"/>
          <w:spacing w:val="10"/>
          <w:sz w:val="40"/>
          <w:szCs w:val="40"/>
        </w:rPr>
        <w:t>施政構想</w:t>
      </w:r>
      <w:r w:rsidRPr="00666787">
        <w:rPr>
          <w:rFonts w:eastAsia="標楷體"/>
          <w:spacing w:val="10"/>
          <w:sz w:val="40"/>
          <w:szCs w:val="40"/>
        </w:rPr>
        <w:tab/>
      </w:r>
      <w:r w:rsidR="00184E62" w:rsidRPr="00666787">
        <w:rPr>
          <w:rFonts w:eastAsia="標楷體" w:hint="eastAsia"/>
          <w:spacing w:val="10"/>
          <w:sz w:val="40"/>
          <w:szCs w:val="40"/>
        </w:rPr>
        <w:t>3</w:t>
      </w:r>
    </w:p>
    <w:p w:rsidR="00E94EA1" w:rsidRPr="00666787" w:rsidRDefault="00E94EA1" w:rsidP="00F42145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/>
          <w:spacing w:val="10"/>
          <w:sz w:val="40"/>
          <w:szCs w:val="40"/>
        </w:rPr>
        <w:t>二、</w:t>
      </w:r>
      <w:r w:rsidR="00F42145" w:rsidRPr="00666787">
        <w:rPr>
          <w:rFonts w:eastAsia="標楷體" w:hint="eastAsia"/>
          <w:spacing w:val="10"/>
          <w:sz w:val="40"/>
          <w:szCs w:val="40"/>
        </w:rPr>
        <w:t>具體</w:t>
      </w:r>
      <w:r w:rsidR="004109E5" w:rsidRPr="00666787">
        <w:rPr>
          <w:rFonts w:eastAsia="標楷體" w:hint="eastAsia"/>
          <w:spacing w:val="10"/>
          <w:sz w:val="40"/>
          <w:szCs w:val="40"/>
        </w:rPr>
        <w:t>做法</w:t>
      </w:r>
      <w:r w:rsidRPr="00666787">
        <w:rPr>
          <w:rFonts w:eastAsia="標楷體"/>
          <w:spacing w:val="10"/>
          <w:sz w:val="40"/>
          <w:szCs w:val="40"/>
        </w:rPr>
        <w:tab/>
      </w:r>
      <w:r w:rsidR="005B3F76" w:rsidRPr="00666787">
        <w:rPr>
          <w:rFonts w:eastAsia="標楷體" w:hint="eastAsia"/>
          <w:spacing w:val="10"/>
          <w:sz w:val="40"/>
          <w:szCs w:val="40"/>
        </w:rPr>
        <w:t>5</w:t>
      </w:r>
    </w:p>
    <w:p w:rsidR="00F42145" w:rsidRPr="00666787" w:rsidRDefault="00F42145" w:rsidP="00F42145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118" w:left="1131" w:rightChars="-150" w:right="-360" w:hangingChars="202" w:hanging="84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 w:hint="eastAsia"/>
          <w:spacing w:val="10"/>
          <w:sz w:val="40"/>
          <w:szCs w:val="40"/>
        </w:rPr>
        <w:t>(</w:t>
      </w:r>
      <w:proofErr w:type="gramStart"/>
      <w:r w:rsidRPr="00666787">
        <w:rPr>
          <w:rFonts w:eastAsia="標楷體" w:hint="eastAsia"/>
          <w:spacing w:val="10"/>
          <w:sz w:val="40"/>
          <w:szCs w:val="40"/>
        </w:rPr>
        <w:t>一</w:t>
      </w:r>
      <w:proofErr w:type="gramEnd"/>
      <w:r w:rsidRPr="00666787">
        <w:rPr>
          <w:rFonts w:eastAsia="標楷體" w:hint="eastAsia"/>
          <w:spacing w:val="10"/>
          <w:sz w:val="40"/>
          <w:szCs w:val="40"/>
        </w:rPr>
        <w:t>)</w:t>
      </w:r>
      <w:r w:rsidRPr="00666787">
        <w:rPr>
          <w:rFonts w:eastAsia="標楷體" w:hint="eastAsia"/>
          <w:spacing w:val="10"/>
          <w:sz w:val="40"/>
          <w:szCs w:val="40"/>
        </w:rPr>
        <w:t>產業轉型升級</w:t>
      </w:r>
      <w:r w:rsidRPr="00666787">
        <w:rPr>
          <w:rFonts w:eastAsia="標楷體"/>
          <w:spacing w:val="10"/>
          <w:sz w:val="40"/>
          <w:szCs w:val="40"/>
        </w:rPr>
        <w:tab/>
      </w:r>
      <w:r w:rsidR="002C0DCB" w:rsidRPr="00666787">
        <w:rPr>
          <w:rFonts w:eastAsia="標楷體" w:hint="eastAsia"/>
          <w:spacing w:val="10"/>
          <w:sz w:val="40"/>
          <w:szCs w:val="40"/>
        </w:rPr>
        <w:t>5</w:t>
      </w:r>
    </w:p>
    <w:p w:rsidR="00F42145" w:rsidRPr="00666787" w:rsidRDefault="00F42145" w:rsidP="00F42145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118" w:left="1131" w:rightChars="-150" w:right="-360" w:hangingChars="202" w:hanging="84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 w:hint="eastAsia"/>
          <w:spacing w:val="10"/>
          <w:sz w:val="40"/>
          <w:szCs w:val="40"/>
        </w:rPr>
        <w:t>(</w:t>
      </w:r>
      <w:r w:rsidRPr="00666787">
        <w:rPr>
          <w:rFonts w:eastAsia="標楷體" w:hint="eastAsia"/>
          <w:spacing w:val="10"/>
          <w:sz w:val="40"/>
          <w:szCs w:val="40"/>
        </w:rPr>
        <w:t>二</w:t>
      </w:r>
      <w:r w:rsidRPr="00666787">
        <w:rPr>
          <w:rFonts w:eastAsia="標楷體" w:hint="eastAsia"/>
          <w:spacing w:val="10"/>
          <w:sz w:val="40"/>
          <w:szCs w:val="40"/>
        </w:rPr>
        <w:t>)</w:t>
      </w:r>
      <w:r w:rsidRPr="00666787">
        <w:rPr>
          <w:rFonts w:eastAsia="標楷體" w:hint="eastAsia"/>
          <w:spacing w:val="10"/>
          <w:sz w:val="40"/>
          <w:szCs w:val="40"/>
        </w:rPr>
        <w:t>支援產業創新</w:t>
      </w:r>
      <w:r w:rsidRPr="00666787">
        <w:rPr>
          <w:rFonts w:eastAsia="標楷體"/>
          <w:spacing w:val="10"/>
          <w:sz w:val="40"/>
          <w:szCs w:val="40"/>
        </w:rPr>
        <w:tab/>
      </w:r>
      <w:r w:rsidR="00110587">
        <w:rPr>
          <w:rFonts w:eastAsia="標楷體" w:hint="eastAsia"/>
          <w:spacing w:val="10"/>
          <w:sz w:val="40"/>
          <w:szCs w:val="40"/>
        </w:rPr>
        <w:t>7</w:t>
      </w:r>
    </w:p>
    <w:p w:rsidR="00F42145" w:rsidRPr="00666787" w:rsidRDefault="00F42145" w:rsidP="00F42145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118" w:left="1131" w:rightChars="-150" w:right="-360" w:hangingChars="202" w:hanging="84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 w:hint="eastAsia"/>
          <w:spacing w:val="10"/>
          <w:sz w:val="40"/>
          <w:szCs w:val="40"/>
        </w:rPr>
        <w:t>(</w:t>
      </w:r>
      <w:r w:rsidRPr="00666787">
        <w:rPr>
          <w:rFonts w:eastAsia="標楷體" w:hint="eastAsia"/>
          <w:spacing w:val="10"/>
          <w:sz w:val="40"/>
          <w:szCs w:val="40"/>
        </w:rPr>
        <w:t>三</w:t>
      </w:r>
      <w:r w:rsidRPr="00666787">
        <w:rPr>
          <w:rFonts w:eastAsia="標楷體" w:hint="eastAsia"/>
          <w:spacing w:val="10"/>
          <w:sz w:val="40"/>
          <w:szCs w:val="40"/>
        </w:rPr>
        <w:t>)</w:t>
      </w:r>
      <w:r w:rsidRPr="00666787">
        <w:rPr>
          <w:rFonts w:eastAsia="標楷體" w:hint="eastAsia"/>
          <w:spacing w:val="10"/>
          <w:sz w:val="40"/>
          <w:szCs w:val="40"/>
        </w:rPr>
        <w:t>加速法規革新</w:t>
      </w:r>
      <w:r w:rsidRPr="00666787">
        <w:rPr>
          <w:rFonts w:eastAsia="標楷體"/>
          <w:spacing w:val="10"/>
          <w:sz w:val="40"/>
          <w:szCs w:val="40"/>
        </w:rPr>
        <w:tab/>
      </w:r>
      <w:r w:rsidR="002C0DCB" w:rsidRPr="00666787">
        <w:rPr>
          <w:rFonts w:eastAsia="標楷體" w:hint="eastAsia"/>
          <w:spacing w:val="10"/>
          <w:sz w:val="40"/>
          <w:szCs w:val="40"/>
        </w:rPr>
        <w:t>9</w:t>
      </w:r>
    </w:p>
    <w:p w:rsidR="00F42145" w:rsidRPr="00666787" w:rsidRDefault="00F42145" w:rsidP="00F42145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118" w:left="1131" w:rightChars="-150" w:right="-360" w:hangingChars="202" w:hanging="84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 w:hint="eastAsia"/>
          <w:spacing w:val="10"/>
          <w:sz w:val="40"/>
          <w:szCs w:val="40"/>
        </w:rPr>
        <w:t>(</w:t>
      </w:r>
      <w:r w:rsidRPr="00666787">
        <w:rPr>
          <w:rFonts w:eastAsia="標楷體" w:hint="eastAsia"/>
          <w:spacing w:val="10"/>
          <w:sz w:val="40"/>
          <w:szCs w:val="40"/>
        </w:rPr>
        <w:t>四</w:t>
      </w:r>
      <w:r w:rsidRPr="00666787">
        <w:rPr>
          <w:rFonts w:eastAsia="標楷體" w:hint="eastAsia"/>
          <w:spacing w:val="10"/>
          <w:sz w:val="40"/>
          <w:szCs w:val="40"/>
        </w:rPr>
        <w:t>)</w:t>
      </w:r>
      <w:r w:rsidRPr="00666787">
        <w:rPr>
          <w:rFonts w:eastAsia="標楷體" w:hint="eastAsia"/>
          <w:spacing w:val="10"/>
          <w:sz w:val="40"/>
          <w:szCs w:val="40"/>
        </w:rPr>
        <w:t>充實人力資本</w:t>
      </w:r>
      <w:r w:rsidRPr="00666787">
        <w:rPr>
          <w:rFonts w:eastAsia="標楷體"/>
          <w:spacing w:val="10"/>
          <w:sz w:val="40"/>
          <w:szCs w:val="40"/>
        </w:rPr>
        <w:tab/>
      </w:r>
      <w:r w:rsidR="00465280" w:rsidRPr="00666787">
        <w:rPr>
          <w:rFonts w:eastAsia="標楷體" w:hint="eastAsia"/>
          <w:spacing w:val="10"/>
          <w:sz w:val="40"/>
          <w:szCs w:val="40"/>
        </w:rPr>
        <w:t>1</w:t>
      </w:r>
      <w:r w:rsidR="002C0DCB" w:rsidRPr="00666787">
        <w:rPr>
          <w:rFonts w:eastAsia="標楷體" w:hint="eastAsia"/>
          <w:spacing w:val="10"/>
          <w:sz w:val="40"/>
          <w:szCs w:val="40"/>
        </w:rPr>
        <w:t>0</w:t>
      </w:r>
    </w:p>
    <w:p w:rsidR="00F42145" w:rsidRPr="00666787" w:rsidRDefault="00F42145" w:rsidP="00F42145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118" w:left="1131" w:rightChars="-150" w:right="-360" w:hangingChars="202" w:hanging="84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 w:hint="eastAsia"/>
          <w:spacing w:val="10"/>
          <w:sz w:val="40"/>
          <w:szCs w:val="40"/>
        </w:rPr>
        <w:t>(</w:t>
      </w:r>
      <w:r w:rsidRPr="00666787">
        <w:rPr>
          <w:rFonts w:eastAsia="標楷體" w:hint="eastAsia"/>
          <w:spacing w:val="10"/>
          <w:sz w:val="40"/>
          <w:szCs w:val="40"/>
        </w:rPr>
        <w:t>五</w:t>
      </w:r>
      <w:r w:rsidRPr="00666787">
        <w:rPr>
          <w:rFonts w:eastAsia="標楷體" w:hint="eastAsia"/>
          <w:spacing w:val="10"/>
          <w:sz w:val="40"/>
          <w:szCs w:val="40"/>
        </w:rPr>
        <w:t>)</w:t>
      </w:r>
      <w:r w:rsidR="00C6333C" w:rsidRPr="00666787">
        <w:rPr>
          <w:rFonts w:eastAsia="標楷體" w:hint="eastAsia"/>
          <w:spacing w:val="10"/>
          <w:sz w:val="40"/>
          <w:szCs w:val="40"/>
        </w:rPr>
        <w:t>完善國土規劃</w:t>
      </w:r>
      <w:r w:rsidRPr="00666787">
        <w:rPr>
          <w:rFonts w:eastAsia="標楷體"/>
          <w:spacing w:val="10"/>
          <w:sz w:val="40"/>
          <w:szCs w:val="40"/>
        </w:rPr>
        <w:tab/>
      </w:r>
      <w:r w:rsidR="00465280" w:rsidRPr="00666787">
        <w:rPr>
          <w:rFonts w:eastAsia="標楷體" w:hint="eastAsia"/>
          <w:spacing w:val="10"/>
          <w:sz w:val="40"/>
          <w:szCs w:val="40"/>
        </w:rPr>
        <w:t>1</w:t>
      </w:r>
      <w:r w:rsidR="006B4659">
        <w:rPr>
          <w:rFonts w:eastAsia="標楷體" w:hint="eastAsia"/>
          <w:spacing w:val="10"/>
          <w:sz w:val="40"/>
          <w:szCs w:val="40"/>
        </w:rPr>
        <w:t>1</w:t>
      </w:r>
    </w:p>
    <w:p w:rsidR="00F42145" w:rsidRPr="00666787" w:rsidRDefault="00F42145" w:rsidP="00F42145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500" w:lineRule="exact"/>
        <w:ind w:leftChars="118" w:left="1131" w:rightChars="-150" w:right="-360" w:hangingChars="202" w:hanging="848"/>
        <w:rPr>
          <w:rFonts w:eastAsia="標楷體"/>
          <w:spacing w:val="10"/>
          <w:sz w:val="40"/>
          <w:szCs w:val="40"/>
        </w:rPr>
      </w:pPr>
      <w:r w:rsidRPr="00666787">
        <w:rPr>
          <w:rFonts w:eastAsia="標楷體" w:hint="eastAsia"/>
          <w:spacing w:val="10"/>
          <w:sz w:val="40"/>
          <w:szCs w:val="40"/>
        </w:rPr>
        <w:t>(</w:t>
      </w:r>
      <w:r w:rsidRPr="00666787">
        <w:rPr>
          <w:rFonts w:eastAsia="標楷體" w:hint="eastAsia"/>
          <w:spacing w:val="10"/>
          <w:sz w:val="40"/>
          <w:szCs w:val="40"/>
        </w:rPr>
        <w:t>六</w:t>
      </w:r>
      <w:r w:rsidRPr="00666787">
        <w:rPr>
          <w:rFonts w:eastAsia="標楷體" w:hint="eastAsia"/>
          <w:spacing w:val="10"/>
          <w:sz w:val="40"/>
          <w:szCs w:val="40"/>
        </w:rPr>
        <w:t>)</w:t>
      </w:r>
      <w:r w:rsidR="00C6333C" w:rsidRPr="00666787">
        <w:rPr>
          <w:rFonts w:eastAsia="標楷體" w:hint="eastAsia"/>
          <w:spacing w:val="10"/>
          <w:sz w:val="40"/>
          <w:szCs w:val="40"/>
        </w:rPr>
        <w:t>提升行政效能</w:t>
      </w:r>
      <w:r w:rsidRPr="00666787">
        <w:rPr>
          <w:rFonts w:eastAsia="標楷體"/>
          <w:spacing w:val="10"/>
          <w:sz w:val="40"/>
          <w:szCs w:val="40"/>
        </w:rPr>
        <w:tab/>
      </w:r>
      <w:r w:rsidR="00465280" w:rsidRPr="00666787">
        <w:rPr>
          <w:rFonts w:eastAsia="標楷體" w:hint="eastAsia"/>
          <w:spacing w:val="10"/>
          <w:sz w:val="40"/>
          <w:szCs w:val="40"/>
        </w:rPr>
        <w:t>1</w:t>
      </w:r>
      <w:r w:rsidR="002C0DCB" w:rsidRPr="00666787">
        <w:rPr>
          <w:rFonts w:eastAsia="標楷體" w:hint="eastAsia"/>
          <w:spacing w:val="10"/>
          <w:sz w:val="40"/>
          <w:szCs w:val="40"/>
        </w:rPr>
        <w:t>3</w:t>
      </w:r>
    </w:p>
    <w:p w:rsidR="00E94EA1" w:rsidRPr="00666787" w:rsidRDefault="00122483" w:rsidP="00F42145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500" w:lineRule="exact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666787">
        <w:rPr>
          <w:rFonts w:eastAsia="標楷體" w:hint="eastAsia"/>
          <w:b/>
          <w:spacing w:val="10"/>
          <w:sz w:val="44"/>
          <w:szCs w:val="44"/>
        </w:rPr>
        <w:t>參</w:t>
      </w:r>
      <w:r w:rsidR="00E94EA1" w:rsidRPr="00666787">
        <w:rPr>
          <w:rFonts w:eastAsia="標楷體"/>
          <w:b/>
          <w:spacing w:val="10"/>
          <w:sz w:val="44"/>
          <w:szCs w:val="44"/>
        </w:rPr>
        <w:t>、</w:t>
      </w:r>
      <w:r w:rsidR="00FC6884" w:rsidRPr="00666787">
        <w:rPr>
          <w:rFonts w:eastAsia="標楷體" w:hint="eastAsia"/>
          <w:b/>
          <w:spacing w:val="10"/>
          <w:sz w:val="44"/>
          <w:szCs w:val="44"/>
        </w:rPr>
        <w:t>結語</w:t>
      </w:r>
      <w:r w:rsidR="007C57CC" w:rsidRPr="00666787">
        <w:rPr>
          <w:rFonts w:eastAsia="標楷體"/>
          <w:b/>
          <w:spacing w:val="10"/>
          <w:sz w:val="44"/>
          <w:szCs w:val="44"/>
        </w:rPr>
        <w:tab/>
      </w:r>
      <w:r w:rsidR="00465280" w:rsidRPr="00666787">
        <w:rPr>
          <w:rFonts w:eastAsia="標楷體" w:hint="eastAsia"/>
          <w:b/>
          <w:spacing w:val="10"/>
          <w:sz w:val="44"/>
          <w:szCs w:val="44"/>
        </w:rPr>
        <w:t>1</w:t>
      </w:r>
      <w:r w:rsidR="002C0DCB" w:rsidRPr="00666787">
        <w:rPr>
          <w:rFonts w:eastAsia="標楷體" w:hint="eastAsia"/>
          <w:b/>
          <w:spacing w:val="10"/>
          <w:sz w:val="44"/>
          <w:szCs w:val="44"/>
        </w:rPr>
        <w:t>5</w:t>
      </w:r>
    </w:p>
    <w:p w:rsidR="00F63E95" w:rsidRPr="00666787" w:rsidRDefault="00E94EA1" w:rsidP="00F63E95">
      <w:pPr>
        <w:pStyle w:val="k00"/>
        <w:widowControl w:val="0"/>
        <w:tabs>
          <w:tab w:val="right" w:leader="hyphen" w:pos="8400"/>
        </w:tabs>
        <w:spacing w:line="580" w:lineRule="exact"/>
        <w:ind w:firstLineChars="0"/>
        <w:rPr>
          <w:b w:val="0"/>
          <w:spacing w:val="10"/>
        </w:rPr>
      </w:pPr>
      <w:r w:rsidRPr="00666787">
        <w:rPr>
          <w:b w:val="0"/>
          <w:spacing w:val="10"/>
        </w:rPr>
        <w:br w:type="page"/>
      </w:r>
      <w:bookmarkStart w:id="1" w:name="_Toc84055006"/>
      <w:bookmarkStart w:id="2" w:name="OLE_LINK1"/>
      <w:bookmarkStart w:id="3" w:name="_Toc84055009"/>
      <w:bookmarkStart w:id="4" w:name="_Toc84055015"/>
      <w:r w:rsidR="00F63E95" w:rsidRPr="00666787">
        <w:rPr>
          <w:rFonts w:hint="eastAsia"/>
          <w:b w:val="0"/>
          <w:spacing w:val="10"/>
          <w:szCs w:val="40"/>
        </w:rPr>
        <w:lastRenderedPageBreak/>
        <w:t>主席、各位委員先進，大家好</w:t>
      </w:r>
      <w:r w:rsidR="00F63E95" w:rsidRPr="00666787">
        <w:rPr>
          <w:rFonts w:hint="eastAsia"/>
          <w:b w:val="0"/>
          <w:spacing w:val="10"/>
        </w:rPr>
        <w:t>！</w:t>
      </w:r>
    </w:p>
    <w:p w:rsidR="00F63E95" w:rsidRPr="00666787" w:rsidRDefault="00F63E95" w:rsidP="00F63E95">
      <w:pPr>
        <w:pStyle w:val="k02"/>
        <w:spacing w:line="580" w:lineRule="exact"/>
        <w:ind w:firstLine="840"/>
      </w:pPr>
      <w:r w:rsidRPr="00666787">
        <w:rPr>
          <w:rFonts w:hint="eastAsia"/>
        </w:rPr>
        <w:t>5</w:t>
      </w:r>
      <w:r w:rsidRPr="00666787">
        <w:rPr>
          <w:rFonts w:hint="eastAsia"/>
        </w:rPr>
        <w:t>月</w:t>
      </w:r>
      <w:r w:rsidRPr="00666787">
        <w:rPr>
          <w:rFonts w:hint="eastAsia"/>
        </w:rPr>
        <w:t>20</w:t>
      </w:r>
      <w:r w:rsidRPr="00666787">
        <w:rPr>
          <w:rFonts w:hint="eastAsia"/>
        </w:rPr>
        <w:t>日新政府上任後，今天</w:t>
      </w:r>
      <w:proofErr w:type="gramStart"/>
      <w:r w:rsidRPr="00666787">
        <w:rPr>
          <w:rFonts w:hint="eastAsia"/>
        </w:rPr>
        <w:t>是</w:t>
      </w:r>
      <w:r w:rsidRPr="00666787">
        <w:rPr>
          <w:rFonts w:hint="eastAsia"/>
          <w:position w:val="-10"/>
          <w:sz w:val="36"/>
          <w:szCs w:val="36"/>
        </w:rPr>
        <w:t>添枝</w:t>
      </w:r>
      <w:proofErr w:type="gramEnd"/>
      <w:r w:rsidRPr="00666787">
        <w:rPr>
          <w:rFonts w:hint="eastAsia"/>
        </w:rPr>
        <w:t>首次向各位委員提出業務報告。首先謹對大院長期以來對本會施政的支持與指教，表達最誠摯的謝意。有關本會工作重點，除另備有詳盡的書面資料外，茲就</w:t>
      </w:r>
      <w:r w:rsidRPr="00666787">
        <w:rPr>
          <w:rFonts w:hint="eastAsia"/>
          <w:szCs w:val="40"/>
        </w:rPr>
        <w:t>「當前經濟課題」及「施政構想及具體</w:t>
      </w:r>
      <w:r w:rsidR="004109E5" w:rsidRPr="00666787">
        <w:rPr>
          <w:rFonts w:hint="eastAsia"/>
          <w:szCs w:val="40"/>
        </w:rPr>
        <w:t>做法</w:t>
      </w:r>
      <w:r w:rsidRPr="00666787">
        <w:rPr>
          <w:rFonts w:hint="eastAsia"/>
          <w:szCs w:val="40"/>
        </w:rPr>
        <w:t>」二部分</w:t>
      </w:r>
      <w:r w:rsidRPr="00666787">
        <w:rPr>
          <w:rFonts w:hint="eastAsia"/>
        </w:rPr>
        <w:t>提出簡要報告，敬請指正。</w:t>
      </w:r>
    </w:p>
    <w:p w:rsidR="00F63E95" w:rsidRPr="00666787" w:rsidRDefault="00F63E95" w:rsidP="00F63E95">
      <w:pPr>
        <w:pStyle w:val="k00"/>
        <w:widowControl w:val="0"/>
        <w:tabs>
          <w:tab w:val="right" w:leader="hyphen" w:pos="8400"/>
        </w:tabs>
        <w:spacing w:line="580" w:lineRule="exact"/>
        <w:ind w:firstLineChars="0"/>
        <w:jc w:val="center"/>
        <w:rPr>
          <w:spacing w:val="10"/>
          <w:sz w:val="44"/>
          <w:szCs w:val="44"/>
        </w:rPr>
      </w:pPr>
      <w:r w:rsidRPr="00666787">
        <w:rPr>
          <w:rFonts w:hint="eastAsia"/>
          <w:spacing w:val="10"/>
          <w:sz w:val="44"/>
          <w:szCs w:val="44"/>
        </w:rPr>
        <w:t>壹、</w:t>
      </w:r>
      <w:bookmarkStart w:id="5" w:name="_Toc84055007"/>
      <w:bookmarkEnd w:id="1"/>
      <w:r w:rsidRPr="00666787">
        <w:rPr>
          <w:rFonts w:hint="eastAsia"/>
          <w:spacing w:val="10"/>
          <w:sz w:val="44"/>
          <w:szCs w:val="44"/>
        </w:rPr>
        <w:t>當前經濟課題</w:t>
      </w:r>
    </w:p>
    <w:p w:rsidR="00F63E95" w:rsidRPr="00666787" w:rsidRDefault="004A6CA8" w:rsidP="004A6CA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240" w:after="50" w:line="580" w:lineRule="exact"/>
        <w:ind w:firstLineChars="200" w:firstLine="840"/>
        <w:jc w:val="both"/>
        <w:textAlignment w:val="auto"/>
        <w:rPr>
          <w:rFonts w:ascii="標楷體" w:eastAsia="標楷體" w:hAnsi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今</w:t>
      </w:r>
      <w:r w:rsidRPr="00666787">
        <w:rPr>
          <w:rFonts w:eastAsia="標楷體" w:hint="eastAsia"/>
          <w:spacing w:val="10"/>
          <w:sz w:val="40"/>
        </w:rPr>
        <w:t>(2016)</w:t>
      </w:r>
      <w:r w:rsidR="00C9238B" w:rsidRPr="00666787">
        <w:rPr>
          <w:rFonts w:eastAsia="標楷體" w:hint="eastAsia"/>
          <w:spacing w:val="10"/>
          <w:sz w:val="40"/>
        </w:rPr>
        <w:t>年以來，全球經濟復甦乏力，世界貿易成長</w:t>
      </w:r>
      <w:r w:rsidRPr="00666787">
        <w:rPr>
          <w:rFonts w:eastAsia="標楷體" w:hint="eastAsia"/>
          <w:spacing w:val="10"/>
          <w:sz w:val="40"/>
        </w:rPr>
        <w:t>疲弱，</w:t>
      </w:r>
      <w:proofErr w:type="gramStart"/>
      <w:r w:rsidRPr="00666787">
        <w:rPr>
          <w:rFonts w:eastAsia="標楷體" w:hint="eastAsia"/>
          <w:spacing w:val="10"/>
          <w:sz w:val="40"/>
        </w:rPr>
        <w:t>並潛存</w:t>
      </w:r>
      <w:proofErr w:type="gramEnd"/>
      <w:r w:rsidRPr="00666787">
        <w:rPr>
          <w:rFonts w:eastAsia="標楷體" w:hint="eastAsia"/>
          <w:spacing w:val="10"/>
          <w:sz w:val="40"/>
        </w:rPr>
        <w:t>多項下行風險。環球透視機構</w:t>
      </w:r>
      <w:r w:rsidRPr="00666787">
        <w:rPr>
          <w:rFonts w:eastAsia="標楷體" w:hint="eastAsia"/>
          <w:spacing w:val="10"/>
          <w:sz w:val="40"/>
        </w:rPr>
        <w:t>(GI)</w:t>
      </w:r>
      <w:r w:rsidR="00C9238B" w:rsidRPr="00666787">
        <w:rPr>
          <w:rFonts w:eastAsia="標楷體" w:hint="eastAsia"/>
          <w:spacing w:val="10"/>
          <w:sz w:val="40"/>
        </w:rPr>
        <w:t xml:space="preserve"> </w:t>
      </w:r>
      <w:r w:rsidRPr="00666787">
        <w:rPr>
          <w:rFonts w:eastAsia="標楷體" w:hint="eastAsia"/>
          <w:spacing w:val="10"/>
          <w:sz w:val="40"/>
        </w:rPr>
        <w:t>5</w:t>
      </w:r>
      <w:r w:rsidRPr="00666787">
        <w:rPr>
          <w:rFonts w:eastAsia="標楷體" w:hint="eastAsia"/>
          <w:spacing w:val="10"/>
          <w:sz w:val="40"/>
        </w:rPr>
        <w:t>月</w:t>
      </w:r>
      <w:r w:rsidR="00C9238B" w:rsidRPr="00666787">
        <w:rPr>
          <w:rFonts w:eastAsia="標楷體" w:hint="eastAsia"/>
          <w:spacing w:val="10"/>
          <w:sz w:val="40"/>
        </w:rPr>
        <w:t>發布的最新</w:t>
      </w:r>
      <w:r w:rsidRPr="00666787">
        <w:rPr>
          <w:rFonts w:eastAsia="標楷體" w:hint="eastAsia"/>
          <w:spacing w:val="10"/>
          <w:sz w:val="40"/>
        </w:rPr>
        <w:t>預測，</w:t>
      </w:r>
      <w:r w:rsidR="00C9238B" w:rsidRPr="00666787">
        <w:rPr>
          <w:rFonts w:eastAsia="標楷體" w:hint="eastAsia"/>
          <w:spacing w:val="10"/>
          <w:sz w:val="40"/>
        </w:rPr>
        <w:t>下修今年全球經濟成長率至</w:t>
      </w:r>
      <w:r w:rsidRPr="00666787">
        <w:rPr>
          <w:rFonts w:eastAsia="標楷體" w:hint="eastAsia"/>
          <w:spacing w:val="10"/>
          <w:sz w:val="40"/>
        </w:rPr>
        <w:t>2.5%</w:t>
      </w:r>
      <w:r w:rsidRPr="00666787">
        <w:rPr>
          <w:rFonts w:eastAsia="標楷體" w:hint="eastAsia"/>
          <w:spacing w:val="10"/>
          <w:sz w:val="40"/>
        </w:rPr>
        <w:t>，低於去年的</w:t>
      </w:r>
      <w:r w:rsidRPr="00666787">
        <w:rPr>
          <w:rFonts w:eastAsia="標楷體" w:hint="eastAsia"/>
          <w:spacing w:val="10"/>
          <w:sz w:val="40"/>
        </w:rPr>
        <w:t>2.6%</w:t>
      </w:r>
      <w:r w:rsidR="00C9238B" w:rsidRPr="00666787">
        <w:rPr>
          <w:rFonts w:eastAsia="標楷體" w:hint="eastAsia"/>
          <w:spacing w:val="10"/>
          <w:sz w:val="40"/>
        </w:rPr>
        <w:t>。全球經濟成長及貿易活動不振，</w:t>
      </w:r>
      <w:r w:rsidRPr="00666787">
        <w:rPr>
          <w:rFonts w:eastAsia="標楷體" w:hint="eastAsia"/>
          <w:spacing w:val="10"/>
          <w:sz w:val="40"/>
        </w:rPr>
        <w:t>衝擊我國出口</w:t>
      </w:r>
      <w:r w:rsidR="00C9238B" w:rsidRPr="00666787">
        <w:rPr>
          <w:rFonts w:eastAsia="標楷體" w:hint="eastAsia"/>
          <w:spacing w:val="10"/>
          <w:sz w:val="40"/>
        </w:rPr>
        <w:t>表現。國內經濟成長</w:t>
      </w:r>
      <w:proofErr w:type="gramStart"/>
      <w:r w:rsidR="00C9238B" w:rsidRPr="00666787">
        <w:rPr>
          <w:rFonts w:eastAsia="標楷體" w:hint="eastAsia"/>
          <w:spacing w:val="10"/>
          <w:sz w:val="40"/>
        </w:rPr>
        <w:t>疲弱除受</w:t>
      </w:r>
      <w:proofErr w:type="gramEnd"/>
      <w:r w:rsidR="00C9238B" w:rsidRPr="00666787">
        <w:rPr>
          <w:rFonts w:eastAsia="標楷體" w:hint="eastAsia"/>
          <w:spacing w:val="10"/>
          <w:sz w:val="40"/>
        </w:rPr>
        <w:t>國際景氣影響外，亦</w:t>
      </w:r>
      <w:proofErr w:type="gramStart"/>
      <w:r w:rsidR="00C9238B" w:rsidRPr="00666787">
        <w:rPr>
          <w:rFonts w:eastAsia="標楷體" w:hint="eastAsia"/>
          <w:spacing w:val="10"/>
          <w:sz w:val="40"/>
        </w:rPr>
        <w:t>凸</w:t>
      </w:r>
      <w:proofErr w:type="gramEnd"/>
      <w:r w:rsidR="00C9238B" w:rsidRPr="00666787">
        <w:rPr>
          <w:rFonts w:eastAsia="標楷體" w:hint="eastAsia"/>
          <w:spacing w:val="10"/>
          <w:sz w:val="40"/>
        </w:rPr>
        <w:t>顯台灣經濟結構調整的</w:t>
      </w:r>
      <w:r w:rsidRPr="00666787">
        <w:rPr>
          <w:rFonts w:eastAsia="標楷體" w:hint="eastAsia"/>
          <w:spacing w:val="10"/>
          <w:sz w:val="40"/>
        </w:rPr>
        <w:t>迫</w:t>
      </w:r>
      <w:r w:rsidR="00C9238B" w:rsidRPr="00666787">
        <w:rPr>
          <w:rFonts w:eastAsia="標楷體" w:hint="eastAsia"/>
          <w:spacing w:val="10"/>
          <w:sz w:val="40"/>
        </w:rPr>
        <w:t>切</w:t>
      </w:r>
      <w:r w:rsidRPr="00666787">
        <w:rPr>
          <w:rFonts w:eastAsia="標楷體" w:hint="eastAsia"/>
          <w:spacing w:val="10"/>
          <w:sz w:val="40"/>
        </w:rPr>
        <w:t>性。</w:t>
      </w:r>
    </w:p>
    <w:p w:rsidR="00F63E95" w:rsidRPr="00666787" w:rsidRDefault="00F63E95" w:rsidP="00F63E95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666787">
        <w:rPr>
          <w:rFonts w:hint="eastAsia"/>
          <w:szCs w:val="40"/>
        </w:rPr>
        <w:t>一、</w:t>
      </w:r>
      <w:bookmarkEnd w:id="5"/>
      <w:r w:rsidRPr="00666787">
        <w:rPr>
          <w:rFonts w:hint="eastAsia"/>
          <w:szCs w:val="40"/>
        </w:rPr>
        <w:t>國際經濟</w:t>
      </w:r>
      <w:proofErr w:type="gramStart"/>
      <w:r w:rsidRPr="00666787">
        <w:rPr>
          <w:rFonts w:hint="eastAsia"/>
          <w:szCs w:val="40"/>
        </w:rPr>
        <w:t>慢速拖行</w:t>
      </w:r>
      <w:proofErr w:type="gramEnd"/>
    </w:p>
    <w:bookmarkEnd w:id="2"/>
    <w:p w:rsidR="00F63E95" w:rsidRPr="00666787" w:rsidRDefault="004A6CA8" w:rsidP="004A6CA8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2012</w:t>
      </w:r>
      <w:r w:rsidRPr="00666787">
        <w:rPr>
          <w:rFonts w:eastAsia="標楷體" w:hint="eastAsia"/>
          <w:spacing w:val="10"/>
          <w:sz w:val="40"/>
        </w:rPr>
        <w:t>年以來，全球經濟成長率已連續</w:t>
      </w:r>
      <w:r w:rsidRPr="00666787">
        <w:rPr>
          <w:rFonts w:eastAsia="標楷體" w:hint="eastAsia"/>
          <w:spacing w:val="10"/>
          <w:sz w:val="40"/>
        </w:rPr>
        <w:t>5</w:t>
      </w:r>
      <w:r w:rsidRPr="00666787">
        <w:rPr>
          <w:rFonts w:eastAsia="標楷體" w:hint="eastAsia"/>
          <w:spacing w:val="10"/>
          <w:sz w:val="40"/>
        </w:rPr>
        <w:t>年低於</w:t>
      </w:r>
      <w:r w:rsidRPr="00666787">
        <w:rPr>
          <w:rFonts w:eastAsia="標楷體" w:hint="eastAsia"/>
          <w:spacing w:val="10"/>
          <w:sz w:val="40"/>
        </w:rPr>
        <w:t>3%</w:t>
      </w:r>
      <w:r w:rsidRPr="00666787">
        <w:rPr>
          <w:rFonts w:eastAsia="標楷體" w:hint="eastAsia"/>
          <w:spacing w:val="10"/>
          <w:sz w:val="40"/>
        </w:rPr>
        <w:t>，國際貨幣基金</w:t>
      </w:r>
      <w:r w:rsidRPr="00666787">
        <w:rPr>
          <w:rFonts w:eastAsia="標楷體" w:hint="eastAsia"/>
          <w:spacing w:val="10"/>
          <w:sz w:val="40"/>
        </w:rPr>
        <w:t>(IMF)</w:t>
      </w:r>
      <w:r w:rsidRPr="00666787">
        <w:rPr>
          <w:rFonts w:eastAsia="標楷體" w:hint="eastAsia"/>
          <w:spacing w:val="10"/>
          <w:sz w:val="40"/>
        </w:rPr>
        <w:t>於今年</w:t>
      </w:r>
      <w:r w:rsidRPr="00666787">
        <w:rPr>
          <w:rFonts w:eastAsia="標楷體" w:hint="eastAsia"/>
          <w:spacing w:val="10"/>
          <w:sz w:val="40"/>
        </w:rPr>
        <w:t>4</w:t>
      </w:r>
      <w:r w:rsidRPr="00666787">
        <w:rPr>
          <w:rFonts w:eastAsia="標楷體" w:hint="eastAsia"/>
          <w:spacing w:val="10"/>
          <w:sz w:val="40"/>
        </w:rPr>
        <w:t>月發布「世界經濟展望」報告指出，全球經濟</w:t>
      </w:r>
      <w:proofErr w:type="gramStart"/>
      <w:r w:rsidRPr="00666787">
        <w:rPr>
          <w:rFonts w:eastAsia="標楷體" w:hint="eastAsia"/>
          <w:spacing w:val="10"/>
          <w:sz w:val="40"/>
        </w:rPr>
        <w:t>慢速拖行</w:t>
      </w:r>
      <w:proofErr w:type="gramEnd"/>
      <w:r w:rsidRPr="00666787">
        <w:rPr>
          <w:rFonts w:eastAsia="標楷體" w:hint="eastAsia"/>
          <w:spacing w:val="10"/>
          <w:sz w:val="40"/>
        </w:rPr>
        <w:t>(Too Slow for Too Long)</w:t>
      </w:r>
      <w:r w:rsidRPr="00666787">
        <w:rPr>
          <w:rFonts w:eastAsia="標楷體" w:hint="eastAsia"/>
          <w:spacing w:val="10"/>
          <w:sz w:val="40"/>
        </w:rPr>
        <w:t>現象</w:t>
      </w:r>
      <w:proofErr w:type="gramStart"/>
      <w:r w:rsidRPr="00666787">
        <w:rPr>
          <w:rFonts w:eastAsia="標楷體" w:hint="eastAsia"/>
          <w:spacing w:val="10"/>
          <w:sz w:val="40"/>
        </w:rPr>
        <w:t>恐</w:t>
      </w:r>
      <w:proofErr w:type="gramEnd"/>
      <w:r w:rsidRPr="00666787">
        <w:rPr>
          <w:rFonts w:eastAsia="標楷體" w:hint="eastAsia"/>
          <w:spacing w:val="10"/>
          <w:sz w:val="40"/>
        </w:rPr>
        <w:t>不利</w:t>
      </w:r>
      <w:r w:rsidRPr="00666787">
        <w:rPr>
          <w:rFonts w:eastAsia="標楷體" w:hint="eastAsia"/>
          <w:spacing w:val="10"/>
          <w:sz w:val="40"/>
        </w:rPr>
        <w:lastRenderedPageBreak/>
        <w:t>全球經濟長期發展</w:t>
      </w:r>
      <w:r w:rsidR="00C9238B" w:rsidRPr="00666787">
        <w:rPr>
          <w:rFonts w:eastAsia="標楷體" w:hint="eastAsia"/>
          <w:spacing w:val="10"/>
          <w:sz w:val="40"/>
        </w:rPr>
        <w:t>。</w:t>
      </w:r>
      <w:r w:rsidRPr="00666787">
        <w:rPr>
          <w:rFonts w:eastAsia="標楷體" w:hint="eastAsia"/>
          <w:spacing w:val="10"/>
          <w:sz w:val="40"/>
        </w:rPr>
        <w:t>GI</w:t>
      </w:r>
      <w:r w:rsidR="00C9238B" w:rsidRPr="00666787">
        <w:rPr>
          <w:rFonts w:eastAsia="標楷體" w:hint="eastAsia"/>
          <w:spacing w:val="10"/>
          <w:sz w:val="40"/>
        </w:rPr>
        <w:t>下修全球經濟成長率，</w:t>
      </w:r>
      <w:r w:rsidRPr="00666787">
        <w:rPr>
          <w:rFonts w:eastAsia="標楷體" w:hint="eastAsia"/>
          <w:spacing w:val="10"/>
          <w:sz w:val="40"/>
        </w:rPr>
        <w:t>主要係</w:t>
      </w:r>
      <w:r w:rsidR="00C9238B" w:rsidRPr="00666787">
        <w:rPr>
          <w:rFonts w:eastAsia="標楷體" w:hint="eastAsia"/>
          <w:spacing w:val="10"/>
          <w:sz w:val="40"/>
        </w:rPr>
        <w:t>因</w:t>
      </w:r>
      <w:r w:rsidRPr="00666787">
        <w:rPr>
          <w:rFonts w:eastAsia="標楷體" w:hint="eastAsia"/>
          <w:spacing w:val="10"/>
          <w:sz w:val="40"/>
        </w:rPr>
        <w:t>美國</w:t>
      </w:r>
      <w:r w:rsidR="00C9238B" w:rsidRPr="00666787">
        <w:rPr>
          <w:rFonts w:eastAsia="標楷體" w:hint="eastAsia"/>
          <w:spacing w:val="10"/>
          <w:sz w:val="40"/>
        </w:rPr>
        <w:t>經濟復甦動能減弱，</w:t>
      </w:r>
      <w:r w:rsidRPr="00666787">
        <w:rPr>
          <w:rFonts w:eastAsia="標楷體" w:hint="eastAsia"/>
          <w:spacing w:val="10"/>
          <w:sz w:val="40"/>
        </w:rPr>
        <w:t>歐盟</w:t>
      </w:r>
      <w:r w:rsidR="00C9238B" w:rsidRPr="00666787">
        <w:rPr>
          <w:rFonts w:eastAsia="標楷體" w:hint="eastAsia"/>
          <w:spacing w:val="10"/>
          <w:sz w:val="40"/>
        </w:rPr>
        <w:t>、日本經濟欲振乏力</w:t>
      </w:r>
      <w:r w:rsidRPr="00666787">
        <w:rPr>
          <w:rFonts w:eastAsia="標楷體" w:hint="eastAsia"/>
          <w:spacing w:val="10"/>
          <w:sz w:val="40"/>
        </w:rPr>
        <w:t>，</w:t>
      </w:r>
      <w:r w:rsidR="009B3288">
        <w:rPr>
          <w:rFonts w:eastAsia="標楷體" w:hint="eastAsia"/>
          <w:spacing w:val="10"/>
          <w:sz w:val="40"/>
        </w:rPr>
        <w:t>先</w:t>
      </w:r>
      <w:r w:rsidR="00C9238B" w:rsidRPr="00666787">
        <w:rPr>
          <w:rFonts w:eastAsia="標楷體" w:hint="eastAsia"/>
          <w:spacing w:val="10"/>
          <w:sz w:val="40"/>
        </w:rPr>
        <w:t>進經濟體成長率</w:t>
      </w:r>
      <w:r w:rsidRPr="00666787">
        <w:rPr>
          <w:rFonts w:eastAsia="標楷體" w:hint="eastAsia"/>
          <w:spacing w:val="10"/>
          <w:sz w:val="40"/>
        </w:rPr>
        <w:t>由去年的</w:t>
      </w:r>
      <w:r w:rsidRPr="00666787">
        <w:rPr>
          <w:rFonts w:eastAsia="標楷體" w:hint="eastAsia"/>
          <w:spacing w:val="10"/>
          <w:sz w:val="40"/>
        </w:rPr>
        <w:t>1.9%</w:t>
      </w:r>
      <w:r w:rsidRPr="00666787">
        <w:rPr>
          <w:rFonts w:eastAsia="標楷體" w:hint="eastAsia"/>
          <w:spacing w:val="10"/>
          <w:sz w:val="40"/>
        </w:rPr>
        <w:t>降為</w:t>
      </w:r>
      <w:r w:rsidRPr="00666787">
        <w:rPr>
          <w:rFonts w:eastAsia="標楷體" w:hint="eastAsia"/>
          <w:spacing w:val="10"/>
          <w:sz w:val="40"/>
        </w:rPr>
        <w:t>1.6%</w:t>
      </w:r>
      <w:r w:rsidR="00C9238B" w:rsidRPr="00666787">
        <w:rPr>
          <w:rFonts w:eastAsia="標楷體" w:hint="eastAsia"/>
          <w:spacing w:val="10"/>
          <w:sz w:val="40"/>
        </w:rPr>
        <w:t>；相較之下，新興國家經濟則</w:t>
      </w:r>
      <w:r w:rsidRPr="00666787">
        <w:rPr>
          <w:rFonts w:eastAsia="標楷體" w:hint="eastAsia"/>
          <w:spacing w:val="10"/>
          <w:sz w:val="40"/>
        </w:rPr>
        <w:t>呈小幅回溫，</w:t>
      </w:r>
      <w:r w:rsidRPr="00666787">
        <w:rPr>
          <w:rFonts w:eastAsia="標楷體" w:hint="eastAsia"/>
          <w:spacing w:val="10"/>
          <w:sz w:val="40"/>
        </w:rPr>
        <w:t>2016</w:t>
      </w:r>
      <w:r w:rsidRPr="00666787">
        <w:rPr>
          <w:rFonts w:eastAsia="標楷體" w:hint="eastAsia"/>
          <w:spacing w:val="10"/>
          <w:sz w:val="40"/>
        </w:rPr>
        <w:t>年經濟成長率預估為</w:t>
      </w:r>
      <w:r w:rsidRPr="00666787">
        <w:rPr>
          <w:rFonts w:eastAsia="標楷體" w:hint="eastAsia"/>
          <w:spacing w:val="10"/>
          <w:sz w:val="40"/>
        </w:rPr>
        <w:t>3.9%</w:t>
      </w:r>
      <w:r w:rsidRPr="00666787">
        <w:rPr>
          <w:rFonts w:eastAsia="標楷體" w:hint="eastAsia"/>
          <w:spacing w:val="10"/>
          <w:sz w:val="40"/>
        </w:rPr>
        <w:t>，略高於</w:t>
      </w:r>
      <w:r w:rsidRPr="00666787">
        <w:rPr>
          <w:rFonts w:eastAsia="標楷體" w:hint="eastAsia"/>
          <w:spacing w:val="10"/>
          <w:sz w:val="40"/>
        </w:rPr>
        <w:t>2015</w:t>
      </w:r>
      <w:r w:rsidRPr="00666787">
        <w:rPr>
          <w:rFonts w:eastAsia="標楷體" w:hint="eastAsia"/>
          <w:spacing w:val="10"/>
          <w:sz w:val="40"/>
        </w:rPr>
        <w:t>年的</w:t>
      </w:r>
      <w:r w:rsidRPr="00666787">
        <w:rPr>
          <w:rFonts w:eastAsia="標楷體" w:hint="eastAsia"/>
          <w:spacing w:val="10"/>
          <w:sz w:val="40"/>
        </w:rPr>
        <w:t>3.8%</w:t>
      </w:r>
      <w:r w:rsidRPr="00666787">
        <w:rPr>
          <w:rFonts w:eastAsia="標楷體" w:hint="eastAsia"/>
          <w:spacing w:val="10"/>
          <w:sz w:val="40"/>
        </w:rPr>
        <w:t>。</w:t>
      </w:r>
    </w:p>
    <w:bookmarkEnd w:id="3"/>
    <w:p w:rsidR="00F63E95" w:rsidRPr="00666787" w:rsidRDefault="00F63E95" w:rsidP="003204AC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666787">
        <w:rPr>
          <w:rFonts w:hint="eastAsia"/>
          <w:szCs w:val="40"/>
        </w:rPr>
        <w:t>二、國內經濟亟待提振</w:t>
      </w:r>
    </w:p>
    <w:p w:rsidR="000E2652" w:rsidRPr="00666787" w:rsidRDefault="00590082" w:rsidP="00590082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展望今年，</w:t>
      </w:r>
      <w:r w:rsidR="00131127" w:rsidRPr="00666787">
        <w:rPr>
          <w:rFonts w:eastAsia="標楷體" w:hint="eastAsia"/>
          <w:spacing w:val="10"/>
          <w:sz w:val="40"/>
        </w:rPr>
        <w:t>行政院</w:t>
      </w:r>
      <w:r w:rsidRPr="00666787">
        <w:rPr>
          <w:rFonts w:eastAsia="標楷體" w:hint="eastAsia"/>
          <w:spacing w:val="10"/>
          <w:sz w:val="40"/>
        </w:rPr>
        <w:t>主計總處今年</w:t>
      </w:r>
      <w:r w:rsidRPr="00666787">
        <w:rPr>
          <w:rFonts w:eastAsia="標楷體" w:hint="eastAsia"/>
          <w:spacing w:val="10"/>
          <w:sz w:val="40"/>
        </w:rPr>
        <w:t>5</w:t>
      </w:r>
      <w:r w:rsidRPr="00666787">
        <w:rPr>
          <w:rFonts w:eastAsia="標楷體" w:hint="eastAsia"/>
          <w:spacing w:val="10"/>
          <w:sz w:val="40"/>
        </w:rPr>
        <w:t>月下修今年經濟成長率為</w:t>
      </w:r>
      <w:r w:rsidRPr="00666787">
        <w:rPr>
          <w:rFonts w:eastAsia="標楷體" w:hint="eastAsia"/>
          <w:spacing w:val="10"/>
          <w:sz w:val="40"/>
        </w:rPr>
        <w:t>1.06%</w:t>
      </w:r>
      <w:r w:rsidRPr="00666787">
        <w:rPr>
          <w:rFonts w:eastAsia="標楷體" w:hint="eastAsia"/>
          <w:spacing w:val="10"/>
          <w:sz w:val="40"/>
        </w:rPr>
        <w:t>，主因投資及輸出動能減緩所致。</w:t>
      </w:r>
    </w:p>
    <w:p w:rsidR="00336E50" w:rsidRPr="00666787" w:rsidRDefault="00336E50" w:rsidP="00336E50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666787">
        <w:rPr>
          <w:color w:val="auto"/>
        </w:rPr>
        <w:t>(</w:t>
      </w:r>
      <w:proofErr w:type="gramStart"/>
      <w:r w:rsidRPr="00666787">
        <w:rPr>
          <w:rFonts w:hint="eastAsia"/>
          <w:color w:val="auto"/>
        </w:rPr>
        <w:t>一</w:t>
      </w:r>
      <w:proofErr w:type="gramEnd"/>
      <w:r w:rsidRPr="00666787">
        <w:rPr>
          <w:color w:val="auto"/>
        </w:rPr>
        <w:t>)</w:t>
      </w:r>
      <w:r w:rsidRPr="00666787">
        <w:rPr>
          <w:rFonts w:hint="eastAsia"/>
          <w:color w:val="auto"/>
        </w:rPr>
        <w:t>國內投資動能嚴重不足</w:t>
      </w:r>
    </w:p>
    <w:p w:rsidR="00336E50" w:rsidRPr="00666787" w:rsidRDefault="00590082" w:rsidP="009D0C88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主計總處</w:t>
      </w:r>
      <w:r w:rsidR="00C9238B" w:rsidRPr="00666787">
        <w:rPr>
          <w:rFonts w:eastAsia="標楷體" w:hint="eastAsia"/>
          <w:spacing w:val="10"/>
          <w:sz w:val="40"/>
        </w:rPr>
        <w:t>預估今年民間投資成長率為</w:t>
      </w:r>
      <w:r w:rsidRPr="00666787">
        <w:rPr>
          <w:rFonts w:eastAsia="標楷體" w:hint="eastAsia"/>
          <w:spacing w:val="10"/>
          <w:sz w:val="40"/>
        </w:rPr>
        <w:t>1.09%</w:t>
      </w:r>
      <w:r w:rsidRPr="00666787">
        <w:rPr>
          <w:rFonts w:eastAsia="標楷體" w:hint="eastAsia"/>
          <w:spacing w:val="10"/>
          <w:sz w:val="40"/>
        </w:rPr>
        <w:t>，創近</w:t>
      </w:r>
      <w:r w:rsidRPr="00666787">
        <w:rPr>
          <w:rFonts w:eastAsia="標楷體" w:hint="eastAsia"/>
          <w:spacing w:val="10"/>
          <w:sz w:val="40"/>
        </w:rPr>
        <w:t>3</w:t>
      </w:r>
      <w:r w:rsidRPr="00666787">
        <w:rPr>
          <w:rFonts w:eastAsia="標楷體" w:hint="eastAsia"/>
          <w:spacing w:val="10"/>
          <w:sz w:val="40"/>
        </w:rPr>
        <w:t>年來新低</w:t>
      </w:r>
      <w:r w:rsidR="00C9238B" w:rsidRPr="00666787">
        <w:rPr>
          <w:rFonts w:eastAsia="標楷體" w:hint="eastAsia"/>
          <w:spacing w:val="10"/>
          <w:sz w:val="40"/>
        </w:rPr>
        <w:t>。</w:t>
      </w:r>
      <w:r w:rsidRPr="00666787">
        <w:rPr>
          <w:rFonts w:eastAsia="標楷體" w:hint="eastAsia"/>
          <w:spacing w:val="10"/>
          <w:sz w:val="40"/>
        </w:rPr>
        <w:t>過去</w:t>
      </w:r>
      <w:r w:rsidRPr="00666787">
        <w:rPr>
          <w:rFonts w:eastAsia="標楷體" w:hint="eastAsia"/>
          <w:spacing w:val="10"/>
          <w:sz w:val="40"/>
        </w:rPr>
        <w:t>5</w:t>
      </w:r>
      <w:r w:rsidRPr="00666787">
        <w:rPr>
          <w:rFonts w:eastAsia="標楷體" w:hint="eastAsia"/>
          <w:spacing w:val="10"/>
          <w:sz w:val="40"/>
        </w:rPr>
        <w:t>年</w:t>
      </w:r>
      <w:r w:rsidR="00C9238B" w:rsidRPr="00666787">
        <w:rPr>
          <w:rFonts w:eastAsia="標楷體" w:hint="eastAsia"/>
          <w:spacing w:val="10"/>
          <w:sz w:val="40"/>
        </w:rPr>
        <w:t>我國民間投資成長平均僅約</w:t>
      </w:r>
      <w:r w:rsidRPr="00666787">
        <w:rPr>
          <w:rFonts w:eastAsia="標楷體" w:hint="eastAsia"/>
          <w:spacing w:val="10"/>
          <w:sz w:val="40"/>
        </w:rPr>
        <w:t>2.7</w:t>
      </w:r>
      <w:r w:rsidR="009552E2">
        <w:rPr>
          <w:rFonts w:eastAsia="標楷體" w:hint="eastAsia"/>
          <w:spacing w:val="10"/>
          <w:sz w:val="40"/>
        </w:rPr>
        <w:t>4</w:t>
      </w:r>
      <w:r w:rsidRPr="00666787">
        <w:rPr>
          <w:rFonts w:eastAsia="標楷體" w:hint="eastAsia"/>
          <w:spacing w:val="10"/>
          <w:sz w:val="40"/>
        </w:rPr>
        <w:t>%</w:t>
      </w:r>
      <w:r w:rsidR="00C9238B" w:rsidRPr="00666787">
        <w:rPr>
          <w:rFonts w:eastAsia="標楷體" w:hint="eastAsia"/>
          <w:spacing w:val="10"/>
          <w:sz w:val="40"/>
        </w:rPr>
        <w:t>，</w:t>
      </w:r>
      <w:r w:rsidRPr="00666787">
        <w:rPr>
          <w:rFonts w:eastAsia="標楷體" w:hint="eastAsia"/>
          <w:spacing w:val="10"/>
          <w:sz w:val="40"/>
        </w:rPr>
        <w:t>另政府投資則因財政困難，</w:t>
      </w:r>
      <w:r w:rsidRPr="00666787">
        <w:rPr>
          <w:rFonts w:eastAsia="標楷體" w:hint="eastAsia"/>
          <w:spacing w:val="10"/>
          <w:sz w:val="40"/>
        </w:rPr>
        <w:t>99</w:t>
      </w:r>
      <w:r w:rsidR="00131127" w:rsidRPr="00666787">
        <w:rPr>
          <w:rFonts w:eastAsia="標楷體" w:hint="eastAsia"/>
          <w:spacing w:val="10"/>
          <w:sz w:val="40"/>
        </w:rPr>
        <w:t>年</w:t>
      </w:r>
      <w:r w:rsidR="00C9238B" w:rsidRPr="00666787">
        <w:rPr>
          <w:rFonts w:eastAsia="標楷體" w:hint="eastAsia"/>
          <w:spacing w:val="10"/>
          <w:sz w:val="40"/>
        </w:rPr>
        <w:t>以來皆</w:t>
      </w:r>
      <w:r w:rsidR="00131127" w:rsidRPr="00666787">
        <w:rPr>
          <w:rFonts w:eastAsia="標楷體" w:hint="eastAsia"/>
          <w:spacing w:val="10"/>
          <w:sz w:val="40"/>
        </w:rPr>
        <w:t>呈現</w:t>
      </w:r>
      <w:r w:rsidRPr="00666787">
        <w:rPr>
          <w:rFonts w:eastAsia="標楷體" w:hint="eastAsia"/>
          <w:spacing w:val="10"/>
          <w:sz w:val="40"/>
        </w:rPr>
        <w:t>負成長</w:t>
      </w:r>
      <w:r w:rsidR="009D0C88" w:rsidRPr="00666787">
        <w:rPr>
          <w:rFonts w:eastAsia="標楷體" w:hint="eastAsia"/>
          <w:spacing w:val="10"/>
          <w:sz w:val="40"/>
        </w:rPr>
        <w:t>，至今年始</w:t>
      </w:r>
      <w:proofErr w:type="gramStart"/>
      <w:r w:rsidR="009D0C88" w:rsidRPr="00666787">
        <w:rPr>
          <w:rFonts w:eastAsia="標楷體" w:hint="eastAsia"/>
          <w:spacing w:val="10"/>
          <w:sz w:val="40"/>
        </w:rPr>
        <w:t>轉趨正成長</w:t>
      </w:r>
      <w:proofErr w:type="gramEnd"/>
      <w:r w:rsidRPr="00666787">
        <w:rPr>
          <w:rFonts w:eastAsia="標楷體" w:hint="eastAsia"/>
          <w:spacing w:val="10"/>
          <w:sz w:val="40"/>
        </w:rPr>
        <w:t>。國內投資持續不振，導致超額儲蓄不斷攀高，由</w:t>
      </w:r>
      <w:r w:rsidRPr="00666787">
        <w:rPr>
          <w:rFonts w:eastAsia="標楷體" w:hint="eastAsia"/>
          <w:spacing w:val="10"/>
          <w:sz w:val="40"/>
        </w:rPr>
        <w:t>95</w:t>
      </w:r>
      <w:r w:rsidRPr="00666787">
        <w:rPr>
          <w:rFonts w:eastAsia="標楷體" w:hint="eastAsia"/>
          <w:spacing w:val="10"/>
          <w:sz w:val="40"/>
        </w:rPr>
        <w:t>年之</w:t>
      </w:r>
      <w:r w:rsidRPr="00666787">
        <w:rPr>
          <w:rFonts w:eastAsia="標楷體" w:hint="eastAsia"/>
          <w:spacing w:val="10"/>
          <w:sz w:val="40"/>
        </w:rPr>
        <w:t>9,111</w:t>
      </w:r>
      <w:r w:rsidRPr="00666787">
        <w:rPr>
          <w:rFonts w:eastAsia="標楷體" w:hint="eastAsia"/>
          <w:spacing w:val="10"/>
          <w:sz w:val="40"/>
        </w:rPr>
        <w:t>億元</w:t>
      </w:r>
      <w:r w:rsidRPr="00666787">
        <w:rPr>
          <w:rFonts w:eastAsia="標楷體" w:hint="eastAsia"/>
          <w:spacing w:val="10"/>
          <w:sz w:val="40"/>
        </w:rPr>
        <w:t>(</w:t>
      </w:r>
      <w:r w:rsidRPr="00666787">
        <w:rPr>
          <w:rFonts w:eastAsia="標楷體" w:hint="eastAsia"/>
          <w:spacing w:val="10"/>
          <w:sz w:val="40"/>
        </w:rPr>
        <w:t>占國民所得毛額</w:t>
      </w:r>
      <w:r w:rsidRPr="00666787">
        <w:rPr>
          <w:rFonts w:eastAsia="標楷體" w:hint="eastAsia"/>
          <w:spacing w:val="10"/>
          <w:sz w:val="40"/>
        </w:rPr>
        <w:t>7.03%)</w:t>
      </w:r>
      <w:r w:rsidRPr="00666787">
        <w:rPr>
          <w:rFonts w:eastAsia="標楷體" w:hint="eastAsia"/>
          <w:spacing w:val="10"/>
          <w:sz w:val="40"/>
        </w:rPr>
        <w:t>，</w:t>
      </w:r>
      <w:proofErr w:type="gramStart"/>
      <w:r w:rsidRPr="00666787">
        <w:rPr>
          <w:rFonts w:eastAsia="標楷體" w:hint="eastAsia"/>
          <w:spacing w:val="10"/>
          <w:sz w:val="40"/>
        </w:rPr>
        <w:t>飆</w:t>
      </w:r>
      <w:proofErr w:type="gramEnd"/>
      <w:r w:rsidRPr="00666787">
        <w:rPr>
          <w:rFonts w:eastAsia="標楷體" w:hint="eastAsia"/>
          <w:spacing w:val="10"/>
          <w:sz w:val="40"/>
        </w:rPr>
        <w:t>高至</w:t>
      </w:r>
      <w:r w:rsidRPr="00666787">
        <w:rPr>
          <w:rFonts w:eastAsia="標楷體" w:hint="eastAsia"/>
          <w:spacing w:val="10"/>
          <w:sz w:val="40"/>
        </w:rPr>
        <w:t>104</w:t>
      </w:r>
      <w:r w:rsidRPr="00666787">
        <w:rPr>
          <w:rFonts w:eastAsia="標楷體" w:hint="eastAsia"/>
          <w:spacing w:val="10"/>
          <w:sz w:val="40"/>
        </w:rPr>
        <w:t>年達</w:t>
      </w:r>
      <w:r w:rsidRPr="00666787">
        <w:rPr>
          <w:rFonts w:eastAsia="標楷體" w:hint="eastAsia"/>
          <w:spacing w:val="10"/>
          <w:sz w:val="40"/>
        </w:rPr>
        <w:t>2</w:t>
      </w:r>
      <w:r w:rsidRPr="00666787">
        <w:rPr>
          <w:rFonts w:eastAsia="標楷體" w:hint="eastAsia"/>
          <w:spacing w:val="10"/>
          <w:sz w:val="40"/>
        </w:rPr>
        <w:t>兆</w:t>
      </w:r>
      <w:r w:rsidRPr="00666787">
        <w:rPr>
          <w:rFonts w:eastAsia="標楷體" w:hint="eastAsia"/>
          <w:spacing w:val="10"/>
          <w:sz w:val="40"/>
        </w:rPr>
        <w:t>5,212</w:t>
      </w:r>
      <w:r w:rsidRPr="00666787">
        <w:rPr>
          <w:rFonts w:eastAsia="標楷體" w:hint="eastAsia"/>
          <w:spacing w:val="10"/>
          <w:sz w:val="40"/>
        </w:rPr>
        <w:t>億元</w:t>
      </w:r>
      <w:r w:rsidRPr="00666787">
        <w:rPr>
          <w:rFonts w:eastAsia="標楷體" w:hint="eastAsia"/>
          <w:spacing w:val="10"/>
          <w:sz w:val="40"/>
        </w:rPr>
        <w:t>(</w:t>
      </w:r>
      <w:r w:rsidRPr="00666787">
        <w:rPr>
          <w:rFonts w:eastAsia="標楷體" w:hint="eastAsia"/>
          <w:spacing w:val="10"/>
          <w:sz w:val="40"/>
        </w:rPr>
        <w:t>占國民所得毛額</w:t>
      </w:r>
      <w:r w:rsidRPr="00666787">
        <w:rPr>
          <w:rFonts w:eastAsia="標楷體" w:hint="eastAsia"/>
          <w:spacing w:val="10"/>
          <w:sz w:val="40"/>
        </w:rPr>
        <w:t>14.62%)</w:t>
      </w:r>
      <w:r w:rsidRPr="00666787">
        <w:rPr>
          <w:rFonts w:eastAsia="標楷體" w:hint="eastAsia"/>
          <w:spacing w:val="10"/>
          <w:sz w:val="40"/>
        </w:rPr>
        <w:t>，</w:t>
      </w:r>
      <w:r w:rsidRPr="00666787">
        <w:rPr>
          <w:rFonts w:eastAsia="標楷體" w:hint="eastAsia"/>
          <w:spacing w:val="10"/>
          <w:sz w:val="40"/>
        </w:rPr>
        <w:t>10</w:t>
      </w:r>
      <w:r w:rsidRPr="00666787">
        <w:rPr>
          <w:rFonts w:eastAsia="標楷體" w:hint="eastAsia"/>
          <w:spacing w:val="10"/>
          <w:sz w:val="40"/>
        </w:rPr>
        <w:t>年來淨增加</w:t>
      </w:r>
      <w:r w:rsidRPr="00666787">
        <w:rPr>
          <w:rFonts w:eastAsia="標楷體" w:hint="eastAsia"/>
          <w:spacing w:val="10"/>
          <w:sz w:val="40"/>
        </w:rPr>
        <w:t>1</w:t>
      </w:r>
      <w:r w:rsidRPr="00666787">
        <w:rPr>
          <w:rFonts w:eastAsia="標楷體" w:hint="eastAsia"/>
          <w:spacing w:val="10"/>
          <w:sz w:val="40"/>
        </w:rPr>
        <w:t>兆</w:t>
      </w:r>
      <w:r w:rsidR="009552E2">
        <w:rPr>
          <w:rFonts w:eastAsia="標楷體" w:hint="eastAsia"/>
          <w:spacing w:val="10"/>
          <w:sz w:val="40"/>
        </w:rPr>
        <w:t>6</w:t>
      </w:r>
      <w:r w:rsidRPr="00666787">
        <w:rPr>
          <w:rFonts w:eastAsia="標楷體" w:hint="eastAsia"/>
          <w:spacing w:val="10"/>
          <w:sz w:val="40"/>
        </w:rPr>
        <w:t>千億餘元，顯示國內資金未能有效運用。</w:t>
      </w:r>
    </w:p>
    <w:p w:rsidR="00336E50" w:rsidRPr="00666787" w:rsidRDefault="00336E50" w:rsidP="00336E50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666787">
        <w:rPr>
          <w:color w:val="auto"/>
        </w:rPr>
        <w:lastRenderedPageBreak/>
        <w:t>(</w:t>
      </w:r>
      <w:r w:rsidRPr="00666787">
        <w:rPr>
          <w:rFonts w:hint="eastAsia"/>
          <w:color w:val="auto"/>
        </w:rPr>
        <w:t>二</w:t>
      </w:r>
      <w:r w:rsidRPr="00666787">
        <w:rPr>
          <w:color w:val="auto"/>
        </w:rPr>
        <w:t>)</w:t>
      </w:r>
      <w:r w:rsidRPr="00666787">
        <w:rPr>
          <w:rFonts w:hint="eastAsia"/>
          <w:color w:val="auto"/>
        </w:rPr>
        <w:t>出口代工模式亟需扭轉</w:t>
      </w:r>
    </w:p>
    <w:p w:rsidR="00BC4A6F" w:rsidRPr="00666787" w:rsidRDefault="00D24390" w:rsidP="00590082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今年我國商品及服務輸出成長率預測將由上年負成長轉為正成長</w:t>
      </w:r>
      <w:r w:rsidRPr="00666787">
        <w:rPr>
          <w:rFonts w:eastAsia="標楷體" w:hint="eastAsia"/>
          <w:spacing w:val="10"/>
          <w:sz w:val="40"/>
        </w:rPr>
        <w:t>1.34%</w:t>
      </w:r>
      <w:r w:rsidR="00780D23" w:rsidRPr="00666787">
        <w:rPr>
          <w:rFonts w:eastAsia="標楷體" w:hint="eastAsia"/>
          <w:spacing w:val="10"/>
          <w:sz w:val="40"/>
        </w:rPr>
        <w:t>，惟仍</w:t>
      </w:r>
      <w:r w:rsidR="00C52FF6" w:rsidRPr="00666787">
        <w:rPr>
          <w:rFonts w:eastAsia="標楷體" w:hint="eastAsia"/>
          <w:spacing w:val="10"/>
          <w:sz w:val="40"/>
        </w:rPr>
        <w:t>遠</w:t>
      </w:r>
      <w:r w:rsidRPr="00666787">
        <w:rPr>
          <w:rFonts w:eastAsia="標楷體" w:hint="eastAsia"/>
          <w:spacing w:val="10"/>
          <w:sz w:val="40"/>
        </w:rPr>
        <w:t>低於</w:t>
      </w:r>
      <w:r w:rsidR="009D0C88" w:rsidRPr="00666787">
        <w:rPr>
          <w:rFonts w:eastAsia="標楷體" w:hint="eastAsia"/>
          <w:spacing w:val="10"/>
          <w:sz w:val="40"/>
        </w:rPr>
        <w:t>過去</w:t>
      </w:r>
      <w:r w:rsidR="009D0C88" w:rsidRPr="00666787">
        <w:rPr>
          <w:rFonts w:eastAsia="標楷體" w:hint="eastAsia"/>
          <w:spacing w:val="10"/>
          <w:sz w:val="40"/>
        </w:rPr>
        <w:t>5</w:t>
      </w:r>
      <w:r w:rsidRPr="00666787">
        <w:rPr>
          <w:rFonts w:eastAsia="標楷體" w:hint="eastAsia"/>
          <w:spacing w:val="10"/>
          <w:sz w:val="40"/>
        </w:rPr>
        <w:t>年</w:t>
      </w:r>
      <w:r w:rsidR="00780D23" w:rsidRPr="00666787">
        <w:rPr>
          <w:rFonts w:eastAsia="標楷體" w:hint="eastAsia"/>
          <w:spacing w:val="10"/>
          <w:sz w:val="40"/>
        </w:rPr>
        <w:t>2.7</w:t>
      </w:r>
      <w:r w:rsidR="009552E2">
        <w:rPr>
          <w:rFonts w:eastAsia="標楷體" w:hint="eastAsia"/>
          <w:spacing w:val="10"/>
          <w:sz w:val="40"/>
        </w:rPr>
        <w:t>4</w:t>
      </w:r>
      <w:r w:rsidRPr="00666787">
        <w:rPr>
          <w:rFonts w:eastAsia="標楷體" w:hint="eastAsia"/>
          <w:spacing w:val="10"/>
          <w:sz w:val="40"/>
        </w:rPr>
        <w:t>%</w:t>
      </w:r>
      <w:r w:rsidRPr="00666787">
        <w:rPr>
          <w:rFonts w:eastAsia="標楷體" w:hint="eastAsia"/>
          <w:spacing w:val="10"/>
          <w:sz w:val="40"/>
        </w:rPr>
        <w:t>的平均水準，反映我國出口</w:t>
      </w:r>
      <w:r w:rsidR="00583B83" w:rsidRPr="00666787">
        <w:rPr>
          <w:rFonts w:eastAsia="標楷體" w:hint="eastAsia"/>
          <w:spacing w:val="10"/>
          <w:sz w:val="40"/>
        </w:rPr>
        <w:t>市場</w:t>
      </w:r>
      <w:r w:rsidR="00443322" w:rsidRPr="00666787">
        <w:rPr>
          <w:rFonts w:eastAsia="標楷體" w:hint="eastAsia"/>
          <w:spacing w:val="10"/>
          <w:sz w:val="40"/>
        </w:rPr>
        <w:t>的</w:t>
      </w:r>
      <w:r w:rsidRPr="00666787">
        <w:rPr>
          <w:rFonts w:eastAsia="標楷體" w:hint="eastAsia"/>
          <w:spacing w:val="10"/>
          <w:sz w:val="40"/>
        </w:rPr>
        <w:t>分散及出口產品</w:t>
      </w:r>
      <w:r w:rsidR="00E44FF2" w:rsidRPr="00666787">
        <w:rPr>
          <w:rFonts w:eastAsia="標楷體" w:hint="eastAsia"/>
          <w:spacing w:val="10"/>
          <w:sz w:val="40"/>
        </w:rPr>
        <w:t>的多元化</w:t>
      </w:r>
      <w:r w:rsidR="00131127" w:rsidRPr="00666787">
        <w:rPr>
          <w:rFonts w:eastAsia="標楷體" w:hint="eastAsia"/>
          <w:spacing w:val="10"/>
          <w:sz w:val="40"/>
        </w:rPr>
        <w:t>已</w:t>
      </w:r>
      <w:r w:rsidR="00583B83" w:rsidRPr="00666787">
        <w:rPr>
          <w:rFonts w:eastAsia="標楷體" w:hint="eastAsia"/>
          <w:spacing w:val="10"/>
          <w:sz w:val="40"/>
        </w:rPr>
        <w:t>刻不容緩。</w:t>
      </w:r>
      <w:r w:rsidR="00780D23" w:rsidRPr="00666787">
        <w:rPr>
          <w:rFonts w:eastAsia="標楷體" w:hint="eastAsia"/>
          <w:spacing w:val="10"/>
          <w:sz w:val="40"/>
        </w:rPr>
        <w:t>近年中國大陸經濟結構的調整及本土產業供</w:t>
      </w:r>
      <w:r w:rsidR="008F1B93">
        <w:rPr>
          <w:rFonts w:eastAsia="標楷體" w:hint="eastAsia"/>
          <w:spacing w:val="10"/>
          <w:sz w:val="40"/>
        </w:rPr>
        <w:t>應鏈的崛起，以及國際消費性電子產品成長減速等結構性因素，已</w:t>
      </w:r>
      <w:r w:rsidR="00780D23" w:rsidRPr="00666787">
        <w:rPr>
          <w:rFonts w:eastAsia="標楷體" w:hint="eastAsia"/>
          <w:spacing w:val="10"/>
          <w:sz w:val="40"/>
        </w:rPr>
        <w:t>衝擊我國以</w:t>
      </w:r>
      <w:r w:rsidR="00780D23" w:rsidRPr="00666787">
        <w:rPr>
          <w:rFonts w:eastAsia="標楷體" w:hint="eastAsia"/>
          <w:spacing w:val="10"/>
          <w:sz w:val="40"/>
        </w:rPr>
        <w:t>ICT</w:t>
      </w:r>
      <w:r w:rsidR="00780D23" w:rsidRPr="00666787">
        <w:rPr>
          <w:rFonts w:eastAsia="標楷體" w:hint="eastAsia"/>
          <w:spacing w:val="10"/>
          <w:sz w:val="40"/>
        </w:rPr>
        <w:t>產品為主的出口</w:t>
      </w:r>
      <w:r w:rsidR="008F1B93">
        <w:rPr>
          <w:rFonts w:eastAsia="標楷體" w:hint="eastAsia"/>
          <w:spacing w:val="10"/>
          <w:sz w:val="40"/>
        </w:rPr>
        <w:t>代工</w:t>
      </w:r>
      <w:r w:rsidR="00780D23" w:rsidRPr="00666787">
        <w:rPr>
          <w:rFonts w:eastAsia="標楷體" w:hint="eastAsia"/>
          <w:spacing w:val="10"/>
          <w:sz w:val="40"/>
        </w:rPr>
        <w:t>模式</w:t>
      </w:r>
      <w:r w:rsidR="008F1B93">
        <w:rPr>
          <w:rFonts w:eastAsia="標楷體" w:hint="eastAsia"/>
          <w:spacing w:val="10"/>
          <w:sz w:val="40"/>
        </w:rPr>
        <w:t>，不容忽視</w:t>
      </w:r>
      <w:r w:rsidR="00780D23" w:rsidRPr="00666787">
        <w:rPr>
          <w:rFonts w:eastAsia="標楷體" w:hint="eastAsia"/>
          <w:spacing w:val="10"/>
          <w:sz w:val="40"/>
        </w:rPr>
        <w:t>。</w:t>
      </w:r>
    </w:p>
    <w:p w:rsidR="00F63E95" w:rsidRPr="00666787" w:rsidRDefault="00F63E95" w:rsidP="00F63E9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right" w:leader="hyphen" w:pos="8400"/>
        </w:tabs>
        <w:overflowPunct w:val="0"/>
        <w:autoSpaceDE w:val="0"/>
        <w:autoSpaceDN w:val="0"/>
        <w:adjustRightInd/>
        <w:spacing w:before="240" w:after="50" w:line="580" w:lineRule="exact"/>
        <w:jc w:val="center"/>
        <w:textAlignment w:val="auto"/>
        <w:rPr>
          <w:rFonts w:eastAsia="標楷體"/>
          <w:b/>
          <w:spacing w:val="10"/>
          <w:sz w:val="44"/>
          <w:szCs w:val="44"/>
        </w:rPr>
      </w:pPr>
      <w:r w:rsidRPr="00666787">
        <w:rPr>
          <w:rFonts w:eastAsia="標楷體" w:hint="eastAsia"/>
          <w:b/>
          <w:spacing w:val="10"/>
          <w:sz w:val="44"/>
          <w:szCs w:val="44"/>
        </w:rPr>
        <w:t>貳、施政構想與具體</w:t>
      </w:r>
      <w:r w:rsidR="004109E5" w:rsidRPr="00666787">
        <w:rPr>
          <w:rFonts w:eastAsia="標楷體" w:hint="eastAsia"/>
          <w:b/>
          <w:spacing w:val="10"/>
          <w:sz w:val="44"/>
          <w:szCs w:val="44"/>
        </w:rPr>
        <w:t>做法</w:t>
      </w:r>
    </w:p>
    <w:bookmarkEnd w:id="4"/>
    <w:p w:rsidR="00E75F73" w:rsidRPr="00666787" w:rsidRDefault="0097571D" w:rsidP="001317E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240" w:after="50" w:line="580" w:lineRule="exact"/>
        <w:ind w:firstLineChars="200" w:firstLine="840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為提振經濟景氣，並加快</w:t>
      </w:r>
      <w:r w:rsidR="001317E8" w:rsidRPr="00666787">
        <w:rPr>
          <w:rFonts w:eastAsia="標楷體" w:hint="eastAsia"/>
          <w:spacing w:val="10"/>
          <w:sz w:val="40"/>
        </w:rPr>
        <w:t>經濟結構的調整</w:t>
      </w:r>
      <w:r w:rsidRPr="00666787">
        <w:rPr>
          <w:rFonts w:eastAsia="標楷體" w:hint="eastAsia"/>
          <w:spacing w:val="10"/>
          <w:sz w:val="40"/>
        </w:rPr>
        <w:t>速度</w:t>
      </w:r>
      <w:r w:rsidR="00E75F73" w:rsidRPr="00666787">
        <w:rPr>
          <w:rFonts w:eastAsia="標楷體" w:hint="eastAsia"/>
          <w:spacing w:val="10"/>
          <w:sz w:val="40"/>
        </w:rPr>
        <w:t>，本會將貫徹總統與林院長所揭示的「創新、就業、分配」核心價值，全方位規劃國家發展策略，打造經濟新模式。</w:t>
      </w:r>
    </w:p>
    <w:p w:rsidR="00E75F73" w:rsidRPr="00666787" w:rsidRDefault="00E75F73" w:rsidP="00E75F73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666787">
        <w:rPr>
          <w:rFonts w:hint="eastAsia"/>
          <w:szCs w:val="40"/>
        </w:rPr>
        <w:t>一、施政構想</w:t>
      </w:r>
    </w:p>
    <w:p w:rsidR="00E75F73" w:rsidRPr="00666787" w:rsidRDefault="00E75F73" w:rsidP="00E75F73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為</w:t>
      </w:r>
      <w:r w:rsidR="001317E8" w:rsidRPr="00666787">
        <w:rPr>
          <w:rFonts w:eastAsia="標楷體" w:hint="eastAsia"/>
          <w:spacing w:val="10"/>
          <w:sz w:val="40"/>
        </w:rPr>
        <w:t>尋求新經濟成長</w:t>
      </w:r>
      <w:r w:rsidRPr="00666787">
        <w:rPr>
          <w:rFonts w:eastAsia="標楷體" w:hint="eastAsia"/>
          <w:spacing w:val="10"/>
          <w:sz w:val="40"/>
        </w:rPr>
        <w:t>動能</w:t>
      </w:r>
      <w:r w:rsidR="001317E8" w:rsidRPr="00666787">
        <w:rPr>
          <w:rFonts w:eastAsia="標楷體" w:hint="eastAsia"/>
          <w:spacing w:val="10"/>
          <w:sz w:val="40"/>
        </w:rPr>
        <w:t>，打造新經濟模式</w:t>
      </w:r>
      <w:r w:rsidRPr="00666787">
        <w:rPr>
          <w:rFonts w:eastAsia="標楷體" w:hint="eastAsia"/>
          <w:spacing w:val="10"/>
          <w:sz w:val="40"/>
        </w:rPr>
        <w:t>，</w:t>
      </w:r>
      <w:r w:rsidR="0097571D" w:rsidRPr="00666787">
        <w:rPr>
          <w:rFonts w:eastAsia="標楷體" w:hint="eastAsia"/>
          <w:spacing w:val="10"/>
          <w:sz w:val="40"/>
        </w:rPr>
        <w:t>本會</w:t>
      </w:r>
      <w:r w:rsidR="001317E8" w:rsidRPr="00666787">
        <w:rPr>
          <w:rFonts w:eastAsia="標楷體" w:hint="eastAsia"/>
          <w:spacing w:val="10"/>
          <w:sz w:val="40"/>
        </w:rPr>
        <w:t>一方面</w:t>
      </w:r>
      <w:r w:rsidR="0097571D" w:rsidRPr="00666787">
        <w:rPr>
          <w:rFonts w:eastAsia="標楷體" w:hint="eastAsia"/>
          <w:spacing w:val="10"/>
          <w:sz w:val="40"/>
        </w:rPr>
        <w:t>將</w:t>
      </w:r>
      <w:r w:rsidR="001317E8" w:rsidRPr="00666787">
        <w:rPr>
          <w:rFonts w:eastAsia="標楷體" w:hint="eastAsia"/>
          <w:spacing w:val="10"/>
          <w:sz w:val="40"/>
        </w:rPr>
        <w:t>由需求面著手，激勵投資</w:t>
      </w:r>
      <w:r w:rsidRPr="00666787">
        <w:rPr>
          <w:rFonts w:eastAsia="標楷體" w:hint="eastAsia"/>
          <w:spacing w:val="10"/>
          <w:sz w:val="40"/>
        </w:rPr>
        <w:t>，擴大內需，縮小短期</w:t>
      </w:r>
      <w:r w:rsidRPr="00666787">
        <w:rPr>
          <w:rFonts w:eastAsia="標楷體" w:hint="eastAsia"/>
          <w:spacing w:val="10"/>
          <w:sz w:val="40"/>
        </w:rPr>
        <w:t>GDP</w:t>
      </w:r>
      <w:r w:rsidRPr="00666787">
        <w:rPr>
          <w:rFonts w:eastAsia="標楷體" w:hint="eastAsia"/>
          <w:spacing w:val="10"/>
          <w:sz w:val="40"/>
        </w:rPr>
        <w:t>缺口；另方面</w:t>
      </w:r>
      <w:r w:rsidR="001317E8" w:rsidRPr="00666787">
        <w:rPr>
          <w:rFonts w:eastAsia="標楷體" w:hint="eastAsia"/>
          <w:spacing w:val="10"/>
          <w:sz w:val="40"/>
        </w:rPr>
        <w:t>，則由供給端切入，</w:t>
      </w:r>
      <w:r w:rsidRPr="00666787">
        <w:rPr>
          <w:rFonts w:eastAsia="標楷體" w:hint="eastAsia"/>
          <w:spacing w:val="10"/>
          <w:sz w:val="40"/>
        </w:rPr>
        <w:t>進行法制創新與生產要素市場改革，</w:t>
      </w:r>
      <w:r w:rsidR="002D4434" w:rsidRPr="00666787">
        <w:rPr>
          <w:rFonts w:eastAsia="標楷體" w:hint="eastAsia"/>
          <w:spacing w:val="10"/>
          <w:sz w:val="40"/>
        </w:rPr>
        <w:t>加速</w:t>
      </w:r>
      <w:r w:rsidRPr="00666787">
        <w:rPr>
          <w:rFonts w:eastAsia="標楷體" w:hint="eastAsia"/>
          <w:spacing w:val="10"/>
          <w:sz w:val="40"/>
        </w:rPr>
        <w:t>結構調整，擴大中長期潛在</w:t>
      </w:r>
      <w:r w:rsidRPr="00666787">
        <w:rPr>
          <w:rFonts w:eastAsia="標楷體" w:hint="eastAsia"/>
          <w:spacing w:val="10"/>
          <w:sz w:val="40"/>
        </w:rPr>
        <w:t>GDP</w:t>
      </w:r>
      <w:r w:rsidRPr="00666787">
        <w:rPr>
          <w:rFonts w:eastAsia="標楷體" w:hint="eastAsia"/>
          <w:spacing w:val="10"/>
          <w:sz w:val="40"/>
        </w:rPr>
        <w:lastRenderedPageBreak/>
        <w:t>水準。</w:t>
      </w:r>
    </w:p>
    <w:p w:rsidR="00E75F73" w:rsidRPr="00666787" w:rsidRDefault="00E75F73" w:rsidP="00E75F73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666787">
        <w:rPr>
          <w:color w:val="auto"/>
        </w:rPr>
        <w:t>(</w:t>
      </w:r>
      <w:proofErr w:type="gramStart"/>
      <w:r w:rsidRPr="00666787">
        <w:rPr>
          <w:color w:val="auto"/>
        </w:rPr>
        <w:t>一</w:t>
      </w:r>
      <w:proofErr w:type="gramEnd"/>
      <w:r w:rsidRPr="00666787">
        <w:rPr>
          <w:color w:val="auto"/>
        </w:rPr>
        <w:t>)</w:t>
      </w:r>
      <w:r w:rsidRPr="00666787">
        <w:rPr>
          <w:rFonts w:hint="eastAsia"/>
          <w:color w:val="auto"/>
        </w:rPr>
        <w:t>需求面：激勵民間投資，</w:t>
      </w:r>
      <w:r w:rsidR="0092705B" w:rsidRPr="00666787">
        <w:rPr>
          <w:rFonts w:hint="eastAsia"/>
          <w:color w:val="auto"/>
        </w:rPr>
        <w:t>振興經濟景氣</w:t>
      </w:r>
    </w:p>
    <w:p w:rsidR="00E75F73" w:rsidRPr="00666787" w:rsidRDefault="00E75F73" w:rsidP="00E75F73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從需求面來看，考量出口受限於國際經濟大環境，實無法操之在我，而經濟前景不明下，消費意願亦不免轉趨保守</w:t>
      </w:r>
      <w:r w:rsidR="00E91599" w:rsidRPr="00666787">
        <w:rPr>
          <w:rFonts w:eastAsia="標楷體" w:hint="eastAsia"/>
          <w:spacing w:val="10"/>
          <w:sz w:val="40"/>
        </w:rPr>
        <w:t>，</w:t>
      </w:r>
      <w:r w:rsidR="00443322" w:rsidRPr="00666787">
        <w:rPr>
          <w:rFonts w:eastAsia="標楷體" w:hint="eastAsia"/>
          <w:spacing w:val="10"/>
          <w:sz w:val="40"/>
        </w:rPr>
        <w:t>因此</w:t>
      </w:r>
      <w:r w:rsidR="00E91599" w:rsidRPr="00666787">
        <w:rPr>
          <w:rFonts w:eastAsia="標楷體" w:hint="eastAsia"/>
          <w:spacing w:val="10"/>
          <w:sz w:val="40"/>
        </w:rPr>
        <w:t>公共與民間投資就是提振景氣的優先著力點。為此，行政院已責成相關部會務必</w:t>
      </w:r>
      <w:r w:rsidR="00443322" w:rsidRPr="00666787">
        <w:rPr>
          <w:rFonts w:eastAsia="標楷體" w:hint="eastAsia"/>
          <w:spacing w:val="10"/>
          <w:sz w:val="40"/>
        </w:rPr>
        <w:t>加快今年</w:t>
      </w:r>
      <w:r w:rsidR="004459FF" w:rsidRPr="00666787">
        <w:rPr>
          <w:rFonts w:eastAsia="標楷體" w:hint="eastAsia"/>
          <w:spacing w:val="10"/>
          <w:sz w:val="40"/>
        </w:rPr>
        <w:t>公共建設預算</w:t>
      </w:r>
      <w:r w:rsidR="00443322" w:rsidRPr="00666787">
        <w:rPr>
          <w:rFonts w:eastAsia="標楷體" w:hint="eastAsia"/>
          <w:spacing w:val="10"/>
          <w:sz w:val="40"/>
        </w:rPr>
        <w:t>的落實</w:t>
      </w:r>
      <w:r w:rsidR="004459FF" w:rsidRPr="00666787">
        <w:rPr>
          <w:rFonts w:eastAsia="標楷體" w:hint="eastAsia"/>
          <w:spacing w:val="10"/>
          <w:sz w:val="40"/>
        </w:rPr>
        <w:t>、檢討公營企業預算執行，並</w:t>
      </w:r>
      <w:r w:rsidR="00E91599" w:rsidRPr="00666787">
        <w:rPr>
          <w:rFonts w:eastAsia="標楷體" w:hint="eastAsia"/>
          <w:spacing w:val="10"/>
          <w:sz w:val="40"/>
        </w:rPr>
        <w:t>以創新思維提振</w:t>
      </w:r>
      <w:r w:rsidRPr="00666787">
        <w:rPr>
          <w:rFonts w:eastAsia="標楷體" w:hint="eastAsia"/>
          <w:spacing w:val="10"/>
          <w:sz w:val="40"/>
        </w:rPr>
        <w:t>國內民間投資意願。</w:t>
      </w:r>
    </w:p>
    <w:p w:rsidR="00E75F73" w:rsidRPr="00666787" w:rsidRDefault="00E91599" w:rsidP="00E75F73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proofErr w:type="gramStart"/>
      <w:r w:rsidRPr="00666787">
        <w:rPr>
          <w:rFonts w:eastAsia="標楷體" w:hint="eastAsia"/>
          <w:spacing w:val="10"/>
          <w:sz w:val="40"/>
        </w:rPr>
        <w:t>準</w:t>
      </w:r>
      <w:proofErr w:type="gramEnd"/>
      <w:r w:rsidRPr="00666787">
        <w:rPr>
          <w:rFonts w:eastAsia="標楷體" w:hint="eastAsia"/>
          <w:spacing w:val="10"/>
          <w:sz w:val="40"/>
        </w:rPr>
        <w:t>此</w:t>
      </w:r>
      <w:r w:rsidR="00E75F73" w:rsidRPr="00666787">
        <w:rPr>
          <w:rFonts w:eastAsia="標楷體" w:hint="eastAsia"/>
          <w:spacing w:val="10"/>
          <w:sz w:val="40"/>
        </w:rPr>
        <w:t>，本會將以「</w:t>
      </w:r>
      <w:r w:rsidR="00723EB2">
        <w:rPr>
          <w:rFonts w:eastAsia="標楷體" w:hint="eastAsia"/>
          <w:spacing w:val="10"/>
          <w:sz w:val="40"/>
        </w:rPr>
        <w:t>產業</w:t>
      </w:r>
      <w:r w:rsidR="00E75F73" w:rsidRPr="00666787">
        <w:rPr>
          <w:rFonts w:eastAsia="標楷體" w:hint="eastAsia"/>
          <w:spacing w:val="10"/>
          <w:sz w:val="40"/>
        </w:rPr>
        <w:t>創新轉型基金」、「國家級投資貿易公司」、「五大創新產業」作為帶動民間投資的三駕馬車，為民間投資選標的、尋機會、</w:t>
      </w:r>
      <w:r w:rsidR="00CC2E79" w:rsidRPr="00666787">
        <w:rPr>
          <w:rFonts w:eastAsia="標楷體" w:hint="eastAsia"/>
          <w:spacing w:val="10"/>
          <w:sz w:val="40"/>
        </w:rPr>
        <w:t>促整合、</w:t>
      </w:r>
      <w:r w:rsidR="00E75F73" w:rsidRPr="00666787">
        <w:rPr>
          <w:rFonts w:eastAsia="標楷體" w:hint="eastAsia"/>
          <w:spacing w:val="10"/>
          <w:sz w:val="40"/>
        </w:rPr>
        <w:t>注資金，</w:t>
      </w:r>
      <w:r w:rsidR="0092705B" w:rsidRPr="00666787">
        <w:rPr>
          <w:rFonts w:eastAsia="標楷體" w:hint="eastAsia"/>
          <w:spacing w:val="10"/>
          <w:sz w:val="40"/>
        </w:rPr>
        <w:t>重振國內投資的動能</w:t>
      </w:r>
      <w:r w:rsidR="00E75F73" w:rsidRPr="00666787">
        <w:rPr>
          <w:rFonts w:eastAsia="標楷體" w:hint="eastAsia"/>
          <w:spacing w:val="10"/>
          <w:sz w:val="40"/>
        </w:rPr>
        <w:t>。</w:t>
      </w:r>
    </w:p>
    <w:p w:rsidR="00E75F73" w:rsidRPr="00666787" w:rsidRDefault="00E75F73" w:rsidP="00E75F73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666787">
        <w:rPr>
          <w:color w:val="auto"/>
        </w:rPr>
        <w:t>(</w:t>
      </w:r>
      <w:r w:rsidRPr="00666787">
        <w:rPr>
          <w:rFonts w:hint="eastAsia"/>
          <w:color w:val="auto"/>
        </w:rPr>
        <w:t>二</w:t>
      </w:r>
      <w:r w:rsidRPr="00666787">
        <w:rPr>
          <w:color w:val="auto"/>
        </w:rPr>
        <w:t>)</w:t>
      </w:r>
      <w:r w:rsidRPr="00666787">
        <w:rPr>
          <w:rFonts w:hint="eastAsia"/>
          <w:color w:val="auto"/>
        </w:rPr>
        <w:t>供給端：啟動體制改造，激發經濟潛能</w:t>
      </w:r>
    </w:p>
    <w:p w:rsidR="00E75F73" w:rsidRPr="00666787" w:rsidRDefault="00E75F73" w:rsidP="00E75F73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投資促進首在</w:t>
      </w:r>
      <w:r w:rsidR="00C7637C" w:rsidRPr="00666787">
        <w:rPr>
          <w:rFonts w:eastAsia="標楷體" w:hint="eastAsia"/>
          <w:spacing w:val="10"/>
          <w:sz w:val="40"/>
        </w:rPr>
        <w:t>打造良好的經商與投資環境</w:t>
      </w:r>
      <w:r w:rsidRPr="00666787">
        <w:rPr>
          <w:rFonts w:eastAsia="標楷體" w:hint="eastAsia"/>
          <w:spacing w:val="10"/>
          <w:sz w:val="40"/>
        </w:rPr>
        <w:t>，本會將針對與投資環境</w:t>
      </w:r>
      <w:proofErr w:type="gramStart"/>
      <w:r w:rsidRPr="00666787">
        <w:rPr>
          <w:rFonts w:eastAsia="標楷體" w:hint="eastAsia"/>
          <w:spacing w:val="10"/>
          <w:sz w:val="40"/>
        </w:rPr>
        <w:t>攸</w:t>
      </w:r>
      <w:proofErr w:type="gramEnd"/>
      <w:r w:rsidRPr="00666787">
        <w:rPr>
          <w:rFonts w:eastAsia="標楷體" w:hint="eastAsia"/>
          <w:spacing w:val="10"/>
          <w:sz w:val="40"/>
        </w:rPr>
        <w:t>關的法規制度與生產要素，逐一檢視、全面革新，讓經濟成長潛能不斷深化。</w:t>
      </w:r>
    </w:p>
    <w:p w:rsidR="00E75F73" w:rsidRPr="00666787" w:rsidRDefault="00586C36" w:rsidP="00E75F73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在法制創新方面，本會</w:t>
      </w:r>
      <w:r w:rsidR="0097571D" w:rsidRPr="00666787">
        <w:rPr>
          <w:rFonts w:eastAsia="標楷體" w:hint="eastAsia"/>
          <w:spacing w:val="10"/>
          <w:sz w:val="40"/>
        </w:rPr>
        <w:t>將</w:t>
      </w:r>
      <w:r w:rsidR="006F3DC6" w:rsidRPr="00666787">
        <w:rPr>
          <w:rFonts w:eastAsia="標楷體" w:hint="eastAsia"/>
          <w:spacing w:val="10"/>
          <w:sz w:val="40"/>
        </w:rPr>
        <w:t>前瞻</w:t>
      </w:r>
      <w:r w:rsidR="0097571D" w:rsidRPr="00666787">
        <w:rPr>
          <w:rFonts w:eastAsia="標楷體" w:hint="eastAsia"/>
          <w:spacing w:val="10"/>
          <w:sz w:val="40"/>
        </w:rPr>
        <w:t>數位</w:t>
      </w:r>
      <w:r w:rsidR="006F3DC6" w:rsidRPr="00666787">
        <w:rPr>
          <w:rFonts w:eastAsia="標楷體" w:hint="eastAsia"/>
          <w:spacing w:val="10"/>
          <w:sz w:val="40"/>
        </w:rPr>
        <w:t>時代的發展趨向，預先籌劃、建置新經</w:t>
      </w:r>
      <w:r w:rsidR="006F3DC6" w:rsidRPr="00666787">
        <w:rPr>
          <w:rFonts w:eastAsia="標楷體" w:hint="eastAsia"/>
          <w:spacing w:val="10"/>
          <w:sz w:val="40"/>
        </w:rPr>
        <w:lastRenderedPageBreak/>
        <w:t>濟時代法規，以形塑未來的宏觀視野，完備智慧台灣的發展體制</w:t>
      </w:r>
      <w:r w:rsidR="003F0004" w:rsidRPr="00666787">
        <w:rPr>
          <w:rFonts w:eastAsia="標楷體" w:hint="eastAsia"/>
          <w:spacing w:val="10"/>
          <w:sz w:val="40"/>
        </w:rPr>
        <w:t>。同時，本會也將</w:t>
      </w:r>
      <w:r w:rsidR="00131127" w:rsidRPr="00666787">
        <w:rPr>
          <w:rFonts w:eastAsia="標楷體" w:hint="eastAsia"/>
          <w:spacing w:val="10"/>
          <w:sz w:val="40"/>
        </w:rPr>
        <w:t>就</w:t>
      </w:r>
      <w:proofErr w:type="gramStart"/>
      <w:r w:rsidR="003F0004" w:rsidRPr="00666787">
        <w:rPr>
          <w:rFonts w:eastAsia="標楷體" w:hint="eastAsia"/>
          <w:spacing w:val="10"/>
          <w:sz w:val="40"/>
        </w:rPr>
        <w:t>攸</w:t>
      </w:r>
      <w:proofErr w:type="gramEnd"/>
      <w:r w:rsidR="003F0004" w:rsidRPr="00666787">
        <w:rPr>
          <w:rFonts w:eastAsia="標楷體" w:hint="eastAsia"/>
          <w:spacing w:val="10"/>
          <w:sz w:val="40"/>
        </w:rPr>
        <w:t>關經濟成長之各項要素進行優化，</w:t>
      </w:r>
      <w:r w:rsidR="00131127" w:rsidRPr="00666787">
        <w:rPr>
          <w:rFonts w:eastAsia="標楷體" w:hint="eastAsia"/>
          <w:spacing w:val="10"/>
          <w:sz w:val="40"/>
        </w:rPr>
        <w:t>配合五大創新產業的推動，針對</w:t>
      </w:r>
      <w:r w:rsidR="003F0004" w:rsidRPr="00666787">
        <w:rPr>
          <w:rFonts w:eastAsia="標楷體" w:hint="eastAsia"/>
          <w:spacing w:val="10"/>
          <w:sz w:val="40"/>
        </w:rPr>
        <w:t>資金、人才、國土規劃、行政效能等，</w:t>
      </w:r>
      <w:r w:rsidR="006F3DC6" w:rsidRPr="00666787">
        <w:rPr>
          <w:rFonts w:eastAsia="標楷體" w:hint="eastAsia"/>
          <w:spacing w:val="10"/>
          <w:sz w:val="40"/>
        </w:rPr>
        <w:t>全面革新現行法規</w:t>
      </w:r>
      <w:r w:rsidRPr="00666787">
        <w:rPr>
          <w:rFonts w:eastAsia="標楷體" w:hint="eastAsia"/>
          <w:spacing w:val="10"/>
          <w:sz w:val="40"/>
        </w:rPr>
        <w:t>，讓法規制度成為</w:t>
      </w:r>
      <w:r w:rsidR="006F3DC6" w:rsidRPr="00666787">
        <w:rPr>
          <w:rFonts w:eastAsia="標楷體" w:hint="eastAsia"/>
          <w:spacing w:val="10"/>
          <w:sz w:val="40"/>
        </w:rPr>
        <w:t>產業</w:t>
      </w:r>
      <w:r w:rsidRPr="00666787">
        <w:rPr>
          <w:rFonts w:eastAsia="標楷體" w:hint="eastAsia"/>
          <w:spacing w:val="10"/>
          <w:sz w:val="40"/>
        </w:rPr>
        <w:t>發展的助力。</w:t>
      </w:r>
    </w:p>
    <w:p w:rsidR="00450AD5" w:rsidRPr="00666787" w:rsidRDefault="00450AD5" w:rsidP="00D26ACB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666787">
        <w:rPr>
          <w:rFonts w:hint="eastAsia"/>
          <w:szCs w:val="40"/>
        </w:rPr>
        <w:t>二</w:t>
      </w:r>
      <w:r w:rsidRPr="00666787">
        <w:rPr>
          <w:szCs w:val="40"/>
        </w:rPr>
        <w:t>、</w:t>
      </w:r>
      <w:r w:rsidR="00036EA7" w:rsidRPr="00666787">
        <w:rPr>
          <w:rFonts w:hint="eastAsia"/>
          <w:szCs w:val="40"/>
        </w:rPr>
        <w:t>具體</w:t>
      </w:r>
      <w:r w:rsidR="004109E5" w:rsidRPr="00666787">
        <w:rPr>
          <w:rFonts w:hint="eastAsia"/>
          <w:szCs w:val="40"/>
        </w:rPr>
        <w:t>做法</w:t>
      </w:r>
    </w:p>
    <w:p w:rsidR="00450AD5" w:rsidRPr="00666787" w:rsidRDefault="00F63E95" w:rsidP="00F63E95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本會為國家發展主要規劃機關，</w:t>
      </w:r>
      <w:r w:rsidR="00E74CDB" w:rsidRPr="00666787">
        <w:rPr>
          <w:rFonts w:eastAsia="標楷體" w:hint="eastAsia"/>
          <w:spacing w:val="10"/>
          <w:sz w:val="40"/>
        </w:rPr>
        <w:t>正</w:t>
      </w:r>
      <w:r w:rsidRPr="00666787">
        <w:rPr>
          <w:rFonts w:eastAsia="標楷體" w:hint="eastAsia"/>
          <w:spacing w:val="10"/>
          <w:sz w:val="40"/>
        </w:rPr>
        <w:t>進行</w:t>
      </w:r>
      <w:r w:rsidRPr="00666787">
        <w:rPr>
          <w:rFonts w:eastAsia="標楷體" w:hint="eastAsia"/>
          <w:spacing w:val="10"/>
          <w:sz w:val="40"/>
        </w:rPr>
        <w:t>106</w:t>
      </w:r>
      <w:r w:rsidRPr="00666787">
        <w:rPr>
          <w:rFonts w:eastAsia="標楷體" w:hint="eastAsia"/>
          <w:spacing w:val="10"/>
          <w:sz w:val="40"/>
        </w:rPr>
        <w:t>至</w:t>
      </w:r>
      <w:r w:rsidRPr="00666787">
        <w:rPr>
          <w:rFonts w:eastAsia="標楷體" w:hint="eastAsia"/>
          <w:spacing w:val="10"/>
          <w:sz w:val="40"/>
        </w:rPr>
        <w:t>109</w:t>
      </w:r>
      <w:r w:rsidRPr="00666787">
        <w:rPr>
          <w:rFonts w:eastAsia="標楷體" w:hint="eastAsia"/>
          <w:spacing w:val="10"/>
          <w:sz w:val="40"/>
        </w:rPr>
        <w:t>年「國家發展計畫」整體規劃，</w:t>
      </w:r>
      <w:r w:rsidR="00E74CDB" w:rsidRPr="00666787">
        <w:rPr>
          <w:rFonts w:eastAsia="標楷體" w:hint="eastAsia"/>
          <w:spacing w:val="10"/>
          <w:sz w:val="40"/>
        </w:rPr>
        <w:t>以引領並</w:t>
      </w:r>
      <w:r w:rsidRPr="00666787">
        <w:rPr>
          <w:rFonts w:eastAsia="標楷體" w:hint="eastAsia"/>
          <w:spacing w:val="10"/>
          <w:sz w:val="40"/>
        </w:rPr>
        <w:t>整合各部會力量，落實總統</w:t>
      </w:r>
      <w:r w:rsidR="00E74CDB" w:rsidRPr="00666787">
        <w:rPr>
          <w:rFonts w:eastAsia="標楷體" w:hint="eastAsia"/>
          <w:spacing w:val="10"/>
          <w:sz w:val="40"/>
        </w:rPr>
        <w:t>及林院長的</w:t>
      </w:r>
      <w:r w:rsidRPr="00666787">
        <w:rPr>
          <w:rFonts w:eastAsia="標楷體" w:hint="eastAsia"/>
          <w:spacing w:val="10"/>
          <w:sz w:val="40"/>
        </w:rPr>
        <w:t>施政理念，</w:t>
      </w:r>
      <w:r w:rsidR="00E74CDB" w:rsidRPr="00666787">
        <w:rPr>
          <w:rFonts w:eastAsia="標楷體" w:hint="eastAsia"/>
          <w:spacing w:val="10"/>
          <w:sz w:val="40"/>
        </w:rPr>
        <w:t>同時，</w:t>
      </w:r>
      <w:r w:rsidRPr="00666787">
        <w:rPr>
          <w:rFonts w:eastAsia="標楷體" w:hint="eastAsia"/>
          <w:spacing w:val="10"/>
          <w:sz w:val="40"/>
        </w:rPr>
        <w:t>將</w:t>
      </w:r>
      <w:r w:rsidR="00E74CDB" w:rsidRPr="00666787">
        <w:rPr>
          <w:rFonts w:eastAsia="標楷體" w:hint="eastAsia"/>
          <w:spacing w:val="10"/>
          <w:sz w:val="40"/>
        </w:rPr>
        <w:t>以積極的行動，</w:t>
      </w:r>
      <w:r w:rsidRPr="00666787">
        <w:rPr>
          <w:rFonts w:eastAsia="標楷體" w:hint="eastAsia"/>
          <w:spacing w:val="10"/>
          <w:sz w:val="40"/>
        </w:rPr>
        <w:t>落實前述施政構想</w:t>
      </w:r>
      <w:r w:rsidR="007C6FFD" w:rsidRPr="00666787">
        <w:rPr>
          <w:rFonts w:eastAsia="標楷體" w:hint="eastAsia"/>
          <w:spacing w:val="10"/>
          <w:sz w:val="40"/>
        </w:rPr>
        <w:t>。</w:t>
      </w:r>
      <w:proofErr w:type="gramStart"/>
      <w:r w:rsidR="00AD3454" w:rsidRPr="00666787">
        <w:rPr>
          <w:rFonts w:eastAsia="標楷體" w:hint="eastAsia"/>
          <w:spacing w:val="10"/>
          <w:sz w:val="40"/>
        </w:rPr>
        <w:t>以下</w:t>
      </w:r>
      <w:r w:rsidR="003D6AE8" w:rsidRPr="00666787">
        <w:rPr>
          <w:rFonts w:eastAsia="標楷體" w:hint="eastAsia"/>
          <w:spacing w:val="10"/>
          <w:sz w:val="40"/>
        </w:rPr>
        <w:t>謹</w:t>
      </w:r>
      <w:proofErr w:type="gramEnd"/>
      <w:r w:rsidR="002C75E2">
        <w:rPr>
          <w:rFonts w:eastAsia="標楷體" w:hint="eastAsia"/>
          <w:spacing w:val="10"/>
          <w:sz w:val="40"/>
        </w:rPr>
        <w:t>就「產業轉型升級」、「</w:t>
      </w:r>
      <w:r w:rsidR="00AD3454" w:rsidRPr="00666787">
        <w:rPr>
          <w:rFonts w:eastAsia="標楷體" w:hint="eastAsia"/>
          <w:spacing w:val="10"/>
          <w:sz w:val="40"/>
        </w:rPr>
        <w:t>支援產業創新」等六大面向，</w:t>
      </w:r>
      <w:r w:rsidRPr="00666787">
        <w:rPr>
          <w:rFonts w:eastAsia="標楷體" w:hint="eastAsia"/>
          <w:spacing w:val="10"/>
          <w:sz w:val="40"/>
        </w:rPr>
        <w:t>擇要報告。</w:t>
      </w:r>
    </w:p>
    <w:p w:rsidR="00F84589" w:rsidRPr="00666787" w:rsidRDefault="00450AD5" w:rsidP="00F84589">
      <w:pPr>
        <w:pStyle w:val="k2a"/>
        <w:snapToGrid w:val="0"/>
        <w:ind w:leftChars="200" w:left="1110" w:hangingChars="150" w:hanging="630"/>
        <w:rPr>
          <w:color w:val="auto"/>
        </w:rPr>
      </w:pPr>
      <w:r w:rsidRPr="00666787">
        <w:rPr>
          <w:color w:val="auto"/>
        </w:rPr>
        <w:t>(</w:t>
      </w:r>
      <w:proofErr w:type="gramStart"/>
      <w:r w:rsidRPr="00666787">
        <w:rPr>
          <w:rFonts w:hint="eastAsia"/>
          <w:color w:val="auto"/>
        </w:rPr>
        <w:t>一</w:t>
      </w:r>
      <w:proofErr w:type="gramEnd"/>
      <w:r w:rsidRPr="00666787">
        <w:rPr>
          <w:color w:val="auto"/>
        </w:rPr>
        <w:t>)</w:t>
      </w:r>
      <w:r w:rsidR="00036EA7" w:rsidRPr="00666787">
        <w:rPr>
          <w:rFonts w:hint="eastAsia"/>
          <w:color w:val="auto"/>
        </w:rPr>
        <w:t>產業轉型升級</w:t>
      </w:r>
    </w:p>
    <w:p w:rsidR="005F5B66" w:rsidRPr="00666787" w:rsidRDefault="005C0917" w:rsidP="005F5B66">
      <w:pPr>
        <w:pStyle w:val="k2a"/>
        <w:snapToGrid w:val="0"/>
        <w:ind w:leftChars="354" w:left="850" w:firstLineChars="200" w:firstLine="840"/>
        <w:rPr>
          <w:color w:val="auto"/>
        </w:rPr>
      </w:pPr>
      <w:r w:rsidRPr="00666787">
        <w:rPr>
          <w:rFonts w:hint="eastAsia"/>
          <w:color w:val="auto"/>
        </w:rPr>
        <w:t>為提升民間投資動能，帶動產業結構轉型，政府正啟動五大</w:t>
      </w:r>
      <w:r w:rsidR="00916851">
        <w:rPr>
          <w:rFonts w:hint="eastAsia"/>
          <w:color w:val="auto"/>
        </w:rPr>
        <w:t>創新</w:t>
      </w:r>
      <w:r w:rsidRPr="00666787">
        <w:rPr>
          <w:rFonts w:hint="eastAsia"/>
          <w:color w:val="auto"/>
        </w:rPr>
        <w:t>產業</w:t>
      </w:r>
      <w:r w:rsidR="006963FD" w:rsidRPr="00666787">
        <w:rPr>
          <w:rFonts w:hint="eastAsia"/>
          <w:color w:val="auto"/>
        </w:rPr>
        <w:t>推動方案</w:t>
      </w:r>
      <w:r w:rsidRPr="00666787">
        <w:rPr>
          <w:rFonts w:hint="eastAsia"/>
          <w:color w:val="auto"/>
        </w:rPr>
        <w:t>，並規劃成立「跨部會促進投資小組」，期引導產業投資，為經濟成長注入新動能。</w:t>
      </w:r>
    </w:p>
    <w:p w:rsidR="00CE0945" w:rsidRPr="00666787" w:rsidRDefault="00CE0945" w:rsidP="00CE0945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1.</w:t>
      </w:r>
      <w:r w:rsidRPr="00666787">
        <w:rPr>
          <w:rFonts w:hint="eastAsia"/>
          <w:color w:val="auto"/>
        </w:rPr>
        <w:t>五大創新產業前導</w:t>
      </w:r>
    </w:p>
    <w:p w:rsidR="006A457A" w:rsidRPr="00666787" w:rsidRDefault="005C0917" w:rsidP="005C0917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為加速產業轉型升級，政府已擇定「亞洲矽谷」、「智慧機械」、「</w:t>
      </w:r>
      <w:proofErr w:type="gramStart"/>
      <w:r w:rsidRPr="00666787">
        <w:rPr>
          <w:rFonts w:eastAsia="標楷體" w:hint="eastAsia"/>
          <w:spacing w:val="10"/>
          <w:sz w:val="40"/>
        </w:rPr>
        <w:t>綠能</w:t>
      </w:r>
      <w:r w:rsidRPr="00666787">
        <w:rPr>
          <w:rFonts w:eastAsia="標楷體" w:hint="eastAsia"/>
          <w:spacing w:val="10"/>
          <w:sz w:val="40"/>
        </w:rPr>
        <w:lastRenderedPageBreak/>
        <w:t>科技</w:t>
      </w:r>
      <w:proofErr w:type="gramEnd"/>
      <w:r w:rsidRPr="00666787">
        <w:rPr>
          <w:rFonts w:eastAsia="標楷體" w:hint="eastAsia"/>
          <w:spacing w:val="10"/>
          <w:sz w:val="40"/>
        </w:rPr>
        <w:t>」、「生技醫藥」及「國防」五大創新產業，作為驅動台灣下世代產業成長的核心</w:t>
      </w:r>
      <w:r w:rsidR="00B46DD3" w:rsidRPr="00666787">
        <w:rPr>
          <w:rFonts w:eastAsia="標楷體" w:hint="eastAsia"/>
          <w:spacing w:val="10"/>
          <w:sz w:val="40"/>
        </w:rPr>
        <w:t>，調整台灣經濟結構</w:t>
      </w:r>
      <w:r w:rsidRPr="00666787">
        <w:rPr>
          <w:rFonts w:eastAsia="標楷體" w:hint="eastAsia"/>
          <w:spacing w:val="10"/>
          <w:sz w:val="40"/>
        </w:rPr>
        <w:t>。</w:t>
      </w:r>
    </w:p>
    <w:p w:rsidR="00C50E05" w:rsidRPr="00666787" w:rsidRDefault="00C50E05" w:rsidP="00C50E05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五大創新產業的共同特徵，</w:t>
      </w:r>
      <w:r w:rsidR="00D80FD9" w:rsidRPr="00666787">
        <w:rPr>
          <w:rFonts w:eastAsia="標楷體" w:hint="eastAsia"/>
          <w:spacing w:val="10"/>
          <w:sz w:val="40"/>
        </w:rPr>
        <w:t>就</w:t>
      </w:r>
      <w:r w:rsidRPr="00666787">
        <w:rPr>
          <w:rFonts w:eastAsia="標楷體" w:hint="eastAsia"/>
          <w:spacing w:val="10"/>
          <w:sz w:val="40"/>
        </w:rPr>
        <w:t>是具有一定的國內需求，可藉此帶動新投資，</w:t>
      </w:r>
      <w:r w:rsidR="00751B87" w:rsidRPr="00666787">
        <w:rPr>
          <w:rFonts w:eastAsia="標楷體" w:hint="eastAsia"/>
          <w:spacing w:val="10"/>
          <w:sz w:val="40"/>
        </w:rPr>
        <w:t>推升產業發展的層次</w:t>
      </w:r>
      <w:r w:rsidRPr="00666787">
        <w:rPr>
          <w:rFonts w:eastAsia="標楷體" w:hint="eastAsia"/>
          <w:spacing w:val="10"/>
          <w:sz w:val="40"/>
        </w:rPr>
        <w:t>。</w:t>
      </w:r>
      <w:proofErr w:type="gramStart"/>
      <w:r w:rsidRPr="00666787">
        <w:rPr>
          <w:rFonts w:eastAsia="標楷體" w:hint="eastAsia"/>
          <w:spacing w:val="10"/>
          <w:sz w:val="40"/>
        </w:rPr>
        <w:t>此外，</w:t>
      </w:r>
      <w:proofErr w:type="gramEnd"/>
      <w:r w:rsidRPr="00666787">
        <w:rPr>
          <w:rFonts w:eastAsia="標楷體" w:hint="eastAsia"/>
          <w:spacing w:val="10"/>
          <w:sz w:val="40"/>
        </w:rPr>
        <w:t>五大創新產業也具有在地特色，可結合地區優勢及發展條件，打造創新研發產業聚落。目前</w:t>
      </w:r>
      <w:r w:rsidR="00D80FD9" w:rsidRPr="00666787">
        <w:rPr>
          <w:rFonts w:eastAsia="標楷體" w:hint="eastAsia"/>
          <w:spacing w:val="10"/>
          <w:sz w:val="40"/>
        </w:rPr>
        <w:t>，</w:t>
      </w:r>
      <w:r w:rsidR="00B46DD3" w:rsidRPr="00666787">
        <w:rPr>
          <w:rFonts w:eastAsia="標楷體" w:hint="eastAsia"/>
          <w:spacing w:val="10"/>
          <w:sz w:val="40"/>
        </w:rPr>
        <w:t>本會負責「亞洲矽谷」推動方案，其他創新產業刻</w:t>
      </w:r>
      <w:proofErr w:type="gramStart"/>
      <w:r w:rsidR="00B46DD3" w:rsidRPr="00666787">
        <w:rPr>
          <w:rFonts w:eastAsia="標楷體" w:hint="eastAsia"/>
          <w:spacing w:val="10"/>
          <w:sz w:val="40"/>
        </w:rPr>
        <w:t>由各主政</w:t>
      </w:r>
      <w:proofErr w:type="gramEnd"/>
      <w:r w:rsidR="00B46DD3" w:rsidRPr="00666787">
        <w:rPr>
          <w:rFonts w:eastAsia="標楷體" w:hint="eastAsia"/>
          <w:spacing w:val="10"/>
          <w:sz w:val="40"/>
        </w:rPr>
        <w:t>機關</w:t>
      </w:r>
      <w:proofErr w:type="gramStart"/>
      <w:r w:rsidR="00B46DD3" w:rsidRPr="00666787">
        <w:rPr>
          <w:rFonts w:eastAsia="標楷體" w:hint="eastAsia"/>
          <w:spacing w:val="10"/>
          <w:sz w:val="40"/>
        </w:rPr>
        <w:t>研</w:t>
      </w:r>
      <w:proofErr w:type="gramEnd"/>
      <w:r w:rsidR="00B46DD3" w:rsidRPr="00666787">
        <w:rPr>
          <w:rFonts w:eastAsia="標楷體" w:hint="eastAsia"/>
          <w:spacing w:val="10"/>
          <w:sz w:val="40"/>
        </w:rPr>
        <w:t>擬推動中，本會也將發揮五大創新產業政策協調平台功能，</w:t>
      </w:r>
      <w:proofErr w:type="gramStart"/>
      <w:r w:rsidR="00B46DD3" w:rsidRPr="00666787">
        <w:rPr>
          <w:rFonts w:eastAsia="標楷體" w:hint="eastAsia"/>
          <w:spacing w:val="10"/>
          <w:sz w:val="40"/>
        </w:rPr>
        <w:t>俾</w:t>
      </w:r>
      <w:proofErr w:type="gramEnd"/>
      <w:r w:rsidR="00B46DD3" w:rsidRPr="00666787">
        <w:rPr>
          <w:rFonts w:eastAsia="標楷體" w:hint="eastAsia"/>
          <w:spacing w:val="10"/>
          <w:sz w:val="40"/>
        </w:rPr>
        <w:t>落實推動成效</w:t>
      </w:r>
      <w:r w:rsidRPr="00666787">
        <w:rPr>
          <w:rFonts w:eastAsia="標楷體" w:hint="eastAsia"/>
          <w:spacing w:val="10"/>
          <w:sz w:val="40"/>
        </w:rPr>
        <w:t>。</w:t>
      </w:r>
    </w:p>
    <w:p w:rsidR="00C50E05" w:rsidRPr="00666787" w:rsidRDefault="00CE0945" w:rsidP="00CE0945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2.</w:t>
      </w:r>
      <w:r w:rsidR="00AD3454" w:rsidRPr="00666787">
        <w:rPr>
          <w:rFonts w:hint="eastAsia"/>
          <w:color w:val="auto"/>
        </w:rPr>
        <w:t>「</w:t>
      </w:r>
      <w:r w:rsidR="00C50E05" w:rsidRPr="00666787">
        <w:rPr>
          <w:rFonts w:hint="eastAsia"/>
          <w:color w:val="auto"/>
        </w:rPr>
        <w:t>亞洲矽谷</w:t>
      </w:r>
      <w:r w:rsidR="00AD3454" w:rsidRPr="00666787">
        <w:rPr>
          <w:rFonts w:hint="eastAsia"/>
          <w:color w:val="auto"/>
        </w:rPr>
        <w:t>」</w:t>
      </w:r>
      <w:r w:rsidR="00E93E93" w:rsidRPr="00666787">
        <w:rPr>
          <w:rFonts w:hint="eastAsia"/>
          <w:color w:val="auto"/>
        </w:rPr>
        <w:t>規劃</w:t>
      </w:r>
    </w:p>
    <w:p w:rsidR="00C50E05" w:rsidRPr="00666787" w:rsidRDefault="006F54AA" w:rsidP="00C50E05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「亞洲矽谷」</w:t>
      </w:r>
      <w:r w:rsidR="00B46DD3" w:rsidRPr="00666787">
        <w:rPr>
          <w:rFonts w:eastAsia="標楷體" w:hint="eastAsia"/>
          <w:spacing w:val="10"/>
          <w:sz w:val="40"/>
        </w:rPr>
        <w:t>推動</w:t>
      </w:r>
      <w:r w:rsidRPr="00666787">
        <w:rPr>
          <w:rFonts w:eastAsia="標楷體" w:hint="eastAsia"/>
          <w:spacing w:val="10"/>
          <w:sz w:val="40"/>
        </w:rPr>
        <w:t>方案</w:t>
      </w:r>
      <w:r w:rsidR="00C50E05" w:rsidRPr="00666787">
        <w:rPr>
          <w:rFonts w:eastAsia="標楷體" w:hint="eastAsia"/>
          <w:spacing w:val="10"/>
          <w:sz w:val="40"/>
        </w:rPr>
        <w:t>規劃由環境面、應用面、國際面及建設面著手，使台灣成為矽谷潛力企業的成長夥伴、智慧應用的研發中心與試驗場域、亞洲區域創新交流樞紐及青年</w:t>
      </w:r>
      <w:r w:rsidR="00C50E05" w:rsidRPr="00666787">
        <w:rPr>
          <w:rFonts w:eastAsia="標楷體" w:hint="eastAsia"/>
          <w:spacing w:val="10"/>
          <w:sz w:val="40"/>
        </w:rPr>
        <w:t>IPO</w:t>
      </w:r>
      <w:r w:rsidR="00C50E05" w:rsidRPr="00666787">
        <w:rPr>
          <w:rFonts w:eastAsia="標楷體" w:hint="eastAsia"/>
          <w:spacing w:val="10"/>
          <w:sz w:val="40"/>
        </w:rPr>
        <w:t>中心。</w:t>
      </w:r>
    </w:p>
    <w:p w:rsidR="00C50E05" w:rsidRPr="00666787" w:rsidRDefault="00C50E05" w:rsidP="00C50E05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－環境面：透過活絡創新人才、完善資金協助、落實法規開放精神、強化跨領域合作等措施，打造完善創新生態體系。</w:t>
      </w:r>
    </w:p>
    <w:p w:rsidR="00C50E05" w:rsidRPr="00666787" w:rsidRDefault="00C50E05" w:rsidP="00C50E05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lastRenderedPageBreak/>
        <w:t>－應用面：以桃園作為研發中心與試驗場域，推動智慧化服務應用，優先</w:t>
      </w:r>
      <w:proofErr w:type="gramStart"/>
      <w:r w:rsidRPr="00666787">
        <w:rPr>
          <w:rFonts w:eastAsia="標楷體" w:hint="eastAsia"/>
          <w:spacing w:val="10"/>
          <w:sz w:val="40"/>
        </w:rPr>
        <w:t>發展物聯網</w:t>
      </w:r>
      <w:proofErr w:type="gramEnd"/>
      <w:r w:rsidRPr="00666787">
        <w:rPr>
          <w:rFonts w:eastAsia="標楷體" w:hint="eastAsia"/>
          <w:spacing w:val="10"/>
          <w:sz w:val="40"/>
        </w:rPr>
        <w:t>、智慧物流、健康照護等應用。</w:t>
      </w:r>
    </w:p>
    <w:p w:rsidR="00C50E05" w:rsidRPr="00666787" w:rsidRDefault="00C50E05" w:rsidP="00C50E05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－國際面：主動積極招商，成立單一推動窗口；整合我國海外網絡，並鏈結國際資源，如與矽谷大型企業、創投、加速器等洽談合作。</w:t>
      </w:r>
      <w:r w:rsidRPr="00666787">
        <w:rPr>
          <w:rFonts w:eastAsia="標楷體" w:hint="eastAsia"/>
          <w:spacing w:val="10"/>
          <w:sz w:val="40"/>
        </w:rPr>
        <w:t xml:space="preserve"> </w:t>
      </w:r>
    </w:p>
    <w:p w:rsidR="00C50E05" w:rsidRPr="00666787" w:rsidRDefault="00C50E05" w:rsidP="00C50E05">
      <w:pPr>
        <w:overflowPunct w:val="0"/>
        <w:autoSpaceDE w:val="0"/>
        <w:autoSpaceDN w:val="0"/>
        <w:spacing w:line="580" w:lineRule="exact"/>
        <w:ind w:leftChars="500" w:left="1620" w:hangingChars="100" w:hanging="420"/>
        <w:jc w:val="both"/>
        <w:textAlignment w:val="auto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－建設面：利用桃園區位優勢，打造創新交流基地，並吸引國際企業設立研發中心，及國際優秀人才加入，以匯聚創新能量。</w:t>
      </w:r>
    </w:p>
    <w:p w:rsidR="00CE0945" w:rsidRPr="00666787" w:rsidRDefault="00C50E05" w:rsidP="00CE0945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3.</w:t>
      </w:r>
      <w:r w:rsidR="00CE0945" w:rsidRPr="00666787">
        <w:rPr>
          <w:rFonts w:hint="eastAsia"/>
          <w:color w:val="auto"/>
        </w:rPr>
        <w:t>跨部會促進投資小組催動</w:t>
      </w:r>
    </w:p>
    <w:p w:rsidR="00450AD5" w:rsidRPr="00666787" w:rsidRDefault="005C0917" w:rsidP="005C0917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textAlignment w:val="auto"/>
        <w:rPr>
          <w:bCs/>
          <w:spacing w:val="10"/>
          <w:szCs w:val="40"/>
        </w:rPr>
      </w:pPr>
      <w:r w:rsidRPr="00666787">
        <w:rPr>
          <w:rFonts w:eastAsia="標楷體" w:hint="eastAsia"/>
          <w:spacing w:val="10"/>
          <w:sz w:val="40"/>
        </w:rPr>
        <w:t>為帶動國內投資、引導產業發展，本會正規劃成立「跨部會促進投資小組」，成員包括經濟部、</w:t>
      </w:r>
      <w:proofErr w:type="gramStart"/>
      <w:r w:rsidRPr="00666787">
        <w:rPr>
          <w:rFonts w:eastAsia="標楷體" w:hint="eastAsia"/>
          <w:spacing w:val="10"/>
          <w:sz w:val="40"/>
        </w:rPr>
        <w:t>科技部等相關</w:t>
      </w:r>
      <w:proofErr w:type="gramEnd"/>
      <w:r w:rsidRPr="00666787">
        <w:rPr>
          <w:rFonts w:eastAsia="標楷體" w:hint="eastAsia"/>
          <w:spacing w:val="10"/>
          <w:sz w:val="40"/>
        </w:rPr>
        <w:t>部會首長，</w:t>
      </w:r>
      <w:r w:rsidR="00B204F5" w:rsidRPr="00666787">
        <w:rPr>
          <w:rFonts w:eastAsia="標楷體" w:hint="eastAsia"/>
          <w:spacing w:val="10"/>
          <w:sz w:val="40"/>
        </w:rPr>
        <w:t>以</w:t>
      </w:r>
      <w:r w:rsidRPr="00666787">
        <w:rPr>
          <w:rFonts w:eastAsia="標楷體" w:hint="eastAsia"/>
          <w:spacing w:val="10"/>
          <w:sz w:val="40"/>
        </w:rPr>
        <w:t>主動拜訪國內企業，發掘國內新投資機會、瞭解業者對政府之期待，促進民間投資落實執行，期擴大投資台灣，帶動國內產業</w:t>
      </w:r>
      <w:r w:rsidR="00B46DD3" w:rsidRPr="00666787">
        <w:rPr>
          <w:rFonts w:eastAsia="標楷體" w:hint="eastAsia"/>
          <w:spacing w:val="10"/>
          <w:sz w:val="40"/>
        </w:rPr>
        <w:t>轉型升級</w:t>
      </w:r>
      <w:r w:rsidRPr="00666787">
        <w:rPr>
          <w:rFonts w:eastAsia="標楷體" w:hint="eastAsia"/>
          <w:spacing w:val="10"/>
          <w:sz w:val="40"/>
        </w:rPr>
        <w:t>。</w:t>
      </w:r>
    </w:p>
    <w:p w:rsidR="00CC22D6" w:rsidRPr="00666787" w:rsidRDefault="00CC22D6" w:rsidP="003204AC">
      <w:pPr>
        <w:pStyle w:val="k2a"/>
        <w:snapToGrid w:val="0"/>
        <w:ind w:leftChars="200" w:left="1110" w:hangingChars="150" w:hanging="630"/>
        <w:rPr>
          <w:color w:val="auto"/>
        </w:rPr>
      </w:pPr>
      <w:r w:rsidRPr="00666787">
        <w:rPr>
          <w:color w:val="auto"/>
        </w:rPr>
        <w:t>(</w:t>
      </w:r>
      <w:r w:rsidRPr="00666787">
        <w:rPr>
          <w:rFonts w:hint="eastAsia"/>
          <w:color w:val="auto"/>
        </w:rPr>
        <w:t>二</w:t>
      </w:r>
      <w:r w:rsidRPr="00666787">
        <w:rPr>
          <w:color w:val="auto"/>
        </w:rPr>
        <w:t>)</w:t>
      </w:r>
      <w:r w:rsidRPr="00666787">
        <w:rPr>
          <w:rFonts w:hint="eastAsia"/>
          <w:color w:val="auto"/>
        </w:rPr>
        <w:t>支援產業創新</w:t>
      </w:r>
    </w:p>
    <w:p w:rsidR="00CC22D6" w:rsidRPr="00666787" w:rsidRDefault="00D80FD9" w:rsidP="00CC22D6">
      <w:pPr>
        <w:pStyle w:val="k2a"/>
        <w:snapToGrid w:val="0"/>
        <w:ind w:leftChars="354" w:left="850" w:firstLineChars="200" w:firstLine="840"/>
        <w:rPr>
          <w:color w:val="auto"/>
        </w:rPr>
      </w:pPr>
      <w:r w:rsidRPr="00666787">
        <w:rPr>
          <w:rFonts w:hint="eastAsia"/>
          <w:color w:val="auto"/>
        </w:rPr>
        <w:t>為發揮資金槓桿作用與乘數效益，本</w:t>
      </w:r>
      <w:r w:rsidRPr="00666787">
        <w:rPr>
          <w:rFonts w:hint="eastAsia"/>
          <w:color w:val="auto"/>
        </w:rPr>
        <w:lastRenderedPageBreak/>
        <w:t>會將積極</w:t>
      </w:r>
      <w:r w:rsidR="008B4E8F" w:rsidRPr="00666787">
        <w:rPr>
          <w:rFonts w:hint="eastAsia"/>
          <w:color w:val="auto"/>
        </w:rPr>
        <w:t>透過國發基金</w:t>
      </w:r>
      <w:r w:rsidR="00FF6317" w:rsidRPr="00666787">
        <w:rPr>
          <w:rFonts w:hint="eastAsia"/>
          <w:color w:val="auto"/>
        </w:rPr>
        <w:t>誘導民間資金共同參與投資我國企業，</w:t>
      </w:r>
      <w:r w:rsidR="008B4E8F" w:rsidRPr="00666787">
        <w:rPr>
          <w:rFonts w:hint="eastAsia"/>
          <w:color w:val="auto"/>
        </w:rPr>
        <w:t>帶動我國企業轉型升級，創造新就業機會。</w:t>
      </w:r>
    </w:p>
    <w:p w:rsidR="00CC22D6" w:rsidRPr="00666787" w:rsidRDefault="00CC22D6" w:rsidP="00CC22D6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1.</w:t>
      </w:r>
      <w:r w:rsidR="008B4E8F" w:rsidRPr="00666787">
        <w:rPr>
          <w:rFonts w:hint="eastAsia"/>
          <w:color w:val="auto"/>
        </w:rPr>
        <w:t>產業創新轉型基金</w:t>
      </w:r>
    </w:p>
    <w:p w:rsidR="00CC22D6" w:rsidRPr="00666787" w:rsidRDefault="005C1BEE" w:rsidP="008B4E8F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首先</w:t>
      </w:r>
      <w:r w:rsidR="00D80FD9" w:rsidRPr="00666787">
        <w:rPr>
          <w:rFonts w:eastAsia="標楷體" w:hint="eastAsia"/>
          <w:spacing w:val="10"/>
          <w:sz w:val="40"/>
        </w:rPr>
        <w:t>，</w:t>
      </w:r>
      <w:r w:rsidRPr="00666787">
        <w:rPr>
          <w:rFonts w:eastAsia="標楷體" w:hint="eastAsia"/>
          <w:spacing w:val="10"/>
          <w:sz w:val="40"/>
        </w:rPr>
        <w:t>為協助企業大步邁開轉型升級步伐，</w:t>
      </w:r>
      <w:r w:rsidR="008B4E8F" w:rsidRPr="00666787">
        <w:rPr>
          <w:rFonts w:eastAsia="標楷體" w:hint="eastAsia"/>
          <w:spacing w:val="10"/>
          <w:sz w:val="40"/>
        </w:rPr>
        <w:t>國發基金規劃向金融機構申請</w:t>
      </w:r>
      <w:r w:rsidR="008B4E8F" w:rsidRPr="00666787">
        <w:rPr>
          <w:rFonts w:eastAsia="標楷體" w:hint="eastAsia"/>
          <w:spacing w:val="10"/>
          <w:sz w:val="40"/>
        </w:rPr>
        <w:t>1,000</w:t>
      </w:r>
      <w:r w:rsidR="008B4E8F" w:rsidRPr="00666787">
        <w:rPr>
          <w:rFonts w:eastAsia="標楷體" w:hint="eastAsia"/>
          <w:spacing w:val="10"/>
          <w:sz w:val="40"/>
        </w:rPr>
        <w:t>億元融資額度，</w:t>
      </w:r>
      <w:r w:rsidR="00B46DD3" w:rsidRPr="00666787">
        <w:rPr>
          <w:rFonts w:eastAsia="標楷體" w:hint="eastAsia"/>
          <w:spacing w:val="10"/>
          <w:sz w:val="40"/>
        </w:rPr>
        <w:t>以股權投資方式</w:t>
      </w:r>
      <w:r w:rsidR="008B4E8F" w:rsidRPr="00666787">
        <w:rPr>
          <w:rFonts w:eastAsia="標楷體" w:hint="eastAsia"/>
          <w:spacing w:val="10"/>
          <w:sz w:val="40"/>
        </w:rPr>
        <w:t>與民間資金共同參與企業</w:t>
      </w:r>
      <w:r w:rsidR="006E3C0D" w:rsidRPr="00666787">
        <w:rPr>
          <w:rFonts w:eastAsia="標楷體" w:hint="eastAsia"/>
          <w:spacing w:val="10"/>
          <w:sz w:val="40"/>
        </w:rPr>
        <w:t>創新轉型所辦理之募資，</w:t>
      </w:r>
      <w:r w:rsidR="00E47C3B" w:rsidRPr="00666787">
        <w:rPr>
          <w:rFonts w:eastAsia="標楷體" w:hint="eastAsia"/>
          <w:spacing w:val="10"/>
          <w:sz w:val="40"/>
        </w:rPr>
        <w:t>如</w:t>
      </w:r>
      <w:r w:rsidR="008B4E8F" w:rsidRPr="00666787">
        <w:rPr>
          <w:rFonts w:eastAsia="標楷體" w:hint="eastAsia"/>
          <w:spacing w:val="10"/>
          <w:sz w:val="40"/>
        </w:rPr>
        <w:t>進行合併、收購、分割或再造等</w:t>
      </w:r>
      <w:r w:rsidR="00B46DD3" w:rsidRPr="00666787">
        <w:rPr>
          <w:rFonts w:eastAsia="標楷體" w:hint="eastAsia"/>
          <w:spacing w:val="10"/>
          <w:sz w:val="40"/>
        </w:rPr>
        <w:t>，並</w:t>
      </w:r>
      <w:r w:rsidR="008B4E8F" w:rsidRPr="00666787">
        <w:rPr>
          <w:rFonts w:eastAsia="標楷體" w:hint="eastAsia"/>
          <w:spacing w:val="10"/>
          <w:sz w:val="40"/>
        </w:rPr>
        <w:t>在投資初期即協商設定退場機制。</w:t>
      </w:r>
      <w:r w:rsidR="00E91599" w:rsidRPr="00666787">
        <w:rPr>
          <w:rFonts w:eastAsia="標楷體" w:hint="eastAsia"/>
          <w:spacing w:val="10"/>
          <w:sz w:val="40"/>
        </w:rPr>
        <w:t>相關</w:t>
      </w:r>
      <w:r w:rsidR="008B4E8F" w:rsidRPr="00666787">
        <w:rPr>
          <w:rFonts w:eastAsia="標楷體" w:hint="eastAsia"/>
          <w:spacing w:val="10"/>
          <w:sz w:val="40"/>
        </w:rPr>
        <w:t>投資案必須</w:t>
      </w:r>
      <w:r w:rsidR="00E91599" w:rsidRPr="00666787">
        <w:rPr>
          <w:rFonts w:eastAsia="標楷體" w:hint="eastAsia"/>
          <w:spacing w:val="10"/>
          <w:sz w:val="40"/>
        </w:rPr>
        <w:t>能</w:t>
      </w:r>
      <w:r w:rsidR="008B4E8F" w:rsidRPr="00666787">
        <w:rPr>
          <w:rFonts w:eastAsia="標楷體" w:hint="eastAsia"/>
          <w:spacing w:val="10"/>
          <w:sz w:val="40"/>
        </w:rPr>
        <w:t>促進民間新投資並創造就業機會，而非以財務操作為目的，並由民間擔任主導性投資人。</w:t>
      </w:r>
    </w:p>
    <w:p w:rsidR="00CE0945" w:rsidRPr="00666787" w:rsidRDefault="00BB605C" w:rsidP="00CE0945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2</w:t>
      </w:r>
      <w:r w:rsidR="00CE0945" w:rsidRPr="00666787">
        <w:rPr>
          <w:rFonts w:hint="eastAsia"/>
          <w:color w:val="auto"/>
        </w:rPr>
        <w:t>.</w:t>
      </w:r>
      <w:r w:rsidR="00CE0945" w:rsidRPr="00666787">
        <w:rPr>
          <w:rFonts w:hint="eastAsia"/>
          <w:color w:val="auto"/>
        </w:rPr>
        <w:t>國家級投資貿易公司</w:t>
      </w:r>
    </w:p>
    <w:p w:rsidR="00450AD5" w:rsidRPr="00666787" w:rsidRDefault="00336E50" w:rsidP="009F6D7D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政府亦將</w:t>
      </w:r>
      <w:r w:rsidR="006731BC" w:rsidRPr="00666787">
        <w:rPr>
          <w:rFonts w:eastAsia="標楷體" w:hint="eastAsia"/>
          <w:spacing w:val="10"/>
          <w:sz w:val="40"/>
        </w:rPr>
        <w:t>設立國家級投資貿易公司，</w:t>
      </w:r>
      <w:r w:rsidRPr="00666787">
        <w:rPr>
          <w:rFonts w:eastAsia="標楷體" w:hint="eastAsia"/>
          <w:spacing w:val="10"/>
          <w:sz w:val="40"/>
        </w:rPr>
        <w:t>主動整合民間力量，由國發基金、國營企業、政府特種基金、民間企業及外國大貿易商共同</w:t>
      </w:r>
      <w:r w:rsidR="006731BC" w:rsidRPr="00666787">
        <w:rPr>
          <w:rFonts w:eastAsia="標楷體" w:hint="eastAsia"/>
          <w:spacing w:val="10"/>
          <w:sz w:val="40"/>
        </w:rPr>
        <w:t>成立。國家級投資貿易公司</w:t>
      </w:r>
      <w:r w:rsidR="00146F04" w:rsidRPr="00666787">
        <w:rPr>
          <w:rFonts w:eastAsia="標楷體" w:hint="eastAsia"/>
          <w:spacing w:val="10"/>
          <w:sz w:val="40"/>
        </w:rPr>
        <w:t>初步規劃資本額為新台幣</w:t>
      </w:r>
      <w:r w:rsidR="00146F04" w:rsidRPr="00666787">
        <w:rPr>
          <w:rFonts w:eastAsia="標楷體" w:hint="eastAsia"/>
          <w:spacing w:val="10"/>
          <w:sz w:val="40"/>
        </w:rPr>
        <w:t>100</w:t>
      </w:r>
      <w:r w:rsidR="00146F04" w:rsidRPr="00666787">
        <w:rPr>
          <w:rFonts w:eastAsia="標楷體" w:hint="eastAsia"/>
          <w:spacing w:val="10"/>
          <w:sz w:val="40"/>
        </w:rPr>
        <w:t>億元，</w:t>
      </w:r>
      <w:r w:rsidR="006731BC" w:rsidRPr="00666787">
        <w:rPr>
          <w:rFonts w:eastAsia="標楷體" w:hint="eastAsia"/>
          <w:spacing w:val="10"/>
          <w:sz w:val="40"/>
        </w:rPr>
        <w:t>將</w:t>
      </w:r>
      <w:r w:rsidRPr="00666787">
        <w:rPr>
          <w:rFonts w:eastAsia="標楷體" w:hint="eastAsia"/>
          <w:spacing w:val="10"/>
          <w:sz w:val="40"/>
        </w:rPr>
        <w:t>扮演「尋找、開創、整合、促成」投資與貿易之平台角色，並搭配五大創新</w:t>
      </w:r>
      <w:r w:rsidR="00725E90">
        <w:rPr>
          <w:rFonts w:eastAsia="標楷體" w:hint="eastAsia"/>
          <w:spacing w:val="10"/>
          <w:sz w:val="40"/>
        </w:rPr>
        <w:t>產業</w:t>
      </w:r>
      <w:r w:rsidRPr="00666787">
        <w:rPr>
          <w:rFonts w:eastAsia="標楷體" w:hint="eastAsia"/>
          <w:spacing w:val="10"/>
          <w:sz w:val="40"/>
        </w:rPr>
        <w:t>及新南向政策，積極協助企業進</w:t>
      </w:r>
      <w:r w:rsidRPr="00666787">
        <w:rPr>
          <w:rFonts w:eastAsia="標楷體" w:hint="eastAsia"/>
          <w:spacing w:val="10"/>
          <w:sz w:val="40"/>
        </w:rPr>
        <w:lastRenderedPageBreak/>
        <w:t>行國內投資與海外市場拓展。</w:t>
      </w:r>
    </w:p>
    <w:p w:rsidR="00BB605C" w:rsidRPr="00666787" w:rsidRDefault="0059219C" w:rsidP="00BB605C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3</w:t>
      </w:r>
      <w:r w:rsidR="00BB605C" w:rsidRPr="00666787">
        <w:rPr>
          <w:rFonts w:hint="eastAsia"/>
          <w:color w:val="auto"/>
        </w:rPr>
        <w:t>.</w:t>
      </w:r>
      <w:r w:rsidR="00BB605C" w:rsidRPr="00666787">
        <w:rPr>
          <w:rFonts w:hint="eastAsia"/>
          <w:color w:val="auto"/>
        </w:rPr>
        <w:t>青年創新創業基金</w:t>
      </w:r>
    </w:p>
    <w:p w:rsidR="00BB605C" w:rsidRPr="00666787" w:rsidRDefault="00AD3454" w:rsidP="00BB605C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國發基金將配合「亞洲矽谷</w:t>
      </w:r>
      <w:r w:rsidR="00BB605C" w:rsidRPr="00666787">
        <w:rPr>
          <w:rFonts w:eastAsia="標楷體" w:hint="eastAsia"/>
          <w:spacing w:val="10"/>
          <w:sz w:val="40"/>
        </w:rPr>
        <w:t>」之規劃，與矽谷及其他國際創業投資業者合作，由國發基金提供資金投資於創業投資事業或新創事業，引入國際資金與專業知識，結合技術、人才、市場及資金等整合功能，以優化我國創新創業環境，帶動</w:t>
      </w:r>
      <w:r w:rsidR="006731BC" w:rsidRPr="00666787">
        <w:rPr>
          <w:rFonts w:eastAsia="標楷體" w:hint="eastAsia"/>
          <w:spacing w:val="10"/>
          <w:sz w:val="40"/>
        </w:rPr>
        <w:t>台灣</w:t>
      </w:r>
      <w:r w:rsidR="00BB605C" w:rsidRPr="00666787">
        <w:rPr>
          <w:rFonts w:eastAsia="標楷體" w:hint="eastAsia"/>
          <w:spacing w:val="10"/>
          <w:sz w:val="40"/>
        </w:rPr>
        <w:t>新創事業發展。</w:t>
      </w:r>
    </w:p>
    <w:p w:rsidR="004109E5" w:rsidRPr="00666787" w:rsidRDefault="004109E5" w:rsidP="003204AC">
      <w:pPr>
        <w:pStyle w:val="k2a"/>
        <w:snapToGrid w:val="0"/>
        <w:ind w:leftChars="200" w:left="1110" w:hangingChars="150" w:hanging="630"/>
        <w:rPr>
          <w:color w:val="auto"/>
        </w:rPr>
      </w:pPr>
      <w:r w:rsidRPr="00666787">
        <w:rPr>
          <w:color w:val="auto"/>
        </w:rPr>
        <w:t>(</w:t>
      </w:r>
      <w:r w:rsidRPr="00666787">
        <w:rPr>
          <w:rFonts w:hint="eastAsia"/>
          <w:color w:val="auto"/>
        </w:rPr>
        <w:t>三</w:t>
      </w:r>
      <w:r w:rsidRPr="00666787">
        <w:rPr>
          <w:color w:val="auto"/>
        </w:rPr>
        <w:t>)</w:t>
      </w:r>
      <w:r w:rsidRPr="00666787">
        <w:rPr>
          <w:rFonts w:hint="eastAsia"/>
          <w:color w:val="auto"/>
        </w:rPr>
        <w:t>加速法規革新</w:t>
      </w:r>
    </w:p>
    <w:p w:rsidR="004109E5" w:rsidRPr="00666787" w:rsidRDefault="004109E5" w:rsidP="004109E5">
      <w:pPr>
        <w:pStyle w:val="k2a"/>
        <w:snapToGrid w:val="0"/>
        <w:ind w:leftChars="354" w:left="850" w:firstLineChars="200" w:firstLine="840"/>
        <w:rPr>
          <w:color w:val="auto"/>
        </w:rPr>
      </w:pPr>
      <w:r w:rsidRPr="00666787">
        <w:rPr>
          <w:rFonts w:hint="eastAsia"/>
          <w:color w:val="auto"/>
        </w:rPr>
        <w:t>加速法規革新是國家發展中長期經濟體質改造的首要任務，未來本會工作重點如下：</w:t>
      </w:r>
    </w:p>
    <w:p w:rsidR="004109E5" w:rsidRPr="00666787" w:rsidRDefault="004109E5" w:rsidP="004109E5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1.</w:t>
      </w:r>
      <w:r w:rsidRPr="00666787">
        <w:rPr>
          <w:rFonts w:hint="eastAsia"/>
          <w:color w:val="auto"/>
        </w:rPr>
        <w:t>建置新經濟時代法規</w:t>
      </w:r>
    </w:p>
    <w:p w:rsidR="004109E5" w:rsidRPr="00666787" w:rsidRDefault="004109E5" w:rsidP="004109E5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為建置新經濟時代法規，本會將以鏈結全球創新創業市場為目標，優化創新創業、投資、人才引進等相關法規；另外，因應網路新興產業發展趨勢，本會將重點強化虛擬世界相關法規調適工作，</w:t>
      </w:r>
      <w:r w:rsidR="00C96BB5" w:rsidRPr="00666787">
        <w:rPr>
          <w:rFonts w:eastAsia="標楷體" w:hint="eastAsia"/>
          <w:spacing w:val="10"/>
          <w:sz w:val="40"/>
        </w:rPr>
        <w:t>包括</w:t>
      </w:r>
      <w:r w:rsidRPr="00666787">
        <w:rPr>
          <w:rFonts w:eastAsia="標楷體" w:hint="eastAsia"/>
          <w:spacing w:val="10"/>
          <w:sz w:val="40"/>
        </w:rPr>
        <w:t>推動企業資產擔保法與公司法等重要法案立法及修法</w:t>
      </w:r>
      <w:r w:rsidR="00E55FC9" w:rsidRPr="00666787">
        <w:rPr>
          <w:rFonts w:eastAsia="標楷體" w:hint="eastAsia"/>
          <w:spacing w:val="10"/>
          <w:sz w:val="40"/>
        </w:rPr>
        <w:t>工作</w:t>
      </w:r>
      <w:r w:rsidRPr="00666787">
        <w:rPr>
          <w:rFonts w:eastAsia="標楷體" w:hint="eastAsia"/>
          <w:spacing w:val="10"/>
          <w:sz w:val="40"/>
        </w:rPr>
        <w:t>。</w:t>
      </w:r>
    </w:p>
    <w:p w:rsidR="004109E5" w:rsidRPr="00666787" w:rsidRDefault="004109E5" w:rsidP="004109E5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2.</w:t>
      </w:r>
      <w:r w:rsidRPr="00666787">
        <w:rPr>
          <w:rFonts w:hint="eastAsia"/>
          <w:color w:val="auto"/>
        </w:rPr>
        <w:t>全面革新現行法規</w:t>
      </w:r>
    </w:p>
    <w:p w:rsidR="004109E5" w:rsidRPr="00666787" w:rsidRDefault="004109E5" w:rsidP="004109E5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lastRenderedPageBreak/>
        <w:t>本會將參考世界銀行及</w:t>
      </w:r>
      <w:r w:rsidRPr="00666787">
        <w:rPr>
          <w:rFonts w:eastAsia="標楷體" w:hint="eastAsia"/>
          <w:spacing w:val="10"/>
          <w:sz w:val="40"/>
        </w:rPr>
        <w:t>APEC</w:t>
      </w:r>
      <w:r w:rsidRPr="00666787">
        <w:rPr>
          <w:rFonts w:eastAsia="標楷體" w:hint="eastAsia"/>
          <w:spacing w:val="10"/>
          <w:sz w:val="40"/>
        </w:rPr>
        <w:t>等國際組織之最新倡議與報告，加強國內法規與國際接軌；同時，將協調國內外商會年度白皮書及各界在法規鬆綁平台上的建言，協調相關部會進行法規調適，力促部會與受影響對象充分溝通。</w:t>
      </w:r>
    </w:p>
    <w:p w:rsidR="004109E5" w:rsidRPr="00666787" w:rsidRDefault="004109E5" w:rsidP="004109E5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3.</w:t>
      </w:r>
      <w:r w:rsidRPr="00666787">
        <w:rPr>
          <w:rFonts w:hint="eastAsia"/>
          <w:color w:val="auto"/>
        </w:rPr>
        <w:t>推動法規影響評估</w:t>
      </w:r>
      <w:r w:rsidRPr="00666787">
        <w:rPr>
          <w:rFonts w:hint="eastAsia"/>
          <w:color w:val="auto"/>
        </w:rPr>
        <w:t>(RIA)</w:t>
      </w:r>
    </w:p>
    <w:p w:rsidR="00683210" w:rsidRPr="00666787" w:rsidRDefault="004109E5" w:rsidP="004109E5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在推動法規影響評估</w:t>
      </w:r>
      <w:r w:rsidRPr="00666787">
        <w:rPr>
          <w:rFonts w:eastAsia="標楷體" w:hint="eastAsia"/>
          <w:spacing w:val="10"/>
          <w:sz w:val="40"/>
        </w:rPr>
        <w:t>(RIA)</w:t>
      </w:r>
      <w:r w:rsidRPr="00666787">
        <w:rPr>
          <w:rFonts w:eastAsia="標楷體" w:hint="eastAsia"/>
          <w:spacing w:val="10"/>
          <w:sz w:val="40"/>
        </w:rPr>
        <w:t>方面，本會將依循</w:t>
      </w:r>
      <w:r w:rsidRPr="00666787">
        <w:rPr>
          <w:rFonts w:eastAsia="標楷體" w:hint="eastAsia"/>
          <w:spacing w:val="10"/>
          <w:sz w:val="40"/>
        </w:rPr>
        <w:t>TPP</w:t>
      </w:r>
      <w:r w:rsidRPr="00666787">
        <w:rPr>
          <w:rFonts w:eastAsia="標楷體" w:hint="eastAsia"/>
          <w:spacing w:val="10"/>
          <w:sz w:val="40"/>
        </w:rPr>
        <w:t>「法規調和」專章要旨，</w:t>
      </w:r>
      <w:proofErr w:type="gramStart"/>
      <w:r w:rsidRPr="00666787">
        <w:rPr>
          <w:rFonts w:eastAsia="標楷體" w:hint="eastAsia"/>
          <w:spacing w:val="10"/>
          <w:sz w:val="40"/>
        </w:rPr>
        <w:t>研</w:t>
      </w:r>
      <w:proofErr w:type="gramEnd"/>
      <w:r w:rsidRPr="00666787">
        <w:rPr>
          <w:rFonts w:eastAsia="標楷體" w:hint="eastAsia"/>
          <w:spacing w:val="10"/>
          <w:sz w:val="40"/>
        </w:rPr>
        <w:t>擬法規影響評估作業手冊，並選定部會推動實際合作案例，落實政策形成法規之評估作業，降低法規施行後遵循成本，為我國融入區域經濟整合與加入</w:t>
      </w:r>
      <w:proofErr w:type="spellStart"/>
      <w:r w:rsidRPr="00666787">
        <w:rPr>
          <w:rFonts w:eastAsia="標楷體" w:hint="eastAsia"/>
          <w:spacing w:val="10"/>
          <w:sz w:val="40"/>
        </w:rPr>
        <w:t>TPP</w:t>
      </w:r>
      <w:proofErr w:type="spellEnd"/>
      <w:r w:rsidRPr="00666787">
        <w:rPr>
          <w:rFonts w:eastAsia="標楷體" w:hint="eastAsia"/>
          <w:spacing w:val="10"/>
          <w:sz w:val="40"/>
        </w:rPr>
        <w:t>創備良好法制環境。</w:t>
      </w:r>
    </w:p>
    <w:p w:rsidR="00450AD5" w:rsidRPr="00666787" w:rsidRDefault="00450AD5" w:rsidP="003204AC">
      <w:pPr>
        <w:pStyle w:val="k2a"/>
        <w:snapToGrid w:val="0"/>
        <w:ind w:leftChars="200" w:left="1110" w:hangingChars="150" w:hanging="630"/>
        <w:rPr>
          <w:color w:val="auto"/>
        </w:rPr>
      </w:pPr>
      <w:r w:rsidRPr="00666787">
        <w:rPr>
          <w:color w:val="auto"/>
        </w:rPr>
        <w:t>(</w:t>
      </w:r>
      <w:r w:rsidR="00036EA7" w:rsidRPr="00666787">
        <w:rPr>
          <w:rFonts w:hint="eastAsia"/>
          <w:color w:val="auto"/>
        </w:rPr>
        <w:t>四</w:t>
      </w:r>
      <w:r w:rsidRPr="00666787">
        <w:rPr>
          <w:color w:val="auto"/>
        </w:rPr>
        <w:t>)</w:t>
      </w:r>
      <w:r w:rsidR="00036EA7" w:rsidRPr="00666787">
        <w:rPr>
          <w:rFonts w:hint="eastAsia"/>
          <w:color w:val="auto"/>
        </w:rPr>
        <w:t>充實人力資本</w:t>
      </w:r>
    </w:p>
    <w:p w:rsidR="00892CCC" w:rsidRPr="00666787" w:rsidRDefault="00CC709B" w:rsidP="00892CCC">
      <w:pPr>
        <w:pStyle w:val="k2a"/>
        <w:snapToGrid w:val="0"/>
        <w:ind w:leftChars="354" w:left="850" w:firstLineChars="200" w:firstLine="840"/>
        <w:rPr>
          <w:color w:val="auto"/>
        </w:rPr>
      </w:pPr>
      <w:r w:rsidRPr="00666787">
        <w:rPr>
          <w:rFonts w:hint="eastAsia"/>
          <w:color w:val="auto"/>
        </w:rPr>
        <w:t>為因應人口</w:t>
      </w:r>
      <w:r w:rsidR="00BB605C" w:rsidRPr="00666787">
        <w:rPr>
          <w:rFonts w:hint="eastAsia"/>
          <w:color w:val="auto"/>
        </w:rPr>
        <w:t>高齡化</w:t>
      </w:r>
      <w:proofErr w:type="gramStart"/>
      <w:r w:rsidR="00BB605C" w:rsidRPr="00666787">
        <w:rPr>
          <w:rFonts w:hint="eastAsia"/>
          <w:color w:val="auto"/>
        </w:rPr>
        <w:t>及少子化</w:t>
      </w:r>
      <w:proofErr w:type="gramEnd"/>
      <w:r w:rsidR="00BB605C" w:rsidRPr="00666787">
        <w:rPr>
          <w:rFonts w:hint="eastAsia"/>
          <w:color w:val="auto"/>
        </w:rPr>
        <w:t>所面臨之人力短缺及人才外移</w:t>
      </w:r>
      <w:r w:rsidR="00C30971" w:rsidRPr="00666787">
        <w:rPr>
          <w:rFonts w:hint="eastAsia"/>
          <w:color w:val="auto"/>
        </w:rPr>
        <w:t>現象</w:t>
      </w:r>
      <w:r w:rsidR="00BB605C" w:rsidRPr="00666787">
        <w:rPr>
          <w:rFonts w:hint="eastAsia"/>
          <w:color w:val="auto"/>
        </w:rPr>
        <w:t>，</w:t>
      </w:r>
      <w:r w:rsidR="001E763E" w:rsidRPr="00666787">
        <w:rPr>
          <w:rFonts w:hint="eastAsia"/>
          <w:color w:val="auto"/>
        </w:rPr>
        <w:t>本會亦將</w:t>
      </w:r>
      <w:r w:rsidR="00BB605C" w:rsidRPr="00666787">
        <w:rPr>
          <w:rFonts w:hint="eastAsia"/>
          <w:color w:val="auto"/>
        </w:rPr>
        <w:t>深化人口及人力結構的調整</w:t>
      </w:r>
      <w:r w:rsidRPr="00666787">
        <w:rPr>
          <w:rFonts w:hint="eastAsia"/>
          <w:color w:val="auto"/>
        </w:rPr>
        <w:t>，</w:t>
      </w:r>
      <w:r w:rsidR="00BB605C" w:rsidRPr="00666787">
        <w:rPr>
          <w:rFonts w:hint="eastAsia"/>
          <w:color w:val="auto"/>
        </w:rPr>
        <w:t>以</w:t>
      </w:r>
      <w:r w:rsidRPr="00666787">
        <w:rPr>
          <w:rFonts w:hint="eastAsia"/>
          <w:color w:val="auto"/>
        </w:rPr>
        <w:t>確保國家能維持</w:t>
      </w:r>
      <w:proofErr w:type="gramStart"/>
      <w:r w:rsidRPr="00666787">
        <w:rPr>
          <w:rFonts w:hint="eastAsia"/>
          <w:color w:val="auto"/>
        </w:rPr>
        <w:t>量足質佳</w:t>
      </w:r>
      <w:proofErr w:type="gramEnd"/>
      <w:r w:rsidRPr="00666787">
        <w:rPr>
          <w:rFonts w:hint="eastAsia"/>
          <w:color w:val="auto"/>
        </w:rPr>
        <w:t>的人力資源</w:t>
      </w:r>
      <w:r w:rsidR="00BB605C" w:rsidRPr="00666787">
        <w:rPr>
          <w:rFonts w:hint="eastAsia"/>
          <w:color w:val="auto"/>
        </w:rPr>
        <w:t>。</w:t>
      </w:r>
    </w:p>
    <w:p w:rsidR="00892CCC" w:rsidRPr="00666787" w:rsidRDefault="00892CCC" w:rsidP="00892CCC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1.</w:t>
      </w:r>
      <w:r w:rsidR="00CC709B" w:rsidRPr="00666787">
        <w:rPr>
          <w:rFonts w:hint="eastAsia"/>
          <w:color w:val="auto"/>
        </w:rPr>
        <w:t>吸納國際產業人才</w:t>
      </w:r>
    </w:p>
    <w:p w:rsidR="00CC709B" w:rsidRPr="00666787" w:rsidRDefault="00AD048A" w:rsidP="00AD048A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為</w:t>
      </w:r>
      <w:proofErr w:type="gramStart"/>
      <w:r w:rsidRPr="00666787">
        <w:rPr>
          <w:rFonts w:eastAsia="標楷體" w:hint="eastAsia"/>
          <w:spacing w:val="10"/>
          <w:sz w:val="40"/>
        </w:rPr>
        <w:t>強化競才留</w:t>
      </w:r>
      <w:proofErr w:type="gramEnd"/>
      <w:r w:rsidRPr="00666787">
        <w:rPr>
          <w:rFonts w:eastAsia="標楷體" w:hint="eastAsia"/>
          <w:spacing w:val="10"/>
          <w:sz w:val="40"/>
        </w:rPr>
        <w:t>才，</w:t>
      </w:r>
      <w:r w:rsidR="00BB605C" w:rsidRPr="00666787">
        <w:rPr>
          <w:rFonts w:eastAsia="標楷體" w:hint="eastAsia"/>
          <w:spacing w:val="10"/>
          <w:sz w:val="40"/>
        </w:rPr>
        <w:t>政府已</w:t>
      </w:r>
      <w:r w:rsidRPr="00666787">
        <w:rPr>
          <w:rFonts w:eastAsia="標楷體" w:hint="eastAsia"/>
          <w:spacing w:val="10"/>
          <w:sz w:val="40"/>
        </w:rPr>
        <w:t>完成建置</w:t>
      </w:r>
      <w:proofErr w:type="gramStart"/>
      <w:r w:rsidRPr="00666787">
        <w:rPr>
          <w:rFonts w:eastAsia="標楷體" w:hint="eastAsia"/>
          <w:spacing w:val="10"/>
          <w:sz w:val="40"/>
        </w:rPr>
        <w:t>全球攬才聯合</w:t>
      </w:r>
      <w:proofErr w:type="gramEnd"/>
      <w:r w:rsidRPr="00666787">
        <w:rPr>
          <w:rFonts w:eastAsia="標楷體" w:hint="eastAsia"/>
          <w:spacing w:val="10"/>
          <w:sz w:val="40"/>
        </w:rPr>
        <w:t>服務中心，建立國家層級</w:t>
      </w:r>
      <w:r w:rsidRPr="00666787">
        <w:rPr>
          <w:rFonts w:eastAsia="標楷體" w:hint="eastAsia"/>
          <w:spacing w:val="10"/>
          <w:sz w:val="40"/>
        </w:rPr>
        <w:lastRenderedPageBreak/>
        <w:t>單一媒合外籍人才之網路服務</w:t>
      </w:r>
      <w:r w:rsidRPr="00666787">
        <w:rPr>
          <w:rFonts w:eastAsia="標楷體" w:hint="eastAsia"/>
          <w:spacing w:val="10"/>
          <w:sz w:val="40"/>
        </w:rPr>
        <w:t>(Contact Taiwan)</w:t>
      </w:r>
      <w:r w:rsidRPr="00666787">
        <w:rPr>
          <w:rFonts w:eastAsia="標楷體" w:hint="eastAsia"/>
          <w:spacing w:val="10"/>
          <w:sz w:val="40"/>
        </w:rPr>
        <w:t>，啟動</w:t>
      </w:r>
      <w:proofErr w:type="gramStart"/>
      <w:r w:rsidRPr="00666787">
        <w:rPr>
          <w:rFonts w:eastAsia="標楷體" w:hint="eastAsia"/>
          <w:spacing w:val="10"/>
          <w:sz w:val="40"/>
        </w:rPr>
        <w:t>全球攬才</w:t>
      </w:r>
      <w:r w:rsidR="00BB605C" w:rsidRPr="00666787">
        <w:rPr>
          <w:rFonts w:eastAsia="標楷體" w:hint="eastAsia"/>
          <w:spacing w:val="10"/>
          <w:sz w:val="40"/>
        </w:rPr>
        <w:t>相關</w:t>
      </w:r>
      <w:proofErr w:type="gramEnd"/>
      <w:r w:rsidR="00BB605C" w:rsidRPr="00666787">
        <w:rPr>
          <w:rFonts w:eastAsia="標楷體" w:hint="eastAsia"/>
          <w:spacing w:val="10"/>
          <w:sz w:val="40"/>
        </w:rPr>
        <w:t>作為</w:t>
      </w:r>
      <w:r w:rsidRPr="00666787">
        <w:rPr>
          <w:rFonts w:eastAsia="標楷體" w:hint="eastAsia"/>
          <w:spacing w:val="10"/>
          <w:sz w:val="40"/>
        </w:rPr>
        <w:t>；同時，放寬國際創業家來台限制及提供政策誘因，以吸引國際創新創業人才來台創業。</w:t>
      </w:r>
    </w:p>
    <w:p w:rsidR="00892CCC" w:rsidRPr="00666787" w:rsidRDefault="00AD048A" w:rsidP="00AD048A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同時，配合五大創新產業</w:t>
      </w:r>
      <w:r w:rsidR="00131127" w:rsidRPr="00666787">
        <w:rPr>
          <w:rFonts w:eastAsia="標楷體" w:hint="eastAsia"/>
          <w:spacing w:val="10"/>
          <w:sz w:val="40"/>
        </w:rPr>
        <w:t>的</w:t>
      </w:r>
      <w:r w:rsidRPr="00666787">
        <w:rPr>
          <w:rFonts w:eastAsia="標楷體" w:hint="eastAsia"/>
          <w:spacing w:val="10"/>
          <w:sz w:val="40"/>
        </w:rPr>
        <w:t>人才需求，規劃推動</w:t>
      </w:r>
      <w:proofErr w:type="gramStart"/>
      <w:r w:rsidRPr="00666787">
        <w:rPr>
          <w:rFonts w:eastAsia="標楷體" w:hint="eastAsia"/>
          <w:spacing w:val="10"/>
          <w:sz w:val="40"/>
        </w:rPr>
        <w:t>專案攬才計畫</w:t>
      </w:r>
      <w:proofErr w:type="gramEnd"/>
      <w:r w:rsidRPr="00666787">
        <w:rPr>
          <w:rFonts w:eastAsia="標楷體" w:hint="eastAsia"/>
          <w:spacing w:val="10"/>
          <w:sz w:val="40"/>
        </w:rPr>
        <w:t>，並持續協調相關部會針對外籍人才來台之簽證、居留、稅務及國際化生活環境等，進行相關法規鬆綁及</w:t>
      </w:r>
      <w:proofErr w:type="gramStart"/>
      <w:r w:rsidRPr="00666787">
        <w:rPr>
          <w:rFonts w:eastAsia="標楷體" w:hint="eastAsia"/>
          <w:spacing w:val="10"/>
          <w:sz w:val="40"/>
        </w:rPr>
        <w:t>研提精</w:t>
      </w:r>
      <w:proofErr w:type="gramEnd"/>
      <w:r w:rsidRPr="00666787">
        <w:rPr>
          <w:rFonts w:eastAsia="標楷體" w:hint="eastAsia"/>
          <w:spacing w:val="10"/>
          <w:sz w:val="40"/>
        </w:rPr>
        <w:t>進創新做法，建置完善留才環境。</w:t>
      </w:r>
    </w:p>
    <w:p w:rsidR="00892CCC" w:rsidRPr="00666787" w:rsidRDefault="00892CCC" w:rsidP="00892CCC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2.</w:t>
      </w:r>
      <w:r w:rsidR="00CC709B" w:rsidRPr="00666787">
        <w:rPr>
          <w:rFonts w:hint="eastAsia"/>
          <w:color w:val="auto"/>
        </w:rPr>
        <w:t>充實國內人力供給</w:t>
      </w:r>
    </w:p>
    <w:p w:rsidR="00A96FE8" w:rsidRPr="00666787" w:rsidRDefault="005B3F67" w:rsidP="005B3F67">
      <w:pPr>
        <w:overflowPunct w:val="0"/>
        <w:autoSpaceDE w:val="0"/>
        <w:autoSpaceDN w:val="0"/>
        <w:spacing w:line="58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為因應人口結構變遷，本會除積極掌握我國人口及人力供需狀況，協調規劃人口相關政策，並積極建構友善新世代育兒環境，提升生育率；同時，建構友善中高齡者就業環境，活化中高齡勞動力運用，並促進工作與生活平衡的職場環境，擴大婦女勞動參與，以積極擴大勞動供給來源。</w:t>
      </w:r>
    </w:p>
    <w:p w:rsidR="00C6333C" w:rsidRPr="00666787" w:rsidRDefault="00C6333C" w:rsidP="00C6333C">
      <w:pPr>
        <w:pStyle w:val="k2a"/>
        <w:snapToGrid w:val="0"/>
        <w:ind w:leftChars="200" w:left="1110" w:hangingChars="150" w:hanging="630"/>
        <w:rPr>
          <w:color w:val="auto"/>
        </w:rPr>
      </w:pPr>
      <w:r w:rsidRPr="00666787">
        <w:rPr>
          <w:color w:val="auto"/>
        </w:rPr>
        <w:t>(</w:t>
      </w:r>
      <w:r w:rsidRPr="00666787">
        <w:rPr>
          <w:rFonts w:hint="eastAsia"/>
          <w:color w:val="auto"/>
        </w:rPr>
        <w:t>五</w:t>
      </w:r>
      <w:r w:rsidRPr="00666787">
        <w:rPr>
          <w:rFonts w:hint="eastAsia"/>
          <w:color w:val="auto"/>
        </w:rPr>
        <w:t>)</w:t>
      </w:r>
      <w:r w:rsidRPr="00666787">
        <w:rPr>
          <w:rFonts w:hint="eastAsia"/>
          <w:color w:val="auto"/>
        </w:rPr>
        <w:t>完善國土規劃</w:t>
      </w:r>
    </w:p>
    <w:p w:rsidR="00C6333C" w:rsidRPr="00666787" w:rsidRDefault="00C6333C" w:rsidP="00C6333C">
      <w:pPr>
        <w:pStyle w:val="k2a"/>
        <w:snapToGrid w:val="0"/>
        <w:ind w:leftChars="354" w:left="850" w:firstLineChars="200" w:firstLine="840"/>
        <w:rPr>
          <w:color w:val="auto"/>
        </w:rPr>
      </w:pPr>
      <w:r w:rsidRPr="00666787">
        <w:rPr>
          <w:rFonts w:hint="eastAsia"/>
          <w:color w:val="auto"/>
        </w:rPr>
        <w:t>國土係國民生活所依，政府將深化「永續國土」政策，以安全國土、均衡國土、</w:t>
      </w:r>
      <w:r w:rsidRPr="00666787">
        <w:rPr>
          <w:rFonts w:hint="eastAsia"/>
          <w:color w:val="auto"/>
        </w:rPr>
        <w:lastRenderedPageBreak/>
        <w:t>與資源永續利用為目標，持續進行</w:t>
      </w:r>
      <w:r w:rsidR="00C6385A" w:rsidRPr="00666787">
        <w:rPr>
          <w:rFonts w:hint="eastAsia"/>
          <w:color w:val="auto"/>
        </w:rPr>
        <w:t>國土策略規劃及公共建設相關工作。</w:t>
      </w:r>
    </w:p>
    <w:p w:rsidR="00C6333C" w:rsidRPr="00666787" w:rsidRDefault="00C6333C" w:rsidP="00C6333C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1.</w:t>
      </w:r>
      <w:r w:rsidRPr="00666787">
        <w:rPr>
          <w:rFonts w:hint="eastAsia"/>
          <w:color w:val="auto"/>
        </w:rPr>
        <w:t>進行國土空間發展政策規劃</w:t>
      </w:r>
    </w:p>
    <w:p w:rsidR="00C6333C" w:rsidRPr="00666787" w:rsidRDefault="00C6333C" w:rsidP="00C6333C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「國土計畫法」業於</w:t>
      </w:r>
      <w:r w:rsidRPr="00666787">
        <w:rPr>
          <w:rFonts w:eastAsia="標楷體" w:hint="eastAsia"/>
          <w:spacing w:val="10"/>
          <w:sz w:val="40"/>
        </w:rPr>
        <w:t>105</w:t>
      </w:r>
      <w:r w:rsidRPr="00666787">
        <w:rPr>
          <w:rFonts w:eastAsia="標楷體" w:hint="eastAsia"/>
          <w:spacing w:val="10"/>
          <w:sz w:val="40"/>
        </w:rPr>
        <w:t>年</w:t>
      </w:r>
      <w:r w:rsidRPr="00666787">
        <w:rPr>
          <w:rFonts w:eastAsia="標楷體" w:hint="eastAsia"/>
          <w:spacing w:val="10"/>
          <w:sz w:val="40"/>
        </w:rPr>
        <w:t>5</w:t>
      </w:r>
      <w:r w:rsidRPr="00666787">
        <w:rPr>
          <w:rFonts w:eastAsia="標楷體" w:hint="eastAsia"/>
          <w:spacing w:val="10"/>
          <w:sz w:val="40"/>
        </w:rPr>
        <w:t>月</w:t>
      </w:r>
      <w:r w:rsidRPr="00666787">
        <w:rPr>
          <w:rFonts w:eastAsia="標楷體" w:hint="eastAsia"/>
          <w:spacing w:val="10"/>
          <w:sz w:val="40"/>
        </w:rPr>
        <w:t>1</w:t>
      </w:r>
      <w:r w:rsidRPr="00666787">
        <w:rPr>
          <w:rFonts w:eastAsia="標楷體" w:hint="eastAsia"/>
          <w:spacing w:val="10"/>
          <w:sz w:val="40"/>
        </w:rPr>
        <w:t>日施行，內政部將依法擬定全國國土計畫，本會將協助內政部辦理。面對國內</w:t>
      </w:r>
      <w:r w:rsidR="009B5723" w:rsidRPr="00666787">
        <w:rPr>
          <w:rFonts w:eastAsia="標楷體" w:hint="eastAsia"/>
          <w:spacing w:val="10"/>
          <w:sz w:val="40"/>
        </w:rPr>
        <w:t>外環境快速變化，本會</w:t>
      </w:r>
      <w:r w:rsidR="006D4234" w:rsidRPr="006D4234">
        <w:rPr>
          <w:rFonts w:eastAsia="標楷體" w:hint="eastAsia"/>
          <w:spacing w:val="10"/>
          <w:sz w:val="40"/>
        </w:rPr>
        <w:t>亦將從</w:t>
      </w:r>
      <w:r w:rsidR="009B5723" w:rsidRPr="00666787">
        <w:rPr>
          <w:rFonts w:eastAsia="標楷體" w:hint="eastAsia"/>
          <w:spacing w:val="10"/>
          <w:sz w:val="40"/>
        </w:rPr>
        <w:t>國家發展高度</w:t>
      </w:r>
      <w:r w:rsidR="005C1BEE" w:rsidRPr="00666787">
        <w:rPr>
          <w:rFonts w:eastAsia="標楷體" w:hint="eastAsia"/>
          <w:spacing w:val="10"/>
          <w:sz w:val="40"/>
        </w:rPr>
        <w:t>，並</w:t>
      </w:r>
      <w:r w:rsidR="009B5723" w:rsidRPr="00666787">
        <w:rPr>
          <w:rFonts w:eastAsia="標楷體" w:hint="eastAsia"/>
          <w:spacing w:val="10"/>
          <w:sz w:val="40"/>
        </w:rPr>
        <w:t>兼顧</w:t>
      </w:r>
      <w:r w:rsidRPr="00666787">
        <w:rPr>
          <w:rFonts w:eastAsia="標楷體" w:hint="eastAsia"/>
          <w:spacing w:val="10"/>
          <w:sz w:val="40"/>
        </w:rPr>
        <w:t>地方特色及產業發展需求，適時</w:t>
      </w:r>
      <w:proofErr w:type="gramStart"/>
      <w:r w:rsidR="005C1BEE" w:rsidRPr="00666787">
        <w:rPr>
          <w:rFonts w:eastAsia="標楷體" w:hint="eastAsia"/>
          <w:spacing w:val="10"/>
          <w:sz w:val="40"/>
        </w:rPr>
        <w:t>研</w:t>
      </w:r>
      <w:proofErr w:type="gramEnd"/>
      <w:r w:rsidR="005C1BEE" w:rsidRPr="00666787">
        <w:rPr>
          <w:rFonts w:eastAsia="標楷體" w:hint="eastAsia"/>
          <w:spacing w:val="10"/>
          <w:sz w:val="40"/>
        </w:rPr>
        <w:t>提</w:t>
      </w:r>
      <w:r w:rsidRPr="00666787">
        <w:rPr>
          <w:rFonts w:eastAsia="標楷體" w:hint="eastAsia"/>
          <w:spacing w:val="10"/>
          <w:sz w:val="40"/>
        </w:rPr>
        <w:t>空間發展及公共建設相關政策。</w:t>
      </w:r>
    </w:p>
    <w:p w:rsidR="00C6333C" w:rsidRPr="00666787" w:rsidRDefault="00C6333C" w:rsidP="00C6333C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2.</w:t>
      </w:r>
      <w:r w:rsidR="005C1BEE" w:rsidRPr="00666787">
        <w:rPr>
          <w:rFonts w:hint="eastAsia"/>
          <w:color w:val="auto"/>
        </w:rPr>
        <w:t>振興</w:t>
      </w:r>
      <w:r w:rsidR="00F1503C" w:rsidRPr="00666787">
        <w:rPr>
          <w:rFonts w:hint="eastAsia"/>
          <w:color w:val="auto"/>
        </w:rPr>
        <w:t>花東離島發展</w:t>
      </w:r>
    </w:p>
    <w:p w:rsidR="002C18B4" w:rsidRPr="00666787" w:rsidRDefault="005C1BEE" w:rsidP="00C6333C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在</w:t>
      </w:r>
      <w:r w:rsidR="00C6333C" w:rsidRPr="00666787">
        <w:rPr>
          <w:rFonts w:eastAsia="標楷體" w:hint="eastAsia"/>
          <w:spacing w:val="10"/>
          <w:sz w:val="40"/>
        </w:rPr>
        <w:t>花東地區</w:t>
      </w:r>
      <w:r w:rsidRPr="00666787">
        <w:rPr>
          <w:rFonts w:eastAsia="標楷體" w:hint="eastAsia"/>
          <w:spacing w:val="10"/>
          <w:sz w:val="40"/>
        </w:rPr>
        <w:t>部分</w:t>
      </w:r>
      <w:r w:rsidR="00C6333C" w:rsidRPr="00666787">
        <w:rPr>
          <w:rFonts w:eastAsia="標楷體" w:hint="eastAsia"/>
          <w:spacing w:val="10"/>
          <w:sz w:val="40"/>
        </w:rPr>
        <w:t>，行政院設置</w:t>
      </w:r>
      <w:r w:rsidR="00C6333C" w:rsidRPr="00666787">
        <w:rPr>
          <w:rFonts w:eastAsia="標楷體" w:hint="eastAsia"/>
          <w:spacing w:val="10"/>
          <w:sz w:val="40"/>
        </w:rPr>
        <w:t>400</w:t>
      </w:r>
      <w:r w:rsidR="00C6333C" w:rsidRPr="00666787">
        <w:rPr>
          <w:rFonts w:eastAsia="標楷體" w:hint="eastAsia"/>
          <w:spacing w:val="10"/>
          <w:sz w:val="40"/>
        </w:rPr>
        <w:t>億元基金，分</w:t>
      </w:r>
      <w:r w:rsidR="00C6333C" w:rsidRPr="00666787">
        <w:rPr>
          <w:rFonts w:eastAsia="標楷體" w:hint="eastAsia"/>
          <w:spacing w:val="10"/>
          <w:sz w:val="40"/>
        </w:rPr>
        <w:t>10</w:t>
      </w:r>
      <w:r w:rsidRPr="00666787">
        <w:rPr>
          <w:rFonts w:eastAsia="標楷體" w:hint="eastAsia"/>
          <w:spacing w:val="10"/>
          <w:sz w:val="40"/>
        </w:rPr>
        <w:t>年撥入。本會</w:t>
      </w:r>
      <w:r w:rsidR="00C6333C" w:rsidRPr="00666787">
        <w:rPr>
          <w:rFonts w:eastAsia="標楷體" w:hint="eastAsia"/>
          <w:spacing w:val="10"/>
          <w:sz w:val="40"/>
        </w:rPr>
        <w:t>將依照行政院核定花東第二期</w:t>
      </w:r>
      <w:r w:rsidR="00C6333C" w:rsidRPr="00666787">
        <w:rPr>
          <w:rFonts w:eastAsia="標楷體" w:hint="eastAsia"/>
          <w:spacing w:val="10"/>
          <w:sz w:val="40"/>
        </w:rPr>
        <w:t>(105</w:t>
      </w:r>
      <w:r w:rsidR="00C6333C" w:rsidRPr="00666787">
        <w:rPr>
          <w:rFonts w:eastAsia="標楷體" w:hint="eastAsia"/>
          <w:spacing w:val="10"/>
          <w:sz w:val="40"/>
        </w:rPr>
        <w:t>至</w:t>
      </w:r>
      <w:r w:rsidR="00C6333C" w:rsidRPr="00666787">
        <w:rPr>
          <w:rFonts w:eastAsia="標楷體" w:hint="eastAsia"/>
          <w:spacing w:val="10"/>
          <w:sz w:val="40"/>
        </w:rPr>
        <w:t>108</w:t>
      </w:r>
      <w:r w:rsidR="00C6333C" w:rsidRPr="00666787">
        <w:rPr>
          <w:rFonts w:eastAsia="標楷體" w:hint="eastAsia"/>
          <w:spacing w:val="10"/>
          <w:sz w:val="40"/>
        </w:rPr>
        <w:t>年</w:t>
      </w:r>
      <w:r w:rsidR="00C6333C" w:rsidRPr="00666787">
        <w:rPr>
          <w:rFonts w:eastAsia="標楷體" w:hint="eastAsia"/>
          <w:spacing w:val="10"/>
          <w:sz w:val="40"/>
        </w:rPr>
        <w:t>)</w:t>
      </w:r>
      <w:r w:rsidR="00C6333C" w:rsidRPr="00666787">
        <w:rPr>
          <w:rFonts w:eastAsia="標楷體" w:hint="eastAsia"/>
          <w:spacing w:val="10"/>
          <w:sz w:val="40"/>
        </w:rPr>
        <w:t>綜合發展實施方案，持續協助落實推動；</w:t>
      </w:r>
      <w:proofErr w:type="gramStart"/>
      <w:r w:rsidR="002C18B4" w:rsidRPr="00666787">
        <w:rPr>
          <w:rFonts w:eastAsia="標楷體" w:hint="eastAsia"/>
          <w:spacing w:val="10"/>
          <w:sz w:val="40"/>
        </w:rPr>
        <w:t>此外，</w:t>
      </w:r>
      <w:proofErr w:type="gramEnd"/>
      <w:r w:rsidR="002C18B4" w:rsidRPr="00666787">
        <w:rPr>
          <w:rFonts w:eastAsia="標楷體" w:hint="eastAsia"/>
          <w:spacing w:val="10"/>
          <w:sz w:val="40"/>
        </w:rPr>
        <w:t>本會</w:t>
      </w:r>
      <w:r w:rsidRPr="00666787">
        <w:rPr>
          <w:rFonts w:eastAsia="標楷體" w:hint="eastAsia"/>
          <w:spacing w:val="10"/>
          <w:sz w:val="40"/>
        </w:rPr>
        <w:t>亦</w:t>
      </w:r>
      <w:r w:rsidR="002C18B4" w:rsidRPr="00666787">
        <w:rPr>
          <w:rFonts w:eastAsia="標楷體" w:hint="eastAsia"/>
          <w:spacing w:val="10"/>
          <w:sz w:val="40"/>
        </w:rPr>
        <w:t>主動完成花東產業</w:t>
      </w:r>
      <w:r w:rsidR="002C18B4" w:rsidRPr="00666787">
        <w:rPr>
          <w:rFonts w:eastAsia="標楷體" w:hint="eastAsia"/>
          <w:spacing w:val="10"/>
          <w:sz w:val="40"/>
        </w:rPr>
        <w:t>6</w:t>
      </w:r>
      <w:r w:rsidR="002C18B4" w:rsidRPr="00666787">
        <w:rPr>
          <w:rFonts w:eastAsia="標楷體" w:hint="eastAsia"/>
          <w:spacing w:val="10"/>
          <w:sz w:val="40"/>
        </w:rPr>
        <w:t>級化發展方案，朝向培育花東在地專業人才，創造多元微型特色產業發展。</w:t>
      </w:r>
    </w:p>
    <w:p w:rsidR="00C6333C" w:rsidRPr="00666787" w:rsidRDefault="005C1BEE" w:rsidP="002C18B4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在</w:t>
      </w:r>
      <w:r w:rsidR="00C6333C" w:rsidRPr="00666787">
        <w:rPr>
          <w:rFonts w:eastAsia="標楷體" w:hint="eastAsia"/>
          <w:spacing w:val="10"/>
          <w:sz w:val="40"/>
        </w:rPr>
        <w:t>離島地區</w:t>
      </w:r>
      <w:r w:rsidR="0013720E" w:rsidRPr="00666787">
        <w:rPr>
          <w:rFonts w:eastAsia="標楷體" w:hint="eastAsia"/>
          <w:spacing w:val="10"/>
          <w:sz w:val="40"/>
        </w:rPr>
        <w:t>部分</w:t>
      </w:r>
      <w:r w:rsidR="00C6333C" w:rsidRPr="00666787">
        <w:rPr>
          <w:rFonts w:eastAsia="標楷體" w:hint="eastAsia"/>
          <w:spacing w:val="10"/>
          <w:sz w:val="40"/>
        </w:rPr>
        <w:t>，行政院則設置</w:t>
      </w:r>
      <w:r w:rsidR="00C6333C" w:rsidRPr="00666787">
        <w:rPr>
          <w:rFonts w:eastAsia="標楷體" w:hint="eastAsia"/>
          <w:spacing w:val="10"/>
          <w:sz w:val="40"/>
        </w:rPr>
        <w:t>300</w:t>
      </w:r>
      <w:r w:rsidR="00C6333C" w:rsidRPr="00666787">
        <w:rPr>
          <w:rFonts w:eastAsia="標楷體" w:hint="eastAsia"/>
          <w:spacing w:val="10"/>
          <w:sz w:val="40"/>
        </w:rPr>
        <w:t>億基金，已全數撥足，尚餘</w:t>
      </w:r>
      <w:r w:rsidR="00C6333C" w:rsidRPr="00666787">
        <w:rPr>
          <w:rFonts w:eastAsia="標楷體" w:hint="eastAsia"/>
          <w:spacing w:val="10"/>
          <w:sz w:val="40"/>
        </w:rPr>
        <w:t>64.17</w:t>
      </w:r>
      <w:r w:rsidR="00C6333C" w:rsidRPr="00666787">
        <w:rPr>
          <w:rFonts w:eastAsia="標楷體" w:hint="eastAsia"/>
          <w:spacing w:val="10"/>
          <w:sz w:val="40"/>
        </w:rPr>
        <w:t>億元，將依照各縣離島第四期</w:t>
      </w:r>
      <w:r w:rsidR="00C6333C" w:rsidRPr="00666787">
        <w:rPr>
          <w:rFonts w:eastAsia="標楷體" w:hint="eastAsia"/>
          <w:spacing w:val="10"/>
          <w:sz w:val="40"/>
        </w:rPr>
        <w:t>(104</w:t>
      </w:r>
      <w:r w:rsidR="00C6333C" w:rsidRPr="00666787">
        <w:rPr>
          <w:rFonts w:eastAsia="標楷體" w:hint="eastAsia"/>
          <w:spacing w:val="10"/>
          <w:sz w:val="40"/>
        </w:rPr>
        <w:t>至</w:t>
      </w:r>
      <w:r w:rsidR="00C6333C" w:rsidRPr="00666787">
        <w:rPr>
          <w:rFonts w:eastAsia="標楷體" w:hint="eastAsia"/>
          <w:spacing w:val="10"/>
          <w:sz w:val="40"/>
        </w:rPr>
        <w:t>107</w:t>
      </w:r>
      <w:r w:rsidR="00C6333C" w:rsidRPr="00666787">
        <w:rPr>
          <w:rFonts w:eastAsia="標楷體" w:hint="eastAsia"/>
          <w:spacing w:val="10"/>
          <w:sz w:val="40"/>
        </w:rPr>
        <w:t>年</w:t>
      </w:r>
      <w:r w:rsidR="00C6333C" w:rsidRPr="00666787">
        <w:rPr>
          <w:rFonts w:eastAsia="標楷體" w:hint="eastAsia"/>
          <w:spacing w:val="10"/>
          <w:sz w:val="40"/>
        </w:rPr>
        <w:t>)</w:t>
      </w:r>
      <w:r w:rsidR="00C6333C" w:rsidRPr="00666787">
        <w:rPr>
          <w:rFonts w:eastAsia="標楷體" w:hint="eastAsia"/>
          <w:spacing w:val="10"/>
          <w:sz w:val="40"/>
        </w:rPr>
        <w:t>綜合建設方案，持續推動離島地區之永續</w:t>
      </w:r>
      <w:r w:rsidR="00C6333C" w:rsidRPr="00666787">
        <w:rPr>
          <w:rFonts w:eastAsia="標楷體" w:hint="eastAsia"/>
          <w:spacing w:val="10"/>
          <w:sz w:val="40"/>
        </w:rPr>
        <w:lastRenderedPageBreak/>
        <w:t>發展。</w:t>
      </w:r>
    </w:p>
    <w:p w:rsidR="00C6333C" w:rsidRPr="00666787" w:rsidRDefault="00C6333C" w:rsidP="00C6333C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3.</w:t>
      </w:r>
      <w:r w:rsidR="006E0541" w:rsidRPr="00666787">
        <w:rPr>
          <w:rFonts w:hint="eastAsia"/>
          <w:color w:val="auto"/>
        </w:rPr>
        <w:t>推動海洋經濟發展</w:t>
      </w:r>
    </w:p>
    <w:p w:rsidR="002C18B4" w:rsidRPr="00666787" w:rsidRDefault="00445692" w:rsidP="00C6333C">
      <w:pPr>
        <w:overflowPunct w:val="0"/>
        <w:autoSpaceDE w:val="0"/>
        <w:autoSpaceDN w:val="0"/>
        <w:spacing w:line="580" w:lineRule="exact"/>
        <w:ind w:leftChars="500" w:left="1200" w:firstLineChars="200" w:firstLine="840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為善用台灣豐沛之海洋資源，帶動沿海地區發展，本會已</w:t>
      </w:r>
      <w:r w:rsidR="002C18B4" w:rsidRPr="00666787">
        <w:rPr>
          <w:rFonts w:eastAsia="標楷體" w:hint="eastAsia"/>
          <w:spacing w:val="10"/>
          <w:sz w:val="40"/>
        </w:rPr>
        <w:t>規劃「藍色經濟整合發展構想</w:t>
      </w:r>
      <w:r w:rsidR="002C18B4" w:rsidRPr="00666787">
        <w:rPr>
          <w:rFonts w:eastAsia="標楷體" w:hint="eastAsia"/>
          <w:spacing w:val="10"/>
          <w:sz w:val="40"/>
        </w:rPr>
        <w:t>-</w:t>
      </w:r>
      <w:r w:rsidR="002C18B4" w:rsidRPr="00666787">
        <w:rPr>
          <w:rFonts w:eastAsia="標楷體" w:hint="eastAsia"/>
          <w:spacing w:val="10"/>
          <w:sz w:val="40"/>
        </w:rPr>
        <w:t>以東港、大鵬灣及小琉球為示範」，為南台灣沿海地區尋找海洋經濟發展新契機。</w:t>
      </w:r>
      <w:r w:rsidR="006E0541" w:rsidRPr="00666787">
        <w:rPr>
          <w:rFonts w:eastAsia="標楷體" w:hint="eastAsia"/>
          <w:spacing w:val="10"/>
          <w:sz w:val="40"/>
        </w:rPr>
        <w:t>本會後續將協助相關部會或地方政府，適時整合資源，將本案推動經驗推廣至南部其他縣市。</w:t>
      </w:r>
    </w:p>
    <w:p w:rsidR="00D90C92" w:rsidRPr="00666787" w:rsidRDefault="00D90C92" w:rsidP="003204AC">
      <w:pPr>
        <w:pStyle w:val="k2a"/>
        <w:snapToGrid w:val="0"/>
        <w:ind w:leftChars="200" w:left="1110" w:hangingChars="150" w:hanging="630"/>
        <w:rPr>
          <w:color w:val="auto"/>
        </w:rPr>
      </w:pPr>
      <w:r w:rsidRPr="00666787">
        <w:rPr>
          <w:color w:val="auto"/>
        </w:rPr>
        <w:t>(</w:t>
      </w:r>
      <w:r w:rsidR="00C6333C" w:rsidRPr="00666787">
        <w:rPr>
          <w:rFonts w:hint="eastAsia"/>
          <w:color w:val="auto"/>
        </w:rPr>
        <w:t>六</w:t>
      </w:r>
      <w:r w:rsidRPr="00666787">
        <w:rPr>
          <w:color w:val="auto"/>
        </w:rPr>
        <w:t>)</w:t>
      </w:r>
      <w:r w:rsidRPr="00666787">
        <w:rPr>
          <w:rFonts w:hint="eastAsia"/>
          <w:color w:val="auto"/>
        </w:rPr>
        <w:t>提升行政效能</w:t>
      </w:r>
    </w:p>
    <w:p w:rsidR="00D90C92" w:rsidRPr="00666787" w:rsidRDefault="00D90C92" w:rsidP="00D90C92">
      <w:pPr>
        <w:pStyle w:val="k2a"/>
        <w:snapToGrid w:val="0"/>
        <w:ind w:leftChars="354" w:left="850" w:firstLineChars="200" w:firstLine="840"/>
        <w:rPr>
          <w:color w:val="auto"/>
          <w:szCs w:val="40"/>
        </w:rPr>
      </w:pPr>
      <w:r w:rsidRPr="00666787">
        <w:rPr>
          <w:rFonts w:hint="eastAsia"/>
          <w:color w:val="auto"/>
          <w:szCs w:val="40"/>
        </w:rPr>
        <w:t>政府行政效率的提升是國家競爭力不可忽視的一環，未來本會重點工作如下：</w:t>
      </w:r>
    </w:p>
    <w:p w:rsidR="00D90C92" w:rsidRPr="00666787" w:rsidRDefault="00D90C92" w:rsidP="00D90C92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1.</w:t>
      </w:r>
      <w:r w:rsidRPr="00666787">
        <w:rPr>
          <w:rFonts w:hint="eastAsia"/>
          <w:color w:val="auto"/>
        </w:rPr>
        <w:t>落實透明治理</w:t>
      </w:r>
    </w:p>
    <w:p w:rsidR="00D90C92" w:rsidRPr="00666787" w:rsidRDefault="00D90C92" w:rsidP="006C1AAB">
      <w:pPr>
        <w:overflowPunct w:val="0"/>
        <w:autoSpaceDE w:val="0"/>
        <w:autoSpaceDN w:val="0"/>
        <w:spacing w:line="59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在當前網際網路發展日新月異趨勢下，政府必須善用網路工具，落實透明治理。為此，本會將擴大政府資料的開放及應用，精進資料品質評鑑機制，提升資料的應用效率，並</w:t>
      </w:r>
      <w:proofErr w:type="gramStart"/>
      <w:r w:rsidRPr="00666787">
        <w:rPr>
          <w:rFonts w:eastAsia="標楷體" w:hint="eastAsia"/>
          <w:spacing w:val="10"/>
          <w:sz w:val="40"/>
        </w:rPr>
        <w:t>研</w:t>
      </w:r>
      <w:proofErr w:type="gramEnd"/>
      <w:r w:rsidRPr="00666787">
        <w:rPr>
          <w:rFonts w:eastAsia="標楷體" w:hint="eastAsia"/>
          <w:spacing w:val="10"/>
          <w:sz w:val="40"/>
        </w:rPr>
        <w:t>擬領域資料開放標準與程序，帶動地方政府及民間機構擴大資料開放。</w:t>
      </w:r>
    </w:p>
    <w:p w:rsidR="00D90C92" w:rsidRPr="00666787" w:rsidRDefault="00D90C92" w:rsidP="006C1AAB">
      <w:pPr>
        <w:overflowPunct w:val="0"/>
        <w:autoSpaceDE w:val="0"/>
        <w:autoSpaceDN w:val="0"/>
        <w:spacing w:line="59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proofErr w:type="gramStart"/>
      <w:r w:rsidRPr="00666787">
        <w:rPr>
          <w:rFonts w:eastAsia="標楷體" w:hint="eastAsia"/>
          <w:spacing w:val="10"/>
          <w:sz w:val="40"/>
        </w:rPr>
        <w:t>此外，</w:t>
      </w:r>
      <w:proofErr w:type="gramEnd"/>
      <w:r w:rsidRPr="00666787">
        <w:rPr>
          <w:rFonts w:eastAsia="標楷體" w:hint="eastAsia"/>
          <w:spacing w:val="10"/>
          <w:sz w:val="40"/>
        </w:rPr>
        <w:t>本會也將善用網路的穿透力，暢通公民參與管道。因此，除現有</w:t>
      </w:r>
      <w:r w:rsidRPr="00666787">
        <w:rPr>
          <w:rFonts w:eastAsia="標楷體" w:hint="eastAsia"/>
          <w:spacing w:val="10"/>
          <w:sz w:val="40"/>
        </w:rPr>
        <w:lastRenderedPageBreak/>
        <w:t>「公共政策網路參與平台」所提供的「眾開講」、「來監督」、「提點子」及「找首長」等</w:t>
      </w:r>
      <w:r w:rsidRPr="00666787">
        <w:rPr>
          <w:rFonts w:eastAsia="標楷體" w:hint="eastAsia"/>
          <w:spacing w:val="10"/>
          <w:sz w:val="40"/>
        </w:rPr>
        <w:t>4</w:t>
      </w:r>
      <w:r w:rsidRPr="00666787">
        <w:rPr>
          <w:rFonts w:eastAsia="標楷體" w:hint="eastAsia"/>
          <w:spacing w:val="10"/>
          <w:sz w:val="40"/>
        </w:rPr>
        <w:t>項多元網路參與服務，未來更將</w:t>
      </w:r>
      <w:proofErr w:type="gramStart"/>
      <w:r w:rsidRPr="00666787">
        <w:rPr>
          <w:rFonts w:eastAsia="標楷體" w:hint="eastAsia"/>
          <w:spacing w:val="10"/>
          <w:sz w:val="40"/>
        </w:rPr>
        <w:t>規劃跨域合作</w:t>
      </w:r>
      <w:proofErr w:type="gramEnd"/>
      <w:r w:rsidRPr="00666787">
        <w:rPr>
          <w:rFonts w:eastAsia="標楷體" w:hint="eastAsia"/>
          <w:spacing w:val="10"/>
          <w:sz w:val="40"/>
        </w:rPr>
        <w:t>擴大參與，與社群連結及互動，開放地方自治團體之「提點子」及「來監督」服務。</w:t>
      </w:r>
    </w:p>
    <w:p w:rsidR="00D90C92" w:rsidRPr="00666787" w:rsidRDefault="00D90C92" w:rsidP="00D90C92">
      <w:pPr>
        <w:pStyle w:val="k2a"/>
        <w:snapToGrid w:val="0"/>
        <w:ind w:leftChars="354" w:left="1106" w:hangingChars="61" w:hanging="256"/>
        <w:rPr>
          <w:color w:val="auto"/>
        </w:rPr>
      </w:pPr>
      <w:r w:rsidRPr="00666787">
        <w:rPr>
          <w:rFonts w:hint="eastAsia"/>
          <w:color w:val="auto"/>
        </w:rPr>
        <w:t>2.</w:t>
      </w:r>
      <w:r w:rsidRPr="00666787">
        <w:rPr>
          <w:rFonts w:hint="eastAsia"/>
          <w:color w:val="auto"/>
        </w:rPr>
        <w:t>改革管考機制</w:t>
      </w:r>
    </w:p>
    <w:p w:rsidR="00031ADD" w:rsidRPr="00666787" w:rsidRDefault="00D90C92" w:rsidP="006C1AAB">
      <w:pPr>
        <w:overflowPunct w:val="0"/>
        <w:autoSpaceDE w:val="0"/>
        <w:autoSpaceDN w:val="0"/>
        <w:spacing w:line="590" w:lineRule="exact"/>
        <w:ind w:leftChars="500" w:left="1200" w:firstLineChars="210" w:firstLine="882"/>
        <w:jc w:val="both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為精進政府績效管理量能，本會積極推動政府績效管理創新機制相關措施，根據總統施政理念及行政院長的施政方針，強化「國家發展計畫」政策目標與部會施政績效鏈結，並訂定具挑戰性及合宜的關鍵績效指標，引領各部會施政計畫；同時，由本會協助各機關強化施政自主管理，落實政府計畫執行成效。</w:t>
      </w:r>
      <w:proofErr w:type="gramStart"/>
      <w:r w:rsidRPr="00666787">
        <w:rPr>
          <w:rFonts w:eastAsia="標楷體" w:hint="eastAsia"/>
          <w:spacing w:val="10"/>
          <w:sz w:val="40"/>
        </w:rPr>
        <w:t>此外，</w:t>
      </w:r>
      <w:proofErr w:type="gramEnd"/>
      <w:r w:rsidRPr="00666787">
        <w:rPr>
          <w:rFonts w:eastAsia="標楷體" w:hint="eastAsia"/>
          <w:spacing w:val="10"/>
          <w:sz w:val="40"/>
        </w:rPr>
        <w:t>為加強各機關推動中長程個案計畫自主管理，本會將強化審議機制及與國家發展計畫之鏈結，並經由外部專</w:t>
      </w:r>
      <w:r w:rsidR="0013720E" w:rsidRPr="00666787">
        <w:rPr>
          <w:rFonts w:eastAsia="標楷體" w:hint="eastAsia"/>
          <w:spacing w:val="10"/>
          <w:sz w:val="40"/>
        </w:rPr>
        <w:t>業組織、第三部門及社會大眾等多元參與，以落實</w:t>
      </w:r>
      <w:proofErr w:type="gramStart"/>
      <w:r w:rsidR="0013720E" w:rsidRPr="00666787">
        <w:rPr>
          <w:rFonts w:eastAsia="標楷體" w:hint="eastAsia"/>
          <w:spacing w:val="10"/>
          <w:sz w:val="40"/>
        </w:rPr>
        <w:t>施政課責</w:t>
      </w:r>
      <w:proofErr w:type="gramEnd"/>
      <w:r w:rsidR="0013720E" w:rsidRPr="00666787">
        <w:rPr>
          <w:rFonts w:eastAsia="標楷體" w:hint="eastAsia"/>
          <w:spacing w:val="10"/>
          <w:sz w:val="40"/>
        </w:rPr>
        <w:t>、透明監督並彰顯</w:t>
      </w:r>
      <w:r w:rsidRPr="00666787">
        <w:rPr>
          <w:rFonts w:eastAsia="標楷體" w:hint="eastAsia"/>
          <w:spacing w:val="10"/>
          <w:sz w:val="40"/>
        </w:rPr>
        <w:t>施政績效。</w:t>
      </w:r>
    </w:p>
    <w:p w:rsidR="00D90C92" w:rsidRPr="00666787" w:rsidRDefault="00D90C92" w:rsidP="00D90C92">
      <w:pPr>
        <w:pStyle w:val="koot-22"/>
        <w:overflowPunct w:val="0"/>
        <w:spacing w:beforeLines="100" w:afterLines="50" w:after="120" w:line="580" w:lineRule="exact"/>
        <w:rPr>
          <w:spacing w:val="10"/>
          <w:szCs w:val="44"/>
        </w:rPr>
      </w:pPr>
      <w:r w:rsidRPr="00666787">
        <w:rPr>
          <w:rFonts w:hint="eastAsia"/>
          <w:spacing w:val="10"/>
          <w:szCs w:val="44"/>
        </w:rPr>
        <w:lastRenderedPageBreak/>
        <w:t>參、結語</w:t>
      </w:r>
    </w:p>
    <w:p w:rsidR="00D90C92" w:rsidRPr="00666787" w:rsidRDefault="00C6385A" w:rsidP="004A60A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80" w:lineRule="exact"/>
        <w:ind w:firstLineChars="200" w:firstLine="840"/>
        <w:jc w:val="both"/>
        <w:textAlignment w:val="center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各位委員，現在台灣經濟處境相當嚴峻，國際</w:t>
      </w:r>
      <w:r w:rsidR="00635B86" w:rsidRPr="00666787">
        <w:rPr>
          <w:rFonts w:eastAsia="標楷體" w:hint="eastAsia"/>
          <w:spacing w:val="10"/>
          <w:sz w:val="40"/>
        </w:rPr>
        <w:t>景氣</w:t>
      </w:r>
      <w:r w:rsidR="00D90C92" w:rsidRPr="00666787">
        <w:rPr>
          <w:rFonts w:eastAsia="標楷體" w:hint="eastAsia"/>
          <w:spacing w:val="10"/>
          <w:sz w:val="40"/>
        </w:rPr>
        <w:t>循環性</w:t>
      </w:r>
      <w:r w:rsidR="00131127" w:rsidRPr="00666787">
        <w:rPr>
          <w:rFonts w:eastAsia="標楷體" w:hint="eastAsia"/>
          <w:spacing w:val="10"/>
          <w:sz w:val="40"/>
        </w:rPr>
        <w:t>與國</w:t>
      </w:r>
      <w:r w:rsidR="00635B86" w:rsidRPr="00666787">
        <w:rPr>
          <w:rFonts w:eastAsia="標楷體" w:hint="eastAsia"/>
          <w:spacing w:val="10"/>
          <w:sz w:val="40"/>
        </w:rPr>
        <w:t>內經濟</w:t>
      </w:r>
      <w:r w:rsidR="00D90C92" w:rsidRPr="00666787">
        <w:rPr>
          <w:rFonts w:eastAsia="標楷體" w:hint="eastAsia"/>
          <w:spacing w:val="10"/>
          <w:sz w:val="40"/>
        </w:rPr>
        <w:t>結構性問題交相衝擊，</w:t>
      </w:r>
      <w:r w:rsidR="00635B86" w:rsidRPr="00666787">
        <w:rPr>
          <w:rFonts w:eastAsia="標楷體" w:hint="eastAsia"/>
          <w:spacing w:val="10"/>
          <w:sz w:val="40"/>
        </w:rPr>
        <w:t>本會</w:t>
      </w:r>
      <w:r w:rsidR="00DB3B1A" w:rsidRPr="00666787">
        <w:rPr>
          <w:rFonts w:eastAsia="標楷體" w:hint="eastAsia"/>
          <w:spacing w:val="10"/>
          <w:sz w:val="40"/>
        </w:rPr>
        <w:t>將</w:t>
      </w:r>
      <w:r w:rsidR="00131127" w:rsidRPr="00666787">
        <w:rPr>
          <w:rFonts w:eastAsia="標楷體" w:hint="eastAsia"/>
          <w:spacing w:val="10"/>
          <w:sz w:val="40"/>
        </w:rPr>
        <w:t>全力推動五大創新產業，</w:t>
      </w:r>
      <w:r w:rsidR="00E61A78" w:rsidRPr="00666787">
        <w:rPr>
          <w:rFonts w:eastAsia="標楷體" w:hint="eastAsia"/>
          <w:spacing w:val="10"/>
          <w:sz w:val="40"/>
        </w:rPr>
        <w:t>激勵民間投資，振興經濟景氣</w:t>
      </w:r>
      <w:r w:rsidR="00FF6317" w:rsidRPr="00666787">
        <w:rPr>
          <w:rFonts w:eastAsia="標楷體" w:hint="eastAsia"/>
          <w:spacing w:val="10"/>
          <w:sz w:val="40"/>
        </w:rPr>
        <w:t>，</w:t>
      </w:r>
      <w:r w:rsidR="00131127" w:rsidRPr="00666787">
        <w:rPr>
          <w:rFonts w:eastAsia="標楷體" w:hint="eastAsia"/>
          <w:spacing w:val="10"/>
          <w:sz w:val="40"/>
        </w:rPr>
        <w:t>同時</w:t>
      </w:r>
      <w:r w:rsidR="00E61A78" w:rsidRPr="00666787">
        <w:rPr>
          <w:rFonts w:eastAsia="標楷體" w:hint="eastAsia"/>
          <w:spacing w:val="10"/>
          <w:sz w:val="40"/>
        </w:rPr>
        <w:t>啟動體制改造，激發經濟潛能，</w:t>
      </w:r>
      <w:r w:rsidR="00FF6317" w:rsidRPr="00666787">
        <w:rPr>
          <w:rFonts w:eastAsia="標楷體" w:hint="eastAsia"/>
          <w:spacing w:val="10"/>
          <w:sz w:val="40"/>
        </w:rPr>
        <w:t>讓台灣</w:t>
      </w:r>
      <w:r w:rsidR="007D6398" w:rsidRPr="00666787">
        <w:rPr>
          <w:rFonts w:eastAsia="標楷體" w:hint="eastAsia"/>
          <w:spacing w:val="10"/>
          <w:sz w:val="40"/>
        </w:rPr>
        <w:t>早日</w:t>
      </w:r>
      <w:r w:rsidR="00D90C92" w:rsidRPr="00666787">
        <w:rPr>
          <w:rFonts w:eastAsia="標楷體" w:hint="eastAsia"/>
          <w:spacing w:val="10"/>
          <w:sz w:val="40"/>
        </w:rPr>
        <w:t>重現經濟發展榮景。</w:t>
      </w:r>
    </w:p>
    <w:p w:rsidR="00D90C92" w:rsidRPr="00666787" w:rsidRDefault="00D90C92" w:rsidP="004A60A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80" w:lineRule="exact"/>
        <w:ind w:firstLineChars="200" w:firstLine="840"/>
        <w:jc w:val="both"/>
        <w:textAlignment w:val="center"/>
        <w:rPr>
          <w:rFonts w:eastAsia="標楷體"/>
          <w:spacing w:val="10"/>
          <w:sz w:val="40"/>
        </w:rPr>
      </w:pPr>
      <w:r w:rsidRPr="00666787">
        <w:rPr>
          <w:rFonts w:eastAsia="標楷體" w:hint="eastAsia"/>
          <w:spacing w:val="10"/>
          <w:sz w:val="40"/>
        </w:rPr>
        <w:t>最後，感謝貴委員會給予機會報告本會業務，也誠摯期盼各位委員能給予本會最大的支持與鼓勵，相信在立法與行政部門的通力合作下，定能讓台灣整裝出發、引領台灣躍向高峰。以上報告，敬請指教，並祝</w:t>
      </w:r>
    </w:p>
    <w:p w:rsidR="00C967C4" w:rsidRPr="00666787" w:rsidRDefault="00D90C92" w:rsidP="002F46F6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napToGrid w:val="0"/>
        <w:spacing w:line="580" w:lineRule="exact"/>
        <w:jc w:val="both"/>
        <w:rPr>
          <w:rFonts w:eastAsia="標楷體"/>
          <w:spacing w:val="-1"/>
          <w:sz w:val="40"/>
        </w:rPr>
      </w:pPr>
      <w:r w:rsidRPr="00666787">
        <w:rPr>
          <w:rFonts w:eastAsia="標楷體" w:hint="eastAsia"/>
          <w:spacing w:val="10"/>
          <w:sz w:val="40"/>
        </w:rPr>
        <w:t>各位委員身體健康，萬事如意。謝謝！</w:t>
      </w:r>
    </w:p>
    <w:sectPr w:rsidR="00C967C4" w:rsidRPr="00666787" w:rsidSect="00A65C49">
      <w:headerReference w:type="even" r:id="rId11"/>
      <w:headerReference w:type="first" r:id="rId12"/>
      <w:footerReference w:type="first" r:id="rId13"/>
      <w:pgSz w:w="11907" w:h="16840" w:code="9"/>
      <w:pgMar w:top="1814" w:right="1588" w:bottom="1814" w:left="1797" w:header="567" w:footer="124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F4" w:rsidRDefault="00086CF4">
      <w:r>
        <w:separator/>
      </w:r>
    </w:p>
  </w:endnote>
  <w:endnote w:type="continuationSeparator" w:id="0">
    <w:p w:rsidR="00086CF4" w:rsidRDefault="0008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Default="009F5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4E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EA1">
      <w:rPr>
        <w:rStyle w:val="a7"/>
        <w:noProof/>
      </w:rPr>
      <w:t>3</w:t>
    </w:r>
    <w:r>
      <w:rPr>
        <w:rStyle w:val="a7"/>
      </w:rPr>
      <w:fldChar w:fldCharType="end"/>
    </w:r>
  </w:p>
  <w:p w:rsidR="00E94EA1" w:rsidRDefault="00E94E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Pr="006B16DF" w:rsidRDefault="00E94EA1" w:rsidP="00F01E22">
    <w:pPr>
      <w:pStyle w:val="a5"/>
      <w:jc w:val="center"/>
      <w:rPr>
        <w:sz w:val="30"/>
        <w:szCs w:val="30"/>
      </w:rPr>
    </w:pPr>
    <w:r>
      <w:rPr>
        <w:rStyle w:val="a7"/>
        <w:sz w:val="30"/>
        <w:szCs w:val="30"/>
      </w:rPr>
      <w:t xml:space="preserve">- </w:t>
    </w:r>
    <w:r w:rsidR="009F56FD" w:rsidRPr="006B16DF">
      <w:rPr>
        <w:rStyle w:val="a7"/>
        <w:sz w:val="30"/>
        <w:szCs w:val="30"/>
      </w:rPr>
      <w:fldChar w:fldCharType="begin"/>
    </w:r>
    <w:r w:rsidRPr="006B16DF">
      <w:rPr>
        <w:rStyle w:val="a7"/>
        <w:sz w:val="30"/>
        <w:szCs w:val="30"/>
      </w:rPr>
      <w:instrText xml:space="preserve"> PAGE </w:instrText>
    </w:r>
    <w:r w:rsidR="009F56FD" w:rsidRPr="006B16DF">
      <w:rPr>
        <w:rStyle w:val="a7"/>
        <w:sz w:val="30"/>
        <w:szCs w:val="30"/>
      </w:rPr>
      <w:fldChar w:fldCharType="separate"/>
    </w:r>
    <w:r w:rsidR="00572D41">
      <w:rPr>
        <w:rStyle w:val="a7"/>
        <w:noProof/>
        <w:sz w:val="30"/>
        <w:szCs w:val="30"/>
      </w:rPr>
      <w:t>2</w:t>
    </w:r>
    <w:r w:rsidR="009F56FD" w:rsidRPr="006B16DF">
      <w:rPr>
        <w:rStyle w:val="a7"/>
        <w:sz w:val="30"/>
        <w:szCs w:val="30"/>
      </w:rPr>
      <w:fldChar w:fldCharType="end"/>
    </w:r>
    <w:r>
      <w:rPr>
        <w:rStyle w:val="a7"/>
        <w:sz w:val="30"/>
        <w:szCs w:val="3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Pr="006B16DF" w:rsidRDefault="00E94EA1" w:rsidP="00F01E22">
    <w:pPr>
      <w:pStyle w:val="a5"/>
      <w:jc w:val="cen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F4" w:rsidRDefault="00086CF4">
      <w:r>
        <w:separator/>
      </w:r>
    </w:p>
  </w:footnote>
  <w:footnote w:type="continuationSeparator" w:id="0">
    <w:p w:rsidR="00086CF4" w:rsidRDefault="0008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Default="00E94E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Default="00E94E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6E9"/>
    <w:multiLevelType w:val="hybridMultilevel"/>
    <w:tmpl w:val="44A4DA4E"/>
    <w:lvl w:ilvl="0" w:tplc="48C2BE36">
      <w:start w:val="1"/>
      <w:numFmt w:val="bullet"/>
      <w:lvlText w:val="—"/>
      <w:lvlJc w:val="left"/>
      <w:pPr>
        <w:ind w:left="1614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">
    <w:nsid w:val="239A7245"/>
    <w:multiLevelType w:val="hybridMultilevel"/>
    <w:tmpl w:val="79542264"/>
    <w:lvl w:ilvl="0" w:tplc="48C2BE36">
      <w:start w:val="1"/>
      <w:numFmt w:val="bullet"/>
      <w:lvlText w:val="—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89C3241"/>
    <w:multiLevelType w:val="hybridMultilevel"/>
    <w:tmpl w:val="62B2D246"/>
    <w:lvl w:ilvl="0" w:tplc="8520BEB2">
      <w:start w:val="1"/>
      <w:numFmt w:val="ideographDigital"/>
      <w:lvlText w:val="(%1)"/>
      <w:lvlJc w:val="left"/>
      <w:pPr>
        <w:ind w:left="13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3">
    <w:nsid w:val="2B6F0ECF"/>
    <w:multiLevelType w:val="hybridMultilevel"/>
    <w:tmpl w:val="9F3095B6"/>
    <w:lvl w:ilvl="0" w:tplc="48C2BE36">
      <w:start w:val="1"/>
      <w:numFmt w:val="bullet"/>
      <w:lvlText w:val="—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3BBC5E5D"/>
    <w:multiLevelType w:val="hybridMultilevel"/>
    <w:tmpl w:val="BD366688"/>
    <w:lvl w:ilvl="0" w:tplc="7C6E000E">
      <w:start w:val="1"/>
      <w:numFmt w:val="decimal"/>
      <w:lvlText w:val="%1."/>
      <w:lvlJc w:val="left"/>
      <w:pPr>
        <w:ind w:left="2243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83" w:hanging="480"/>
      </w:pPr>
      <w:rPr>
        <w:rFonts w:cs="Times New Roman"/>
      </w:rPr>
    </w:lvl>
  </w:abstractNum>
  <w:abstractNum w:abstractNumId="5">
    <w:nsid w:val="3D162A30"/>
    <w:multiLevelType w:val="hybridMultilevel"/>
    <w:tmpl w:val="611A9B3C"/>
    <w:lvl w:ilvl="0" w:tplc="C72427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DE71351"/>
    <w:multiLevelType w:val="hybridMultilevel"/>
    <w:tmpl w:val="979E216E"/>
    <w:lvl w:ilvl="0" w:tplc="A254F2C2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43C070F7"/>
    <w:multiLevelType w:val="hybridMultilevel"/>
    <w:tmpl w:val="411C61E6"/>
    <w:lvl w:ilvl="0" w:tplc="5114D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4D6734C1"/>
    <w:multiLevelType w:val="hybridMultilevel"/>
    <w:tmpl w:val="257EC384"/>
    <w:lvl w:ilvl="0" w:tplc="9B68513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5F19193D"/>
    <w:multiLevelType w:val="hybridMultilevel"/>
    <w:tmpl w:val="9D84557A"/>
    <w:lvl w:ilvl="0" w:tplc="037263E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63726987"/>
    <w:multiLevelType w:val="hybridMultilevel"/>
    <w:tmpl w:val="9D84557A"/>
    <w:lvl w:ilvl="0" w:tplc="037263E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>
    <w:nsid w:val="65D43477"/>
    <w:multiLevelType w:val="hybridMultilevel"/>
    <w:tmpl w:val="257EC384"/>
    <w:lvl w:ilvl="0" w:tplc="9B68513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6B670F63"/>
    <w:multiLevelType w:val="hybridMultilevel"/>
    <w:tmpl w:val="3F68D56A"/>
    <w:lvl w:ilvl="0" w:tplc="42FC4D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6D9D7A31"/>
    <w:multiLevelType w:val="hybridMultilevel"/>
    <w:tmpl w:val="79309AB8"/>
    <w:lvl w:ilvl="0" w:tplc="7C6E000E">
      <w:start w:val="1"/>
      <w:numFmt w:val="decimal"/>
      <w:lvlText w:val="%1."/>
      <w:lvlJc w:val="left"/>
      <w:pPr>
        <w:ind w:left="1200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6F5A26F3"/>
    <w:multiLevelType w:val="hybridMultilevel"/>
    <w:tmpl w:val="01E2984A"/>
    <w:lvl w:ilvl="0" w:tplc="FB48892C">
      <w:start w:val="1"/>
      <w:numFmt w:val="decimal"/>
      <w:lvlText w:val="%1."/>
      <w:lvlJc w:val="left"/>
      <w:pPr>
        <w:ind w:left="147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2"/>
    <w:rsid w:val="00000610"/>
    <w:rsid w:val="00002DAD"/>
    <w:rsid w:val="00005860"/>
    <w:rsid w:val="00007812"/>
    <w:rsid w:val="00011A0A"/>
    <w:rsid w:val="00012974"/>
    <w:rsid w:val="00012E03"/>
    <w:rsid w:val="0001387B"/>
    <w:rsid w:val="00013887"/>
    <w:rsid w:val="000144E2"/>
    <w:rsid w:val="00014BFB"/>
    <w:rsid w:val="000156FB"/>
    <w:rsid w:val="00015E25"/>
    <w:rsid w:val="00021A53"/>
    <w:rsid w:val="0002218C"/>
    <w:rsid w:val="000225E2"/>
    <w:rsid w:val="00022C76"/>
    <w:rsid w:val="00022E7E"/>
    <w:rsid w:val="0002386B"/>
    <w:rsid w:val="00023D95"/>
    <w:rsid w:val="00024928"/>
    <w:rsid w:val="00024B2C"/>
    <w:rsid w:val="00025E9E"/>
    <w:rsid w:val="00026607"/>
    <w:rsid w:val="00026F5D"/>
    <w:rsid w:val="000274C6"/>
    <w:rsid w:val="00030BD4"/>
    <w:rsid w:val="00031319"/>
    <w:rsid w:val="00031ADD"/>
    <w:rsid w:val="000336C2"/>
    <w:rsid w:val="00033FF4"/>
    <w:rsid w:val="000366F6"/>
    <w:rsid w:val="00036EA7"/>
    <w:rsid w:val="000376EE"/>
    <w:rsid w:val="00041492"/>
    <w:rsid w:val="00041700"/>
    <w:rsid w:val="00041A25"/>
    <w:rsid w:val="00042606"/>
    <w:rsid w:val="000430A6"/>
    <w:rsid w:val="00044150"/>
    <w:rsid w:val="0004571A"/>
    <w:rsid w:val="00047071"/>
    <w:rsid w:val="0004757D"/>
    <w:rsid w:val="00051043"/>
    <w:rsid w:val="00052C63"/>
    <w:rsid w:val="00053077"/>
    <w:rsid w:val="00053B50"/>
    <w:rsid w:val="0005453C"/>
    <w:rsid w:val="00055B77"/>
    <w:rsid w:val="00056E68"/>
    <w:rsid w:val="00064EAA"/>
    <w:rsid w:val="000651E5"/>
    <w:rsid w:val="00066A03"/>
    <w:rsid w:val="00067059"/>
    <w:rsid w:val="000670C1"/>
    <w:rsid w:val="0007152C"/>
    <w:rsid w:val="00071C9C"/>
    <w:rsid w:val="000721F5"/>
    <w:rsid w:val="000726A2"/>
    <w:rsid w:val="00072D99"/>
    <w:rsid w:val="00074034"/>
    <w:rsid w:val="00074415"/>
    <w:rsid w:val="000756BD"/>
    <w:rsid w:val="00076543"/>
    <w:rsid w:val="00076A2F"/>
    <w:rsid w:val="00076C6F"/>
    <w:rsid w:val="0007796A"/>
    <w:rsid w:val="00077AD1"/>
    <w:rsid w:val="00077DB2"/>
    <w:rsid w:val="0008302B"/>
    <w:rsid w:val="00083D02"/>
    <w:rsid w:val="0008403C"/>
    <w:rsid w:val="0008471E"/>
    <w:rsid w:val="00085196"/>
    <w:rsid w:val="0008549C"/>
    <w:rsid w:val="000857AA"/>
    <w:rsid w:val="00086CF4"/>
    <w:rsid w:val="000875DC"/>
    <w:rsid w:val="00090874"/>
    <w:rsid w:val="00090D54"/>
    <w:rsid w:val="00093A0C"/>
    <w:rsid w:val="000956AB"/>
    <w:rsid w:val="000956B4"/>
    <w:rsid w:val="0009576D"/>
    <w:rsid w:val="00095A63"/>
    <w:rsid w:val="0009634D"/>
    <w:rsid w:val="00097FBA"/>
    <w:rsid w:val="000A1632"/>
    <w:rsid w:val="000A2085"/>
    <w:rsid w:val="000A2535"/>
    <w:rsid w:val="000A27C4"/>
    <w:rsid w:val="000A2B0F"/>
    <w:rsid w:val="000A2E1C"/>
    <w:rsid w:val="000A3145"/>
    <w:rsid w:val="000A32BF"/>
    <w:rsid w:val="000A3E5B"/>
    <w:rsid w:val="000A4139"/>
    <w:rsid w:val="000A4F2D"/>
    <w:rsid w:val="000A6A82"/>
    <w:rsid w:val="000A7D88"/>
    <w:rsid w:val="000B10EE"/>
    <w:rsid w:val="000B1D8D"/>
    <w:rsid w:val="000B2245"/>
    <w:rsid w:val="000B3154"/>
    <w:rsid w:val="000B3CCC"/>
    <w:rsid w:val="000B3ED5"/>
    <w:rsid w:val="000B42DC"/>
    <w:rsid w:val="000B50FB"/>
    <w:rsid w:val="000B62AA"/>
    <w:rsid w:val="000B6EBF"/>
    <w:rsid w:val="000C13EF"/>
    <w:rsid w:val="000C1F48"/>
    <w:rsid w:val="000C2AC4"/>
    <w:rsid w:val="000C3BE6"/>
    <w:rsid w:val="000C5975"/>
    <w:rsid w:val="000C62C7"/>
    <w:rsid w:val="000C678F"/>
    <w:rsid w:val="000D09EF"/>
    <w:rsid w:val="000D0CD4"/>
    <w:rsid w:val="000D1F2D"/>
    <w:rsid w:val="000D2C03"/>
    <w:rsid w:val="000D3AF6"/>
    <w:rsid w:val="000D3B67"/>
    <w:rsid w:val="000D4BED"/>
    <w:rsid w:val="000D51A9"/>
    <w:rsid w:val="000D54BA"/>
    <w:rsid w:val="000E00EC"/>
    <w:rsid w:val="000E1EA2"/>
    <w:rsid w:val="000E2652"/>
    <w:rsid w:val="000E375F"/>
    <w:rsid w:val="000E3C1B"/>
    <w:rsid w:val="000E53B7"/>
    <w:rsid w:val="000F02AE"/>
    <w:rsid w:val="000F1C10"/>
    <w:rsid w:val="000F2064"/>
    <w:rsid w:val="000F25DF"/>
    <w:rsid w:val="000F2806"/>
    <w:rsid w:val="000F320C"/>
    <w:rsid w:val="000F66A6"/>
    <w:rsid w:val="000F6701"/>
    <w:rsid w:val="000F719F"/>
    <w:rsid w:val="000F7535"/>
    <w:rsid w:val="0010016B"/>
    <w:rsid w:val="001009D6"/>
    <w:rsid w:val="00100C43"/>
    <w:rsid w:val="001022C5"/>
    <w:rsid w:val="00102DA4"/>
    <w:rsid w:val="0010412D"/>
    <w:rsid w:val="00104454"/>
    <w:rsid w:val="00104505"/>
    <w:rsid w:val="00104806"/>
    <w:rsid w:val="0010484C"/>
    <w:rsid w:val="00106013"/>
    <w:rsid w:val="001061C1"/>
    <w:rsid w:val="00107076"/>
    <w:rsid w:val="001102C8"/>
    <w:rsid w:val="00110587"/>
    <w:rsid w:val="00111F86"/>
    <w:rsid w:val="00112774"/>
    <w:rsid w:val="00112AEE"/>
    <w:rsid w:val="0011543B"/>
    <w:rsid w:val="00115614"/>
    <w:rsid w:val="00117DDF"/>
    <w:rsid w:val="00120290"/>
    <w:rsid w:val="00120466"/>
    <w:rsid w:val="001209C0"/>
    <w:rsid w:val="00120C3D"/>
    <w:rsid w:val="00121A32"/>
    <w:rsid w:val="00122483"/>
    <w:rsid w:val="001247BA"/>
    <w:rsid w:val="00125F4C"/>
    <w:rsid w:val="00131127"/>
    <w:rsid w:val="001317E8"/>
    <w:rsid w:val="0013339F"/>
    <w:rsid w:val="001351A6"/>
    <w:rsid w:val="00136266"/>
    <w:rsid w:val="0013720E"/>
    <w:rsid w:val="00137C44"/>
    <w:rsid w:val="00140825"/>
    <w:rsid w:val="00140AB5"/>
    <w:rsid w:val="001418AD"/>
    <w:rsid w:val="00143703"/>
    <w:rsid w:val="00144399"/>
    <w:rsid w:val="001447EE"/>
    <w:rsid w:val="00144AED"/>
    <w:rsid w:val="00144CF0"/>
    <w:rsid w:val="0014560E"/>
    <w:rsid w:val="00145889"/>
    <w:rsid w:val="00145C63"/>
    <w:rsid w:val="00146A6A"/>
    <w:rsid w:val="00146CA9"/>
    <w:rsid w:val="00146F04"/>
    <w:rsid w:val="0014712E"/>
    <w:rsid w:val="00151059"/>
    <w:rsid w:val="00151883"/>
    <w:rsid w:val="00154530"/>
    <w:rsid w:val="001559E9"/>
    <w:rsid w:val="00156704"/>
    <w:rsid w:val="0015688E"/>
    <w:rsid w:val="00157CC4"/>
    <w:rsid w:val="00160FCC"/>
    <w:rsid w:val="00162A03"/>
    <w:rsid w:val="001639CE"/>
    <w:rsid w:val="00163AFE"/>
    <w:rsid w:val="0016462A"/>
    <w:rsid w:val="00165649"/>
    <w:rsid w:val="001661FA"/>
    <w:rsid w:val="00167116"/>
    <w:rsid w:val="00170F02"/>
    <w:rsid w:val="00171397"/>
    <w:rsid w:val="00171A3B"/>
    <w:rsid w:val="001742D9"/>
    <w:rsid w:val="00174B33"/>
    <w:rsid w:val="00175B28"/>
    <w:rsid w:val="00176000"/>
    <w:rsid w:val="00177F38"/>
    <w:rsid w:val="00180029"/>
    <w:rsid w:val="00180095"/>
    <w:rsid w:val="00180BB5"/>
    <w:rsid w:val="00180F6D"/>
    <w:rsid w:val="001818CC"/>
    <w:rsid w:val="00183B0F"/>
    <w:rsid w:val="00184E62"/>
    <w:rsid w:val="00185512"/>
    <w:rsid w:val="00190F58"/>
    <w:rsid w:val="00191749"/>
    <w:rsid w:val="00194CDD"/>
    <w:rsid w:val="00197B51"/>
    <w:rsid w:val="001A00A6"/>
    <w:rsid w:val="001A19E3"/>
    <w:rsid w:val="001A1FF3"/>
    <w:rsid w:val="001A2496"/>
    <w:rsid w:val="001A24A3"/>
    <w:rsid w:val="001A30AA"/>
    <w:rsid w:val="001A4835"/>
    <w:rsid w:val="001A4858"/>
    <w:rsid w:val="001A635D"/>
    <w:rsid w:val="001A6E70"/>
    <w:rsid w:val="001A7D5C"/>
    <w:rsid w:val="001B0959"/>
    <w:rsid w:val="001B0CDF"/>
    <w:rsid w:val="001B2182"/>
    <w:rsid w:val="001B24D8"/>
    <w:rsid w:val="001B2655"/>
    <w:rsid w:val="001B26AC"/>
    <w:rsid w:val="001B3081"/>
    <w:rsid w:val="001B375C"/>
    <w:rsid w:val="001B3A9B"/>
    <w:rsid w:val="001B418C"/>
    <w:rsid w:val="001B4FD0"/>
    <w:rsid w:val="001B640B"/>
    <w:rsid w:val="001B7AEA"/>
    <w:rsid w:val="001B7F76"/>
    <w:rsid w:val="001C0B2B"/>
    <w:rsid w:val="001C12F5"/>
    <w:rsid w:val="001C1EE5"/>
    <w:rsid w:val="001C2618"/>
    <w:rsid w:val="001C47B3"/>
    <w:rsid w:val="001C483C"/>
    <w:rsid w:val="001C52B3"/>
    <w:rsid w:val="001C6DC0"/>
    <w:rsid w:val="001D10A1"/>
    <w:rsid w:val="001D24F2"/>
    <w:rsid w:val="001D28D6"/>
    <w:rsid w:val="001D2B07"/>
    <w:rsid w:val="001D2C3A"/>
    <w:rsid w:val="001D2FBB"/>
    <w:rsid w:val="001D483F"/>
    <w:rsid w:val="001D52FD"/>
    <w:rsid w:val="001D6890"/>
    <w:rsid w:val="001D68D1"/>
    <w:rsid w:val="001D6C34"/>
    <w:rsid w:val="001E01CC"/>
    <w:rsid w:val="001E10E7"/>
    <w:rsid w:val="001E245F"/>
    <w:rsid w:val="001E2A04"/>
    <w:rsid w:val="001E37DB"/>
    <w:rsid w:val="001E38CA"/>
    <w:rsid w:val="001E3C66"/>
    <w:rsid w:val="001E4BD8"/>
    <w:rsid w:val="001E4D5D"/>
    <w:rsid w:val="001E52E9"/>
    <w:rsid w:val="001E65F7"/>
    <w:rsid w:val="001E6608"/>
    <w:rsid w:val="001E763E"/>
    <w:rsid w:val="001F1B8D"/>
    <w:rsid w:val="001F1DDB"/>
    <w:rsid w:val="001F23F1"/>
    <w:rsid w:val="001F296E"/>
    <w:rsid w:val="001F3041"/>
    <w:rsid w:val="001F361E"/>
    <w:rsid w:val="001F3F49"/>
    <w:rsid w:val="001F407F"/>
    <w:rsid w:val="001F42BC"/>
    <w:rsid w:val="001F4CE7"/>
    <w:rsid w:val="001F67AD"/>
    <w:rsid w:val="00201340"/>
    <w:rsid w:val="00201369"/>
    <w:rsid w:val="002050AC"/>
    <w:rsid w:val="0020554C"/>
    <w:rsid w:val="00206971"/>
    <w:rsid w:val="00207832"/>
    <w:rsid w:val="00211013"/>
    <w:rsid w:val="00211E02"/>
    <w:rsid w:val="00212207"/>
    <w:rsid w:val="002123F5"/>
    <w:rsid w:val="00212481"/>
    <w:rsid w:val="002135FE"/>
    <w:rsid w:val="00213A25"/>
    <w:rsid w:val="00213C04"/>
    <w:rsid w:val="00213F73"/>
    <w:rsid w:val="00217050"/>
    <w:rsid w:val="0021772E"/>
    <w:rsid w:val="00217961"/>
    <w:rsid w:val="00220512"/>
    <w:rsid w:val="00221B1A"/>
    <w:rsid w:val="00222A5A"/>
    <w:rsid w:val="002257E2"/>
    <w:rsid w:val="0022600D"/>
    <w:rsid w:val="00226FC1"/>
    <w:rsid w:val="00227E2C"/>
    <w:rsid w:val="002301BB"/>
    <w:rsid w:val="00231176"/>
    <w:rsid w:val="00231566"/>
    <w:rsid w:val="00234B25"/>
    <w:rsid w:val="00237120"/>
    <w:rsid w:val="00237520"/>
    <w:rsid w:val="00240A38"/>
    <w:rsid w:val="0024202C"/>
    <w:rsid w:val="002427E8"/>
    <w:rsid w:val="0024314B"/>
    <w:rsid w:val="00243A3A"/>
    <w:rsid w:val="002447A7"/>
    <w:rsid w:val="00244CFA"/>
    <w:rsid w:val="002450C8"/>
    <w:rsid w:val="00245776"/>
    <w:rsid w:val="00245CB7"/>
    <w:rsid w:val="00246ED0"/>
    <w:rsid w:val="0024749C"/>
    <w:rsid w:val="002474EC"/>
    <w:rsid w:val="00250330"/>
    <w:rsid w:val="00252936"/>
    <w:rsid w:val="00253275"/>
    <w:rsid w:val="00253882"/>
    <w:rsid w:val="00253D1B"/>
    <w:rsid w:val="00254944"/>
    <w:rsid w:val="002557BB"/>
    <w:rsid w:val="00255BF9"/>
    <w:rsid w:val="00255C31"/>
    <w:rsid w:val="00256969"/>
    <w:rsid w:val="00256D42"/>
    <w:rsid w:val="00256EF3"/>
    <w:rsid w:val="0025755C"/>
    <w:rsid w:val="00257FF0"/>
    <w:rsid w:val="00260206"/>
    <w:rsid w:val="00260ADD"/>
    <w:rsid w:val="00260CD2"/>
    <w:rsid w:val="00261369"/>
    <w:rsid w:val="00261F34"/>
    <w:rsid w:val="00264660"/>
    <w:rsid w:val="00264CB6"/>
    <w:rsid w:val="002657D4"/>
    <w:rsid w:val="002668DB"/>
    <w:rsid w:val="00267E76"/>
    <w:rsid w:val="002706D1"/>
    <w:rsid w:val="00270AA7"/>
    <w:rsid w:val="0027317E"/>
    <w:rsid w:val="00273183"/>
    <w:rsid w:val="002747E4"/>
    <w:rsid w:val="00274EF9"/>
    <w:rsid w:val="002755FF"/>
    <w:rsid w:val="00276AC9"/>
    <w:rsid w:val="002778AE"/>
    <w:rsid w:val="00280C7C"/>
    <w:rsid w:val="00281CC8"/>
    <w:rsid w:val="00282157"/>
    <w:rsid w:val="00282E26"/>
    <w:rsid w:val="002845D0"/>
    <w:rsid w:val="0028561D"/>
    <w:rsid w:val="002873CC"/>
    <w:rsid w:val="00291D69"/>
    <w:rsid w:val="00294BC5"/>
    <w:rsid w:val="00294DB9"/>
    <w:rsid w:val="00295321"/>
    <w:rsid w:val="00295694"/>
    <w:rsid w:val="002960F4"/>
    <w:rsid w:val="002962C9"/>
    <w:rsid w:val="0029727B"/>
    <w:rsid w:val="002A0DBE"/>
    <w:rsid w:val="002A1757"/>
    <w:rsid w:val="002A2BD5"/>
    <w:rsid w:val="002A2E0C"/>
    <w:rsid w:val="002A5AB0"/>
    <w:rsid w:val="002A5DC1"/>
    <w:rsid w:val="002A5E08"/>
    <w:rsid w:val="002A61EA"/>
    <w:rsid w:val="002B017A"/>
    <w:rsid w:val="002B1FE3"/>
    <w:rsid w:val="002B3EB1"/>
    <w:rsid w:val="002B4C51"/>
    <w:rsid w:val="002B4D0A"/>
    <w:rsid w:val="002B52AF"/>
    <w:rsid w:val="002B5AD4"/>
    <w:rsid w:val="002B5ECF"/>
    <w:rsid w:val="002B6599"/>
    <w:rsid w:val="002C0505"/>
    <w:rsid w:val="002C0DCB"/>
    <w:rsid w:val="002C18B4"/>
    <w:rsid w:val="002C1BD2"/>
    <w:rsid w:val="002C5E81"/>
    <w:rsid w:val="002C6922"/>
    <w:rsid w:val="002C75E2"/>
    <w:rsid w:val="002C7A96"/>
    <w:rsid w:val="002D0958"/>
    <w:rsid w:val="002D0C2F"/>
    <w:rsid w:val="002D4434"/>
    <w:rsid w:val="002D70BB"/>
    <w:rsid w:val="002D7C4C"/>
    <w:rsid w:val="002E03F2"/>
    <w:rsid w:val="002E1293"/>
    <w:rsid w:val="002E2ADE"/>
    <w:rsid w:val="002E3007"/>
    <w:rsid w:val="002E3062"/>
    <w:rsid w:val="002E4269"/>
    <w:rsid w:val="002E4E2D"/>
    <w:rsid w:val="002E4EC0"/>
    <w:rsid w:val="002E5F8F"/>
    <w:rsid w:val="002E62F1"/>
    <w:rsid w:val="002E6327"/>
    <w:rsid w:val="002E695D"/>
    <w:rsid w:val="002E6D24"/>
    <w:rsid w:val="002E7667"/>
    <w:rsid w:val="002F02F7"/>
    <w:rsid w:val="002F0A39"/>
    <w:rsid w:val="002F0BDE"/>
    <w:rsid w:val="002F1A45"/>
    <w:rsid w:val="002F2C67"/>
    <w:rsid w:val="002F2EB8"/>
    <w:rsid w:val="002F3323"/>
    <w:rsid w:val="002F3BC6"/>
    <w:rsid w:val="002F43CF"/>
    <w:rsid w:val="002F46F6"/>
    <w:rsid w:val="002F4CE9"/>
    <w:rsid w:val="002F5AA4"/>
    <w:rsid w:val="002F6175"/>
    <w:rsid w:val="002F6FCE"/>
    <w:rsid w:val="002F7B7D"/>
    <w:rsid w:val="002F7C27"/>
    <w:rsid w:val="002F7DD5"/>
    <w:rsid w:val="002F7EA4"/>
    <w:rsid w:val="00301391"/>
    <w:rsid w:val="00301BDC"/>
    <w:rsid w:val="0030545C"/>
    <w:rsid w:val="003060D8"/>
    <w:rsid w:val="003079E6"/>
    <w:rsid w:val="00310E18"/>
    <w:rsid w:val="00311C67"/>
    <w:rsid w:val="00312375"/>
    <w:rsid w:val="00313B27"/>
    <w:rsid w:val="00313C6D"/>
    <w:rsid w:val="0031608C"/>
    <w:rsid w:val="003172BB"/>
    <w:rsid w:val="003204AC"/>
    <w:rsid w:val="0032109F"/>
    <w:rsid w:val="003212C5"/>
    <w:rsid w:val="003224C6"/>
    <w:rsid w:val="0032274F"/>
    <w:rsid w:val="00322E15"/>
    <w:rsid w:val="00324906"/>
    <w:rsid w:val="003250BC"/>
    <w:rsid w:val="0032650E"/>
    <w:rsid w:val="00326A32"/>
    <w:rsid w:val="00330B70"/>
    <w:rsid w:val="00331369"/>
    <w:rsid w:val="003314C8"/>
    <w:rsid w:val="003320D3"/>
    <w:rsid w:val="0033217E"/>
    <w:rsid w:val="003323D8"/>
    <w:rsid w:val="00332411"/>
    <w:rsid w:val="00332849"/>
    <w:rsid w:val="00333DE0"/>
    <w:rsid w:val="00335A2C"/>
    <w:rsid w:val="0033642E"/>
    <w:rsid w:val="00336798"/>
    <w:rsid w:val="00336E50"/>
    <w:rsid w:val="00336F98"/>
    <w:rsid w:val="003371AF"/>
    <w:rsid w:val="003372AB"/>
    <w:rsid w:val="00337F0C"/>
    <w:rsid w:val="00341246"/>
    <w:rsid w:val="003416DA"/>
    <w:rsid w:val="00342197"/>
    <w:rsid w:val="00342367"/>
    <w:rsid w:val="00342A57"/>
    <w:rsid w:val="003435F2"/>
    <w:rsid w:val="00343865"/>
    <w:rsid w:val="00343DA0"/>
    <w:rsid w:val="00343ECB"/>
    <w:rsid w:val="00344439"/>
    <w:rsid w:val="00344B13"/>
    <w:rsid w:val="00344BF9"/>
    <w:rsid w:val="0034526E"/>
    <w:rsid w:val="003472A2"/>
    <w:rsid w:val="003502DE"/>
    <w:rsid w:val="00351919"/>
    <w:rsid w:val="00354B33"/>
    <w:rsid w:val="003559F8"/>
    <w:rsid w:val="00355AF8"/>
    <w:rsid w:val="00356523"/>
    <w:rsid w:val="00357E09"/>
    <w:rsid w:val="00357E1E"/>
    <w:rsid w:val="00360592"/>
    <w:rsid w:val="00360A8B"/>
    <w:rsid w:val="00360B13"/>
    <w:rsid w:val="00361E3C"/>
    <w:rsid w:val="00361EE2"/>
    <w:rsid w:val="003639C1"/>
    <w:rsid w:val="00365983"/>
    <w:rsid w:val="00367FFA"/>
    <w:rsid w:val="0037242F"/>
    <w:rsid w:val="00373AC1"/>
    <w:rsid w:val="00374051"/>
    <w:rsid w:val="003753D6"/>
    <w:rsid w:val="00376924"/>
    <w:rsid w:val="00376967"/>
    <w:rsid w:val="00376A5F"/>
    <w:rsid w:val="00376CA3"/>
    <w:rsid w:val="00377A84"/>
    <w:rsid w:val="00382245"/>
    <w:rsid w:val="0038266E"/>
    <w:rsid w:val="003861AC"/>
    <w:rsid w:val="003869E9"/>
    <w:rsid w:val="00386B77"/>
    <w:rsid w:val="003877AA"/>
    <w:rsid w:val="00387F5E"/>
    <w:rsid w:val="00390524"/>
    <w:rsid w:val="00391C0A"/>
    <w:rsid w:val="00391EA1"/>
    <w:rsid w:val="00392391"/>
    <w:rsid w:val="003928C7"/>
    <w:rsid w:val="00392ED5"/>
    <w:rsid w:val="00392FA1"/>
    <w:rsid w:val="00393FE9"/>
    <w:rsid w:val="0039793B"/>
    <w:rsid w:val="003A027C"/>
    <w:rsid w:val="003A0536"/>
    <w:rsid w:val="003A0B8E"/>
    <w:rsid w:val="003A1813"/>
    <w:rsid w:val="003A1ECE"/>
    <w:rsid w:val="003A2927"/>
    <w:rsid w:val="003A2A96"/>
    <w:rsid w:val="003A31C3"/>
    <w:rsid w:val="003A3337"/>
    <w:rsid w:val="003A33B1"/>
    <w:rsid w:val="003A3E51"/>
    <w:rsid w:val="003A41A2"/>
    <w:rsid w:val="003A4399"/>
    <w:rsid w:val="003A61C2"/>
    <w:rsid w:val="003A6220"/>
    <w:rsid w:val="003B285C"/>
    <w:rsid w:val="003B311C"/>
    <w:rsid w:val="003B4E05"/>
    <w:rsid w:val="003B55B4"/>
    <w:rsid w:val="003B6D55"/>
    <w:rsid w:val="003B6D6D"/>
    <w:rsid w:val="003B6E7C"/>
    <w:rsid w:val="003C0E72"/>
    <w:rsid w:val="003C55B8"/>
    <w:rsid w:val="003C5A5D"/>
    <w:rsid w:val="003C63DE"/>
    <w:rsid w:val="003C7DA4"/>
    <w:rsid w:val="003D04FD"/>
    <w:rsid w:val="003D198D"/>
    <w:rsid w:val="003D1E24"/>
    <w:rsid w:val="003D1F14"/>
    <w:rsid w:val="003D2161"/>
    <w:rsid w:val="003D3671"/>
    <w:rsid w:val="003D4397"/>
    <w:rsid w:val="003D5733"/>
    <w:rsid w:val="003D590A"/>
    <w:rsid w:val="003D658C"/>
    <w:rsid w:val="003D6AE8"/>
    <w:rsid w:val="003D7E75"/>
    <w:rsid w:val="003E0A9B"/>
    <w:rsid w:val="003E0D11"/>
    <w:rsid w:val="003E1C71"/>
    <w:rsid w:val="003E2503"/>
    <w:rsid w:val="003E3494"/>
    <w:rsid w:val="003E3BAC"/>
    <w:rsid w:val="003E3C63"/>
    <w:rsid w:val="003E4F1F"/>
    <w:rsid w:val="003E4FCC"/>
    <w:rsid w:val="003E5993"/>
    <w:rsid w:val="003E72BC"/>
    <w:rsid w:val="003F0004"/>
    <w:rsid w:val="003F0093"/>
    <w:rsid w:val="003F0101"/>
    <w:rsid w:val="003F099F"/>
    <w:rsid w:val="003F181A"/>
    <w:rsid w:val="003F1C81"/>
    <w:rsid w:val="003F337B"/>
    <w:rsid w:val="003F3D07"/>
    <w:rsid w:val="003F463E"/>
    <w:rsid w:val="003F55D4"/>
    <w:rsid w:val="003F59CD"/>
    <w:rsid w:val="003F5F36"/>
    <w:rsid w:val="003F666A"/>
    <w:rsid w:val="003F70E2"/>
    <w:rsid w:val="003F7C9D"/>
    <w:rsid w:val="00401E7F"/>
    <w:rsid w:val="004026FA"/>
    <w:rsid w:val="00403650"/>
    <w:rsid w:val="00403889"/>
    <w:rsid w:val="004039D4"/>
    <w:rsid w:val="00403E73"/>
    <w:rsid w:val="00404257"/>
    <w:rsid w:val="004042F0"/>
    <w:rsid w:val="00404B4C"/>
    <w:rsid w:val="00404B7E"/>
    <w:rsid w:val="00404C27"/>
    <w:rsid w:val="0040562A"/>
    <w:rsid w:val="004060EF"/>
    <w:rsid w:val="0040660B"/>
    <w:rsid w:val="00406B3C"/>
    <w:rsid w:val="0041031F"/>
    <w:rsid w:val="004109E5"/>
    <w:rsid w:val="00410BD7"/>
    <w:rsid w:val="00411F6A"/>
    <w:rsid w:val="00412445"/>
    <w:rsid w:val="004126BE"/>
    <w:rsid w:val="00413652"/>
    <w:rsid w:val="004137CC"/>
    <w:rsid w:val="00413A77"/>
    <w:rsid w:val="00414791"/>
    <w:rsid w:val="004148E0"/>
    <w:rsid w:val="00414FD1"/>
    <w:rsid w:val="004150D1"/>
    <w:rsid w:val="00415651"/>
    <w:rsid w:val="00416413"/>
    <w:rsid w:val="00416C73"/>
    <w:rsid w:val="004202CB"/>
    <w:rsid w:val="00420B21"/>
    <w:rsid w:val="004214C7"/>
    <w:rsid w:val="00421E2A"/>
    <w:rsid w:val="0042241B"/>
    <w:rsid w:val="0042257B"/>
    <w:rsid w:val="00423586"/>
    <w:rsid w:val="00423D05"/>
    <w:rsid w:val="00424542"/>
    <w:rsid w:val="00424ABD"/>
    <w:rsid w:val="00425834"/>
    <w:rsid w:val="004278B0"/>
    <w:rsid w:val="00427BDE"/>
    <w:rsid w:val="00430406"/>
    <w:rsid w:val="00430BCE"/>
    <w:rsid w:val="00430C75"/>
    <w:rsid w:val="00431DF8"/>
    <w:rsid w:val="004350DD"/>
    <w:rsid w:val="0043536D"/>
    <w:rsid w:val="00435E18"/>
    <w:rsid w:val="00435FDF"/>
    <w:rsid w:val="004367FB"/>
    <w:rsid w:val="00437174"/>
    <w:rsid w:val="00437A58"/>
    <w:rsid w:val="00437C5E"/>
    <w:rsid w:val="00437D56"/>
    <w:rsid w:val="00437D9E"/>
    <w:rsid w:val="00440E87"/>
    <w:rsid w:val="00441137"/>
    <w:rsid w:val="004422E5"/>
    <w:rsid w:val="004432FF"/>
    <w:rsid w:val="00443322"/>
    <w:rsid w:val="00443401"/>
    <w:rsid w:val="00443D0A"/>
    <w:rsid w:val="00443F44"/>
    <w:rsid w:val="0044565F"/>
    <w:rsid w:val="00445692"/>
    <w:rsid w:val="004459FF"/>
    <w:rsid w:val="004460B4"/>
    <w:rsid w:val="004465F5"/>
    <w:rsid w:val="004467CC"/>
    <w:rsid w:val="00447058"/>
    <w:rsid w:val="00447288"/>
    <w:rsid w:val="0045087D"/>
    <w:rsid w:val="00450962"/>
    <w:rsid w:val="00450AD5"/>
    <w:rsid w:val="004527DA"/>
    <w:rsid w:val="00453FB4"/>
    <w:rsid w:val="00456381"/>
    <w:rsid w:val="0045666F"/>
    <w:rsid w:val="00460D6A"/>
    <w:rsid w:val="00461A02"/>
    <w:rsid w:val="00462DE3"/>
    <w:rsid w:val="00462F7E"/>
    <w:rsid w:val="00463F0A"/>
    <w:rsid w:val="00463FFB"/>
    <w:rsid w:val="004644D1"/>
    <w:rsid w:val="00465280"/>
    <w:rsid w:val="0046542F"/>
    <w:rsid w:val="00466CD4"/>
    <w:rsid w:val="004670AC"/>
    <w:rsid w:val="00467A57"/>
    <w:rsid w:val="004704B9"/>
    <w:rsid w:val="004726CC"/>
    <w:rsid w:val="004737E1"/>
    <w:rsid w:val="00475744"/>
    <w:rsid w:val="004803DF"/>
    <w:rsid w:val="004804A7"/>
    <w:rsid w:val="004804FB"/>
    <w:rsid w:val="004806B3"/>
    <w:rsid w:val="0048071F"/>
    <w:rsid w:val="004817B4"/>
    <w:rsid w:val="00482927"/>
    <w:rsid w:val="004830E3"/>
    <w:rsid w:val="004835AA"/>
    <w:rsid w:val="00483664"/>
    <w:rsid w:val="0048388F"/>
    <w:rsid w:val="00483DE2"/>
    <w:rsid w:val="004842CA"/>
    <w:rsid w:val="00486759"/>
    <w:rsid w:val="00486F3D"/>
    <w:rsid w:val="00487AE6"/>
    <w:rsid w:val="00490447"/>
    <w:rsid w:val="0049117E"/>
    <w:rsid w:val="0049158C"/>
    <w:rsid w:val="00492328"/>
    <w:rsid w:val="00492F6B"/>
    <w:rsid w:val="00493394"/>
    <w:rsid w:val="004935C6"/>
    <w:rsid w:val="004958A1"/>
    <w:rsid w:val="00495A17"/>
    <w:rsid w:val="0049629E"/>
    <w:rsid w:val="00497D13"/>
    <w:rsid w:val="00497E13"/>
    <w:rsid w:val="004A0364"/>
    <w:rsid w:val="004A0B6E"/>
    <w:rsid w:val="004A0F7F"/>
    <w:rsid w:val="004A1A50"/>
    <w:rsid w:val="004A2B17"/>
    <w:rsid w:val="004A2E46"/>
    <w:rsid w:val="004A3EFC"/>
    <w:rsid w:val="004A3F8F"/>
    <w:rsid w:val="004A4C7C"/>
    <w:rsid w:val="004A5EEA"/>
    <w:rsid w:val="004A60A0"/>
    <w:rsid w:val="004A6CA8"/>
    <w:rsid w:val="004A73D2"/>
    <w:rsid w:val="004B0889"/>
    <w:rsid w:val="004B0E93"/>
    <w:rsid w:val="004B13EC"/>
    <w:rsid w:val="004B21CA"/>
    <w:rsid w:val="004B2925"/>
    <w:rsid w:val="004B4F9B"/>
    <w:rsid w:val="004B513D"/>
    <w:rsid w:val="004B560A"/>
    <w:rsid w:val="004B605B"/>
    <w:rsid w:val="004B6287"/>
    <w:rsid w:val="004B63BB"/>
    <w:rsid w:val="004B724B"/>
    <w:rsid w:val="004B79FD"/>
    <w:rsid w:val="004B7CA3"/>
    <w:rsid w:val="004C0616"/>
    <w:rsid w:val="004C0645"/>
    <w:rsid w:val="004C0A20"/>
    <w:rsid w:val="004C3011"/>
    <w:rsid w:val="004C6BAA"/>
    <w:rsid w:val="004C71E0"/>
    <w:rsid w:val="004C75D6"/>
    <w:rsid w:val="004C782D"/>
    <w:rsid w:val="004D0F94"/>
    <w:rsid w:val="004D1050"/>
    <w:rsid w:val="004D33B6"/>
    <w:rsid w:val="004D49C5"/>
    <w:rsid w:val="004D4A8B"/>
    <w:rsid w:val="004D4B0A"/>
    <w:rsid w:val="004D613E"/>
    <w:rsid w:val="004D6218"/>
    <w:rsid w:val="004D6ECE"/>
    <w:rsid w:val="004E01C1"/>
    <w:rsid w:val="004E0BE5"/>
    <w:rsid w:val="004E3BEB"/>
    <w:rsid w:val="004E491F"/>
    <w:rsid w:val="004E50C6"/>
    <w:rsid w:val="004E6839"/>
    <w:rsid w:val="004F0DF5"/>
    <w:rsid w:val="004F0EF1"/>
    <w:rsid w:val="004F1A79"/>
    <w:rsid w:val="004F467C"/>
    <w:rsid w:val="004F6468"/>
    <w:rsid w:val="005001D9"/>
    <w:rsid w:val="00502ADC"/>
    <w:rsid w:val="00503007"/>
    <w:rsid w:val="005034E7"/>
    <w:rsid w:val="00507B2A"/>
    <w:rsid w:val="00510BC5"/>
    <w:rsid w:val="00510D79"/>
    <w:rsid w:val="00510F4C"/>
    <w:rsid w:val="0051258E"/>
    <w:rsid w:val="00512DCB"/>
    <w:rsid w:val="005133F2"/>
    <w:rsid w:val="005138D6"/>
    <w:rsid w:val="00514649"/>
    <w:rsid w:val="00514A52"/>
    <w:rsid w:val="00514E4A"/>
    <w:rsid w:val="00517ED6"/>
    <w:rsid w:val="005228E5"/>
    <w:rsid w:val="00522CA0"/>
    <w:rsid w:val="005233AB"/>
    <w:rsid w:val="005240CA"/>
    <w:rsid w:val="0052497A"/>
    <w:rsid w:val="00525959"/>
    <w:rsid w:val="00526389"/>
    <w:rsid w:val="0052682F"/>
    <w:rsid w:val="00527671"/>
    <w:rsid w:val="00530CAF"/>
    <w:rsid w:val="00532124"/>
    <w:rsid w:val="00532603"/>
    <w:rsid w:val="0053304A"/>
    <w:rsid w:val="00533497"/>
    <w:rsid w:val="00537477"/>
    <w:rsid w:val="00537DE2"/>
    <w:rsid w:val="005403EF"/>
    <w:rsid w:val="00540EB2"/>
    <w:rsid w:val="00541921"/>
    <w:rsid w:val="00541F3D"/>
    <w:rsid w:val="00544F38"/>
    <w:rsid w:val="00545544"/>
    <w:rsid w:val="00546186"/>
    <w:rsid w:val="00547545"/>
    <w:rsid w:val="00550C60"/>
    <w:rsid w:val="00550F72"/>
    <w:rsid w:val="005524E9"/>
    <w:rsid w:val="005538F0"/>
    <w:rsid w:val="00555803"/>
    <w:rsid w:val="00555A1F"/>
    <w:rsid w:val="0055678A"/>
    <w:rsid w:val="00556E82"/>
    <w:rsid w:val="00560B03"/>
    <w:rsid w:val="005624E2"/>
    <w:rsid w:val="00562E28"/>
    <w:rsid w:val="005634D4"/>
    <w:rsid w:val="00563584"/>
    <w:rsid w:val="00564442"/>
    <w:rsid w:val="0056627A"/>
    <w:rsid w:val="00566E66"/>
    <w:rsid w:val="00567448"/>
    <w:rsid w:val="005675B1"/>
    <w:rsid w:val="00567871"/>
    <w:rsid w:val="00572D41"/>
    <w:rsid w:val="00572F37"/>
    <w:rsid w:val="00574484"/>
    <w:rsid w:val="005751AB"/>
    <w:rsid w:val="00575D3D"/>
    <w:rsid w:val="0057670C"/>
    <w:rsid w:val="005772F2"/>
    <w:rsid w:val="005773EC"/>
    <w:rsid w:val="00577510"/>
    <w:rsid w:val="00577ABB"/>
    <w:rsid w:val="00577BB2"/>
    <w:rsid w:val="00580411"/>
    <w:rsid w:val="005812A7"/>
    <w:rsid w:val="005832B3"/>
    <w:rsid w:val="00583B83"/>
    <w:rsid w:val="00584469"/>
    <w:rsid w:val="00584869"/>
    <w:rsid w:val="005858BF"/>
    <w:rsid w:val="0058646C"/>
    <w:rsid w:val="0058676D"/>
    <w:rsid w:val="00586C36"/>
    <w:rsid w:val="00586E7D"/>
    <w:rsid w:val="00590082"/>
    <w:rsid w:val="00590BF1"/>
    <w:rsid w:val="005916AD"/>
    <w:rsid w:val="0059219C"/>
    <w:rsid w:val="00596218"/>
    <w:rsid w:val="00597815"/>
    <w:rsid w:val="005A11ED"/>
    <w:rsid w:val="005A380E"/>
    <w:rsid w:val="005A51BA"/>
    <w:rsid w:val="005A52FF"/>
    <w:rsid w:val="005A5722"/>
    <w:rsid w:val="005A5F10"/>
    <w:rsid w:val="005A6EE5"/>
    <w:rsid w:val="005A77DA"/>
    <w:rsid w:val="005A7BF8"/>
    <w:rsid w:val="005B01CE"/>
    <w:rsid w:val="005B05BB"/>
    <w:rsid w:val="005B13F0"/>
    <w:rsid w:val="005B1F46"/>
    <w:rsid w:val="005B3677"/>
    <w:rsid w:val="005B3872"/>
    <w:rsid w:val="005B3F67"/>
    <w:rsid w:val="005B3F76"/>
    <w:rsid w:val="005B40EF"/>
    <w:rsid w:val="005B40F3"/>
    <w:rsid w:val="005B449E"/>
    <w:rsid w:val="005B4657"/>
    <w:rsid w:val="005B4ADE"/>
    <w:rsid w:val="005B5518"/>
    <w:rsid w:val="005B5ADF"/>
    <w:rsid w:val="005B6BDA"/>
    <w:rsid w:val="005B79D1"/>
    <w:rsid w:val="005B7A1B"/>
    <w:rsid w:val="005C0917"/>
    <w:rsid w:val="005C0F18"/>
    <w:rsid w:val="005C15FA"/>
    <w:rsid w:val="005C1BEE"/>
    <w:rsid w:val="005C1F8A"/>
    <w:rsid w:val="005C20CE"/>
    <w:rsid w:val="005C3EE1"/>
    <w:rsid w:val="005C536A"/>
    <w:rsid w:val="005C56F0"/>
    <w:rsid w:val="005C5C1F"/>
    <w:rsid w:val="005C5D46"/>
    <w:rsid w:val="005C6178"/>
    <w:rsid w:val="005C635A"/>
    <w:rsid w:val="005C76A8"/>
    <w:rsid w:val="005D010A"/>
    <w:rsid w:val="005D188B"/>
    <w:rsid w:val="005D195A"/>
    <w:rsid w:val="005D38DC"/>
    <w:rsid w:val="005D4065"/>
    <w:rsid w:val="005D5322"/>
    <w:rsid w:val="005D5A43"/>
    <w:rsid w:val="005D5B45"/>
    <w:rsid w:val="005D5CA5"/>
    <w:rsid w:val="005D7EC5"/>
    <w:rsid w:val="005E066F"/>
    <w:rsid w:val="005E0761"/>
    <w:rsid w:val="005E159E"/>
    <w:rsid w:val="005E1E08"/>
    <w:rsid w:val="005E20CB"/>
    <w:rsid w:val="005E2469"/>
    <w:rsid w:val="005E5B6E"/>
    <w:rsid w:val="005E5CA8"/>
    <w:rsid w:val="005E5F3B"/>
    <w:rsid w:val="005E74F2"/>
    <w:rsid w:val="005E75EE"/>
    <w:rsid w:val="005F0C1B"/>
    <w:rsid w:val="005F0FF4"/>
    <w:rsid w:val="005F3251"/>
    <w:rsid w:val="005F456B"/>
    <w:rsid w:val="005F5B66"/>
    <w:rsid w:val="005F62E4"/>
    <w:rsid w:val="00600932"/>
    <w:rsid w:val="00601B94"/>
    <w:rsid w:val="00603054"/>
    <w:rsid w:val="00603347"/>
    <w:rsid w:val="0060392A"/>
    <w:rsid w:val="00603FFE"/>
    <w:rsid w:val="00605EBD"/>
    <w:rsid w:val="0060635C"/>
    <w:rsid w:val="00606A9D"/>
    <w:rsid w:val="006075DC"/>
    <w:rsid w:val="0060764F"/>
    <w:rsid w:val="00610381"/>
    <w:rsid w:val="00610507"/>
    <w:rsid w:val="00610606"/>
    <w:rsid w:val="00610664"/>
    <w:rsid w:val="006123E6"/>
    <w:rsid w:val="00612CD2"/>
    <w:rsid w:val="00613299"/>
    <w:rsid w:val="00613CCB"/>
    <w:rsid w:val="00614052"/>
    <w:rsid w:val="00614A14"/>
    <w:rsid w:val="00614F61"/>
    <w:rsid w:val="00615322"/>
    <w:rsid w:val="0061553A"/>
    <w:rsid w:val="00617738"/>
    <w:rsid w:val="0062116A"/>
    <w:rsid w:val="00622E61"/>
    <w:rsid w:val="0062395D"/>
    <w:rsid w:val="0062513B"/>
    <w:rsid w:val="00625AAE"/>
    <w:rsid w:val="00626450"/>
    <w:rsid w:val="00626A42"/>
    <w:rsid w:val="00626D9D"/>
    <w:rsid w:val="00627613"/>
    <w:rsid w:val="0062787D"/>
    <w:rsid w:val="00631812"/>
    <w:rsid w:val="00632CE8"/>
    <w:rsid w:val="006337D7"/>
    <w:rsid w:val="00633C10"/>
    <w:rsid w:val="006352F3"/>
    <w:rsid w:val="00635B86"/>
    <w:rsid w:val="00635BD8"/>
    <w:rsid w:val="00636C59"/>
    <w:rsid w:val="00637C00"/>
    <w:rsid w:val="00640698"/>
    <w:rsid w:val="00640BAE"/>
    <w:rsid w:val="00640CF8"/>
    <w:rsid w:val="006416E2"/>
    <w:rsid w:val="00642C6E"/>
    <w:rsid w:val="006431CA"/>
    <w:rsid w:val="006433D8"/>
    <w:rsid w:val="006437AE"/>
    <w:rsid w:val="00644B63"/>
    <w:rsid w:val="006458F2"/>
    <w:rsid w:val="00645F98"/>
    <w:rsid w:val="006472A6"/>
    <w:rsid w:val="00647C69"/>
    <w:rsid w:val="0065114B"/>
    <w:rsid w:val="0065161D"/>
    <w:rsid w:val="00652028"/>
    <w:rsid w:val="006549F7"/>
    <w:rsid w:val="00654E49"/>
    <w:rsid w:val="00655673"/>
    <w:rsid w:val="00655961"/>
    <w:rsid w:val="00655A56"/>
    <w:rsid w:val="00655D52"/>
    <w:rsid w:val="00656400"/>
    <w:rsid w:val="00656C36"/>
    <w:rsid w:val="006571A7"/>
    <w:rsid w:val="0065792E"/>
    <w:rsid w:val="006619F2"/>
    <w:rsid w:val="00662065"/>
    <w:rsid w:val="006621B2"/>
    <w:rsid w:val="0066283E"/>
    <w:rsid w:val="006634FF"/>
    <w:rsid w:val="006643F2"/>
    <w:rsid w:val="00664BF2"/>
    <w:rsid w:val="00666787"/>
    <w:rsid w:val="00672080"/>
    <w:rsid w:val="006731BC"/>
    <w:rsid w:val="0067355C"/>
    <w:rsid w:val="006738B9"/>
    <w:rsid w:val="006738C8"/>
    <w:rsid w:val="00675221"/>
    <w:rsid w:val="00676EC2"/>
    <w:rsid w:val="00677C4F"/>
    <w:rsid w:val="006800D0"/>
    <w:rsid w:val="00682929"/>
    <w:rsid w:val="00682E7D"/>
    <w:rsid w:val="00683210"/>
    <w:rsid w:val="0068345D"/>
    <w:rsid w:val="006839BF"/>
    <w:rsid w:val="00683BF9"/>
    <w:rsid w:val="00683FEB"/>
    <w:rsid w:val="00685C3B"/>
    <w:rsid w:val="00686B98"/>
    <w:rsid w:val="00687A55"/>
    <w:rsid w:val="00690DCF"/>
    <w:rsid w:val="00691D98"/>
    <w:rsid w:val="00692BE9"/>
    <w:rsid w:val="00692C25"/>
    <w:rsid w:val="00695080"/>
    <w:rsid w:val="006963FD"/>
    <w:rsid w:val="00696941"/>
    <w:rsid w:val="0069769F"/>
    <w:rsid w:val="006A22DB"/>
    <w:rsid w:val="006A24FA"/>
    <w:rsid w:val="006A26A8"/>
    <w:rsid w:val="006A4011"/>
    <w:rsid w:val="006A4042"/>
    <w:rsid w:val="006A4396"/>
    <w:rsid w:val="006A457A"/>
    <w:rsid w:val="006A48C3"/>
    <w:rsid w:val="006A5B6A"/>
    <w:rsid w:val="006A6A7A"/>
    <w:rsid w:val="006B0C32"/>
    <w:rsid w:val="006B11B0"/>
    <w:rsid w:val="006B14E9"/>
    <w:rsid w:val="006B16DF"/>
    <w:rsid w:val="006B1CD3"/>
    <w:rsid w:val="006B1E5C"/>
    <w:rsid w:val="006B2852"/>
    <w:rsid w:val="006B2EDE"/>
    <w:rsid w:val="006B4659"/>
    <w:rsid w:val="006B4E75"/>
    <w:rsid w:val="006B5AED"/>
    <w:rsid w:val="006B6A1E"/>
    <w:rsid w:val="006B6F76"/>
    <w:rsid w:val="006C0AEA"/>
    <w:rsid w:val="006C1AAB"/>
    <w:rsid w:val="006C1FD7"/>
    <w:rsid w:val="006C2019"/>
    <w:rsid w:val="006C22A1"/>
    <w:rsid w:val="006C4F9B"/>
    <w:rsid w:val="006C63C3"/>
    <w:rsid w:val="006C6FC6"/>
    <w:rsid w:val="006D2F94"/>
    <w:rsid w:val="006D3DCB"/>
    <w:rsid w:val="006D3F04"/>
    <w:rsid w:val="006D4234"/>
    <w:rsid w:val="006D4CEF"/>
    <w:rsid w:val="006D5323"/>
    <w:rsid w:val="006D5CC3"/>
    <w:rsid w:val="006D5E99"/>
    <w:rsid w:val="006D76BF"/>
    <w:rsid w:val="006D7CE9"/>
    <w:rsid w:val="006E02EC"/>
    <w:rsid w:val="006E0541"/>
    <w:rsid w:val="006E137B"/>
    <w:rsid w:val="006E1413"/>
    <w:rsid w:val="006E3580"/>
    <w:rsid w:val="006E3C0D"/>
    <w:rsid w:val="006E4E06"/>
    <w:rsid w:val="006E5BB1"/>
    <w:rsid w:val="006E5DBC"/>
    <w:rsid w:val="006E6277"/>
    <w:rsid w:val="006E7161"/>
    <w:rsid w:val="006F0AAF"/>
    <w:rsid w:val="006F0C1A"/>
    <w:rsid w:val="006F0F0E"/>
    <w:rsid w:val="006F1AEF"/>
    <w:rsid w:val="006F21C4"/>
    <w:rsid w:val="006F23E5"/>
    <w:rsid w:val="006F3DC6"/>
    <w:rsid w:val="006F3F37"/>
    <w:rsid w:val="006F4DA8"/>
    <w:rsid w:val="006F54AA"/>
    <w:rsid w:val="006F5EC8"/>
    <w:rsid w:val="006F692B"/>
    <w:rsid w:val="006F6B7C"/>
    <w:rsid w:val="006F761C"/>
    <w:rsid w:val="007014F6"/>
    <w:rsid w:val="00701550"/>
    <w:rsid w:val="00701C56"/>
    <w:rsid w:val="00702B5C"/>
    <w:rsid w:val="00704143"/>
    <w:rsid w:val="00704E4B"/>
    <w:rsid w:val="0070589B"/>
    <w:rsid w:val="00705D64"/>
    <w:rsid w:val="00710000"/>
    <w:rsid w:val="00710852"/>
    <w:rsid w:val="00711A5A"/>
    <w:rsid w:val="007167CE"/>
    <w:rsid w:val="007168E4"/>
    <w:rsid w:val="00720551"/>
    <w:rsid w:val="007231C5"/>
    <w:rsid w:val="007237D7"/>
    <w:rsid w:val="007238DE"/>
    <w:rsid w:val="00723EB2"/>
    <w:rsid w:val="0072416D"/>
    <w:rsid w:val="00725E90"/>
    <w:rsid w:val="00726049"/>
    <w:rsid w:val="007268AF"/>
    <w:rsid w:val="00727526"/>
    <w:rsid w:val="00727BF1"/>
    <w:rsid w:val="00732A6C"/>
    <w:rsid w:val="00733BC4"/>
    <w:rsid w:val="00733BF3"/>
    <w:rsid w:val="00735000"/>
    <w:rsid w:val="007352A2"/>
    <w:rsid w:val="00736A71"/>
    <w:rsid w:val="00736BF3"/>
    <w:rsid w:val="007379A3"/>
    <w:rsid w:val="00740BD5"/>
    <w:rsid w:val="00740F5E"/>
    <w:rsid w:val="00744D88"/>
    <w:rsid w:val="00744DE9"/>
    <w:rsid w:val="007469D8"/>
    <w:rsid w:val="007473D4"/>
    <w:rsid w:val="00747B75"/>
    <w:rsid w:val="00747B8A"/>
    <w:rsid w:val="00750FA1"/>
    <w:rsid w:val="0075153A"/>
    <w:rsid w:val="00751B87"/>
    <w:rsid w:val="007523E7"/>
    <w:rsid w:val="00752937"/>
    <w:rsid w:val="007532BC"/>
    <w:rsid w:val="00753A54"/>
    <w:rsid w:val="007541EB"/>
    <w:rsid w:val="00754F0B"/>
    <w:rsid w:val="00756262"/>
    <w:rsid w:val="00756DB5"/>
    <w:rsid w:val="007606F9"/>
    <w:rsid w:val="0076190D"/>
    <w:rsid w:val="00761B6B"/>
    <w:rsid w:val="00764351"/>
    <w:rsid w:val="00764B95"/>
    <w:rsid w:val="00764CC1"/>
    <w:rsid w:val="00764E02"/>
    <w:rsid w:val="007651C5"/>
    <w:rsid w:val="007662C6"/>
    <w:rsid w:val="00766521"/>
    <w:rsid w:val="007668CA"/>
    <w:rsid w:val="00766F04"/>
    <w:rsid w:val="007676BA"/>
    <w:rsid w:val="007707C9"/>
    <w:rsid w:val="007721E1"/>
    <w:rsid w:val="00772274"/>
    <w:rsid w:val="00772410"/>
    <w:rsid w:val="00774679"/>
    <w:rsid w:val="0077582F"/>
    <w:rsid w:val="00775936"/>
    <w:rsid w:val="00775AAB"/>
    <w:rsid w:val="00777424"/>
    <w:rsid w:val="00777B6E"/>
    <w:rsid w:val="007800B1"/>
    <w:rsid w:val="007805B2"/>
    <w:rsid w:val="00780D23"/>
    <w:rsid w:val="00781B91"/>
    <w:rsid w:val="00781DB9"/>
    <w:rsid w:val="007836D6"/>
    <w:rsid w:val="00783CC2"/>
    <w:rsid w:val="00784033"/>
    <w:rsid w:val="00785502"/>
    <w:rsid w:val="00785910"/>
    <w:rsid w:val="00791587"/>
    <w:rsid w:val="00791AC4"/>
    <w:rsid w:val="00792FA1"/>
    <w:rsid w:val="007932C1"/>
    <w:rsid w:val="00793733"/>
    <w:rsid w:val="00793C6F"/>
    <w:rsid w:val="0079421E"/>
    <w:rsid w:val="00794962"/>
    <w:rsid w:val="007954A1"/>
    <w:rsid w:val="00795DDA"/>
    <w:rsid w:val="00797C53"/>
    <w:rsid w:val="007A0098"/>
    <w:rsid w:val="007A37A3"/>
    <w:rsid w:val="007A52CB"/>
    <w:rsid w:val="007A6BDC"/>
    <w:rsid w:val="007A6EB7"/>
    <w:rsid w:val="007A6F38"/>
    <w:rsid w:val="007A6FA9"/>
    <w:rsid w:val="007A7E82"/>
    <w:rsid w:val="007B270E"/>
    <w:rsid w:val="007B2DDD"/>
    <w:rsid w:val="007B3765"/>
    <w:rsid w:val="007B42F0"/>
    <w:rsid w:val="007B4ADD"/>
    <w:rsid w:val="007B5C39"/>
    <w:rsid w:val="007B6869"/>
    <w:rsid w:val="007C0CA6"/>
    <w:rsid w:val="007C2241"/>
    <w:rsid w:val="007C3F57"/>
    <w:rsid w:val="007C4246"/>
    <w:rsid w:val="007C4A0B"/>
    <w:rsid w:val="007C57CC"/>
    <w:rsid w:val="007C5B69"/>
    <w:rsid w:val="007C6A1E"/>
    <w:rsid w:val="007C6FFD"/>
    <w:rsid w:val="007D05FF"/>
    <w:rsid w:val="007D08AD"/>
    <w:rsid w:val="007D168E"/>
    <w:rsid w:val="007D1B96"/>
    <w:rsid w:val="007D2118"/>
    <w:rsid w:val="007D2706"/>
    <w:rsid w:val="007D28D9"/>
    <w:rsid w:val="007D2B64"/>
    <w:rsid w:val="007D2EA6"/>
    <w:rsid w:val="007D4295"/>
    <w:rsid w:val="007D5D57"/>
    <w:rsid w:val="007D6398"/>
    <w:rsid w:val="007D6B5A"/>
    <w:rsid w:val="007D77EB"/>
    <w:rsid w:val="007E0EAA"/>
    <w:rsid w:val="007E170F"/>
    <w:rsid w:val="007E182F"/>
    <w:rsid w:val="007E1E08"/>
    <w:rsid w:val="007E20B6"/>
    <w:rsid w:val="007E2447"/>
    <w:rsid w:val="007E2D25"/>
    <w:rsid w:val="007E303C"/>
    <w:rsid w:val="007E3EA3"/>
    <w:rsid w:val="007E40A5"/>
    <w:rsid w:val="007E4126"/>
    <w:rsid w:val="007E47D5"/>
    <w:rsid w:val="007E5932"/>
    <w:rsid w:val="007E643E"/>
    <w:rsid w:val="007E7D5B"/>
    <w:rsid w:val="007F1FC0"/>
    <w:rsid w:val="007F252E"/>
    <w:rsid w:val="007F41D6"/>
    <w:rsid w:val="007F456D"/>
    <w:rsid w:val="007F49E8"/>
    <w:rsid w:val="007F5E54"/>
    <w:rsid w:val="007F60DB"/>
    <w:rsid w:val="00800F3F"/>
    <w:rsid w:val="00801873"/>
    <w:rsid w:val="008019B4"/>
    <w:rsid w:val="00801E13"/>
    <w:rsid w:val="0080282D"/>
    <w:rsid w:val="008040F7"/>
    <w:rsid w:val="00804319"/>
    <w:rsid w:val="00805263"/>
    <w:rsid w:val="00810E25"/>
    <w:rsid w:val="00811364"/>
    <w:rsid w:val="008119C5"/>
    <w:rsid w:val="00811AAF"/>
    <w:rsid w:val="00811B05"/>
    <w:rsid w:val="0081258E"/>
    <w:rsid w:val="00813A59"/>
    <w:rsid w:val="00813C12"/>
    <w:rsid w:val="00813F3D"/>
    <w:rsid w:val="008150F4"/>
    <w:rsid w:val="00815EC2"/>
    <w:rsid w:val="00815EE5"/>
    <w:rsid w:val="00816C84"/>
    <w:rsid w:val="0081705A"/>
    <w:rsid w:val="00821325"/>
    <w:rsid w:val="00821689"/>
    <w:rsid w:val="0082273F"/>
    <w:rsid w:val="00823167"/>
    <w:rsid w:val="00823582"/>
    <w:rsid w:val="00824A8B"/>
    <w:rsid w:val="008258A7"/>
    <w:rsid w:val="00826059"/>
    <w:rsid w:val="008265C7"/>
    <w:rsid w:val="0082679B"/>
    <w:rsid w:val="00830206"/>
    <w:rsid w:val="008324DE"/>
    <w:rsid w:val="00832A75"/>
    <w:rsid w:val="00832FF1"/>
    <w:rsid w:val="008334D0"/>
    <w:rsid w:val="00833FC4"/>
    <w:rsid w:val="0083432F"/>
    <w:rsid w:val="00834B58"/>
    <w:rsid w:val="008353D6"/>
    <w:rsid w:val="00835957"/>
    <w:rsid w:val="00835F5F"/>
    <w:rsid w:val="008362AF"/>
    <w:rsid w:val="00836D07"/>
    <w:rsid w:val="00837B6C"/>
    <w:rsid w:val="0084018B"/>
    <w:rsid w:val="008410B7"/>
    <w:rsid w:val="00842098"/>
    <w:rsid w:val="008427A3"/>
    <w:rsid w:val="0084366C"/>
    <w:rsid w:val="0084444E"/>
    <w:rsid w:val="00844BBB"/>
    <w:rsid w:val="00844C89"/>
    <w:rsid w:val="00845590"/>
    <w:rsid w:val="0084633B"/>
    <w:rsid w:val="0085029F"/>
    <w:rsid w:val="00851546"/>
    <w:rsid w:val="00851CD2"/>
    <w:rsid w:val="00851E73"/>
    <w:rsid w:val="00852FF7"/>
    <w:rsid w:val="008530A6"/>
    <w:rsid w:val="0085621E"/>
    <w:rsid w:val="0085639B"/>
    <w:rsid w:val="0085665A"/>
    <w:rsid w:val="00857768"/>
    <w:rsid w:val="00857DE8"/>
    <w:rsid w:val="00860E33"/>
    <w:rsid w:val="00862292"/>
    <w:rsid w:val="00863DF0"/>
    <w:rsid w:val="00864416"/>
    <w:rsid w:val="00864D51"/>
    <w:rsid w:val="00865933"/>
    <w:rsid w:val="00867EAF"/>
    <w:rsid w:val="00870516"/>
    <w:rsid w:val="00871653"/>
    <w:rsid w:val="00871AC5"/>
    <w:rsid w:val="008722A2"/>
    <w:rsid w:val="00872AEB"/>
    <w:rsid w:val="00874FF2"/>
    <w:rsid w:val="00880289"/>
    <w:rsid w:val="0088046D"/>
    <w:rsid w:val="008807E8"/>
    <w:rsid w:val="00880B77"/>
    <w:rsid w:val="00880CCA"/>
    <w:rsid w:val="00881AE2"/>
    <w:rsid w:val="008830BB"/>
    <w:rsid w:val="008835FB"/>
    <w:rsid w:val="00883879"/>
    <w:rsid w:val="00883AD7"/>
    <w:rsid w:val="00885D92"/>
    <w:rsid w:val="00885E02"/>
    <w:rsid w:val="00886450"/>
    <w:rsid w:val="008865D9"/>
    <w:rsid w:val="008873F0"/>
    <w:rsid w:val="0089056A"/>
    <w:rsid w:val="00890E0B"/>
    <w:rsid w:val="00892197"/>
    <w:rsid w:val="00892ACD"/>
    <w:rsid w:val="00892CCC"/>
    <w:rsid w:val="0089397F"/>
    <w:rsid w:val="008941E4"/>
    <w:rsid w:val="008944D7"/>
    <w:rsid w:val="00894744"/>
    <w:rsid w:val="008958E0"/>
    <w:rsid w:val="00895D17"/>
    <w:rsid w:val="0089653F"/>
    <w:rsid w:val="00896DB1"/>
    <w:rsid w:val="00897218"/>
    <w:rsid w:val="008973D5"/>
    <w:rsid w:val="008974DB"/>
    <w:rsid w:val="0089750F"/>
    <w:rsid w:val="008A0798"/>
    <w:rsid w:val="008A0BBA"/>
    <w:rsid w:val="008A135E"/>
    <w:rsid w:val="008A1723"/>
    <w:rsid w:val="008A2884"/>
    <w:rsid w:val="008A3FDD"/>
    <w:rsid w:val="008A4059"/>
    <w:rsid w:val="008A48F0"/>
    <w:rsid w:val="008A561E"/>
    <w:rsid w:val="008A5C62"/>
    <w:rsid w:val="008A74FF"/>
    <w:rsid w:val="008B2CD4"/>
    <w:rsid w:val="008B4E39"/>
    <w:rsid w:val="008B4E8F"/>
    <w:rsid w:val="008B6E75"/>
    <w:rsid w:val="008B73D0"/>
    <w:rsid w:val="008B79EE"/>
    <w:rsid w:val="008B7E11"/>
    <w:rsid w:val="008C1746"/>
    <w:rsid w:val="008C1F7F"/>
    <w:rsid w:val="008C2516"/>
    <w:rsid w:val="008C5C73"/>
    <w:rsid w:val="008C610D"/>
    <w:rsid w:val="008C6294"/>
    <w:rsid w:val="008C6599"/>
    <w:rsid w:val="008C76B8"/>
    <w:rsid w:val="008C77D5"/>
    <w:rsid w:val="008C7A34"/>
    <w:rsid w:val="008D0AB7"/>
    <w:rsid w:val="008D2E19"/>
    <w:rsid w:val="008D4F6B"/>
    <w:rsid w:val="008D5394"/>
    <w:rsid w:val="008D62BA"/>
    <w:rsid w:val="008D7B45"/>
    <w:rsid w:val="008E0C99"/>
    <w:rsid w:val="008E16F0"/>
    <w:rsid w:val="008E1BC1"/>
    <w:rsid w:val="008E2961"/>
    <w:rsid w:val="008E302D"/>
    <w:rsid w:val="008E4905"/>
    <w:rsid w:val="008E5E09"/>
    <w:rsid w:val="008E6558"/>
    <w:rsid w:val="008E6689"/>
    <w:rsid w:val="008E7CB1"/>
    <w:rsid w:val="008F01CC"/>
    <w:rsid w:val="008F162D"/>
    <w:rsid w:val="008F1766"/>
    <w:rsid w:val="008F1B93"/>
    <w:rsid w:val="008F24B7"/>
    <w:rsid w:val="008F2CB1"/>
    <w:rsid w:val="008F49D0"/>
    <w:rsid w:val="008F69F4"/>
    <w:rsid w:val="0090076F"/>
    <w:rsid w:val="00900E94"/>
    <w:rsid w:val="0090116F"/>
    <w:rsid w:val="00901719"/>
    <w:rsid w:val="00901B5D"/>
    <w:rsid w:val="00901D16"/>
    <w:rsid w:val="009021EB"/>
    <w:rsid w:val="0090282B"/>
    <w:rsid w:val="00903D07"/>
    <w:rsid w:val="00904B58"/>
    <w:rsid w:val="009050F9"/>
    <w:rsid w:val="009062FD"/>
    <w:rsid w:val="0090685E"/>
    <w:rsid w:val="00906C5C"/>
    <w:rsid w:val="00907E91"/>
    <w:rsid w:val="00911CB1"/>
    <w:rsid w:val="009133F5"/>
    <w:rsid w:val="00913441"/>
    <w:rsid w:val="00915472"/>
    <w:rsid w:val="009159BD"/>
    <w:rsid w:val="00915BC0"/>
    <w:rsid w:val="00915CF5"/>
    <w:rsid w:val="00915E2B"/>
    <w:rsid w:val="00916851"/>
    <w:rsid w:val="0091751F"/>
    <w:rsid w:val="00921174"/>
    <w:rsid w:val="009226B0"/>
    <w:rsid w:val="00923241"/>
    <w:rsid w:val="00923675"/>
    <w:rsid w:val="00923D3F"/>
    <w:rsid w:val="00924796"/>
    <w:rsid w:val="009248DB"/>
    <w:rsid w:val="00924C24"/>
    <w:rsid w:val="00924C33"/>
    <w:rsid w:val="00926A6E"/>
    <w:rsid w:val="0092705B"/>
    <w:rsid w:val="00927E88"/>
    <w:rsid w:val="00927FDD"/>
    <w:rsid w:val="00930BB5"/>
    <w:rsid w:val="00931B27"/>
    <w:rsid w:val="00932A99"/>
    <w:rsid w:val="009342B7"/>
    <w:rsid w:val="00934344"/>
    <w:rsid w:val="009357E9"/>
    <w:rsid w:val="0093641B"/>
    <w:rsid w:val="00936D5F"/>
    <w:rsid w:val="00937B0D"/>
    <w:rsid w:val="00937DD6"/>
    <w:rsid w:val="009411F3"/>
    <w:rsid w:val="0094208A"/>
    <w:rsid w:val="0094297C"/>
    <w:rsid w:val="00944595"/>
    <w:rsid w:val="00944B2C"/>
    <w:rsid w:val="00944CAB"/>
    <w:rsid w:val="00944D27"/>
    <w:rsid w:val="00945758"/>
    <w:rsid w:val="00945EFA"/>
    <w:rsid w:val="00946BE8"/>
    <w:rsid w:val="0094765C"/>
    <w:rsid w:val="00947794"/>
    <w:rsid w:val="009477C8"/>
    <w:rsid w:val="00950732"/>
    <w:rsid w:val="00950B1C"/>
    <w:rsid w:val="00950D83"/>
    <w:rsid w:val="009512A9"/>
    <w:rsid w:val="0095159A"/>
    <w:rsid w:val="00953578"/>
    <w:rsid w:val="00953DDC"/>
    <w:rsid w:val="009552E2"/>
    <w:rsid w:val="00955BCA"/>
    <w:rsid w:val="00956540"/>
    <w:rsid w:val="00956B31"/>
    <w:rsid w:val="009575AE"/>
    <w:rsid w:val="0095779B"/>
    <w:rsid w:val="009601DC"/>
    <w:rsid w:val="009604D0"/>
    <w:rsid w:val="00960F4C"/>
    <w:rsid w:val="009615A7"/>
    <w:rsid w:val="00961941"/>
    <w:rsid w:val="00961D8D"/>
    <w:rsid w:val="00964163"/>
    <w:rsid w:val="009653FF"/>
    <w:rsid w:val="00965FEC"/>
    <w:rsid w:val="009661C4"/>
    <w:rsid w:val="0096696A"/>
    <w:rsid w:val="00967207"/>
    <w:rsid w:val="009675B3"/>
    <w:rsid w:val="00967B04"/>
    <w:rsid w:val="00971A22"/>
    <w:rsid w:val="00972F97"/>
    <w:rsid w:val="0097432A"/>
    <w:rsid w:val="009755BC"/>
    <w:rsid w:val="009756AE"/>
    <w:rsid w:val="0097571D"/>
    <w:rsid w:val="0097627E"/>
    <w:rsid w:val="009764EB"/>
    <w:rsid w:val="00976828"/>
    <w:rsid w:val="009768EC"/>
    <w:rsid w:val="00977063"/>
    <w:rsid w:val="00977882"/>
    <w:rsid w:val="0098064E"/>
    <w:rsid w:val="00981C31"/>
    <w:rsid w:val="009820A3"/>
    <w:rsid w:val="0098282A"/>
    <w:rsid w:val="009834E8"/>
    <w:rsid w:val="00984335"/>
    <w:rsid w:val="0098434E"/>
    <w:rsid w:val="0098496D"/>
    <w:rsid w:val="00984EE1"/>
    <w:rsid w:val="00984F7B"/>
    <w:rsid w:val="00985103"/>
    <w:rsid w:val="00985B40"/>
    <w:rsid w:val="009870F4"/>
    <w:rsid w:val="00991739"/>
    <w:rsid w:val="0099310E"/>
    <w:rsid w:val="009934F9"/>
    <w:rsid w:val="009942AC"/>
    <w:rsid w:val="00994B3A"/>
    <w:rsid w:val="00995CC7"/>
    <w:rsid w:val="009A093F"/>
    <w:rsid w:val="009A1580"/>
    <w:rsid w:val="009A2639"/>
    <w:rsid w:val="009A2C1B"/>
    <w:rsid w:val="009A2DD6"/>
    <w:rsid w:val="009A2F55"/>
    <w:rsid w:val="009A3EEB"/>
    <w:rsid w:val="009A546D"/>
    <w:rsid w:val="009A6D26"/>
    <w:rsid w:val="009A7490"/>
    <w:rsid w:val="009B0CDA"/>
    <w:rsid w:val="009B19C4"/>
    <w:rsid w:val="009B1B57"/>
    <w:rsid w:val="009B3288"/>
    <w:rsid w:val="009B3381"/>
    <w:rsid w:val="009B3C6C"/>
    <w:rsid w:val="009B3D29"/>
    <w:rsid w:val="009B3E74"/>
    <w:rsid w:val="009B5459"/>
    <w:rsid w:val="009B5723"/>
    <w:rsid w:val="009B5D39"/>
    <w:rsid w:val="009B76A9"/>
    <w:rsid w:val="009C0866"/>
    <w:rsid w:val="009C11C0"/>
    <w:rsid w:val="009C2692"/>
    <w:rsid w:val="009C30AE"/>
    <w:rsid w:val="009C47D2"/>
    <w:rsid w:val="009C50E4"/>
    <w:rsid w:val="009C5D24"/>
    <w:rsid w:val="009C6028"/>
    <w:rsid w:val="009C6351"/>
    <w:rsid w:val="009C7A55"/>
    <w:rsid w:val="009C7E8E"/>
    <w:rsid w:val="009D039A"/>
    <w:rsid w:val="009D0C88"/>
    <w:rsid w:val="009D180D"/>
    <w:rsid w:val="009D1E00"/>
    <w:rsid w:val="009D1E95"/>
    <w:rsid w:val="009D2385"/>
    <w:rsid w:val="009D6A55"/>
    <w:rsid w:val="009D6E31"/>
    <w:rsid w:val="009D6FDB"/>
    <w:rsid w:val="009D7363"/>
    <w:rsid w:val="009E1A75"/>
    <w:rsid w:val="009E233A"/>
    <w:rsid w:val="009E2A5D"/>
    <w:rsid w:val="009E2D87"/>
    <w:rsid w:val="009E3029"/>
    <w:rsid w:val="009E3A21"/>
    <w:rsid w:val="009E51EE"/>
    <w:rsid w:val="009E7BCB"/>
    <w:rsid w:val="009F14C2"/>
    <w:rsid w:val="009F163E"/>
    <w:rsid w:val="009F19B7"/>
    <w:rsid w:val="009F245A"/>
    <w:rsid w:val="009F3404"/>
    <w:rsid w:val="009F378E"/>
    <w:rsid w:val="009F49D9"/>
    <w:rsid w:val="009F4F05"/>
    <w:rsid w:val="009F56FD"/>
    <w:rsid w:val="009F5A3C"/>
    <w:rsid w:val="009F6D7D"/>
    <w:rsid w:val="009F75C8"/>
    <w:rsid w:val="009F77DD"/>
    <w:rsid w:val="009F7E91"/>
    <w:rsid w:val="009F7F98"/>
    <w:rsid w:val="00A00246"/>
    <w:rsid w:val="00A003A2"/>
    <w:rsid w:val="00A01CD6"/>
    <w:rsid w:val="00A02692"/>
    <w:rsid w:val="00A02EED"/>
    <w:rsid w:val="00A03418"/>
    <w:rsid w:val="00A0397C"/>
    <w:rsid w:val="00A039A9"/>
    <w:rsid w:val="00A046B8"/>
    <w:rsid w:val="00A054D5"/>
    <w:rsid w:val="00A05DF0"/>
    <w:rsid w:val="00A06171"/>
    <w:rsid w:val="00A11770"/>
    <w:rsid w:val="00A118B2"/>
    <w:rsid w:val="00A118FB"/>
    <w:rsid w:val="00A11FB3"/>
    <w:rsid w:val="00A12A5C"/>
    <w:rsid w:val="00A13CD7"/>
    <w:rsid w:val="00A14080"/>
    <w:rsid w:val="00A1474F"/>
    <w:rsid w:val="00A148CF"/>
    <w:rsid w:val="00A1501B"/>
    <w:rsid w:val="00A2060A"/>
    <w:rsid w:val="00A20A8C"/>
    <w:rsid w:val="00A20ED4"/>
    <w:rsid w:val="00A21713"/>
    <w:rsid w:val="00A233AD"/>
    <w:rsid w:val="00A23517"/>
    <w:rsid w:val="00A24128"/>
    <w:rsid w:val="00A24A75"/>
    <w:rsid w:val="00A25B0A"/>
    <w:rsid w:val="00A260CB"/>
    <w:rsid w:val="00A30588"/>
    <w:rsid w:val="00A307D8"/>
    <w:rsid w:val="00A31D96"/>
    <w:rsid w:val="00A31E41"/>
    <w:rsid w:val="00A32236"/>
    <w:rsid w:val="00A32767"/>
    <w:rsid w:val="00A32D0C"/>
    <w:rsid w:val="00A3381D"/>
    <w:rsid w:val="00A3395F"/>
    <w:rsid w:val="00A34630"/>
    <w:rsid w:val="00A34BBC"/>
    <w:rsid w:val="00A35BC0"/>
    <w:rsid w:val="00A36CB2"/>
    <w:rsid w:val="00A3763E"/>
    <w:rsid w:val="00A37961"/>
    <w:rsid w:val="00A40B11"/>
    <w:rsid w:val="00A4296F"/>
    <w:rsid w:val="00A433E6"/>
    <w:rsid w:val="00A435B4"/>
    <w:rsid w:val="00A44B46"/>
    <w:rsid w:val="00A44F1F"/>
    <w:rsid w:val="00A45490"/>
    <w:rsid w:val="00A45B20"/>
    <w:rsid w:val="00A464E9"/>
    <w:rsid w:val="00A4654B"/>
    <w:rsid w:val="00A50239"/>
    <w:rsid w:val="00A508D5"/>
    <w:rsid w:val="00A53281"/>
    <w:rsid w:val="00A5329A"/>
    <w:rsid w:val="00A5349A"/>
    <w:rsid w:val="00A53968"/>
    <w:rsid w:val="00A54CFB"/>
    <w:rsid w:val="00A553FD"/>
    <w:rsid w:val="00A56C9E"/>
    <w:rsid w:val="00A5738E"/>
    <w:rsid w:val="00A57BC0"/>
    <w:rsid w:val="00A61EB9"/>
    <w:rsid w:val="00A6329A"/>
    <w:rsid w:val="00A6401E"/>
    <w:rsid w:val="00A657DE"/>
    <w:rsid w:val="00A65C49"/>
    <w:rsid w:val="00A65E7E"/>
    <w:rsid w:val="00A674E5"/>
    <w:rsid w:val="00A72584"/>
    <w:rsid w:val="00A72CFC"/>
    <w:rsid w:val="00A7337B"/>
    <w:rsid w:val="00A73854"/>
    <w:rsid w:val="00A73A05"/>
    <w:rsid w:val="00A73B82"/>
    <w:rsid w:val="00A748E6"/>
    <w:rsid w:val="00A74A92"/>
    <w:rsid w:val="00A75B85"/>
    <w:rsid w:val="00A75DBF"/>
    <w:rsid w:val="00A8065C"/>
    <w:rsid w:val="00A811F0"/>
    <w:rsid w:val="00A8123C"/>
    <w:rsid w:val="00A81610"/>
    <w:rsid w:val="00A83406"/>
    <w:rsid w:val="00A8348C"/>
    <w:rsid w:val="00A83CB6"/>
    <w:rsid w:val="00A842E2"/>
    <w:rsid w:val="00A84433"/>
    <w:rsid w:val="00A84E27"/>
    <w:rsid w:val="00A84F7E"/>
    <w:rsid w:val="00A853F0"/>
    <w:rsid w:val="00A8768E"/>
    <w:rsid w:val="00A876DA"/>
    <w:rsid w:val="00A90232"/>
    <w:rsid w:val="00A90762"/>
    <w:rsid w:val="00A91126"/>
    <w:rsid w:val="00A91C2B"/>
    <w:rsid w:val="00A9242B"/>
    <w:rsid w:val="00A9299A"/>
    <w:rsid w:val="00A93248"/>
    <w:rsid w:val="00A93A40"/>
    <w:rsid w:val="00A93E80"/>
    <w:rsid w:val="00A952B8"/>
    <w:rsid w:val="00A95785"/>
    <w:rsid w:val="00A96FE8"/>
    <w:rsid w:val="00AA0C64"/>
    <w:rsid w:val="00AA112C"/>
    <w:rsid w:val="00AA295F"/>
    <w:rsid w:val="00AA2E7A"/>
    <w:rsid w:val="00AA2FFE"/>
    <w:rsid w:val="00AA53B6"/>
    <w:rsid w:val="00AA557A"/>
    <w:rsid w:val="00AA584D"/>
    <w:rsid w:val="00AA70F2"/>
    <w:rsid w:val="00AA727A"/>
    <w:rsid w:val="00AA73C1"/>
    <w:rsid w:val="00AA7C9B"/>
    <w:rsid w:val="00AB00A5"/>
    <w:rsid w:val="00AB531C"/>
    <w:rsid w:val="00AB5449"/>
    <w:rsid w:val="00AB6476"/>
    <w:rsid w:val="00AB7BE5"/>
    <w:rsid w:val="00AC0934"/>
    <w:rsid w:val="00AC127B"/>
    <w:rsid w:val="00AC1731"/>
    <w:rsid w:val="00AC2AB6"/>
    <w:rsid w:val="00AC3417"/>
    <w:rsid w:val="00AC473C"/>
    <w:rsid w:val="00AC5861"/>
    <w:rsid w:val="00AC5D49"/>
    <w:rsid w:val="00AC612A"/>
    <w:rsid w:val="00AD0191"/>
    <w:rsid w:val="00AD048A"/>
    <w:rsid w:val="00AD1EFC"/>
    <w:rsid w:val="00AD2140"/>
    <w:rsid w:val="00AD2384"/>
    <w:rsid w:val="00AD27D6"/>
    <w:rsid w:val="00AD2B41"/>
    <w:rsid w:val="00AD3454"/>
    <w:rsid w:val="00AD35E9"/>
    <w:rsid w:val="00AD3972"/>
    <w:rsid w:val="00AD3C87"/>
    <w:rsid w:val="00AD4863"/>
    <w:rsid w:val="00AD520F"/>
    <w:rsid w:val="00AD63AD"/>
    <w:rsid w:val="00AD6888"/>
    <w:rsid w:val="00AD743D"/>
    <w:rsid w:val="00AD7D69"/>
    <w:rsid w:val="00AE05AF"/>
    <w:rsid w:val="00AE05B0"/>
    <w:rsid w:val="00AE3FDB"/>
    <w:rsid w:val="00AE4047"/>
    <w:rsid w:val="00AE462D"/>
    <w:rsid w:val="00AE4885"/>
    <w:rsid w:val="00AE7A15"/>
    <w:rsid w:val="00AE7F00"/>
    <w:rsid w:val="00AE7F9C"/>
    <w:rsid w:val="00AF161A"/>
    <w:rsid w:val="00AF2D23"/>
    <w:rsid w:val="00AF3C42"/>
    <w:rsid w:val="00AF516F"/>
    <w:rsid w:val="00AF5593"/>
    <w:rsid w:val="00B01B75"/>
    <w:rsid w:val="00B02215"/>
    <w:rsid w:val="00B03986"/>
    <w:rsid w:val="00B04262"/>
    <w:rsid w:val="00B04495"/>
    <w:rsid w:val="00B04B8C"/>
    <w:rsid w:val="00B04BC1"/>
    <w:rsid w:val="00B04F0F"/>
    <w:rsid w:val="00B0510D"/>
    <w:rsid w:val="00B05892"/>
    <w:rsid w:val="00B06517"/>
    <w:rsid w:val="00B0755B"/>
    <w:rsid w:val="00B07582"/>
    <w:rsid w:val="00B07649"/>
    <w:rsid w:val="00B07905"/>
    <w:rsid w:val="00B12FEF"/>
    <w:rsid w:val="00B1420B"/>
    <w:rsid w:val="00B15BD3"/>
    <w:rsid w:val="00B167C4"/>
    <w:rsid w:val="00B17AC1"/>
    <w:rsid w:val="00B204F5"/>
    <w:rsid w:val="00B20CF4"/>
    <w:rsid w:val="00B218E6"/>
    <w:rsid w:val="00B22B9D"/>
    <w:rsid w:val="00B22C15"/>
    <w:rsid w:val="00B234E0"/>
    <w:rsid w:val="00B25F49"/>
    <w:rsid w:val="00B272E5"/>
    <w:rsid w:val="00B27EAE"/>
    <w:rsid w:val="00B30B2E"/>
    <w:rsid w:val="00B30E56"/>
    <w:rsid w:val="00B30F8F"/>
    <w:rsid w:val="00B3120D"/>
    <w:rsid w:val="00B31AE1"/>
    <w:rsid w:val="00B31F36"/>
    <w:rsid w:val="00B32DCF"/>
    <w:rsid w:val="00B33FC0"/>
    <w:rsid w:val="00B34E29"/>
    <w:rsid w:val="00B37D03"/>
    <w:rsid w:val="00B4025B"/>
    <w:rsid w:val="00B4096A"/>
    <w:rsid w:val="00B427C3"/>
    <w:rsid w:val="00B432CD"/>
    <w:rsid w:val="00B44796"/>
    <w:rsid w:val="00B44C9B"/>
    <w:rsid w:val="00B44D09"/>
    <w:rsid w:val="00B45244"/>
    <w:rsid w:val="00B45A44"/>
    <w:rsid w:val="00B4609C"/>
    <w:rsid w:val="00B465FB"/>
    <w:rsid w:val="00B46709"/>
    <w:rsid w:val="00B46DD3"/>
    <w:rsid w:val="00B47E82"/>
    <w:rsid w:val="00B5050F"/>
    <w:rsid w:val="00B50666"/>
    <w:rsid w:val="00B506D0"/>
    <w:rsid w:val="00B50E0E"/>
    <w:rsid w:val="00B517F0"/>
    <w:rsid w:val="00B51A2C"/>
    <w:rsid w:val="00B52406"/>
    <w:rsid w:val="00B524ED"/>
    <w:rsid w:val="00B558BB"/>
    <w:rsid w:val="00B566F4"/>
    <w:rsid w:val="00B569A8"/>
    <w:rsid w:val="00B5722D"/>
    <w:rsid w:val="00B57CCD"/>
    <w:rsid w:val="00B60F30"/>
    <w:rsid w:val="00B64BD0"/>
    <w:rsid w:val="00B65F50"/>
    <w:rsid w:val="00B66681"/>
    <w:rsid w:val="00B67C87"/>
    <w:rsid w:val="00B713FB"/>
    <w:rsid w:val="00B71A6D"/>
    <w:rsid w:val="00B720C6"/>
    <w:rsid w:val="00B72A20"/>
    <w:rsid w:val="00B72F50"/>
    <w:rsid w:val="00B73A07"/>
    <w:rsid w:val="00B74783"/>
    <w:rsid w:val="00B74A49"/>
    <w:rsid w:val="00B753D8"/>
    <w:rsid w:val="00B75624"/>
    <w:rsid w:val="00B760E3"/>
    <w:rsid w:val="00B7696A"/>
    <w:rsid w:val="00B769CA"/>
    <w:rsid w:val="00B76C54"/>
    <w:rsid w:val="00B77321"/>
    <w:rsid w:val="00B80015"/>
    <w:rsid w:val="00B80121"/>
    <w:rsid w:val="00B811E4"/>
    <w:rsid w:val="00B815D1"/>
    <w:rsid w:val="00B82B54"/>
    <w:rsid w:val="00B83610"/>
    <w:rsid w:val="00B84465"/>
    <w:rsid w:val="00B852D1"/>
    <w:rsid w:val="00B86689"/>
    <w:rsid w:val="00B867AE"/>
    <w:rsid w:val="00B869F5"/>
    <w:rsid w:val="00B86B0B"/>
    <w:rsid w:val="00B872C0"/>
    <w:rsid w:val="00B8757C"/>
    <w:rsid w:val="00B87EF5"/>
    <w:rsid w:val="00B905FD"/>
    <w:rsid w:val="00B9128F"/>
    <w:rsid w:val="00B9139F"/>
    <w:rsid w:val="00B91FF5"/>
    <w:rsid w:val="00B93802"/>
    <w:rsid w:val="00B9740B"/>
    <w:rsid w:val="00B979D2"/>
    <w:rsid w:val="00B97ED4"/>
    <w:rsid w:val="00BA0607"/>
    <w:rsid w:val="00BA16D6"/>
    <w:rsid w:val="00BA19F2"/>
    <w:rsid w:val="00BA1A78"/>
    <w:rsid w:val="00BA1FF0"/>
    <w:rsid w:val="00BA285E"/>
    <w:rsid w:val="00BA436C"/>
    <w:rsid w:val="00BA4FEA"/>
    <w:rsid w:val="00BA540C"/>
    <w:rsid w:val="00BA60FD"/>
    <w:rsid w:val="00BA790E"/>
    <w:rsid w:val="00BA79EA"/>
    <w:rsid w:val="00BA7DE1"/>
    <w:rsid w:val="00BA7F86"/>
    <w:rsid w:val="00BB000C"/>
    <w:rsid w:val="00BB1115"/>
    <w:rsid w:val="00BB19B1"/>
    <w:rsid w:val="00BB2291"/>
    <w:rsid w:val="00BB2339"/>
    <w:rsid w:val="00BB2ED6"/>
    <w:rsid w:val="00BB3086"/>
    <w:rsid w:val="00BB4B64"/>
    <w:rsid w:val="00BB4E01"/>
    <w:rsid w:val="00BB55FE"/>
    <w:rsid w:val="00BB605C"/>
    <w:rsid w:val="00BC09A3"/>
    <w:rsid w:val="00BC11F0"/>
    <w:rsid w:val="00BC26AA"/>
    <w:rsid w:val="00BC3306"/>
    <w:rsid w:val="00BC4A6F"/>
    <w:rsid w:val="00BC697A"/>
    <w:rsid w:val="00BC6FE0"/>
    <w:rsid w:val="00BD14E9"/>
    <w:rsid w:val="00BD15F7"/>
    <w:rsid w:val="00BD1ACE"/>
    <w:rsid w:val="00BD1E3D"/>
    <w:rsid w:val="00BD2A9B"/>
    <w:rsid w:val="00BD2AA8"/>
    <w:rsid w:val="00BD2DEC"/>
    <w:rsid w:val="00BD2FEC"/>
    <w:rsid w:val="00BD3137"/>
    <w:rsid w:val="00BD3DA7"/>
    <w:rsid w:val="00BD694C"/>
    <w:rsid w:val="00BD776A"/>
    <w:rsid w:val="00BD790C"/>
    <w:rsid w:val="00BE1F1E"/>
    <w:rsid w:val="00BE2BE1"/>
    <w:rsid w:val="00BE3844"/>
    <w:rsid w:val="00BE4052"/>
    <w:rsid w:val="00BE41BE"/>
    <w:rsid w:val="00BE4E91"/>
    <w:rsid w:val="00BE598B"/>
    <w:rsid w:val="00BE61A7"/>
    <w:rsid w:val="00BF03C6"/>
    <w:rsid w:val="00BF0440"/>
    <w:rsid w:val="00BF0C54"/>
    <w:rsid w:val="00BF3C56"/>
    <w:rsid w:val="00BF4AF7"/>
    <w:rsid w:val="00BF615F"/>
    <w:rsid w:val="00BF62D9"/>
    <w:rsid w:val="00BF655D"/>
    <w:rsid w:val="00C01D3A"/>
    <w:rsid w:val="00C03462"/>
    <w:rsid w:val="00C03EE0"/>
    <w:rsid w:val="00C04804"/>
    <w:rsid w:val="00C055BA"/>
    <w:rsid w:val="00C056FE"/>
    <w:rsid w:val="00C06762"/>
    <w:rsid w:val="00C07643"/>
    <w:rsid w:val="00C07DA1"/>
    <w:rsid w:val="00C07F43"/>
    <w:rsid w:val="00C10A98"/>
    <w:rsid w:val="00C11022"/>
    <w:rsid w:val="00C11CD9"/>
    <w:rsid w:val="00C12B03"/>
    <w:rsid w:val="00C1303E"/>
    <w:rsid w:val="00C1424E"/>
    <w:rsid w:val="00C14D8B"/>
    <w:rsid w:val="00C170ED"/>
    <w:rsid w:val="00C17816"/>
    <w:rsid w:val="00C207E6"/>
    <w:rsid w:val="00C20F6E"/>
    <w:rsid w:val="00C22100"/>
    <w:rsid w:val="00C23B9D"/>
    <w:rsid w:val="00C23C1F"/>
    <w:rsid w:val="00C242D1"/>
    <w:rsid w:val="00C251E5"/>
    <w:rsid w:val="00C25659"/>
    <w:rsid w:val="00C25823"/>
    <w:rsid w:val="00C259A9"/>
    <w:rsid w:val="00C276E4"/>
    <w:rsid w:val="00C3019C"/>
    <w:rsid w:val="00C30781"/>
    <w:rsid w:val="00C30971"/>
    <w:rsid w:val="00C30AEC"/>
    <w:rsid w:val="00C318E3"/>
    <w:rsid w:val="00C32F4C"/>
    <w:rsid w:val="00C3362D"/>
    <w:rsid w:val="00C3382A"/>
    <w:rsid w:val="00C34C78"/>
    <w:rsid w:val="00C35E0A"/>
    <w:rsid w:val="00C3749E"/>
    <w:rsid w:val="00C37BD0"/>
    <w:rsid w:val="00C40C9D"/>
    <w:rsid w:val="00C40DFC"/>
    <w:rsid w:val="00C417B2"/>
    <w:rsid w:val="00C42683"/>
    <w:rsid w:val="00C44B1E"/>
    <w:rsid w:val="00C454E3"/>
    <w:rsid w:val="00C45D50"/>
    <w:rsid w:val="00C4735E"/>
    <w:rsid w:val="00C50E05"/>
    <w:rsid w:val="00C5155E"/>
    <w:rsid w:val="00C5250D"/>
    <w:rsid w:val="00C52FF6"/>
    <w:rsid w:val="00C53512"/>
    <w:rsid w:val="00C551FD"/>
    <w:rsid w:val="00C57DC1"/>
    <w:rsid w:val="00C60568"/>
    <w:rsid w:val="00C609AC"/>
    <w:rsid w:val="00C61B21"/>
    <w:rsid w:val="00C6333C"/>
    <w:rsid w:val="00C6385A"/>
    <w:rsid w:val="00C6407D"/>
    <w:rsid w:val="00C64105"/>
    <w:rsid w:val="00C666A4"/>
    <w:rsid w:val="00C67537"/>
    <w:rsid w:val="00C7024C"/>
    <w:rsid w:val="00C7050D"/>
    <w:rsid w:val="00C7098F"/>
    <w:rsid w:val="00C71C03"/>
    <w:rsid w:val="00C72567"/>
    <w:rsid w:val="00C728B4"/>
    <w:rsid w:val="00C74B1E"/>
    <w:rsid w:val="00C75622"/>
    <w:rsid w:val="00C7637C"/>
    <w:rsid w:val="00C77F25"/>
    <w:rsid w:val="00C80494"/>
    <w:rsid w:val="00C80C00"/>
    <w:rsid w:val="00C813D2"/>
    <w:rsid w:val="00C81D82"/>
    <w:rsid w:val="00C8231F"/>
    <w:rsid w:val="00C82641"/>
    <w:rsid w:val="00C83657"/>
    <w:rsid w:val="00C838B7"/>
    <w:rsid w:val="00C8420F"/>
    <w:rsid w:val="00C86179"/>
    <w:rsid w:val="00C8677C"/>
    <w:rsid w:val="00C87F18"/>
    <w:rsid w:val="00C90087"/>
    <w:rsid w:val="00C90C99"/>
    <w:rsid w:val="00C91392"/>
    <w:rsid w:val="00C921DF"/>
    <w:rsid w:val="00C9238B"/>
    <w:rsid w:val="00C932E0"/>
    <w:rsid w:val="00C9435E"/>
    <w:rsid w:val="00C94932"/>
    <w:rsid w:val="00C95924"/>
    <w:rsid w:val="00C967C4"/>
    <w:rsid w:val="00C96BB5"/>
    <w:rsid w:val="00C9738A"/>
    <w:rsid w:val="00C975CD"/>
    <w:rsid w:val="00CA011B"/>
    <w:rsid w:val="00CA1324"/>
    <w:rsid w:val="00CA1E10"/>
    <w:rsid w:val="00CA3101"/>
    <w:rsid w:val="00CA3781"/>
    <w:rsid w:val="00CA390A"/>
    <w:rsid w:val="00CA4162"/>
    <w:rsid w:val="00CA450D"/>
    <w:rsid w:val="00CA5A30"/>
    <w:rsid w:val="00CA62A1"/>
    <w:rsid w:val="00CA732C"/>
    <w:rsid w:val="00CA788C"/>
    <w:rsid w:val="00CA7F05"/>
    <w:rsid w:val="00CB087E"/>
    <w:rsid w:val="00CB08C3"/>
    <w:rsid w:val="00CB08DD"/>
    <w:rsid w:val="00CB0D52"/>
    <w:rsid w:val="00CB0DB9"/>
    <w:rsid w:val="00CB1346"/>
    <w:rsid w:val="00CB142F"/>
    <w:rsid w:val="00CB2021"/>
    <w:rsid w:val="00CB21CE"/>
    <w:rsid w:val="00CB27DC"/>
    <w:rsid w:val="00CB30DE"/>
    <w:rsid w:val="00CB39DC"/>
    <w:rsid w:val="00CB3D47"/>
    <w:rsid w:val="00CB4E01"/>
    <w:rsid w:val="00CB52EB"/>
    <w:rsid w:val="00CB5484"/>
    <w:rsid w:val="00CB567B"/>
    <w:rsid w:val="00CB7378"/>
    <w:rsid w:val="00CB7495"/>
    <w:rsid w:val="00CB796B"/>
    <w:rsid w:val="00CB7B81"/>
    <w:rsid w:val="00CC1185"/>
    <w:rsid w:val="00CC1585"/>
    <w:rsid w:val="00CC22D6"/>
    <w:rsid w:val="00CC2614"/>
    <w:rsid w:val="00CC26A9"/>
    <w:rsid w:val="00CC2D4B"/>
    <w:rsid w:val="00CC2E79"/>
    <w:rsid w:val="00CC34F8"/>
    <w:rsid w:val="00CC5A77"/>
    <w:rsid w:val="00CC5A85"/>
    <w:rsid w:val="00CC5E56"/>
    <w:rsid w:val="00CC63B9"/>
    <w:rsid w:val="00CC6E14"/>
    <w:rsid w:val="00CC709B"/>
    <w:rsid w:val="00CC7874"/>
    <w:rsid w:val="00CC7993"/>
    <w:rsid w:val="00CC7EFE"/>
    <w:rsid w:val="00CD1191"/>
    <w:rsid w:val="00CD1208"/>
    <w:rsid w:val="00CD2045"/>
    <w:rsid w:val="00CD2BAD"/>
    <w:rsid w:val="00CD41A6"/>
    <w:rsid w:val="00CD4A9F"/>
    <w:rsid w:val="00CD70BF"/>
    <w:rsid w:val="00CD75EC"/>
    <w:rsid w:val="00CE0945"/>
    <w:rsid w:val="00CE215A"/>
    <w:rsid w:val="00CE3CBF"/>
    <w:rsid w:val="00CE55B2"/>
    <w:rsid w:val="00CE62AA"/>
    <w:rsid w:val="00CE7A21"/>
    <w:rsid w:val="00CF0A5C"/>
    <w:rsid w:val="00CF3387"/>
    <w:rsid w:val="00CF3847"/>
    <w:rsid w:val="00CF48A4"/>
    <w:rsid w:val="00CF4E18"/>
    <w:rsid w:val="00CF5573"/>
    <w:rsid w:val="00CF65E8"/>
    <w:rsid w:val="00D013E4"/>
    <w:rsid w:val="00D02678"/>
    <w:rsid w:val="00D02AEC"/>
    <w:rsid w:val="00D03327"/>
    <w:rsid w:val="00D03537"/>
    <w:rsid w:val="00D036A1"/>
    <w:rsid w:val="00D03826"/>
    <w:rsid w:val="00D057A0"/>
    <w:rsid w:val="00D06893"/>
    <w:rsid w:val="00D070CF"/>
    <w:rsid w:val="00D10BC3"/>
    <w:rsid w:val="00D10BDA"/>
    <w:rsid w:val="00D10C4A"/>
    <w:rsid w:val="00D116F6"/>
    <w:rsid w:val="00D11A68"/>
    <w:rsid w:val="00D12543"/>
    <w:rsid w:val="00D12CB8"/>
    <w:rsid w:val="00D15121"/>
    <w:rsid w:val="00D161D6"/>
    <w:rsid w:val="00D162F3"/>
    <w:rsid w:val="00D1649F"/>
    <w:rsid w:val="00D1744F"/>
    <w:rsid w:val="00D202B4"/>
    <w:rsid w:val="00D2169E"/>
    <w:rsid w:val="00D228DA"/>
    <w:rsid w:val="00D23043"/>
    <w:rsid w:val="00D24390"/>
    <w:rsid w:val="00D24867"/>
    <w:rsid w:val="00D24B8D"/>
    <w:rsid w:val="00D24BDC"/>
    <w:rsid w:val="00D257F7"/>
    <w:rsid w:val="00D26660"/>
    <w:rsid w:val="00D26ACB"/>
    <w:rsid w:val="00D271ED"/>
    <w:rsid w:val="00D277CC"/>
    <w:rsid w:val="00D304F1"/>
    <w:rsid w:val="00D30DAE"/>
    <w:rsid w:val="00D30E2D"/>
    <w:rsid w:val="00D3234B"/>
    <w:rsid w:val="00D32CCF"/>
    <w:rsid w:val="00D33FDB"/>
    <w:rsid w:val="00D342D2"/>
    <w:rsid w:val="00D34329"/>
    <w:rsid w:val="00D35441"/>
    <w:rsid w:val="00D3661A"/>
    <w:rsid w:val="00D36C37"/>
    <w:rsid w:val="00D3708E"/>
    <w:rsid w:val="00D37693"/>
    <w:rsid w:val="00D37F62"/>
    <w:rsid w:val="00D37F8E"/>
    <w:rsid w:val="00D40302"/>
    <w:rsid w:val="00D41D57"/>
    <w:rsid w:val="00D43719"/>
    <w:rsid w:val="00D44239"/>
    <w:rsid w:val="00D450D0"/>
    <w:rsid w:val="00D454E6"/>
    <w:rsid w:val="00D462AC"/>
    <w:rsid w:val="00D468A5"/>
    <w:rsid w:val="00D46B6A"/>
    <w:rsid w:val="00D51516"/>
    <w:rsid w:val="00D516D0"/>
    <w:rsid w:val="00D52823"/>
    <w:rsid w:val="00D539D9"/>
    <w:rsid w:val="00D55311"/>
    <w:rsid w:val="00D5565F"/>
    <w:rsid w:val="00D55716"/>
    <w:rsid w:val="00D56160"/>
    <w:rsid w:val="00D577F7"/>
    <w:rsid w:val="00D60C25"/>
    <w:rsid w:val="00D61037"/>
    <w:rsid w:val="00D611D8"/>
    <w:rsid w:val="00D6129B"/>
    <w:rsid w:val="00D62168"/>
    <w:rsid w:val="00D63291"/>
    <w:rsid w:val="00D63C77"/>
    <w:rsid w:val="00D641A7"/>
    <w:rsid w:val="00D64387"/>
    <w:rsid w:val="00D6463B"/>
    <w:rsid w:val="00D64C1B"/>
    <w:rsid w:val="00D654C4"/>
    <w:rsid w:val="00D657D5"/>
    <w:rsid w:val="00D659B2"/>
    <w:rsid w:val="00D65C59"/>
    <w:rsid w:val="00D70121"/>
    <w:rsid w:val="00D70178"/>
    <w:rsid w:val="00D701F9"/>
    <w:rsid w:val="00D706F6"/>
    <w:rsid w:val="00D720B6"/>
    <w:rsid w:val="00D72732"/>
    <w:rsid w:val="00D75FB8"/>
    <w:rsid w:val="00D76529"/>
    <w:rsid w:val="00D76A1D"/>
    <w:rsid w:val="00D80FD9"/>
    <w:rsid w:val="00D8247F"/>
    <w:rsid w:val="00D82747"/>
    <w:rsid w:val="00D8286C"/>
    <w:rsid w:val="00D83C2F"/>
    <w:rsid w:val="00D83D8D"/>
    <w:rsid w:val="00D85F79"/>
    <w:rsid w:val="00D866EC"/>
    <w:rsid w:val="00D86BDF"/>
    <w:rsid w:val="00D87A3F"/>
    <w:rsid w:val="00D87AC0"/>
    <w:rsid w:val="00D87AF4"/>
    <w:rsid w:val="00D87CA5"/>
    <w:rsid w:val="00D90C92"/>
    <w:rsid w:val="00D90DD7"/>
    <w:rsid w:val="00D90EB4"/>
    <w:rsid w:val="00D90FCA"/>
    <w:rsid w:val="00D91055"/>
    <w:rsid w:val="00D91291"/>
    <w:rsid w:val="00D922D8"/>
    <w:rsid w:val="00D930B1"/>
    <w:rsid w:val="00D937DB"/>
    <w:rsid w:val="00D968A5"/>
    <w:rsid w:val="00D969FF"/>
    <w:rsid w:val="00D96AF6"/>
    <w:rsid w:val="00D9744D"/>
    <w:rsid w:val="00D979C6"/>
    <w:rsid w:val="00D97CEB"/>
    <w:rsid w:val="00D97FE8"/>
    <w:rsid w:val="00DA0D4F"/>
    <w:rsid w:val="00DA1091"/>
    <w:rsid w:val="00DA2465"/>
    <w:rsid w:val="00DA281A"/>
    <w:rsid w:val="00DA2B44"/>
    <w:rsid w:val="00DA2E6D"/>
    <w:rsid w:val="00DA373C"/>
    <w:rsid w:val="00DA4A21"/>
    <w:rsid w:val="00DA5D57"/>
    <w:rsid w:val="00DA6383"/>
    <w:rsid w:val="00DA658A"/>
    <w:rsid w:val="00DA74DA"/>
    <w:rsid w:val="00DA7EC2"/>
    <w:rsid w:val="00DB06F0"/>
    <w:rsid w:val="00DB0926"/>
    <w:rsid w:val="00DB0AF9"/>
    <w:rsid w:val="00DB1AB8"/>
    <w:rsid w:val="00DB270C"/>
    <w:rsid w:val="00DB27DE"/>
    <w:rsid w:val="00DB2CE0"/>
    <w:rsid w:val="00DB2D3C"/>
    <w:rsid w:val="00DB2DD0"/>
    <w:rsid w:val="00DB3A80"/>
    <w:rsid w:val="00DB3B04"/>
    <w:rsid w:val="00DB3B1A"/>
    <w:rsid w:val="00DB5706"/>
    <w:rsid w:val="00DB62B8"/>
    <w:rsid w:val="00DB6B54"/>
    <w:rsid w:val="00DB7F94"/>
    <w:rsid w:val="00DC02D5"/>
    <w:rsid w:val="00DC02EC"/>
    <w:rsid w:val="00DC0457"/>
    <w:rsid w:val="00DC0530"/>
    <w:rsid w:val="00DC1108"/>
    <w:rsid w:val="00DC2584"/>
    <w:rsid w:val="00DC2BE8"/>
    <w:rsid w:val="00DC3034"/>
    <w:rsid w:val="00DC4543"/>
    <w:rsid w:val="00DC6428"/>
    <w:rsid w:val="00DC6E35"/>
    <w:rsid w:val="00DC7879"/>
    <w:rsid w:val="00DC7B9B"/>
    <w:rsid w:val="00DD0726"/>
    <w:rsid w:val="00DD14CA"/>
    <w:rsid w:val="00DD1F2E"/>
    <w:rsid w:val="00DD209D"/>
    <w:rsid w:val="00DD21A7"/>
    <w:rsid w:val="00DD2704"/>
    <w:rsid w:val="00DD32E9"/>
    <w:rsid w:val="00DD4927"/>
    <w:rsid w:val="00DD4EEF"/>
    <w:rsid w:val="00DD5568"/>
    <w:rsid w:val="00DD5577"/>
    <w:rsid w:val="00DD6542"/>
    <w:rsid w:val="00DE08AF"/>
    <w:rsid w:val="00DE1C0F"/>
    <w:rsid w:val="00DE1FC7"/>
    <w:rsid w:val="00DE210C"/>
    <w:rsid w:val="00DE219F"/>
    <w:rsid w:val="00DE356E"/>
    <w:rsid w:val="00DE4BC8"/>
    <w:rsid w:val="00DE5AB7"/>
    <w:rsid w:val="00DE5D48"/>
    <w:rsid w:val="00DE7AFA"/>
    <w:rsid w:val="00DF2246"/>
    <w:rsid w:val="00DF2733"/>
    <w:rsid w:val="00DF2839"/>
    <w:rsid w:val="00DF2942"/>
    <w:rsid w:val="00DF2EEF"/>
    <w:rsid w:val="00DF38CF"/>
    <w:rsid w:val="00DF3BA6"/>
    <w:rsid w:val="00DF41C7"/>
    <w:rsid w:val="00DF4AD0"/>
    <w:rsid w:val="00DF509D"/>
    <w:rsid w:val="00DF5129"/>
    <w:rsid w:val="00DF7413"/>
    <w:rsid w:val="00E00F1D"/>
    <w:rsid w:val="00E015AD"/>
    <w:rsid w:val="00E02E13"/>
    <w:rsid w:val="00E034FC"/>
    <w:rsid w:val="00E03F62"/>
    <w:rsid w:val="00E04501"/>
    <w:rsid w:val="00E0569A"/>
    <w:rsid w:val="00E06118"/>
    <w:rsid w:val="00E061C1"/>
    <w:rsid w:val="00E06E47"/>
    <w:rsid w:val="00E07075"/>
    <w:rsid w:val="00E073AF"/>
    <w:rsid w:val="00E0745D"/>
    <w:rsid w:val="00E0751B"/>
    <w:rsid w:val="00E10B98"/>
    <w:rsid w:val="00E10EB2"/>
    <w:rsid w:val="00E11B45"/>
    <w:rsid w:val="00E143F5"/>
    <w:rsid w:val="00E1467C"/>
    <w:rsid w:val="00E15219"/>
    <w:rsid w:val="00E15F55"/>
    <w:rsid w:val="00E15F6E"/>
    <w:rsid w:val="00E1644F"/>
    <w:rsid w:val="00E16705"/>
    <w:rsid w:val="00E167ED"/>
    <w:rsid w:val="00E16FEA"/>
    <w:rsid w:val="00E20A86"/>
    <w:rsid w:val="00E20B64"/>
    <w:rsid w:val="00E20C1E"/>
    <w:rsid w:val="00E20C2E"/>
    <w:rsid w:val="00E21E1B"/>
    <w:rsid w:val="00E23E00"/>
    <w:rsid w:val="00E25462"/>
    <w:rsid w:val="00E25E0A"/>
    <w:rsid w:val="00E26A5B"/>
    <w:rsid w:val="00E26DD6"/>
    <w:rsid w:val="00E30882"/>
    <w:rsid w:val="00E30956"/>
    <w:rsid w:val="00E30C9A"/>
    <w:rsid w:val="00E311FE"/>
    <w:rsid w:val="00E3224E"/>
    <w:rsid w:val="00E32F57"/>
    <w:rsid w:val="00E360E8"/>
    <w:rsid w:val="00E371FA"/>
    <w:rsid w:val="00E3720E"/>
    <w:rsid w:val="00E37F68"/>
    <w:rsid w:val="00E40658"/>
    <w:rsid w:val="00E40B51"/>
    <w:rsid w:val="00E41E56"/>
    <w:rsid w:val="00E4334C"/>
    <w:rsid w:val="00E44FF2"/>
    <w:rsid w:val="00E4597F"/>
    <w:rsid w:val="00E45CE0"/>
    <w:rsid w:val="00E45F26"/>
    <w:rsid w:val="00E4641C"/>
    <w:rsid w:val="00E46799"/>
    <w:rsid w:val="00E47C3B"/>
    <w:rsid w:val="00E51447"/>
    <w:rsid w:val="00E51732"/>
    <w:rsid w:val="00E5249F"/>
    <w:rsid w:val="00E535DF"/>
    <w:rsid w:val="00E53DC6"/>
    <w:rsid w:val="00E55FC9"/>
    <w:rsid w:val="00E5780F"/>
    <w:rsid w:val="00E57AE8"/>
    <w:rsid w:val="00E617CC"/>
    <w:rsid w:val="00E619D0"/>
    <w:rsid w:val="00E61A78"/>
    <w:rsid w:val="00E63749"/>
    <w:rsid w:val="00E647A2"/>
    <w:rsid w:val="00E66006"/>
    <w:rsid w:val="00E66276"/>
    <w:rsid w:val="00E66923"/>
    <w:rsid w:val="00E66A43"/>
    <w:rsid w:val="00E66C16"/>
    <w:rsid w:val="00E66FD8"/>
    <w:rsid w:val="00E67842"/>
    <w:rsid w:val="00E70345"/>
    <w:rsid w:val="00E70646"/>
    <w:rsid w:val="00E71753"/>
    <w:rsid w:val="00E73832"/>
    <w:rsid w:val="00E73898"/>
    <w:rsid w:val="00E73E07"/>
    <w:rsid w:val="00E74CDB"/>
    <w:rsid w:val="00E7572F"/>
    <w:rsid w:val="00E75F73"/>
    <w:rsid w:val="00E760C9"/>
    <w:rsid w:val="00E76246"/>
    <w:rsid w:val="00E77CA4"/>
    <w:rsid w:val="00E803BD"/>
    <w:rsid w:val="00E805C4"/>
    <w:rsid w:val="00E80839"/>
    <w:rsid w:val="00E80930"/>
    <w:rsid w:val="00E819C4"/>
    <w:rsid w:val="00E81B5F"/>
    <w:rsid w:val="00E827F1"/>
    <w:rsid w:val="00E82D31"/>
    <w:rsid w:val="00E82E10"/>
    <w:rsid w:val="00E835E1"/>
    <w:rsid w:val="00E84CCD"/>
    <w:rsid w:val="00E856E4"/>
    <w:rsid w:val="00E85713"/>
    <w:rsid w:val="00E85815"/>
    <w:rsid w:val="00E85A19"/>
    <w:rsid w:val="00E85ADA"/>
    <w:rsid w:val="00E85DFD"/>
    <w:rsid w:val="00E865AB"/>
    <w:rsid w:val="00E91599"/>
    <w:rsid w:val="00E92B2D"/>
    <w:rsid w:val="00E93E93"/>
    <w:rsid w:val="00E94EA1"/>
    <w:rsid w:val="00E9583A"/>
    <w:rsid w:val="00E95952"/>
    <w:rsid w:val="00E967C7"/>
    <w:rsid w:val="00E9760F"/>
    <w:rsid w:val="00EA0149"/>
    <w:rsid w:val="00EA037B"/>
    <w:rsid w:val="00EA175F"/>
    <w:rsid w:val="00EA19DD"/>
    <w:rsid w:val="00EA3203"/>
    <w:rsid w:val="00EA5863"/>
    <w:rsid w:val="00EB0470"/>
    <w:rsid w:val="00EB05D8"/>
    <w:rsid w:val="00EB2132"/>
    <w:rsid w:val="00EB23CF"/>
    <w:rsid w:val="00EB32F4"/>
    <w:rsid w:val="00EB4677"/>
    <w:rsid w:val="00EB550E"/>
    <w:rsid w:val="00EB5807"/>
    <w:rsid w:val="00EB74ED"/>
    <w:rsid w:val="00EC0756"/>
    <w:rsid w:val="00EC18FC"/>
    <w:rsid w:val="00EC3E6E"/>
    <w:rsid w:val="00EC4EA8"/>
    <w:rsid w:val="00EC61B8"/>
    <w:rsid w:val="00EC6D33"/>
    <w:rsid w:val="00EC72F2"/>
    <w:rsid w:val="00ED04A5"/>
    <w:rsid w:val="00ED05A2"/>
    <w:rsid w:val="00ED0EC6"/>
    <w:rsid w:val="00ED2137"/>
    <w:rsid w:val="00ED455E"/>
    <w:rsid w:val="00ED48E1"/>
    <w:rsid w:val="00ED5D33"/>
    <w:rsid w:val="00EE17C2"/>
    <w:rsid w:val="00EE2441"/>
    <w:rsid w:val="00EE26B5"/>
    <w:rsid w:val="00EE2893"/>
    <w:rsid w:val="00EE35B2"/>
    <w:rsid w:val="00EE3826"/>
    <w:rsid w:val="00EE5356"/>
    <w:rsid w:val="00EE6BB2"/>
    <w:rsid w:val="00EF13B7"/>
    <w:rsid w:val="00EF1696"/>
    <w:rsid w:val="00EF1D30"/>
    <w:rsid w:val="00EF3387"/>
    <w:rsid w:val="00EF3CB7"/>
    <w:rsid w:val="00EF4095"/>
    <w:rsid w:val="00EF5A7E"/>
    <w:rsid w:val="00EF60A6"/>
    <w:rsid w:val="00EF7EAC"/>
    <w:rsid w:val="00F0139D"/>
    <w:rsid w:val="00F01E22"/>
    <w:rsid w:val="00F02AAC"/>
    <w:rsid w:val="00F047FC"/>
    <w:rsid w:val="00F04D0E"/>
    <w:rsid w:val="00F05257"/>
    <w:rsid w:val="00F059AA"/>
    <w:rsid w:val="00F05C8D"/>
    <w:rsid w:val="00F05F1E"/>
    <w:rsid w:val="00F06101"/>
    <w:rsid w:val="00F062D2"/>
    <w:rsid w:val="00F07228"/>
    <w:rsid w:val="00F07D72"/>
    <w:rsid w:val="00F07E7A"/>
    <w:rsid w:val="00F12924"/>
    <w:rsid w:val="00F12BD6"/>
    <w:rsid w:val="00F13C0C"/>
    <w:rsid w:val="00F14123"/>
    <w:rsid w:val="00F1503C"/>
    <w:rsid w:val="00F15930"/>
    <w:rsid w:val="00F15D66"/>
    <w:rsid w:val="00F1650D"/>
    <w:rsid w:val="00F166C0"/>
    <w:rsid w:val="00F16A92"/>
    <w:rsid w:val="00F16D89"/>
    <w:rsid w:val="00F17ED9"/>
    <w:rsid w:val="00F201FE"/>
    <w:rsid w:val="00F2030E"/>
    <w:rsid w:val="00F2031B"/>
    <w:rsid w:val="00F2058B"/>
    <w:rsid w:val="00F208AA"/>
    <w:rsid w:val="00F22956"/>
    <w:rsid w:val="00F22F07"/>
    <w:rsid w:val="00F22F52"/>
    <w:rsid w:val="00F22FB5"/>
    <w:rsid w:val="00F23545"/>
    <w:rsid w:val="00F2422E"/>
    <w:rsid w:val="00F243D9"/>
    <w:rsid w:val="00F24D94"/>
    <w:rsid w:val="00F25DBC"/>
    <w:rsid w:val="00F26511"/>
    <w:rsid w:val="00F26BEA"/>
    <w:rsid w:val="00F27192"/>
    <w:rsid w:val="00F275F5"/>
    <w:rsid w:val="00F2760A"/>
    <w:rsid w:val="00F304E7"/>
    <w:rsid w:val="00F30643"/>
    <w:rsid w:val="00F315A4"/>
    <w:rsid w:val="00F31A95"/>
    <w:rsid w:val="00F32A44"/>
    <w:rsid w:val="00F3335D"/>
    <w:rsid w:val="00F33743"/>
    <w:rsid w:val="00F33835"/>
    <w:rsid w:val="00F342C1"/>
    <w:rsid w:val="00F3600D"/>
    <w:rsid w:val="00F37115"/>
    <w:rsid w:val="00F37129"/>
    <w:rsid w:val="00F41C0F"/>
    <w:rsid w:val="00F42145"/>
    <w:rsid w:val="00F42616"/>
    <w:rsid w:val="00F43AEE"/>
    <w:rsid w:val="00F4480C"/>
    <w:rsid w:val="00F45224"/>
    <w:rsid w:val="00F45A02"/>
    <w:rsid w:val="00F45D77"/>
    <w:rsid w:val="00F45DFB"/>
    <w:rsid w:val="00F47927"/>
    <w:rsid w:val="00F51BA0"/>
    <w:rsid w:val="00F539AE"/>
    <w:rsid w:val="00F54546"/>
    <w:rsid w:val="00F54B34"/>
    <w:rsid w:val="00F5530E"/>
    <w:rsid w:val="00F554E8"/>
    <w:rsid w:val="00F56061"/>
    <w:rsid w:val="00F56C6B"/>
    <w:rsid w:val="00F576CC"/>
    <w:rsid w:val="00F57894"/>
    <w:rsid w:val="00F6099B"/>
    <w:rsid w:val="00F61D70"/>
    <w:rsid w:val="00F63E95"/>
    <w:rsid w:val="00F70E59"/>
    <w:rsid w:val="00F71590"/>
    <w:rsid w:val="00F72082"/>
    <w:rsid w:val="00F7273D"/>
    <w:rsid w:val="00F72F5C"/>
    <w:rsid w:val="00F73843"/>
    <w:rsid w:val="00F746EB"/>
    <w:rsid w:val="00F74C21"/>
    <w:rsid w:val="00F74E81"/>
    <w:rsid w:val="00F756B2"/>
    <w:rsid w:val="00F76F53"/>
    <w:rsid w:val="00F774A4"/>
    <w:rsid w:val="00F77992"/>
    <w:rsid w:val="00F77C49"/>
    <w:rsid w:val="00F8028B"/>
    <w:rsid w:val="00F8100D"/>
    <w:rsid w:val="00F81C89"/>
    <w:rsid w:val="00F8302D"/>
    <w:rsid w:val="00F8445A"/>
    <w:rsid w:val="00F84589"/>
    <w:rsid w:val="00F854A2"/>
    <w:rsid w:val="00F91822"/>
    <w:rsid w:val="00F94C71"/>
    <w:rsid w:val="00F967BB"/>
    <w:rsid w:val="00F977BB"/>
    <w:rsid w:val="00F97E2B"/>
    <w:rsid w:val="00FA001A"/>
    <w:rsid w:val="00FA1594"/>
    <w:rsid w:val="00FA2683"/>
    <w:rsid w:val="00FA3062"/>
    <w:rsid w:val="00FA36C7"/>
    <w:rsid w:val="00FA3A43"/>
    <w:rsid w:val="00FA4380"/>
    <w:rsid w:val="00FA5048"/>
    <w:rsid w:val="00FA50FB"/>
    <w:rsid w:val="00FA5391"/>
    <w:rsid w:val="00FA66C8"/>
    <w:rsid w:val="00FA6F43"/>
    <w:rsid w:val="00FB01DD"/>
    <w:rsid w:val="00FB091D"/>
    <w:rsid w:val="00FB1C0A"/>
    <w:rsid w:val="00FB24A6"/>
    <w:rsid w:val="00FB3739"/>
    <w:rsid w:val="00FB3EAB"/>
    <w:rsid w:val="00FB49D6"/>
    <w:rsid w:val="00FB503E"/>
    <w:rsid w:val="00FB5800"/>
    <w:rsid w:val="00FB5ABB"/>
    <w:rsid w:val="00FB6C78"/>
    <w:rsid w:val="00FB78E3"/>
    <w:rsid w:val="00FB7BCF"/>
    <w:rsid w:val="00FB7C9A"/>
    <w:rsid w:val="00FB7E10"/>
    <w:rsid w:val="00FC13D8"/>
    <w:rsid w:val="00FC292D"/>
    <w:rsid w:val="00FC4EC4"/>
    <w:rsid w:val="00FC6884"/>
    <w:rsid w:val="00FC6C4E"/>
    <w:rsid w:val="00FD070C"/>
    <w:rsid w:val="00FD2DF4"/>
    <w:rsid w:val="00FD4ABB"/>
    <w:rsid w:val="00FD4DE5"/>
    <w:rsid w:val="00FD5918"/>
    <w:rsid w:val="00FD612F"/>
    <w:rsid w:val="00FD67CC"/>
    <w:rsid w:val="00FD6DBF"/>
    <w:rsid w:val="00FD7C67"/>
    <w:rsid w:val="00FD7F65"/>
    <w:rsid w:val="00FE01BC"/>
    <w:rsid w:val="00FE1868"/>
    <w:rsid w:val="00FE1C66"/>
    <w:rsid w:val="00FE2682"/>
    <w:rsid w:val="00FE2871"/>
    <w:rsid w:val="00FE331B"/>
    <w:rsid w:val="00FE334C"/>
    <w:rsid w:val="00FE3E30"/>
    <w:rsid w:val="00FE3F35"/>
    <w:rsid w:val="00FE416E"/>
    <w:rsid w:val="00FE5139"/>
    <w:rsid w:val="00FE592A"/>
    <w:rsid w:val="00FE6406"/>
    <w:rsid w:val="00FE7478"/>
    <w:rsid w:val="00FF004E"/>
    <w:rsid w:val="00FF09D6"/>
    <w:rsid w:val="00FF0DCE"/>
    <w:rsid w:val="00FF1180"/>
    <w:rsid w:val="00FF33C9"/>
    <w:rsid w:val="00FF3E6F"/>
    <w:rsid w:val="00FF5073"/>
    <w:rsid w:val="00FF6317"/>
    <w:rsid w:val="00FF738B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  <w:pPr>
      <w:widowControl w:val="0"/>
      <w:adjustRightInd w:val="0"/>
      <w:spacing w:line="360" w:lineRule="atLeast"/>
      <w:textAlignment w:val="baseline"/>
    </w:pPr>
    <w:rPr>
      <w:rFonts w:eastAsia="華康楷書體W4"/>
      <w:kern w:val="0"/>
      <w:szCs w:val="20"/>
    </w:rPr>
  </w:style>
  <w:style w:type="paragraph" w:styleId="1">
    <w:name w:val="heading 1"/>
    <w:aliases w:val="說明"/>
    <w:basedOn w:val="a"/>
    <w:next w:val="a"/>
    <w:link w:val="10"/>
    <w:uiPriority w:val="99"/>
    <w:qFormat/>
    <w:rsid w:val="00AF5593"/>
    <w:pPr>
      <w:keepNext/>
      <w:spacing w:afterLines="50" w:line="440" w:lineRule="exac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說明 字元"/>
    <w:basedOn w:val="a0"/>
    <w:link w:val="1"/>
    <w:uiPriority w:val="99"/>
    <w:locked/>
    <w:rsid w:val="009F56FD"/>
    <w:rPr>
      <w:rFonts w:ascii="Cambria" w:eastAsia="新細明體" w:hAnsi="Cambria"/>
      <w:b/>
      <w:kern w:val="52"/>
      <w:sz w:val="52"/>
    </w:rPr>
  </w:style>
  <w:style w:type="paragraph" w:customStyle="1" w:styleId="k02">
    <w:name w:val="k02"/>
    <w:basedOn w:val="a"/>
    <w:link w:val="k02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12">
    <w:name w:val="k12"/>
    <w:link w:val="k120"/>
    <w:uiPriority w:val="99"/>
    <w:rsid w:val="00F01E22"/>
    <w:pPr>
      <w:autoSpaceDE w:val="0"/>
      <w:autoSpaceDN w:val="0"/>
      <w:spacing w:before="50" w:after="50" w:line="600" w:lineRule="exact"/>
      <w:ind w:leftChars="175" w:left="17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22">
    <w:name w:val="k22"/>
    <w:link w:val="k220"/>
    <w:uiPriority w:val="99"/>
    <w:rsid w:val="00F01E22"/>
    <w:pPr>
      <w:autoSpaceDE w:val="0"/>
      <w:autoSpaceDN w:val="0"/>
      <w:spacing w:before="50" w:after="50" w:line="600" w:lineRule="exact"/>
      <w:ind w:leftChars="465" w:left="46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3a">
    <w:name w:val="k3a"/>
    <w:link w:val="k3a0"/>
    <w:rsid w:val="00F01E22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after="50" w:line="600" w:lineRule="exact"/>
      <w:ind w:leftChars="463" w:left="567" w:hangingChars="104" w:hanging="104"/>
      <w:jc w:val="both"/>
      <w:textAlignment w:val="center"/>
    </w:pPr>
    <w:rPr>
      <w:rFonts w:eastAsia="標楷體"/>
      <w:spacing w:val="10"/>
      <w:kern w:val="0"/>
      <w:sz w:val="40"/>
      <w:szCs w:val="20"/>
    </w:rPr>
  </w:style>
  <w:style w:type="character" w:customStyle="1" w:styleId="k3a0">
    <w:name w:val="k3a 字元"/>
    <w:link w:val="k3a"/>
    <w:locked/>
    <w:rsid w:val="00F01E22"/>
    <w:rPr>
      <w:rFonts w:eastAsia="標楷體"/>
      <w:spacing w:val="10"/>
      <w:sz w:val="40"/>
      <w:lang w:val="en-US" w:eastAsia="zh-TW"/>
    </w:rPr>
  </w:style>
  <w:style w:type="paragraph" w:customStyle="1" w:styleId="k1a">
    <w:name w:val="k1a"/>
    <w:link w:val="k1a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left="200" w:hangingChars="200" w:hanging="200"/>
      <w:jc w:val="both"/>
      <w:textAlignment w:val="center"/>
    </w:pPr>
    <w:rPr>
      <w:rFonts w:eastAsia="標楷體"/>
      <w:b/>
      <w:spacing w:val="10"/>
      <w:kern w:val="0"/>
      <w:sz w:val="40"/>
      <w:szCs w:val="20"/>
    </w:rPr>
  </w:style>
  <w:style w:type="paragraph" w:customStyle="1" w:styleId="k00">
    <w:name w:val="k00"/>
    <w:basedOn w:val="k1a"/>
    <w:uiPriority w:val="99"/>
    <w:rsid w:val="00F01E22"/>
    <w:pPr>
      <w:ind w:left="0" w:firstLine="0"/>
    </w:pPr>
    <w:rPr>
      <w:spacing w:val="0"/>
    </w:rPr>
  </w:style>
  <w:style w:type="paragraph" w:customStyle="1" w:styleId="k00t26">
    <w:name w:val="k00t26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paragraph" w:styleId="a3">
    <w:name w:val="header"/>
    <w:basedOn w:val="a"/>
    <w:link w:val="a4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5">
    <w:name w:val="footer"/>
    <w:basedOn w:val="a"/>
    <w:link w:val="a6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E2682"/>
    <w:rPr>
      <w:rFonts w:eastAsia="華康楷書體W4"/>
      <w:lang w:val="en-US" w:eastAsia="zh-TW"/>
    </w:rPr>
  </w:style>
  <w:style w:type="character" w:styleId="a7">
    <w:name w:val="page number"/>
    <w:basedOn w:val="a0"/>
    <w:uiPriority w:val="99"/>
    <w:rsid w:val="00F01E22"/>
    <w:rPr>
      <w:rFonts w:cs="Times New Roman"/>
    </w:rPr>
  </w:style>
  <w:style w:type="paragraph" w:customStyle="1" w:styleId="k2a">
    <w:name w:val="k2a"/>
    <w:link w:val="k2a1"/>
    <w:uiPriority w:val="99"/>
    <w:rsid w:val="00F01E22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eastAsia="標楷體"/>
      <w:color w:val="000000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character" w:customStyle="1" w:styleId="k120">
    <w:name w:val="k12 字元"/>
    <w:link w:val="k1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a1">
    <w:name w:val="k2a 字元1"/>
    <w:link w:val="k2a"/>
    <w:uiPriority w:val="99"/>
    <w:locked/>
    <w:rsid w:val="00F01E22"/>
    <w:rPr>
      <w:rFonts w:eastAsia="標楷體"/>
      <w:color w:val="000000"/>
      <w:spacing w:val="10"/>
      <w:sz w:val="40"/>
      <w:lang w:val="en-US" w:eastAsia="zh-TW"/>
    </w:rPr>
  </w:style>
  <w:style w:type="paragraph" w:customStyle="1" w:styleId="a8">
    <w:name w:val="字元 字元 字元"/>
    <w:basedOn w:val="a"/>
    <w:uiPriority w:val="99"/>
    <w:semiHidden/>
    <w:rsid w:val="00F01E22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020">
    <w:name w:val="k02 字元"/>
    <w:link w:val="k0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20">
    <w:name w:val="k22 字元"/>
    <w:link w:val="k2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1a0">
    <w:name w:val="k1a 字元"/>
    <w:link w:val="k1a"/>
    <w:uiPriority w:val="99"/>
    <w:locked/>
    <w:rsid w:val="00F01E22"/>
    <w:rPr>
      <w:rFonts w:eastAsia="標楷體"/>
      <w:b/>
      <w:spacing w:val="10"/>
      <w:sz w:val="40"/>
      <w:lang w:val="en-US" w:eastAsia="zh-TW"/>
    </w:rPr>
  </w:style>
  <w:style w:type="paragraph" w:customStyle="1" w:styleId="a9">
    <w:name w:val="字元 字元 字元 字元 字元 字元 字元 字元 字元 字元"/>
    <w:basedOn w:val="a"/>
    <w:uiPriority w:val="99"/>
    <w:rsid w:val="00BA060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1">
    <w:name w:val="字元 字元1"/>
    <w:basedOn w:val="a"/>
    <w:uiPriority w:val="99"/>
    <w:semiHidden/>
    <w:rsid w:val="00871AC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">
    <w:name w:val="字元 字元1 字元 字元 字元2"/>
    <w:basedOn w:val="a"/>
    <w:uiPriority w:val="99"/>
    <w:semiHidden/>
    <w:rsid w:val="007836D6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2a0">
    <w:name w:val="k2a 字元"/>
    <w:uiPriority w:val="99"/>
    <w:rsid w:val="00E00F1D"/>
    <w:rPr>
      <w:rFonts w:eastAsia="標楷體"/>
      <w:spacing w:val="4"/>
      <w:sz w:val="28"/>
      <w:lang w:val="en-US" w:eastAsia="zh-TW"/>
    </w:rPr>
  </w:style>
  <w:style w:type="paragraph" w:customStyle="1" w:styleId="40">
    <w:name w:val="40"/>
    <w:basedOn w:val="a"/>
    <w:uiPriority w:val="99"/>
    <w:rsid w:val="00886450"/>
    <w:pPr>
      <w:adjustRightInd/>
      <w:spacing w:line="420" w:lineRule="exact"/>
      <w:ind w:leftChars="300" w:left="1720" w:hangingChars="100" w:hanging="280"/>
      <w:jc w:val="both"/>
      <w:textAlignment w:val="auto"/>
    </w:pPr>
    <w:rPr>
      <w:rFonts w:eastAsia="標楷體"/>
      <w:kern w:val="2"/>
      <w:sz w:val="28"/>
      <w:szCs w:val="28"/>
    </w:rPr>
  </w:style>
  <w:style w:type="character" w:styleId="aa">
    <w:name w:val="annotation reference"/>
    <w:basedOn w:val="a0"/>
    <w:uiPriority w:val="99"/>
    <w:semiHidden/>
    <w:rsid w:val="003E1C7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E1C71"/>
    <w:rPr>
      <w:sz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3E1C7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F56FD"/>
    <w:rPr>
      <w:rFonts w:eastAsia="華康楷書體W4"/>
      <w:b/>
      <w:kern w:val="0"/>
      <w:sz w:val="20"/>
    </w:rPr>
  </w:style>
  <w:style w:type="paragraph" w:styleId="af">
    <w:name w:val="Balloon Text"/>
    <w:basedOn w:val="a"/>
    <w:link w:val="af0"/>
    <w:uiPriority w:val="99"/>
    <w:semiHidden/>
    <w:rsid w:val="003E1C71"/>
    <w:rPr>
      <w:rFonts w:ascii="Cambria" w:eastAsia="新細明體" w:hAnsi="Cambria"/>
      <w:sz w:val="2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F56FD"/>
    <w:rPr>
      <w:rFonts w:ascii="Cambria" w:eastAsia="新細明體" w:hAnsi="Cambria"/>
      <w:kern w:val="0"/>
      <w:sz w:val="2"/>
    </w:rPr>
  </w:style>
  <w:style w:type="paragraph" w:customStyle="1" w:styleId="2">
    <w:name w:val="字元 字元2 字元 字元 字元"/>
    <w:basedOn w:val="a"/>
    <w:uiPriority w:val="99"/>
    <w:semiHidden/>
    <w:rsid w:val="006B1CD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k4a">
    <w:name w:val="k4a"/>
    <w:uiPriority w:val="99"/>
    <w:rsid w:val="00BA1A7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66" w:left="579" w:hangingChars="113" w:hanging="113"/>
      <w:jc w:val="both"/>
      <w:textAlignment w:val="center"/>
      <w:outlineLvl w:val="7"/>
    </w:pPr>
    <w:rPr>
      <w:rFonts w:eastAsia="標楷體"/>
      <w:kern w:val="0"/>
      <w:sz w:val="32"/>
      <w:szCs w:val="20"/>
    </w:rPr>
  </w:style>
  <w:style w:type="paragraph" w:customStyle="1" w:styleId="k32">
    <w:name w:val="k32"/>
    <w:basedOn w:val="k22"/>
    <w:uiPriority w:val="99"/>
    <w:rsid w:val="00BA1A78"/>
    <w:pPr>
      <w:widowControl w:val="0"/>
      <w:overflowPunct w:val="0"/>
      <w:spacing w:before="0" w:after="0" w:line="420" w:lineRule="exact"/>
      <w:ind w:leftChars="450" w:left="450"/>
      <w:textAlignment w:val="center"/>
    </w:pPr>
    <w:rPr>
      <w:spacing w:val="0"/>
      <w:sz w:val="32"/>
      <w:szCs w:val="26"/>
    </w:rPr>
  </w:style>
  <w:style w:type="paragraph" w:customStyle="1" w:styleId="af1">
    <w:name w:val="字元"/>
    <w:basedOn w:val="a"/>
    <w:uiPriority w:val="99"/>
    <w:semiHidden/>
    <w:rsid w:val="00D12CB8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2">
    <w:name w:val="字元 字元"/>
    <w:basedOn w:val="a"/>
    <w:uiPriority w:val="99"/>
    <w:rsid w:val="00C251E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0">
    <w:name w:val="字元 字元2"/>
    <w:basedOn w:val="a"/>
    <w:uiPriority w:val="99"/>
    <w:rsid w:val="006643F2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3">
    <w:name w:val="清單段落1"/>
    <w:basedOn w:val="a"/>
    <w:link w:val="ListParagraphChar"/>
    <w:uiPriority w:val="99"/>
    <w:rsid w:val="00FE268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2"/>
    </w:rPr>
  </w:style>
  <w:style w:type="character" w:customStyle="1" w:styleId="ListParagraphChar">
    <w:name w:val="List Paragraph Char"/>
    <w:link w:val="13"/>
    <w:uiPriority w:val="99"/>
    <w:locked/>
    <w:rsid w:val="00FE2682"/>
    <w:rPr>
      <w:rFonts w:ascii="Calibri" w:eastAsia="新細明體" w:hAnsi="Calibri"/>
      <w:kern w:val="2"/>
      <w:sz w:val="22"/>
      <w:lang w:val="en-US" w:eastAsia="zh-TW"/>
    </w:rPr>
  </w:style>
  <w:style w:type="paragraph" w:customStyle="1" w:styleId="14">
    <w:name w:val="字元 字元1 字元"/>
    <w:basedOn w:val="a"/>
    <w:uiPriority w:val="99"/>
    <w:semiHidden/>
    <w:rsid w:val="00217961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f3">
    <w:name w:val="Date"/>
    <w:basedOn w:val="a"/>
    <w:next w:val="a"/>
    <w:link w:val="af4"/>
    <w:uiPriority w:val="99"/>
    <w:semiHidden/>
    <w:rsid w:val="00357E1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locked/>
    <w:rsid w:val="00357E1E"/>
    <w:rPr>
      <w:rFonts w:eastAsia="華康楷書體W4"/>
      <w:sz w:val="24"/>
    </w:rPr>
  </w:style>
  <w:style w:type="paragraph" w:styleId="af5">
    <w:name w:val="List Paragraph"/>
    <w:basedOn w:val="a"/>
    <w:uiPriority w:val="34"/>
    <w:qFormat/>
    <w:rsid w:val="000F25DF"/>
    <w:pPr>
      <w:ind w:leftChars="200" w:left="480"/>
    </w:pPr>
  </w:style>
  <w:style w:type="paragraph" w:customStyle="1" w:styleId="15">
    <w:name w:val="(1)"/>
    <w:basedOn w:val="a"/>
    <w:link w:val="16"/>
    <w:uiPriority w:val="99"/>
    <w:rsid w:val="00A84E27"/>
    <w:pPr>
      <w:overflowPunct w:val="0"/>
      <w:autoSpaceDE w:val="0"/>
      <w:autoSpaceDN w:val="0"/>
      <w:adjustRightInd/>
      <w:spacing w:line="520" w:lineRule="exact"/>
      <w:ind w:leftChars="299" w:left="449" w:hangingChars="150" w:hanging="150"/>
      <w:jc w:val="both"/>
      <w:textAlignment w:val="auto"/>
    </w:pPr>
    <w:rPr>
      <w:rFonts w:ascii="標楷體" w:eastAsia="標楷體" w:hAnsi="標楷體"/>
      <w:kern w:val="2"/>
      <w:sz w:val="32"/>
      <w:szCs w:val="32"/>
    </w:rPr>
  </w:style>
  <w:style w:type="character" w:customStyle="1" w:styleId="16">
    <w:name w:val="(1) 字元"/>
    <w:basedOn w:val="a0"/>
    <w:link w:val="15"/>
    <w:uiPriority w:val="99"/>
    <w:locked/>
    <w:rsid w:val="00A84E27"/>
    <w:rPr>
      <w:rFonts w:ascii="標楷體" w:eastAsia="標楷體" w:hAnsi="標楷體" w:cs="Times New Roman"/>
      <w:kern w:val="2"/>
      <w:sz w:val="32"/>
      <w:szCs w:val="32"/>
    </w:rPr>
  </w:style>
  <w:style w:type="paragraph" w:customStyle="1" w:styleId="3">
    <w:name w:val="字元 字元3"/>
    <w:basedOn w:val="a"/>
    <w:uiPriority w:val="99"/>
    <w:semiHidden/>
    <w:rsid w:val="002F4CE9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Default">
    <w:name w:val="Default"/>
    <w:rsid w:val="00CB749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6">
    <w:name w:val="字元 字元"/>
    <w:basedOn w:val="a"/>
    <w:semiHidden/>
    <w:rsid w:val="00CF557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7">
    <w:name w:val="字元 字元"/>
    <w:basedOn w:val="a"/>
    <w:semiHidden/>
    <w:rsid w:val="004A0F7F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  <w:pPr>
      <w:widowControl w:val="0"/>
      <w:adjustRightInd w:val="0"/>
      <w:spacing w:line="360" w:lineRule="atLeast"/>
      <w:textAlignment w:val="baseline"/>
    </w:pPr>
    <w:rPr>
      <w:rFonts w:eastAsia="華康楷書體W4"/>
      <w:kern w:val="0"/>
      <w:szCs w:val="20"/>
    </w:rPr>
  </w:style>
  <w:style w:type="paragraph" w:styleId="1">
    <w:name w:val="heading 1"/>
    <w:aliases w:val="說明"/>
    <w:basedOn w:val="a"/>
    <w:next w:val="a"/>
    <w:link w:val="10"/>
    <w:uiPriority w:val="99"/>
    <w:qFormat/>
    <w:rsid w:val="00AF5593"/>
    <w:pPr>
      <w:keepNext/>
      <w:spacing w:afterLines="50" w:line="440" w:lineRule="exac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說明 字元"/>
    <w:basedOn w:val="a0"/>
    <w:link w:val="1"/>
    <w:uiPriority w:val="99"/>
    <w:locked/>
    <w:rsid w:val="009F56FD"/>
    <w:rPr>
      <w:rFonts w:ascii="Cambria" w:eastAsia="新細明體" w:hAnsi="Cambria"/>
      <w:b/>
      <w:kern w:val="52"/>
      <w:sz w:val="52"/>
    </w:rPr>
  </w:style>
  <w:style w:type="paragraph" w:customStyle="1" w:styleId="k02">
    <w:name w:val="k02"/>
    <w:basedOn w:val="a"/>
    <w:link w:val="k02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12">
    <w:name w:val="k12"/>
    <w:link w:val="k120"/>
    <w:uiPriority w:val="99"/>
    <w:rsid w:val="00F01E22"/>
    <w:pPr>
      <w:autoSpaceDE w:val="0"/>
      <w:autoSpaceDN w:val="0"/>
      <w:spacing w:before="50" w:after="50" w:line="600" w:lineRule="exact"/>
      <w:ind w:leftChars="175" w:left="17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22">
    <w:name w:val="k22"/>
    <w:link w:val="k220"/>
    <w:uiPriority w:val="99"/>
    <w:rsid w:val="00F01E22"/>
    <w:pPr>
      <w:autoSpaceDE w:val="0"/>
      <w:autoSpaceDN w:val="0"/>
      <w:spacing w:before="50" w:after="50" w:line="600" w:lineRule="exact"/>
      <w:ind w:leftChars="465" w:left="46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3a">
    <w:name w:val="k3a"/>
    <w:link w:val="k3a0"/>
    <w:rsid w:val="00F01E22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after="50" w:line="600" w:lineRule="exact"/>
      <w:ind w:leftChars="463" w:left="567" w:hangingChars="104" w:hanging="104"/>
      <w:jc w:val="both"/>
      <w:textAlignment w:val="center"/>
    </w:pPr>
    <w:rPr>
      <w:rFonts w:eastAsia="標楷體"/>
      <w:spacing w:val="10"/>
      <w:kern w:val="0"/>
      <w:sz w:val="40"/>
      <w:szCs w:val="20"/>
    </w:rPr>
  </w:style>
  <w:style w:type="character" w:customStyle="1" w:styleId="k3a0">
    <w:name w:val="k3a 字元"/>
    <w:link w:val="k3a"/>
    <w:locked/>
    <w:rsid w:val="00F01E22"/>
    <w:rPr>
      <w:rFonts w:eastAsia="標楷體"/>
      <w:spacing w:val="10"/>
      <w:sz w:val="40"/>
      <w:lang w:val="en-US" w:eastAsia="zh-TW"/>
    </w:rPr>
  </w:style>
  <w:style w:type="paragraph" w:customStyle="1" w:styleId="k1a">
    <w:name w:val="k1a"/>
    <w:link w:val="k1a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left="200" w:hangingChars="200" w:hanging="200"/>
      <w:jc w:val="both"/>
      <w:textAlignment w:val="center"/>
    </w:pPr>
    <w:rPr>
      <w:rFonts w:eastAsia="標楷體"/>
      <w:b/>
      <w:spacing w:val="10"/>
      <w:kern w:val="0"/>
      <w:sz w:val="40"/>
      <w:szCs w:val="20"/>
    </w:rPr>
  </w:style>
  <w:style w:type="paragraph" w:customStyle="1" w:styleId="k00">
    <w:name w:val="k00"/>
    <w:basedOn w:val="k1a"/>
    <w:uiPriority w:val="99"/>
    <w:rsid w:val="00F01E22"/>
    <w:pPr>
      <w:ind w:left="0" w:firstLine="0"/>
    </w:pPr>
    <w:rPr>
      <w:spacing w:val="0"/>
    </w:rPr>
  </w:style>
  <w:style w:type="paragraph" w:customStyle="1" w:styleId="k00t26">
    <w:name w:val="k00t26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paragraph" w:styleId="a3">
    <w:name w:val="header"/>
    <w:basedOn w:val="a"/>
    <w:link w:val="a4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5">
    <w:name w:val="footer"/>
    <w:basedOn w:val="a"/>
    <w:link w:val="a6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E2682"/>
    <w:rPr>
      <w:rFonts w:eastAsia="華康楷書體W4"/>
      <w:lang w:val="en-US" w:eastAsia="zh-TW"/>
    </w:rPr>
  </w:style>
  <w:style w:type="character" w:styleId="a7">
    <w:name w:val="page number"/>
    <w:basedOn w:val="a0"/>
    <w:uiPriority w:val="99"/>
    <w:rsid w:val="00F01E22"/>
    <w:rPr>
      <w:rFonts w:cs="Times New Roman"/>
    </w:rPr>
  </w:style>
  <w:style w:type="paragraph" w:customStyle="1" w:styleId="k2a">
    <w:name w:val="k2a"/>
    <w:link w:val="k2a1"/>
    <w:uiPriority w:val="99"/>
    <w:rsid w:val="00F01E22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eastAsia="標楷體"/>
      <w:color w:val="000000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character" w:customStyle="1" w:styleId="k120">
    <w:name w:val="k12 字元"/>
    <w:link w:val="k1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a1">
    <w:name w:val="k2a 字元1"/>
    <w:link w:val="k2a"/>
    <w:uiPriority w:val="99"/>
    <w:locked/>
    <w:rsid w:val="00F01E22"/>
    <w:rPr>
      <w:rFonts w:eastAsia="標楷體"/>
      <w:color w:val="000000"/>
      <w:spacing w:val="10"/>
      <w:sz w:val="40"/>
      <w:lang w:val="en-US" w:eastAsia="zh-TW"/>
    </w:rPr>
  </w:style>
  <w:style w:type="paragraph" w:customStyle="1" w:styleId="a8">
    <w:name w:val="字元 字元 字元"/>
    <w:basedOn w:val="a"/>
    <w:uiPriority w:val="99"/>
    <w:semiHidden/>
    <w:rsid w:val="00F01E22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020">
    <w:name w:val="k02 字元"/>
    <w:link w:val="k0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20">
    <w:name w:val="k22 字元"/>
    <w:link w:val="k2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1a0">
    <w:name w:val="k1a 字元"/>
    <w:link w:val="k1a"/>
    <w:uiPriority w:val="99"/>
    <w:locked/>
    <w:rsid w:val="00F01E22"/>
    <w:rPr>
      <w:rFonts w:eastAsia="標楷體"/>
      <w:b/>
      <w:spacing w:val="10"/>
      <w:sz w:val="40"/>
      <w:lang w:val="en-US" w:eastAsia="zh-TW"/>
    </w:rPr>
  </w:style>
  <w:style w:type="paragraph" w:customStyle="1" w:styleId="a9">
    <w:name w:val="字元 字元 字元 字元 字元 字元 字元 字元 字元 字元"/>
    <w:basedOn w:val="a"/>
    <w:uiPriority w:val="99"/>
    <w:rsid w:val="00BA060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1">
    <w:name w:val="字元 字元1"/>
    <w:basedOn w:val="a"/>
    <w:uiPriority w:val="99"/>
    <w:semiHidden/>
    <w:rsid w:val="00871AC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">
    <w:name w:val="字元 字元1 字元 字元 字元2"/>
    <w:basedOn w:val="a"/>
    <w:uiPriority w:val="99"/>
    <w:semiHidden/>
    <w:rsid w:val="007836D6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2a0">
    <w:name w:val="k2a 字元"/>
    <w:uiPriority w:val="99"/>
    <w:rsid w:val="00E00F1D"/>
    <w:rPr>
      <w:rFonts w:eastAsia="標楷體"/>
      <w:spacing w:val="4"/>
      <w:sz w:val="28"/>
      <w:lang w:val="en-US" w:eastAsia="zh-TW"/>
    </w:rPr>
  </w:style>
  <w:style w:type="paragraph" w:customStyle="1" w:styleId="40">
    <w:name w:val="40"/>
    <w:basedOn w:val="a"/>
    <w:uiPriority w:val="99"/>
    <w:rsid w:val="00886450"/>
    <w:pPr>
      <w:adjustRightInd/>
      <w:spacing w:line="420" w:lineRule="exact"/>
      <w:ind w:leftChars="300" w:left="1720" w:hangingChars="100" w:hanging="280"/>
      <w:jc w:val="both"/>
      <w:textAlignment w:val="auto"/>
    </w:pPr>
    <w:rPr>
      <w:rFonts w:eastAsia="標楷體"/>
      <w:kern w:val="2"/>
      <w:sz w:val="28"/>
      <w:szCs w:val="28"/>
    </w:rPr>
  </w:style>
  <w:style w:type="character" w:styleId="aa">
    <w:name w:val="annotation reference"/>
    <w:basedOn w:val="a0"/>
    <w:uiPriority w:val="99"/>
    <w:semiHidden/>
    <w:rsid w:val="003E1C7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E1C71"/>
    <w:rPr>
      <w:sz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3E1C7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F56FD"/>
    <w:rPr>
      <w:rFonts w:eastAsia="華康楷書體W4"/>
      <w:b/>
      <w:kern w:val="0"/>
      <w:sz w:val="20"/>
    </w:rPr>
  </w:style>
  <w:style w:type="paragraph" w:styleId="af">
    <w:name w:val="Balloon Text"/>
    <w:basedOn w:val="a"/>
    <w:link w:val="af0"/>
    <w:uiPriority w:val="99"/>
    <w:semiHidden/>
    <w:rsid w:val="003E1C71"/>
    <w:rPr>
      <w:rFonts w:ascii="Cambria" w:eastAsia="新細明體" w:hAnsi="Cambria"/>
      <w:sz w:val="2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F56FD"/>
    <w:rPr>
      <w:rFonts w:ascii="Cambria" w:eastAsia="新細明體" w:hAnsi="Cambria"/>
      <w:kern w:val="0"/>
      <w:sz w:val="2"/>
    </w:rPr>
  </w:style>
  <w:style w:type="paragraph" w:customStyle="1" w:styleId="2">
    <w:name w:val="字元 字元2 字元 字元 字元"/>
    <w:basedOn w:val="a"/>
    <w:uiPriority w:val="99"/>
    <w:semiHidden/>
    <w:rsid w:val="006B1CD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k4a">
    <w:name w:val="k4a"/>
    <w:uiPriority w:val="99"/>
    <w:rsid w:val="00BA1A7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66" w:left="579" w:hangingChars="113" w:hanging="113"/>
      <w:jc w:val="both"/>
      <w:textAlignment w:val="center"/>
      <w:outlineLvl w:val="7"/>
    </w:pPr>
    <w:rPr>
      <w:rFonts w:eastAsia="標楷體"/>
      <w:kern w:val="0"/>
      <w:sz w:val="32"/>
      <w:szCs w:val="20"/>
    </w:rPr>
  </w:style>
  <w:style w:type="paragraph" w:customStyle="1" w:styleId="k32">
    <w:name w:val="k32"/>
    <w:basedOn w:val="k22"/>
    <w:uiPriority w:val="99"/>
    <w:rsid w:val="00BA1A78"/>
    <w:pPr>
      <w:widowControl w:val="0"/>
      <w:overflowPunct w:val="0"/>
      <w:spacing w:before="0" w:after="0" w:line="420" w:lineRule="exact"/>
      <w:ind w:leftChars="450" w:left="450"/>
      <w:textAlignment w:val="center"/>
    </w:pPr>
    <w:rPr>
      <w:spacing w:val="0"/>
      <w:sz w:val="32"/>
      <w:szCs w:val="26"/>
    </w:rPr>
  </w:style>
  <w:style w:type="paragraph" w:customStyle="1" w:styleId="af1">
    <w:name w:val="字元"/>
    <w:basedOn w:val="a"/>
    <w:uiPriority w:val="99"/>
    <w:semiHidden/>
    <w:rsid w:val="00D12CB8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2">
    <w:name w:val="字元 字元"/>
    <w:basedOn w:val="a"/>
    <w:uiPriority w:val="99"/>
    <w:rsid w:val="00C251E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0">
    <w:name w:val="字元 字元2"/>
    <w:basedOn w:val="a"/>
    <w:uiPriority w:val="99"/>
    <w:rsid w:val="006643F2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3">
    <w:name w:val="清單段落1"/>
    <w:basedOn w:val="a"/>
    <w:link w:val="ListParagraphChar"/>
    <w:uiPriority w:val="99"/>
    <w:rsid w:val="00FE268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2"/>
    </w:rPr>
  </w:style>
  <w:style w:type="character" w:customStyle="1" w:styleId="ListParagraphChar">
    <w:name w:val="List Paragraph Char"/>
    <w:link w:val="13"/>
    <w:uiPriority w:val="99"/>
    <w:locked/>
    <w:rsid w:val="00FE2682"/>
    <w:rPr>
      <w:rFonts w:ascii="Calibri" w:eastAsia="新細明體" w:hAnsi="Calibri"/>
      <w:kern w:val="2"/>
      <w:sz w:val="22"/>
      <w:lang w:val="en-US" w:eastAsia="zh-TW"/>
    </w:rPr>
  </w:style>
  <w:style w:type="paragraph" w:customStyle="1" w:styleId="14">
    <w:name w:val="字元 字元1 字元"/>
    <w:basedOn w:val="a"/>
    <w:uiPriority w:val="99"/>
    <w:semiHidden/>
    <w:rsid w:val="00217961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f3">
    <w:name w:val="Date"/>
    <w:basedOn w:val="a"/>
    <w:next w:val="a"/>
    <w:link w:val="af4"/>
    <w:uiPriority w:val="99"/>
    <w:semiHidden/>
    <w:rsid w:val="00357E1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locked/>
    <w:rsid w:val="00357E1E"/>
    <w:rPr>
      <w:rFonts w:eastAsia="華康楷書體W4"/>
      <w:sz w:val="24"/>
    </w:rPr>
  </w:style>
  <w:style w:type="paragraph" w:styleId="af5">
    <w:name w:val="List Paragraph"/>
    <w:basedOn w:val="a"/>
    <w:uiPriority w:val="34"/>
    <w:qFormat/>
    <w:rsid w:val="000F25DF"/>
    <w:pPr>
      <w:ind w:leftChars="200" w:left="480"/>
    </w:pPr>
  </w:style>
  <w:style w:type="paragraph" w:customStyle="1" w:styleId="15">
    <w:name w:val="(1)"/>
    <w:basedOn w:val="a"/>
    <w:link w:val="16"/>
    <w:uiPriority w:val="99"/>
    <w:rsid w:val="00A84E27"/>
    <w:pPr>
      <w:overflowPunct w:val="0"/>
      <w:autoSpaceDE w:val="0"/>
      <w:autoSpaceDN w:val="0"/>
      <w:adjustRightInd/>
      <w:spacing w:line="520" w:lineRule="exact"/>
      <w:ind w:leftChars="299" w:left="449" w:hangingChars="150" w:hanging="150"/>
      <w:jc w:val="both"/>
      <w:textAlignment w:val="auto"/>
    </w:pPr>
    <w:rPr>
      <w:rFonts w:ascii="標楷體" w:eastAsia="標楷體" w:hAnsi="標楷體"/>
      <w:kern w:val="2"/>
      <w:sz w:val="32"/>
      <w:szCs w:val="32"/>
    </w:rPr>
  </w:style>
  <w:style w:type="character" w:customStyle="1" w:styleId="16">
    <w:name w:val="(1) 字元"/>
    <w:basedOn w:val="a0"/>
    <w:link w:val="15"/>
    <w:uiPriority w:val="99"/>
    <w:locked/>
    <w:rsid w:val="00A84E27"/>
    <w:rPr>
      <w:rFonts w:ascii="標楷體" w:eastAsia="標楷體" w:hAnsi="標楷體" w:cs="Times New Roman"/>
      <w:kern w:val="2"/>
      <w:sz w:val="32"/>
      <w:szCs w:val="32"/>
    </w:rPr>
  </w:style>
  <w:style w:type="paragraph" w:customStyle="1" w:styleId="3">
    <w:name w:val="字元 字元3"/>
    <w:basedOn w:val="a"/>
    <w:uiPriority w:val="99"/>
    <w:semiHidden/>
    <w:rsid w:val="002F4CE9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Default">
    <w:name w:val="Default"/>
    <w:rsid w:val="00CB749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6">
    <w:name w:val="字元 字元"/>
    <w:basedOn w:val="a"/>
    <w:semiHidden/>
    <w:rsid w:val="00CF557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7">
    <w:name w:val="字元 字元"/>
    <w:basedOn w:val="a"/>
    <w:semiHidden/>
    <w:rsid w:val="004A0F7F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04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FCF5-AC42-42EF-B36E-207055CA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802</Words>
  <Characters>4576</Characters>
  <Application>Microsoft Office Word</Application>
  <DocSecurity>0</DocSecurity>
  <Lines>38</Lines>
  <Paragraphs>10</Paragraphs>
  <ScaleCrop>false</ScaleCrop>
  <Company>CEPD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立法院第7屆第4會期</dc:title>
  <dc:creator>angel</dc:creator>
  <cp:lastModifiedBy>李政達</cp:lastModifiedBy>
  <cp:revision>33</cp:revision>
  <cp:lastPrinted>2016-06-04T04:04:00Z</cp:lastPrinted>
  <dcterms:created xsi:type="dcterms:W3CDTF">2016-06-03T10:36:00Z</dcterms:created>
  <dcterms:modified xsi:type="dcterms:W3CDTF">2017-10-11T02:08:00Z</dcterms:modified>
</cp:coreProperties>
</file>